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sz w:val="48"/>
          <w:szCs w:val="48"/>
        </w:rPr>
        <w:t xml:space="preserve">⚾</w:t>
      </w:r>
    </w:p>
    <w:p>
      <w:pPr>
        <w:spacing w:after="120"/>
        <w:jc w:val="center"/>
      </w:pPr>
      <w:r>
        <w:rPr>
          <w:b/>
          <w:bCs/>
          <w:color w:val="1F4E79"/>
          <w:sz w:val="40"/>
          <w:szCs w:val="40"/>
        </w:rPr>
        <w:t xml:space="preserve">Baseball Betting Model</w:t>
      </w:r>
    </w:p>
    <w:p>
      <w:pPr>
        <w:spacing w:after="400"/>
        <w:jc w:val="center"/>
      </w:pPr>
      <w:r>
        <w:rPr>
          <w:color w:val="666666"/>
          <w:sz w:val="24"/>
          <w:szCs w:val="24"/>
        </w:rPr>
        <w:t xml:space="preserve">Data Schema &amp; Scoring Logic Design</w:t>
      </w:r>
    </w:p>
    <w:p>
      <w:pPr>
        <w:pStyle w:val="Heading1"/>
      </w:pPr>
      <w:r>
        <w:rPr>
          <w:b/>
          <w:bCs/>
          <w:sz w:val="32"/>
          <w:szCs w:val="32"/>
        </w:rPr>
        <w:t xml:space="preserve">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pPr>
            <w:r>
              <w:rPr>
                <w:b/>
                <w:bCs/>
                <w:sz w:val="20"/>
                <w:szCs w:val="20"/>
              </w:rPr>
              <w:t xml:space="preserve">Core Concept</w:t>
            </w:r>
          </w:p>
          <w:p>
            <w:pPr>
              <w:spacing w:after="0"/>
            </w:pPr>
            <w:r>
              <w:rPr>
                <w:b w:val="false"/>
                <w:bCs w:val="false"/>
                <w:sz w:val="20"/>
                <w:szCs w:val="20"/>
              </w:rPr>
              <w:t xml:space="preserve">A bet is triggered when a pitcher's tendencies (pitch mix, zone preferences, walk rate) systematically misalign with the opposing lineup's hitting profile — creating a predictable edge in one team's favor.</w:t>
            </w:r>
          </w:p>
        </w:tc>
      </w:tr>
    </w:tbl>
    <w:p>
      <w:pPr>
        <w:spacing w:after="120"/>
      </w:pPr>
      <w:r>
        <w:t xml:space="preserve"/>
      </w:r>
    </w:p>
    <w:p>
      <w:pPr>
        <w:pStyle w:val="Heading2"/>
      </w:pPr>
      <w:r>
        <w:rPr>
          <w:b/>
          <w:bCs/>
          <w:sz w:val="28"/>
          <w:szCs w:val="28"/>
        </w:rPr>
        <w:t xml:space="preserve">High-Level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Happens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1. Data Fetch</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Pull today's games, starters, and lineups from Baseball Savant</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Raw JSON per game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2. Profile Build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Compute pitcher and hitter profiles from Statcast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Profile objects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3. Matchup Score</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Compare pitcher vs. each batter; aggregate for lineup</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Edge score per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4. Bet Signal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If edge score exceeds threshold, flag game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Bet / No Bet + odds check</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5. Notify</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Send alert with game, pick, and reasoning summary</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Notification</w:t>
            </w:r>
          </w:p>
        </w:tc>
      </w:tr>
    </w:tbl>
    <w:p>
      <w:pPr>
        <w:spacing w:after="120"/>
      </w:pPr>
      <w:r>
        <w:t xml:space="preserve"/>
      </w:r>
    </w:p>
    <w:p>
      <w:pPr>
        <w:pStyle w:val="Heading1"/>
      </w:pPr>
      <w:r>
        <w:rPr>
          <w:b/>
          <w:bCs/>
          <w:sz w:val="32"/>
          <w:szCs w:val="32"/>
        </w:rPr>
        <w:t xml:space="preserve">2. Data Schema</w:t>
      </w:r>
    </w:p>
    <w:p>
      <w:pPr>
        <w:spacing w:after="120"/>
      </w:pPr>
      <w:r>
        <w:rPr>
          <w:sz w:val="20"/>
          <w:szCs w:val="20"/>
        </w:rPr>
        <w:t xml:space="preserve">All data originates from Baseball Savant's Statcast search. The following schema defines the fields fetched and stored per player, per season (with rolling 30-day recency weighting).</w:t>
      </w:r>
    </w:p>
    <w:p>
      <w:pPr>
        <w:pStyle w:val="Heading2"/>
      </w:pPr>
      <w:r>
        <w:rPr>
          <w:b/>
          <w:bCs/>
          <w:sz w:val="28"/>
          <w:szCs w:val="28"/>
        </w:rPr>
        <w:t xml:space="preserve">2A. Pitcher Profile</w:t>
      </w:r>
    </w:p>
    <w:p>
      <w:pPr>
        <w:spacing w:after="120"/>
      </w:pPr>
      <w:r>
        <w:rPr>
          <w:sz w:val="20"/>
          <w:szCs w:val="20"/>
        </w:rPr>
        <w:t xml:space="preserve">One record per starting pitcher, updated daily from Statcast pitch-level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pitcher_id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MLB player ID (e.g. 'sa_592789')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Full name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hand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L / 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Throwing hand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pitch_mix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usage per pitch type (FF, SL, CH, CU, SI, etc.)</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primary_pitch</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Pitch type with highest usage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zone_map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9-cell grid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of pitches thrown to each zone (1-9 + out-of-zone)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preferred_zones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array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Derived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Top 3 zones by usage — pitcher's 'attack zones'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bb_pct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Walk rate (BB/PA) — season + last 30 days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chase_rate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float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O-Swing% — how often batters chase out-of-zone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whiff_rate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SwStr% — swings and misses per swing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k_pct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float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Strikeout rate (K/PA)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vs_lhh_splits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Pitch mix + zone map split vs. left-handed hitters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vs_rhh_splits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object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Pitch mix + zone map split vs. right-handed hitters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sample_size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of pitches in current dataset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last_updated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date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System</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Date of last data refresh</w:t>
            </w:r>
          </w:p>
        </w:tc>
      </w:tr>
    </w:tbl>
    <w:p>
      <w:pPr>
        <w:spacing w:after="120"/>
      </w:pPr>
      <w:r>
        <w:t xml:space="preserve"/>
      </w:r>
    </w:p>
    <w:p>
      <w:pPr>
        <w:pStyle w:val="Heading2"/>
      </w:pPr>
      <w:r>
        <w:rPr>
          <w:b/>
          <w:bCs/>
          <w:sz w:val="28"/>
          <w:szCs w:val="28"/>
        </w:rPr>
        <w:t xml:space="preserve">2B. Hitter Profile</w:t>
      </w:r>
    </w:p>
    <w:p>
      <w:pPr>
        <w:spacing w:after="120"/>
      </w:pPr>
      <w:r>
        <w:rPr>
          <w:sz w:val="20"/>
          <w:szCs w:val="20"/>
        </w:rPr>
        <w:t xml:space="preserve">One record per batter, updated daily. Both season-long and rolling 30-day stats are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batter_id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MLB player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Full name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hand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L / R / 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Batting hand (S = switch)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zone_hot_spots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9-cell grid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wOBA or xBA per zone — where hitter thrives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zone_cold_spots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9-cell grid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Zones where hitter struggles (low wOBA)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preferred_hit_zones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array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Derived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Top 3 zones by production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vulnerable_zones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array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Derived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Bottom 3 zones by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pitch_type_perf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object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wOBA vs. each pitch type (FF, SL, CH, etc.)</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best_pitch_type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Derived</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Pitch type with highest wOBA against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worst_pitch_type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Derived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Pitch type with lowest wOBA against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bb_pct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float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Walk rate (BB/PA)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k_pct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Strikeout rate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chase_rate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float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O-Swing% — how often batter chases out-of-zone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contact_rate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Contact% on swings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sample_size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 of plate appearances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last_updated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Date of last data refresh</w:t>
            </w:r>
          </w:p>
        </w:tc>
      </w:tr>
    </w:tbl>
    <w:p>
      <w:pPr>
        <w:spacing w:after="120"/>
      </w:pPr>
      <w:r>
        <w:t xml:space="preserve"/>
      </w:r>
    </w:p>
    <w:p>
      <w:pPr>
        <w:pStyle w:val="Heading2"/>
      </w:pPr>
      <w:r>
        <w:rPr>
          <w:b/>
          <w:bCs/>
          <w:sz w:val="28"/>
          <w:szCs w:val="28"/>
        </w:rPr>
        <w:t xml:space="preserve">2C. Game Record</w:t>
      </w:r>
    </w:p>
    <w:p>
      <w:pPr>
        <w:spacing w:after="120"/>
      </w:pPr>
      <w:r>
        <w:rPr>
          <w:sz w:val="20"/>
          <w:szCs w:val="20"/>
        </w:rPr>
        <w:t xml:space="preserve">One record per game, generated on the day of the game. Includes new fields to support the two-pass system (see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game_id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MLB game 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Game date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home_team</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Home team abbreviation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away_team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Away team abbreviation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home_starter_id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Pitcher ID for home starter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away_starter_id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Pitcher ID for away starter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home_lineup</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array[9]</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Ordered batter IDs for home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away_lineup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array[9]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Ordered batter IDs for away team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home_edge_score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float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Computed matchup edge for home team (see Section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away_edge_score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Computed matchup edge for away team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bet_signal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HOME / AWAY / NO BET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home_moneyline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Opening moneyline for home team (e.g. -130)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away_moneyline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int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Opening moneyline for away team (e.g. +110)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model_win_prob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Model's implied win probability for bet side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line_win_prob</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float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Implied win probability from moneyline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value_edge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model_win_prob minus line_win_prob — positive = value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result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WIN / LOSS / PUSH — filled in after game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starter_confirmed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Whether the starting pitcher has been officially confirmed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lineup_confirmed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boolean</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Whether the lineup has been officially posted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signal_version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'morning' or 'final' — which pass generated this signal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starter_changed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boolean</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True if starter changed between morning and pregame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home_closing_line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Closing moneyline for home team — fetched ~5 min before first pitch</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away_closing_line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int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Closing moneyline for away team — fetched ~5 min before first pitch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closing_line_value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value_edge recalculated using closing line — positive = model beat the close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line_move_home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int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Difference between opening and closing line for home team (e.g. -130 to -145 = -15)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park_factor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Run environment multiplier for this stadium (1.0 = neutral; &gt;1.0 = hitter-friendly)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weather_wind_mph</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int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Wind speed at first pitch (from weather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weather_wind_dir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Wind direction at first pitch (e.g. 'out to CF', 'in from LF')</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weather_temp_f</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int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Temperature at first pitch in Fahrenheit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park_weather_adjustment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Combined scoring adjustment applied to edge score (see Section 10)</w:t>
            </w:r>
          </w:p>
        </w:tc>
      </w:tr>
    </w:tbl>
    <w:p>
      <w:pPr>
        <w:spacing w:after="120"/>
      </w:pPr>
      <w:r>
        <w:t xml:space="preserve"/>
      </w:r>
    </w:p>
    <w:p>
      <w:pPr>
        <w:pStyle w:val="Heading1"/>
      </w:pPr>
      <w:r>
        <w:rPr>
          <w:b/>
          <w:bCs/>
          <w:sz w:val="32"/>
          <w:szCs w:val="32"/>
        </w:rPr>
        <w:t xml:space="preserve">3. Matchup Scoring Logic</w:t>
      </w:r>
    </w:p>
    <w:p>
      <w:pPr>
        <w:pStyle w:val="Heading2"/>
      </w:pPr>
      <w:r>
        <w:rPr>
          <w:b/>
          <w:bCs/>
          <w:sz w:val="28"/>
          <w:szCs w:val="28"/>
        </w:rPr>
        <w:t xml:space="preserve">3A. The Four Scoring Components</w:t>
      </w:r>
    </w:p>
    <w:p>
      <w:pPr>
        <w:pStyle w:val="Heading3"/>
      </w:pPr>
      <w:r>
        <w:rPr>
          <w:b/>
          <w:bCs/>
          <w:sz w:val="24"/>
          <w:szCs w:val="24"/>
        </w:rPr>
        <w:t xml:space="preserve">Component 1 — Zone Alignment Score (0 to 40 pts)</w:t>
      </w:r>
    </w:p>
    <w:p>
      <w:pPr>
        <w:spacing w:after="120"/>
      </w:pPr>
      <w:r>
        <w:rPr>
          <w:sz w:val="20"/>
          <w:szCs w:val="20"/>
        </w:rPr>
        <w:t xml:space="preserve">For each batter in the lineup, compare the pitcher's preferred attack zones against the batter's vulnerable zones.</w:t>
      </w:r>
    </w:p>
    <w:p>
      <w:pPr>
        <w:pStyle w:val="ListParagraph"/>
        <w:numPr>
          <w:ilvl w:val="0"/>
          <w:numId w:val="2"/>
        </w:numPr>
        <w:spacing w:after="80"/>
      </w:pPr>
      <w:r>
        <w:rPr>
          <w:sz w:val="20"/>
          <w:szCs w:val="20"/>
        </w:rPr>
        <w:t xml:space="preserve">If a pitcher's top attack zones overlap with a batter's cold zones -&gt; positive points for the pitcher (negative for the batter)</w:t>
      </w:r>
    </w:p>
    <w:p>
      <w:pPr>
        <w:pStyle w:val="ListParagraph"/>
        <w:numPr>
          <w:ilvl w:val="0"/>
          <w:numId w:val="2"/>
        </w:numPr>
        <w:spacing w:after="80"/>
      </w:pPr>
      <w:r>
        <w:rPr>
          <w:sz w:val="20"/>
          <w:szCs w:val="20"/>
        </w:rPr>
        <w:t xml:space="preserve">If a pitcher's zones overlap with the batter's hot zones -&gt; negative points (batter has the edge)</w:t>
      </w:r>
    </w:p>
    <w:p>
      <w:pPr>
        <w:pStyle w:val="ListParagraph"/>
        <w:numPr>
          <w:ilvl w:val="0"/>
          <w:numId w:val="2"/>
        </w:numPr>
        <w:spacing w:after="80"/>
      </w:pPr>
      <w:r>
        <w:rPr>
          <w:sz w:val="20"/>
          <w:szCs w:val="20"/>
        </w:rPr>
        <w:t xml:space="preserve">Score per batter = (# overlapping cold zones x 3) - (# overlapping hot zones x 3)</w:t>
      </w:r>
    </w:p>
    <w:p>
      <w:pPr>
        <w:pStyle w:val="ListParagraph"/>
        <w:numPr>
          <w:ilvl w:val="0"/>
          <w:numId w:val="2"/>
        </w:numPr>
        <w:spacing w:after="80"/>
      </w:pPr>
      <w:r>
        <w:rPr>
          <w:sz w:val="20"/>
          <w:szCs w:val="20"/>
        </w:rPr>
        <w:t xml:space="preserve">Aggregate across all 9 starters, normalize to 0-40 range</w:t>
      </w:r>
    </w:p>
    <w:p>
      <w:pPr>
        <w:spacing w:after="120"/>
      </w:pPr>
      <w:r>
        <w:t xml:space="preserve"/>
      </w:r>
    </w:p>
    <w:p>
      <w:pPr>
        <w:pStyle w:val="Heading3"/>
      </w:pPr>
      <w:r>
        <w:rPr>
          <w:b/>
          <w:bCs/>
          <w:sz w:val="24"/>
          <w:szCs w:val="24"/>
        </w:rPr>
        <w:t xml:space="preserve">Component 2 — Pitch Type Mismatch Score (0 to 30 pts)</w:t>
      </w:r>
    </w:p>
    <w:p>
      <w:pPr>
        <w:spacing w:after="120"/>
      </w:pPr>
      <w:r>
        <w:rPr>
          <w:sz w:val="20"/>
          <w:szCs w:val="20"/>
        </w:rPr>
        <w:t xml:space="preserve">Compare the pitcher's primary pitch type and mix to each batter's best and worst pitch matchups.</w:t>
      </w:r>
    </w:p>
    <w:p>
      <w:pPr>
        <w:pStyle w:val="ListParagraph"/>
        <w:numPr>
          <w:ilvl w:val="0"/>
          <w:numId w:val="2"/>
        </w:numPr>
        <w:spacing w:after="80"/>
      </w:pPr>
      <w:r>
        <w:rPr>
          <w:sz w:val="20"/>
          <w:szCs w:val="20"/>
        </w:rPr>
        <w:t xml:space="preserve">If pitcher's primary pitch = batter's worst pitch type -&gt; +4 pts</w:t>
      </w:r>
    </w:p>
    <w:p>
      <w:pPr>
        <w:pStyle w:val="ListParagraph"/>
        <w:numPr>
          <w:ilvl w:val="0"/>
          <w:numId w:val="2"/>
        </w:numPr>
        <w:spacing w:after="80"/>
      </w:pPr>
      <w:r>
        <w:rPr>
          <w:sz w:val="20"/>
          <w:szCs w:val="20"/>
        </w:rPr>
        <w:t xml:space="preserve">If pitcher's primary pitch = batter's best pitch type -&gt; -3 pts</w:t>
      </w:r>
    </w:p>
    <w:p>
      <w:pPr>
        <w:pStyle w:val="ListParagraph"/>
        <w:numPr>
          <w:ilvl w:val="0"/>
          <w:numId w:val="2"/>
        </w:numPr>
        <w:spacing w:after="80"/>
      </w:pPr>
      <w:r>
        <w:rPr>
          <w:sz w:val="20"/>
          <w:szCs w:val="20"/>
        </w:rPr>
        <w:t xml:space="preserve">Bonus: If pitcher throws 60%+ of a pitch that batter struggles with -&gt; additional +2 pts</w:t>
      </w:r>
    </w:p>
    <w:p>
      <w:pPr>
        <w:pStyle w:val="ListParagraph"/>
        <w:numPr>
          <w:ilvl w:val="0"/>
          <w:numId w:val="2"/>
        </w:numPr>
        <w:spacing w:after="80"/>
      </w:pPr>
      <w:r>
        <w:rPr>
          <w:sz w:val="20"/>
          <w:szCs w:val="20"/>
        </w:rPr>
        <w:t xml:space="preserve">Aggregate across lineup, normalize to 0-30 range</w:t>
      </w:r>
    </w:p>
    <w:p>
      <w:pPr>
        <w:spacing w:after="120"/>
      </w:pPr>
      <w:r>
        <w:t xml:space="preserve"/>
      </w:r>
    </w:p>
    <w:p>
      <w:pPr>
        <w:pStyle w:val="Heading3"/>
      </w:pPr>
      <w:r>
        <w:rPr>
          <w:b/>
          <w:bCs/>
          <w:sz w:val="24"/>
          <w:szCs w:val="24"/>
        </w:rPr>
        <w:t xml:space="preserve">Component 3 — Walk Rate Interaction Score (0 to 15 pts)</w:t>
      </w:r>
    </w:p>
    <w:p>
      <w:pPr>
        <w:spacing w:after="120"/>
      </w:pPr>
      <w:r>
        <w:rPr>
          <w:sz w:val="20"/>
          <w:szCs w:val="20"/>
        </w:rPr>
        <w:t xml:space="preserve">Walk rate is the most stable signal — it tells you whether the pitcher gives away free baserunners and whether batters are disciplined enough to draw them.</w:t>
      </w:r>
    </w:p>
    <w:p>
      <w:pPr>
        <w:pStyle w:val="ListParagraph"/>
        <w:numPr>
          <w:ilvl w:val="0"/>
          <w:numId w:val="2"/>
        </w:numPr>
        <w:spacing w:after="80"/>
      </w:pPr>
      <w:r>
        <w:rPr>
          <w:sz w:val="20"/>
          <w:szCs w:val="20"/>
        </w:rPr>
        <w:t xml:space="preserve">Pitcher high BB% (&gt;9%) + Lineup high BB% (&gt;9% avg) -&gt; large positive for batting team</w:t>
      </w:r>
    </w:p>
    <w:p>
      <w:pPr>
        <w:pStyle w:val="ListParagraph"/>
        <w:numPr>
          <w:ilvl w:val="0"/>
          <w:numId w:val="2"/>
        </w:numPr>
        <w:spacing w:after="80"/>
      </w:pPr>
      <w:r>
        <w:rPr>
          <w:sz w:val="20"/>
          <w:szCs w:val="20"/>
        </w:rPr>
        <w:t xml:space="preserve">Pitcher low BB% (&lt;6%) + Lineup low walk draw rate (&lt;6%) -&gt; large positive for pitching team</w:t>
      </w:r>
    </w:p>
    <w:p>
      <w:pPr>
        <w:pStyle w:val="ListParagraph"/>
        <w:numPr>
          <w:ilvl w:val="0"/>
          <w:numId w:val="2"/>
        </w:numPr>
        <w:spacing w:after="80"/>
      </w:pPr>
      <w:r>
        <w:rPr>
          <w:sz w:val="20"/>
          <w:szCs w:val="20"/>
        </w:rPr>
        <w:t xml:space="preserve">Formula: Walk_Score = (lineup_avg_bb_pct - pitcher_bb_pct) x 50, capped to +/-15</w:t>
      </w:r>
    </w:p>
    <w:p>
      <w:pPr>
        <w:pStyle w:val="ListParagraph"/>
        <w:numPr>
          <w:ilvl w:val="0"/>
          <w:numId w:val="2"/>
        </w:numPr>
        <w:spacing w:after="80"/>
      </w:pPr>
      <w:r>
        <w:rPr>
          <w:sz w:val="20"/>
          <w:szCs w:val="20"/>
        </w:rPr>
        <w:t xml:space="preserve">Positive value = batting team benefits; embed in AWAY or HOME edge accordingly</w:t>
      </w:r>
    </w:p>
    <w:p>
      <w:pPr>
        <w:spacing w:after="120"/>
      </w:pPr>
      <w:r>
        <w:t xml:space="preserve"/>
      </w:r>
    </w:p>
    <w:p>
      <w:pPr>
        <w:pStyle w:val="Heading3"/>
      </w:pPr>
      <w:r>
        <w:rPr>
          <w:b/>
          <w:bCs/>
          <w:sz w:val="24"/>
          <w:szCs w:val="24"/>
        </w:rPr>
        <w:t xml:space="preserve">Component 4 — Handedness Adjustment (0 to 15 pts)</w:t>
      </w:r>
    </w:p>
    <w:p>
      <w:pPr>
        <w:spacing w:after="120"/>
      </w:pPr>
      <w:r>
        <w:rPr>
          <w:sz w:val="20"/>
          <w:szCs w:val="20"/>
        </w:rPr>
        <w:t xml:space="preserve">Pitchers often have significant platoon splits. Use the pitcher's LHH/RHH-specific data rather than overall data when the matchup is heavily skewed.</w:t>
      </w:r>
    </w:p>
    <w:p>
      <w:pPr>
        <w:pStyle w:val="ListParagraph"/>
        <w:numPr>
          <w:ilvl w:val="0"/>
          <w:numId w:val="2"/>
        </w:numPr>
        <w:spacing w:after="80"/>
      </w:pPr>
      <w:r>
        <w:rPr>
          <w:sz w:val="20"/>
          <w:szCs w:val="20"/>
        </w:rPr>
        <w:t xml:space="preserve">Calculate % of lineup that is same-handed as pitcher's dominant split side</w:t>
      </w:r>
    </w:p>
    <w:p>
      <w:pPr>
        <w:pStyle w:val="ListParagraph"/>
        <w:numPr>
          <w:ilvl w:val="0"/>
          <w:numId w:val="2"/>
        </w:numPr>
        <w:spacing w:after="80"/>
      </w:pPr>
      <w:r>
        <w:rPr>
          <w:sz w:val="20"/>
          <w:szCs w:val="20"/>
        </w:rPr>
        <w:t xml:space="preserve">If 6+ batters face the pitcher from his dominant split side -&gt; +5 pts for pitcher</w:t>
      </w:r>
    </w:p>
    <w:p>
      <w:pPr>
        <w:pStyle w:val="ListParagraph"/>
        <w:numPr>
          <w:ilvl w:val="0"/>
          <w:numId w:val="2"/>
        </w:numPr>
        <w:spacing w:after="80"/>
      </w:pPr>
      <w:r>
        <w:rPr>
          <w:sz w:val="20"/>
          <w:szCs w:val="20"/>
        </w:rPr>
        <w:t xml:space="preserve">Normalize to 0-15 range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pPr>
            <w:r>
              <w:rPr>
                <w:b/>
                <w:bCs/>
                <w:sz w:val="20"/>
                <w:szCs w:val="20"/>
              </w:rPr>
              <w:t xml:space="preserve">Total Edge Score Formula</w:t>
            </w:r>
          </w:p>
          <w:p>
            <w:pPr>
              <w:spacing w:after="80"/>
            </w:pPr>
            <w:r>
              <w:rPr>
                <w:b w:val="false"/>
                <w:bCs w:val="false"/>
                <w:sz w:val="20"/>
                <w:szCs w:val="20"/>
              </w:rPr>
              <w:t xml:space="preserve">Edge Score = Zone Alignment (0-40) + Pitch Type Mismatch (0-30) + Walk Rate Interaction (0-15) + Handedness Adj. (0-15)</w:t>
            </w:r>
          </w:p>
          <w:p>
            <w:pPr>
              <w:spacing w:after="80"/>
            </w:pPr>
            <w:r>
              <w:rPr>
                <w:b w:val="false"/>
                <w:bCs w:val="false"/>
                <w:sz w:val="20"/>
                <w:szCs w:val="20"/>
              </w:rPr>
              <w:t xml:space="preserve">Max possible score = 100 | Min possible score = -40 (bad pitcher matchup)</w:t>
            </w:r>
          </w:p>
          <w:p>
            <w:pPr>
              <w:spacing w:after="0"/>
            </w:pPr>
            <w:r>
              <w:rPr>
                <w:b w:val="false"/>
                <w:bCs w:val="false"/>
                <w:sz w:val="20"/>
                <w:szCs w:val="20"/>
              </w:rPr>
              <w:t xml:space="preserve">Positive score = PITCHING team advantage | Negative score = BATTING team advantage</w:t>
            </w:r>
          </w:p>
        </w:tc>
      </w:tr>
    </w:tbl>
    <w:p>
      <w:pPr>
        <w:spacing w:after="120"/>
      </w:pPr>
      <w:r>
        <w:t xml:space="preserve"/>
      </w:r>
    </w:p>
    <w:p>
      <w:pPr>
        <w:pStyle w:val="Heading2"/>
      </w:pPr>
      <w:r>
        <w:rPr>
          <w:b/>
          <w:bCs/>
          <w:sz w:val="28"/>
          <w:szCs w:val="28"/>
        </w:rPr>
        <w:t xml:space="preserve">3B. Lineup Aggregation Rules</w:t>
      </w:r>
    </w:p>
    <w:p>
      <w:pPr>
        <w:spacing w:after="120"/>
      </w:pPr>
      <w:r>
        <w:rPr>
          <w:sz w:val="20"/>
          <w:szCs w:val="20"/>
        </w:rPr>
        <w:t xml:space="preserve">The lineup is not flat — batting order position matters. Use the following weighting when aggregating individual batter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Lineup Spots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Weight Multiplier</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1, 2, 3, 4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1.25x</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Most plate appearances; highest run production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5, 6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Normal weight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7, 8, 9</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0.75x</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Fewest PA; least leverage</w:t>
            </w:r>
          </w:p>
        </w:tc>
      </w:tr>
    </w:tbl>
    <w:p>
      <w:pPr>
        <w:spacing w:after="120"/>
      </w:pPr>
      <w:r>
        <w:t xml:space="preserve"/>
      </w:r>
    </w:p>
    <w:p>
      <w:pPr>
        <w:pStyle w:val="Heading2"/>
      </w:pPr>
      <w:r>
        <w:rPr>
          <w:b/>
          <w:bCs/>
          <w:sz w:val="28"/>
          <w:szCs w:val="28"/>
        </w:rPr>
        <w:t xml:space="preserve">3C. Bet Signal Threshold</w:t>
      </w:r>
    </w:p>
    <w:p>
      <w:pPr>
        <w:spacing w:after="120"/>
      </w:pPr>
      <w:r>
        <w:rPr>
          <w:sz w:val="20"/>
          <w:szCs w:val="20"/>
        </w:rPr>
        <w:t xml:space="preserve">After computing the edge score for BOTH teams, apply the following rules to determine whether to 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Condition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Signal</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Pitching team edge score &gt;= 65</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BET pitching team</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Strong pitcher-side edge detected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Batting team score makes edge score &lt;= 25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BET batting 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Lineup clearly exploits this starter</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Edge score between 26-64</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NO BET</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Insufficient edge — skip the game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Both teams have edge score &gt;= 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NO BET (conflicted)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Conflicting signals — skip</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pPr>
            <w:r>
              <w:rPr>
                <w:b/>
                <w:bCs/>
                <w:sz w:val="20"/>
                <w:szCs w:val="20"/>
              </w:rPr>
              <w:t xml:space="preserve">Starting Threshold Recommendation</w:t>
            </w:r>
          </w:p>
          <w:p>
            <w:pPr>
              <w:spacing w:after="0"/>
            </w:pPr>
            <w:r>
              <w:rPr>
                <w:b w:val="false"/>
                <w:bCs w:val="false"/>
                <w:sz w:val="20"/>
                <w:szCs w:val="20"/>
              </w:rPr>
              <w:t xml:space="preserve">Begin with a threshold of 65 and backtest over 1-2 prior seasons before betting real money. The goal is to find a threshold that produces ~20-30% of games as 'bet' signals — not every game. Selectivity is your edge.</w:t>
            </w:r>
          </w:p>
        </w:tc>
      </w:tr>
    </w:tbl>
    <w:p>
      <w:pPr>
        <w:spacing w:after="120"/>
      </w:pPr>
      <w:r>
        <w:t xml:space="preserve"/>
      </w:r>
    </w:p>
    <w:p>
      <w:pPr>
        <w:pStyle w:val="Heading1"/>
      </w:pPr>
      <w:r>
        <w:rPr>
          <w:b/>
          <w:bCs/>
          <w:sz w:val="32"/>
          <w:szCs w:val="32"/>
        </w:rPr>
        <w:t xml:space="preserve">4. Odds &amp; Value Check</w:t>
      </w:r>
    </w:p>
    <w:p>
      <w:pPr>
        <w:spacing w:after="120"/>
      </w:pPr>
      <w:r>
        <w:rPr>
          <w:sz w:val="20"/>
          <w:szCs w:val="20"/>
        </w:rPr>
        <w:t xml:space="preserve">A strong matchup edge is not enough. You should only bet when the line also gives you value — meaning your model's implied win probability is higher than the book's implied probability.</w:t>
      </w:r>
    </w:p>
    <w:p>
      <w:pPr>
        <w:pStyle w:val="Heading2"/>
      </w:pPr>
      <w:r>
        <w:rPr>
          <w:b/>
          <w:bCs/>
          <w:sz w:val="28"/>
          <w:szCs w:val="28"/>
        </w:rPr>
        <w:t xml:space="preserve">Converting Moneyline to Implied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Moneyline Type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Formula</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Favorite (negative)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Implied prob = |line| / (|line| + 100)</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-150 -&gt; 150/250 = 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Underdog (positive)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Implied prob = 100 / (line + 100)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+130 -&gt; 100/230 = 43.5%</w:t>
            </w:r>
          </w:p>
        </w:tc>
      </w:tr>
    </w:tbl>
    <w:p>
      <w:pPr>
        <w:spacing w:after="120"/>
      </w:pPr>
      <w:r>
        <w:t xml:space="preserve"/>
      </w:r>
    </w:p>
    <w:p>
      <w:pPr>
        <w:pStyle w:val="Heading2"/>
      </w:pPr>
      <w:r>
        <w:rPr>
          <w:b/>
          <w:bCs/>
          <w:sz w:val="28"/>
          <w:szCs w:val="28"/>
        </w:rPr>
        <w:t xml:space="preserve">Value Edge Calculation</w:t>
      </w:r>
    </w:p>
    <w:p>
      <w:pPr>
        <w:spacing w:after="120"/>
      </w:pPr>
      <w:r>
        <w:rPr>
          <w:sz w:val="20"/>
          <w:szCs w:val="20"/>
        </w:rPr>
        <w:t xml:space="preserve">Once you have both probabilities:</w:t>
      </w:r>
    </w:p>
    <w:p>
      <w:pPr>
        <w:pStyle w:val="ListParagraph"/>
        <w:numPr>
          <w:ilvl w:val="0"/>
          <w:numId w:val="2"/>
        </w:numPr>
        <w:spacing w:after="80"/>
      </w:pPr>
      <w:r>
        <w:rPr>
          <w:sz w:val="20"/>
          <w:szCs w:val="20"/>
        </w:rPr>
        <w:t xml:space="preserve">Value Edge = model_win_prob - line_implied_prob</w:t>
      </w:r>
    </w:p>
    <w:p>
      <w:pPr>
        <w:pStyle w:val="ListParagraph"/>
        <w:numPr>
          <w:ilvl w:val="0"/>
          <w:numId w:val="2"/>
        </w:numPr>
        <w:spacing w:after="80"/>
      </w:pPr>
      <w:r>
        <w:rPr>
          <w:sz w:val="20"/>
          <w:szCs w:val="20"/>
        </w:rPr>
        <w:t xml:space="preserve">Only bet if: edge_score &gt;= threshold AND value_edge &gt;= +0.04 (i.e. 4% positive expected value)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pPr>
            <w:r>
              <w:rPr>
                <w:b/>
                <w:bCs/>
                <w:sz w:val="20"/>
                <w:szCs w:val="20"/>
              </w:rPr>
              <w:t xml:space="preserve">Important Note on Model Win Probability</w:t>
            </w:r>
          </w:p>
          <w:p>
            <w:pPr>
              <w:spacing w:after="0"/>
            </w:pPr>
            <w:r>
              <w:rPr>
                <w:b w:val="false"/>
                <w:bCs w:val="false"/>
                <w:sz w:val="20"/>
                <w:szCs w:val="20"/>
              </w:rPr>
              <w:t xml:space="preserve">Your edge score (0-100) is not directly a win probability. You will need to calibrate it against historical results — tracking what % of games with a given edge score you actually won. After 100+ tracked games, you can build a conversion curve. Until then, treat the edge score as a relative signal, not an absolute probability.</w:t>
            </w:r>
          </w:p>
        </w:tc>
      </w:tr>
    </w:tbl>
    <w:p>
      <w:pPr>
        <w:spacing w:after="120"/>
      </w:pPr>
      <w:r>
        <w:t xml:space="preserve"/>
      </w:r>
    </w:p>
    <w:p>
      <w:pPr>
        <w:pStyle w:val="Heading1"/>
      </w:pPr>
      <w:r>
        <w:rPr>
          <w:b/>
          <w:bCs/>
          <w:sz w:val="32"/>
          <w:szCs w:val="32"/>
        </w:rPr>
        <w:t xml:space="preserve">5. Data Sources &amp; Endpoints</w:t>
      </w:r>
    </w:p>
    <w:p>
      <w:pPr>
        <w:pStyle w:val="Heading2"/>
      </w:pPr>
      <w:r>
        <w:rPr>
          <w:b/>
          <w:bCs/>
          <w:sz w:val="28"/>
          <w:szCs w:val="28"/>
        </w:rPr>
        <w:t xml:space="preserve">5A. Key Endpoints &amp; Implementation</w:t>
      </w:r>
    </w:p>
    <w:p>
      <w:pPr>
        <w:spacing w:after="120"/>
      </w:pPr>
      <w:r>
        <w:rPr>
          <w:sz w:val="20"/>
          <w:szCs w:val="20"/>
        </w:rPr>
        <w:t xml:space="preserve">All five data sources are verified as active and accessible. The table below shows the recommended implementation path for each — pybaseball is the practical access layer for Statcast and FanGraphs and should be your first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Data Needed</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Source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Pitcher pitch mix + zones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Baseball Savant (Statcast)</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pybaseball: statcast_pitcher(player_id, start_dt, end_dt) — returns raw pitch-level data; profile.py aggregates into bb_pct, whiff_rate, zone_map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Batter zone 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Baseball Savant (Statcast)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pybaseball: statcast_batter(player_id, start_dt, end_dt) — same pitch-level format; profile.py derives wOBA by zone and pitch type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Today's starting pitchers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MLB Stats API</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statsapi.mlb.com/api/v1/schedule?date=today&amp;hydrate=probablePitcher — or MLB-StatsAPI Python wrapper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Today's lineups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MLB Stats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statsapi.mlb.com/api/v1/game/{id}/boxscore — gamePk from schedule endpoint; lineups post ~3-4h pregame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Park factors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FanGraphs</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pybaseball: fg_park(season) — run once per season, store in data/park_factors.json. No direct download link exists; pybaseball handles the scrape.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Moneylines + closing lines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The Odds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api.the-odds-api.com/v4/sports/baseball_mlb/odds — free tier: ~500 requests/month. Fetch opening line at signal time and closing line ~5 min before first pitch.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Weather at game time</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OpenWeatherMap or WeatherAPI.com</w:t>
            </w:r>
          </w:p>
        </w:tc>
        <w:tc>
          <w:tcPr>
            <w:tcW w:type="dxa" w:w="4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Fetch ~90 min before first pitch for each stadium. For backtesting, use Open-Meteo (free, no API key) for historical weather by date and location.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80"/>
            </w:pPr>
            <w:r>
              <w:rPr>
                <w:b/>
                <w:bCs/>
                <w:sz w:val="20"/>
                <w:szCs w:val="20"/>
              </w:rPr>
              <w:t xml:space="preserve">Important: Statcast returns raw pitch-level data, not pre-aggregated stats</w:t>
            </w:r>
          </w:p>
          <w:p>
            <w:pPr>
              <w:spacing w:after="0"/>
            </w:pPr>
            <w:r>
              <w:rPr>
                <w:b w:val="false"/>
                <w:bCs w:val="false"/>
                <w:sz w:val="20"/>
                <w:szCs w:val="20"/>
              </w:rPr>
              <w:t xml:space="preserve">The statcast_pitcher() and statcast_batter() functions return one row per pitch — not a summary. Your profile.py must aggregate this into the metrics the model needs (bb_pct, whiff_rate, zone_map, pitch_mix, etc.). This is the most significant implementation task in the whole pipeline. Plan for it early — the aggregation logic is non-trivial and needs to be correct before anything downstream works.</w:t>
            </w:r>
          </w:p>
        </w:tc>
      </w:tr>
    </w:tbl>
    <w:p>
      <w:pPr>
        <w:spacing w:after="120"/>
      </w:pPr>
      <w:r>
        <w:t xml:space="preserve"/>
      </w:r>
    </w:p>
    <w:p>
      <w:pPr>
        <w:pStyle w:val="Heading2"/>
      </w:pPr>
      <w:r>
        <w:rPr>
          <w:b/>
          <w:bCs/>
          <w:sz w:val="28"/>
          <w:szCs w:val="28"/>
        </w:rPr>
        <w:t xml:space="preserve">5B. Python Dependencies</w:t>
      </w:r>
    </w:p>
    <w:p>
      <w:pPr>
        <w:spacing w:after="120"/>
      </w:pPr>
      <w:r>
        <w:rPr>
          <w:sz w:val="20"/>
          <w:szCs w:val="20"/>
        </w:rPr>
        <w:t xml:space="preserve">Install these libraries before writing any fetch or profile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Library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Install</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Used For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pybaseball</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pip install pybaseball</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Statcast pitcher/batter data, FanGraphs park factors — primary data layer for profiles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MLB-StatsAPI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pip install MLB-StatsAPI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Schedule, probable starters, lineups, boxscores from MLB Stats API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requests</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pip install requests</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The Odds API calls for opening and closing moneylines; weather API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pandas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pip install pandas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Aggregating raw Statcast pitch data into profile metrics; general data manipulation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numpy</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pip install numpy</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Zone map normalization, score calculations, weighted averages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schedule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pip install schedule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Cron-style scheduling of morning and pregame passes within run_daily.py</w:t>
            </w:r>
          </w:p>
        </w:tc>
      </w:tr>
    </w:tbl>
    <w:p>
      <w:pPr>
        <w:spacing w:after="120"/>
      </w:pPr>
      <w:r>
        <w:t xml:space="preserve"/>
      </w:r>
    </w:p>
    <w:p>
      <w:pPr>
        <w:pStyle w:val="Heading2"/>
      </w:pPr>
      <w:r>
        <w:rPr>
          <w:b/>
          <w:bCs/>
          <w:sz w:val="28"/>
          <w:szCs w:val="28"/>
        </w:rPr>
        <w:t xml:space="preserve">5C. Data Freshness Strategy</w:t>
      </w:r>
    </w:p>
    <w:p>
      <w:pPr>
        <w:pStyle w:val="ListParagraph"/>
        <w:numPr>
          <w:ilvl w:val="0"/>
          <w:numId w:val="2"/>
        </w:numPr>
        <w:spacing w:after="80"/>
      </w:pPr>
      <w:r>
        <w:rPr>
          <w:sz w:val="20"/>
          <w:szCs w:val="20"/>
        </w:rPr>
        <w:t xml:space="preserve">Pitcher profiles: Pull daily, but only for confirmed or probable starters in that day's games — not the full active roster</w:t>
      </w:r>
    </w:p>
    <w:p>
      <w:pPr>
        <w:pStyle w:val="ListParagraph"/>
        <w:numPr>
          <w:ilvl w:val="0"/>
          <w:numId w:val="2"/>
        </w:numPr>
        <w:spacing w:after="80"/>
      </w:pPr>
      <w:r>
        <w:rPr>
          <w:sz w:val="20"/>
          <w:szCs w:val="20"/>
        </w:rPr>
        <w:t xml:space="preserve">Hitter profiles: Pull daily, but only for batters in projected or confirmed lineups for that day's games</w:t>
      </w:r>
    </w:p>
    <w:p>
      <w:pPr>
        <w:pStyle w:val="ListParagraph"/>
        <w:numPr>
          <w:ilvl w:val="0"/>
          <w:numId w:val="2"/>
        </w:numPr>
        <w:spacing w:after="80"/>
      </w:pPr>
      <w:r>
        <w:rPr>
          <w:sz w:val="20"/>
          <w:szCs w:val="20"/>
        </w:rPr>
        <w:t xml:space="preserve">Proxy lineups: If official lineups are not yet posted at morning pass time, use the top 9 batters by recent plate appearances per team as a stand-in — the pregame pass will correct any mismatches</w:t>
      </w:r>
    </w:p>
    <w:p>
      <w:pPr>
        <w:pStyle w:val="ListParagraph"/>
        <w:numPr>
          <w:ilvl w:val="0"/>
          <w:numId w:val="2"/>
        </w:numPr>
        <w:spacing w:after="80"/>
      </w:pPr>
      <w:r>
        <w:rPr>
          <w:sz w:val="20"/>
          <w:szCs w:val="20"/>
        </w:rPr>
        <w:t xml:space="preserve">Today's starters: Fetch at 10am ET daily (announced night before or morning of)</w:t>
      </w:r>
    </w:p>
    <w:p>
      <w:pPr>
        <w:pStyle w:val="ListParagraph"/>
        <w:numPr>
          <w:ilvl w:val="0"/>
          <w:numId w:val="2"/>
        </w:numPr>
        <w:spacing w:after="80"/>
      </w:pPr>
      <w:r>
        <w:rPr>
          <w:sz w:val="20"/>
          <w:szCs w:val="20"/>
        </w:rPr>
        <w:t xml:space="preserve">Today's lineups: Fetch at 1-2pm ET (usually posted 3-4 hours before first pitch)</w:t>
      </w:r>
    </w:p>
    <w:p>
      <w:pPr>
        <w:pStyle w:val="ListParagraph"/>
        <w:numPr>
          <w:ilvl w:val="0"/>
          <w:numId w:val="2"/>
        </w:numPr>
        <w:spacing w:after="80"/>
      </w:pPr>
      <w:r>
        <w:rPr>
          <w:sz w:val="20"/>
          <w:szCs w:val="20"/>
        </w:rPr>
        <w:t xml:space="preserve">Odds: Fetch immediately after lineup confirmation (before line movement)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80"/>
            </w:pPr>
            <w:r>
              <w:rPr>
                <w:b/>
                <w:bCs/>
                <w:sz w:val="20"/>
                <w:szCs w:val="20"/>
              </w:rPr>
              <w:t xml:space="preserve">Why Targeted Pulls?</w:t>
            </w:r>
          </w:p>
          <w:p>
            <w:pPr>
              <w:spacing w:after="0"/>
            </w:pPr>
            <w:r>
              <w:rPr>
                <w:b w:val="false"/>
                <w:bCs w:val="false"/>
                <w:sz w:val="20"/>
                <w:szCs w:val="20"/>
              </w:rPr>
              <w:t xml:space="preserve">On a typical 15-game MLB day there are 30 starting pitchers and roughly 270 batters in action. Pulling the full active roster (~750 players) every morning is wasteful and slow. By targeting only confirmed/probable starters and projected lineups, the morning pass pulls ~300 profiles on a heavy day — and far fewer on lighter schedules. The pregame pass then fills any gaps from the confirmed lineup diff, skipping anyone already pulled that morning. This keeps the full daily pipeline under 5 minutes on most days.</w:t>
            </w:r>
          </w:p>
        </w:tc>
      </w:tr>
    </w:tbl>
    <w:p>
      <w:pPr>
        <w:spacing w:after="120"/>
      </w:pPr>
      <w:r>
        <w:t xml:space="preserve"/>
      </w:r>
    </w:p>
    <w:p>
      <w:pPr>
        <w:pStyle w:val="Heading1"/>
      </w:pPr>
      <w:r>
        <w:rPr>
          <w:b/>
          <w:bCs/>
          <w:sz w:val="32"/>
          <w:szCs w:val="32"/>
        </w:rPr>
        <w:t xml:space="preserve">6. Recommended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 / Folder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data/pitchers/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Cached pitcher profile JSON files (one per player)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data/batters/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Cached batter profile JSON files (one per player)</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data/games/</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Daily game records with scores and results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data/park_factors.json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 factor lookup table — refreshed once per season via pybaseball fg_park()</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src/fetch.py</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Pulls data via pybaseball (Statcast), MLB-StatsAPI (lineups/starters), and requests (odds/weather)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src/profile.py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Aggregates raw Statcast pitch data into pitcher and batter profile objects — runs daily for active players only</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src/score.py</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Implements the 4-component matchup scoring logic + park/weather adjustment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src/signal.py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Applies thresholds and value check to emit bet signals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src/notify.py</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Sends notification (email, Slack, SMS,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src/backtest.py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Runs model against historical data to calibrate thresholds and component weights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src/weather.py</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Fetches wind speed, direction, and temperature for each stadium at game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src/closing_line.py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Fetches closing lines ~5 min before first pitch; logs CLV for all tracked bets</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run_daily.py</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Main entry point — orchestrates both morning and pregame passes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run_pregame.py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Pregame re-fetch and re-score pass (runs ~90 min before first pitch)</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requirements.txt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Python dependencies — pybaseball, MLB-StatsAPI, requests, pandas, numpy, schedule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results_log.csv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Running log of all bets, results, P&amp;L, and closing line value</w:t>
            </w:r>
          </w:p>
        </w:tc>
      </w:tr>
    </w:tbl>
    <w:p>
      <w:pPr>
        <w:spacing w:after="120"/>
      </w:pPr>
      <w:r>
        <w:t xml:space="preserve"/>
      </w:r>
    </w:p>
    <w:p>
      <w:pPr>
        <w:pStyle w:val="Heading1"/>
      </w:pPr>
      <w:r>
        <w:rPr>
          <w:b/>
          <w:bCs/>
          <w:sz w:val="32"/>
          <w:szCs w:val="32"/>
        </w:rPr>
        <w:t xml:space="preserve">7. Backtest &amp; Calibration Plan</w:t>
      </w:r>
    </w:p>
    <w:p>
      <w:pPr>
        <w:spacing w:after="120"/>
      </w:pPr>
      <w:r>
        <w:rPr>
          <w:sz w:val="20"/>
          <w:szCs w:val="20"/>
        </w:rPr>
        <w:t xml:space="preserve">Before betting real money, backtest the model against at least one full prior MLB season. Here is the recommended approach:</w:t>
      </w:r>
    </w:p>
    <w:p>
      <w:pPr>
        <w:pStyle w:val="ListParagraph"/>
        <w:numPr>
          <w:ilvl w:val="0"/>
          <w:numId w:val="2"/>
        </w:numPr>
        <w:spacing w:after="80"/>
      </w:pPr>
      <w:r>
        <w:rPr>
          <w:sz w:val="20"/>
          <w:szCs w:val="20"/>
        </w:rPr>
        <w:t xml:space="preserve">Download full Statcast season data for pitchers and batters (2023 or 2024 season)</w:t>
      </w:r>
    </w:p>
    <w:p>
      <w:pPr>
        <w:pStyle w:val="ListParagraph"/>
        <w:numPr>
          <w:ilvl w:val="0"/>
          <w:numId w:val="2"/>
        </w:numPr>
        <w:spacing w:after="80"/>
      </w:pPr>
      <w:r>
        <w:rPr>
          <w:sz w:val="20"/>
          <w:szCs w:val="20"/>
        </w:rPr>
        <w:t xml:space="preserve">Reconstruct daily lineups and starters using MLB Stats API historical data</w:t>
      </w:r>
    </w:p>
    <w:p>
      <w:pPr>
        <w:pStyle w:val="ListParagraph"/>
        <w:numPr>
          <w:ilvl w:val="0"/>
          <w:numId w:val="2"/>
        </w:numPr>
        <w:spacing w:after="80"/>
      </w:pPr>
      <w:r>
        <w:rPr>
          <w:sz w:val="20"/>
          <w:szCs w:val="20"/>
        </w:rPr>
        <w:t xml:space="preserve">Run the scoring model day-by-day through the season</w:t>
      </w:r>
    </w:p>
    <w:p>
      <w:pPr>
        <w:pStyle w:val="ListParagraph"/>
        <w:numPr>
          <w:ilvl w:val="0"/>
          <w:numId w:val="2"/>
        </w:numPr>
        <w:spacing w:after="80"/>
      </w:pPr>
      <w:r>
        <w:rPr>
          <w:sz w:val="20"/>
          <w:szCs w:val="20"/>
        </w:rPr>
        <w:t xml:space="preserve">Log: edge score, bet signal, actual game result for every game</w:t>
      </w:r>
    </w:p>
    <w:p>
      <w:pPr>
        <w:pStyle w:val="ListParagraph"/>
        <w:numPr>
          <w:ilvl w:val="0"/>
          <w:numId w:val="2"/>
        </w:numPr>
        <w:spacing w:after="80"/>
      </w:pPr>
      <w:r>
        <w:rPr>
          <w:sz w:val="20"/>
          <w:szCs w:val="20"/>
        </w:rPr>
        <w:t xml:space="preserve">Analyze results by edge score bucket (e.g. 60-65, 65-70, 70-75, 75+)</w:t>
      </w:r>
    </w:p>
    <w:p>
      <w:pPr>
        <w:pStyle w:val="ListParagraph"/>
        <w:numPr>
          <w:ilvl w:val="0"/>
          <w:numId w:val="2"/>
        </w:numPr>
        <w:spacing w:after="80"/>
      </w:pPr>
      <w:r>
        <w:rPr>
          <w:sz w:val="20"/>
          <w:szCs w:val="20"/>
        </w:rPr>
        <w:t xml:space="preserve">Target: higher edge score buckets should show higher win rates</w:t>
      </w:r>
    </w:p>
    <w:p>
      <w:pPr>
        <w:pStyle w:val="ListParagraph"/>
        <w:numPr>
          <w:ilvl w:val="0"/>
          <w:numId w:val="2"/>
        </w:numPr>
        <w:spacing w:after="80"/>
      </w:pPr>
      <w:r>
        <w:rPr>
          <w:sz w:val="20"/>
          <w:szCs w:val="20"/>
        </w:rPr>
        <w:t xml:space="preserve">Use this to calibrate your threshold and win probability conversion</w:t>
      </w:r>
    </w:p>
    <w:p>
      <w:pPr>
        <w:pStyle w:val="ListParagraph"/>
        <w:numPr>
          <w:ilvl w:val="0"/>
          <w:numId w:val="2"/>
        </w:numPr>
        <w:spacing w:after="80"/>
      </w:pPr>
      <w:r>
        <w:rPr>
          <w:sz w:val="20"/>
          <w:szCs w:val="20"/>
        </w:rPr>
        <w:t xml:space="preserve">Track ROI by bucket at standard moneylines (-110 to -120 range)</w:t>
      </w:r>
    </w:p>
    <w:p>
      <w:pPr>
        <w:pStyle w:val="ListParagraph"/>
        <w:numPr>
          <w:ilvl w:val="0"/>
          <w:numId w:val="2"/>
        </w:numPr>
        <w:spacing w:after="80"/>
      </w:pPr>
      <w:r>
        <w:rPr>
          <w:sz w:val="20"/>
          <w:szCs w:val="20"/>
        </w:rPr>
        <w:t xml:space="preserve">A model with 54%+ win rate on near-even lines is profitable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pPr>
            <w:r>
              <w:rPr>
                <w:b/>
                <w:bCs/>
                <w:sz w:val="20"/>
                <w:szCs w:val="20"/>
              </w:rPr>
              <w:t xml:space="preserve">Minimum Sample Before Betting</w:t>
            </w:r>
          </w:p>
          <w:p>
            <w:pPr>
              <w:spacing w:after="0"/>
            </w:pPr>
            <w:r>
              <w:rPr>
                <w:b w:val="false"/>
                <w:bCs w:val="false"/>
                <w:sz w:val="20"/>
                <w:szCs w:val="20"/>
              </w:rPr>
              <w:t xml:space="preserve">Do not bet real money until you have at least 200 backtested signals with a positive ROI. Small samples can look profitable by chance. 200+ signals gives you statistical confidence that the edge is real.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80"/>
            </w:pPr>
            <w:r>
              <w:rPr>
                <w:b/>
                <w:bCs/>
                <w:sz w:val="20"/>
                <w:szCs w:val="20"/>
              </w:rPr>
              <w:t xml:space="preserve">On Scoring Weights — Intentional Deferral</w:t>
            </w:r>
          </w:p>
          <w:p>
            <w:pPr>
              <w:spacing w:after="0"/>
            </w:pPr>
            <w:r>
              <w:rPr>
                <w:b w:val="false"/>
                <w:bCs w:val="false"/>
                <w:sz w:val="20"/>
                <w:szCs w:val="20"/>
              </w:rPr>
              <w:t xml:space="preserve">The component weights (Zone Alignment 40pts, Pitch Mismatch 30pts, Walk Rate 15pts, Handedness 15pts) are reasonable starting assumptions but are not empirically validated. Do not tune them before backtesting. Once you have 200+ backtested games, analyze win rate contribution per component — if Walk Rate explains more variance than Zone Alignment, the weights should reflect that. Tuning weights before you have data is just overfitting to intuition.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pPr>
            <w:r>
              <w:rPr>
                <w:b/>
                <w:bCs/>
                <w:sz w:val="20"/>
                <w:szCs w:val="20"/>
              </w:rPr>
              <w:t xml:space="preserve">Future Enhancements (v2+)</w:t>
            </w:r>
          </w:p>
          <w:p>
            <w:pPr>
              <w:spacing w:after="0"/>
            </w:pPr>
            <w:r>
              <w:rPr>
                <w:b w:val="false"/>
                <w:bCs w:val="false"/>
                <w:sz w:val="20"/>
                <w:szCs w:val="20"/>
              </w:rPr>
              <w:t xml:space="preserve">Bullpen fatigue scoring — high-leverage relievers unavailable after back-to-back work. Umpire tendencies — some umpires have measurably larger or smaller strike zones. Team defensive profile — range and positioning affects BABIP. Sharp money confirmation — large line moves in your model's direction add confidence; moves against it are a warning.</w:t>
            </w:r>
          </w:p>
        </w:tc>
      </w:tr>
    </w:tbl>
    <w:p>
      <w:pPr>
        <w:spacing w:after="120"/>
      </w:pPr>
      <w:r>
        <w:t xml:space="preserve"/>
      </w:r>
    </w:p>
    <w:p>
      <w:pPr>
        <w:pStyle w:val="Heading1"/>
      </w:pPr>
      <w:r>
        <w:rPr>
          <w:b/>
          <w:bCs/>
          <w:sz w:val="32"/>
          <w:szCs w:val="32"/>
        </w:rPr>
        <w:t xml:space="preserve">8. Two-Pass Execution System</w:t>
      </w:r>
    </w:p>
    <w:p>
      <w:pPr>
        <w:spacing w:after="120"/>
      </w:pPr>
      <w:r>
        <w:rPr>
          <w:sz w:val="20"/>
          <w:szCs w:val="20"/>
        </w:rPr>
        <w:t xml:space="preserve">Profiles are pulled once in the morning. The pregame pass re-fetches only starters and lineups, diffs against the morning state, and re-scores only games where something changed — keeping the pipeline fast and targeted.</w:t>
      </w:r>
    </w:p>
    <w:p>
      <w:pPr>
        <w:spacing w:after="120"/>
      </w:pPr>
      <w:r>
        <w:t xml:space="preserve"/>
      </w:r>
    </w:p>
    <w:p>
      <w:pPr>
        <w:pStyle w:val="Heading2"/>
      </w:pPr>
      <w:r>
        <w:rPr>
          <w:b/>
          <w:bCs/>
          <w:sz w:val="28"/>
          <w:szCs w:val="28"/>
        </w:rPr>
        <w:t xml:space="preserve">8A. Pass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Pass</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Timing</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Morning Run</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~10am ET</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Fetch probable starters, pull profiles for those pitchers and projected/proxy lineups only, score matchups, emit preliminary signals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Pregame Run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~75-90 min before first pitch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Re-fetch confirmed starters + lineups, pull profiles only for newly added batters not already pulled this morning, re-score changed games, re-check odds, emit final signals</w:t>
            </w:r>
          </w:p>
        </w:tc>
      </w:tr>
    </w:tbl>
    <w:p>
      <w:pPr>
        <w:spacing w:after="120"/>
      </w:pPr>
      <w:r>
        <w:t xml:space="preserve"/>
      </w:r>
    </w:p>
    <w:p>
      <w:pPr>
        <w:pStyle w:val="Heading2"/>
      </w:pPr>
      <w:r>
        <w:rPr>
          <w:b/>
          <w:bCs/>
          <w:sz w:val="28"/>
          <w:szCs w:val="28"/>
        </w:rPr>
        <w:t xml:space="preserve">8B. Re-Score Triggers</w:t>
      </w:r>
    </w:p>
    <w:p>
      <w:pPr>
        <w:spacing w:after="120"/>
      </w:pPr>
      <w:r>
        <w:rPr>
          <w:sz w:val="20"/>
          <w:szCs w:val="20"/>
        </w:rPr>
        <w:t xml:space="preserve">During the pregame pass, the diff_check() function evaluates each game and triggers re-scoring only when one of the following conditions is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Trigger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Starter swap detected</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Force full re-score + emit prominent alert flagging the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Key batter scratched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Re-score that game's lineup matchup</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Line moves &gt;10 pts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Re-run value check even if matchup score is unchanged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Lineup not yet confirmed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Hold final signal — do not bet until lineup is locked</w:t>
            </w:r>
          </w:p>
        </w:tc>
      </w:tr>
    </w:tbl>
    <w:p>
      <w:pPr>
        <w:spacing w:after="120"/>
      </w:pPr>
      <w:r>
        <w:t xml:space="preserve"/>
      </w:r>
    </w:p>
    <w:p>
      <w:pPr>
        <w:pStyle w:val="Heading2"/>
      </w:pPr>
      <w:r>
        <w:rPr>
          <w:b/>
          <w:bCs/>
          <w:sz w:val="28"/>
          <w:szCs w:val="28"/>
        </w:rPr>
        <w:t xml:space="preserve">8C. run_daily.py Structure</w:t>
      </w:r>
    </w:p>
    <w:p>
      <w:pPr>
        <w:spacing w:after="120"/>
      </w:pPr>
      <w:r>
        <w:rPr>
          <w:sz w:val="20"/>
          <w:szCs w:val="20"/>
        </w:rPr>
        <w:t xml:space="preserve">The updated entry point orchestrates both passes. Here is the function-level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 / Module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morning_pass()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Fetch probable starters for the day, pull pitcher profiles for confirmed/probable starters only, pull hitter profiles for projected or proxy lineups only, score matchups, write morning signals to games/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fetch_confirmed()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Re-fetch confirmed starters and lineups; pull profiles only for batters who were not in the morning proxy lineup — skip anyone already pulled today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diff_check()</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Compare morning vs. pregame data; flag starter changes, lineup changes, significant line moves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pregame_pass()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Re-score only changed games, re-run value check, override morning signals, set signal_version='final'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notify()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Send final signals only — suppress morning signals if pregame pass ran successfully</w:t>
            </w:r>
          </w:p>
        </w:tc>
      </w:tr>
    </w:tbl>
    <w:p>
      <w:pPr>
        <w:spacing w:after="120"/>
      </w:pPr>
      <w:r>
        <w:t xml:space="preserve"/>
      </w:r>
    </w:p>
    <w:p>
      <w:pPr>
        <w:pStyle w:val="Heading2"/>
      </w:pPr>
      <w:r>
        <w:rPr>
          <w:b/>
          <w:bCs/>
          <w:sz w:val="28"/>
          <w:szCs w:val="28"/>
        </w:rPr>
        <w:t xml:space="preserve">8D. Two-Pass Game Record Fields</w:t>
      </w:r>
    </w:p>
    <w:p>
      <w:pPr>
        <w:spacing w:after="120"/>
      </w:pPr>
      <w:r>
        <w:rPr>
          <w:sz w:val="20"/>
          <w:szCs w:val="20"/>
        </w:rPr>
        <w:t xml:space="preserve">These fields are documented in the Section 2C game table. Quick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80"/>
            </w:pPr>
            <w:r>
              <w:rPr>
                <w:b/>
                <w:bCs/>
                <w:sz w:val="20"/>
                <w:szCs w:val="20"/>
              </w:rPr>
              <w:t xml:space="preserve">Honest Caveat on Odds Timing</w:t>
            </w:r>
          </w:p>
          <w:p>
            <w:pPr>
              <w:spacing w:after="0"/>
            </w:pPr>
            <w:r>
              <w:rPr>
                <w:b w:val="false"/>
                <w:bCs w:val="false"/>
                <w:sz w:val="20"/>
                <w:szCs w:val="20"/>
              </w:rPr>
              <w:t xml:space="preserve">The two-pass system greatly improves lineup and starter accuracy, but by the time lineups are confirmed ~90 minutes before first pitch, sharp money has often already moved the line. Your value edge calculation will be more accurate with the final line, but the best prices may already be gone. Track line movement between morning and pregame runs to measure how much you are losing to market correction over time.</w:t>
            </w:r>
          </w:p>
        </w:tc>
      </w:tr>
    </w:tbl>
    <w:p>
      <w:pPr>
        <w:spacing w:after="120"/>
      </w:pPr>
      <w:r>
        <w:t xml:space="preserve"/>
      </w:r>
    </w:p>
    <w:p>
      <w:pPr>
        <w:pStyle w:val="Heading1"/>
      </w:pPr>
      <w:r>
        <w:rPr>
          <w:b/>
          <w:bCs/>
          <w:sz w:val="32"/>
          <w:szCs w:val="32"/>
        </w:rPr>
        <w:t xml:space="preserve">9. Park Factors &amp; Weather Adjustment</w:t>
      </w:r>
    </w:p>
    <w:p>
      <w:pPr>
        <w:spacing w:after="120"/>
      </w:pPr>
      <w:r>
        <w:rPr>
          <w:sz w:val="20"/>
          <w:szCs w:val="20"/>
        </w:rPr>
        <w:t xml:space="preserve">Applied to the final edge score before threshold evaluation. A 70-point edge at Coors Field and a 70-point edge at Oracle Park are not the same bet.</w:t>
      </w:r>
    </w:p>
    <w:p>
      <w:pPr>
        <w:spacing w:after="120"/>
      </w:pPr>
      <w:r>
        <w:t xml:space="preserve"/>
      </w:r>
    </w:p>
    <w:p>
      <w:pPr>
        <w:pStyle w:val="Heading2"/>
      </w:pPr>
      <w:r>
        <w:rPr>
          <w:b/>
          <w:bCs/>
          <w:sz w:val="28"/>
          <w:szCs w:val="28"/>
        </w:rPr>
        <w:t xml:space="preserve">9A. Park Factor</w:t>
      </w:r>
    </w:p>
    <w:p>
      <w:pPr>
        <w:spacing w:after="120"/>
      </w:pPr>
      <w:r>
        <w:rPr>
          <w:sz w:val="20"/>
          <w:szCs w:val="20"/>
        </w:rPr>
        <w:t xml:space="preserve">Park factor is a multiplier that captures a stadium's historical run environment relative to a neutral park (1.0). Values above 1.0 indicate hitter-friendly; values below 1.0 indicate pitcher-friendly.</w:t>
      </w:r>
    </w:p>
    <w:p>
      <w:pPr>
        <w:pStyle w:val="ListParagraph"/>
        <w:numPr>
          <w:ilvl w:val="0"/>
          <w:numId w:val="2"/>
        </w:numPr>
        <w:spacing w:after="80"/>
      </w:pPr>
      <w:r>
        <w:rPr>
          <w:sz w:val="20"/>
          <w:szCs w:val="20"/>
        </w:rPr>
        <w:t xml:space="preserve">Source: FanGraphs park factors — download once per season and store in data/park_factors.json</w:t>
      </w:r>
    </w:p>
    <w:p>
      <w:pPr>
        <w:pStyle w:val="ListParagraph"/>
        <w:numPr>
          <w:ilvl w:val="0"/>
          <w:numId w:val="2"/>
        </w:numPr>
        <w:spacing w:after="80"/>
      </w:pPr>
      <w:r>
        <w:rPr>
          <w:sz w:val="20"/>
          <w:szCs w:val="20"/>
        </w:rPr>
        <w:t xml:space="preserve">A pitcher-friendly park (factor &lt; 0.95) amplifies a pitching edge — the score is more likely to translate into a win</w:t>
      </w:r>
    </w:p>
    <w:p>
      <w:pPr>
        <w:pStyle w:val="ListParagraph"/>
        <w:numPr>
          <w:ilvl w:val="0"/>
          <w:numId w:val="2"/>
        </w:numPr>
        <w:spacing w:after="80"/>
      </w:pPr>
      <w:r>
        <w:rPr>
          <w:sz w:val="20"/>
          <w:szCs w:val="20"/>
        </w:rPr>
        <w:t xml:space="preserve">A hitter-friendly park (factor &gt; 1.05) compresses a pitching edge — a 70-point edge at Coors is worth less than a 70-point edge at Petco</w:t>
      </w:r>
    </w:p>
    <w:p>
      <w:pPr>
        <w:pStyle w:val="ListParagraph"/>
        <w:numPr>
          <w:ilvl w:val="0"/>
          <w:numId w:val="2"/>
        </w:numPr>
        <w:spacing w:after="80"/>
      </w:pPr>
      <w:r>
        <w:rPr>
          <w:sz w:val="20"/>
          <w:szCs w:val="20"/>
        </w:rPr>
        <w:t xml:space="preserve">Park Factor Adjustment: multiply edge score by (1 + (1.0 - park_factor) x 0.5), capped at +/- 10 pts</w:t>
      </w:r>
    </w:p>
    <w:p>
      <w:pPr>
        <w:pStyle w:val="ListParagraph"/>
        <w:numPr>
          <w:ilvl w:val="0"/>
          <w:numId w:val="2"/>
        </w:numPr>
        <w:spacing w:after="80"/>
      </w:pPr>
      <w:r>
        <w:rPr>
          <w:sz w:val="20"/>
          <w:szCs w:val="20"/>
        </w:rPr>
        <w:t xml:space="preserve">Example: Edge score of 70 at Coors (factor 1.14) -&gt; 70 x 0.93 = 65.1</w:t>
      </w:r>
    </w:p>
    <w:p>
      <w:pPr>
        <w:pStyle w:val="ListParagraph"/>
        <w:numPr>
          <w:ilvl w:val="0"/>
          <w:numId w:val="2"/>
        </w:numPr>
        <w:spacing w:after="80"/>
      </w:pPr>
      <w:r>
        <w:rPr>
          <w:sz w:val="20"/>
          <w:szCs w:val="20"/>
        </w:rPr>
        <w:t xml:space="preserve">Example: Edge score of 70 at Oracle (factor 0.89) -&gt; 70 x 1.055 = 73.9</w:t>
      </w:r>
    </w:p>
    <w:p>
      <w:pPr>
        <w:spacing w:after="120"/>
      </w:pPr>
      <w:r>
        <w:t xml:space="preserve"/>
      </w:r>
    </w:p>
    <w:p>
      <w:pPr>
        <w:pStyle w:val="Heading2"/>
      </w:pPr>
      <w:r>
        <w:rPr>
          <w:b/>
          <w:bCs/>
          <w:sz w:val="28"/>
          <w:szCs w:val="28"/>
        </w:rPr>
        <w:t xml:space="preserve">9B. Weather Adjustment</w:t>
      </w:r>
    </w:p>
    <w:p>
      <w:pPr>
        <w:spacing w:after="120"/>
      </w:pPr>
      <w:r>
        <w:rPr>
          <w:sz w:val="20"/>
          <w:szCs w:val="20"/>
        </w:rPr>
        <w:t xml:space="preserve">Wind is the most significant weather variable. Temperature matters at extremes. Rain is handled by the two-pass system via late lineup confirmation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Condition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Adjustment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Wind 15+ mph blowing OUT to CF</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-5 pts to pitching edge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Fly balls carry — HR rate increases; pitching edge erodes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Wind 15+ mph blowing IN from CF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 pts to pitching edge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Fly balls die — HR rate suppressed; pitching edge strengthens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Cross wind 15+ mph</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+/- 2 pts (directional)</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Modest effect — mainly on breaking ball movement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Wind &lt; 15 mph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adjustment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Below threshold — noise dominates signal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Temperature &lt; 45F</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+3 pts to pitching edge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Cold suppresses offense — bat speed and grip affected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Temperature &gt; 90F</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 pts to pitching edge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Heat expands air — modest HR carry increase</w:t>
            </w:r>
          </w:p>
        </w:tc>
      </w:tr>
    </w:tbl>
    <w:p>
      <w:pPr>
        <w:spacing w:after="120"/>
      </w:pPr>
      <w:r>
        <w:t xml:space="preserve"/>
      </w:r>
    </w:p>
    <w:p>
      <w:pPr>
        <w:spacing w:after="120"/>
      </w:pPr>
      <w:r>
        <w:rPr>
          <w:sz w:val="20"/>
          <w:szCs w:val="20"/>
        </w:rPr>
        <w:t xml:space="preserve">Weather data source: OpenWeatherMap API or WeatherAPI.com — fetch at pregame pass time (~90 min before first pitch). Store results in the game record fields weather_wind_mph, weather_wind_dir, and weather_temp_f.</w:t>
      </w:r>
    </w:p>
    <w:p>
      <w:pPr>
        <w:spacing w:after="120"/>
      </w:pPr>
      <w:r>
        <w:t xml:space="preserve"/>
      </w:r>
    </w:p>
    <w:p>
      <w:pPr>
        <w:pStyle w:val="Heading2"/>
      </w:pPr>
      <w:r>
        <w:rPr>
          <w:b/>
          <w:bCs/>
          <w:sz w:val="28"/>
          <w:szCs w:val="28"/>
        </w:rPr>
        <w:t xml:space="preserve">9C. Combined Adjustment</w:t>
      </w:r>
    </w:p>
    <w:p>
      <w:pPr>
        <w:spacing w:after="120"/>
      </w:pPr>
      <w:r>
        <w:rPr>
          <w:sz w:val="20"/>
          <w:szCs w:val="20"/>
        </w:rPr>
        <w:t xml:space="preserve">Park and weather adjustments are applied sequentially before threshold evaluation:</w:t>
      </w:r>
    </w:p>
    <w:p>
      <w:pPr>
        <w:pStyle w:val="ListParagraph"/>
        <w:numPr>
          <w:ilvl w:val="0"/>
          <w:numId w:val="2"/>
        </w:numPr>
        <w:spacing w:after="80"/>
      </w:pPr>
      <w:r>
        <w:rPr>
          <w:sz w:val="20"/>
          <w:szCs w:val="20"/>
        </w:rPr>
        <w:t xml:space="preserve">Step 1: Apply park factor multiplier to raw edge score</w:t>
      </w:r>
    </w:p>
    <w:p>
      <w:pPr>
        <w:pStyle w:val="ListParagraph"/>
        <w:numPr>
          <w:ilvl w:val="0"/>
          <w:numId w:val="2"/>
        </w:numPr>
        <w:spacing w:after="80"/>
      </w:pPr>
      <w:r>
        <w:rPr>
          <w:sz w:val="20"/>
          <w:szCs w:val="20"/>
        </w:rPr>
        <w:t xml:space="preserve">Step 2: Apply weather additive adjustment (+/- pts) to park-adjusted score</w:t>
      </w:r>
    </w:p>
    <w:p>
      <w:pPr>
        <w:pStyle w:val="ListParagraph"/>
        <w:numPr>
          <w:ilvl w:val="0"/>
          <w:numId w:val="2"/>
        </w:numPr>
        <w:spacing w:after="80"/>
      </w:pPr>
      <w:r>
        <w:rPr>
          <w:sz w:val="20"/>
          <w:szCs w:val="20"/>
        </w:rPr>
        <w:t xml:space="preserve">Result stored as park_weather_adjustment in the game record</w:t>
      </w:r>
    </w:p>
    <w:p>
      <w:pPr>
        <w:pStyle w:val="ListParagraph"/>
        <w:numPr>
          <w:ilvl w:val="0"/>
          <w:numId w:val="2"/>
        </w:numPr>
        <w:spacing w:after="80"/>
      </w:pPr>
      <w:r>
        <w:rPr>
          <w:sz w:val="20"/>
          <w:szCs w:val="20"/>
        </w:rPr>
        <w:t xml:space="preserve">Threshold evaluation (Section 3C) uses the adjusted score, not the raw score</w:t>
      </w:r>
    </w:p>
    <w:p>
      <w:pPr>
        <w:pStyle w:val="ListParagraph"/>
        <w:numPr>
          <w:ilvl w:val="0"/>
          <w:numId w:val="2"/>
        </w:numPr>
        <w:spacing w:after="80"/>
      </w:pPr>
      <w:r>
        <w:rPr>
          <w:sz w:val="20"/>
          <w:szCs w:val="20"/>
        </w:rPr>
        <w:t xml:space="preserve">Log both raw and adjusted scores in results_log.csv to measure adjustment value during backtest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pPr>
            <w:r>
              <w:rPr>
                <w:b/>
                <w:bCs/>
                <w:sz w:val="20"/>
                <w:szCs w:val="20"/>
              </w:rPr>
              <w:t xml:space="preserve">Backtest Note on Park &amp; Weather</w:t>
            </w:r>
          </w:p>
          <w:p>
            <w:pPr>
              <w:spacing w:after="0"/>
            </w:pPr>
            <w:r>
              <w:rPr>
                <w:b w:val="false"/>
                <w:bCs w:val="false"/>
                <w:sz w:val="20"/>
                <w:szCs w:val="20"/>
              </w:rPr>
              <w:t xml:space="preserve">Historical weather data is available via Open-Meteo (free, no API key) for any past date and location. During backtesting, fetch historical wind and temperature at first pitch time for each game. Park factors are stable enough that current-season FanGraphs data works for prior-season backtests — the adjustment direction rarely flips year-over-year.</w:t>
            </w:r>
          </w:p>
        </w:tc>
      </w:tr>
    </w:tbl>
    <w:p>
      <w:pPr>
        <w:spacing w:after="120"/>
      </w:pPr>
      <w:r>
        <w:t xml:space="preserve"/>
      </w:r>
    </w:p>
    <w:p>
      <w:pPr>
        <w:pStyle w:val="Heading1"/>
      </w:pPr>
      <w:r>
        <w:rPr>
          <w:b/>
          <w:bCs/>
          <w:sz w:val="32"/>
          <w:szCs w:val="32"/>
        </w:rPr>
        <w:t xml:space="preserve">10. Closing Line Tracking</w:t>
      </w:r>
    </w:p>
    <w:p>
      <w:pPr>
        <w:spacing w:after="120"/>
      </w:pPr>
      <w:r>
        <w:rPr>
          <w:sz w:val="20"/>
          <w:szCs w:val="20"/>
        </w:rPr>
        <w:t xml:space="preserve">Closing line value (CLV) is one of the most powerful long-run indicators of whether a betting model has a real edge. If your model consistently identifies value that the closing line agrees with — meaning the line moved in your direction between when you bet and when the game started — you are likely finding genuine signal, not noise.</w:t>
      </w:r>
    </w:p>
    <w:p>
      <w:pPr>
        <w:spacing w:after="120"/>
      </w:pPr>
      <w:r>
        <w:t xml:space="preserve"/>
      </w:r>
    </w:p>
    <w:p>
      <w:pPr>
        <w:pStyle w:val="Heading2"/>
      </w:pPr>
      <w:r>
        <w:rPr>
          <w:b/>
          <w:bCs/>
          <w:sz w:val="28"/>
          <w:szCs w:val="28"/>
        </w:rPr>
        <w:t xml:space="preserve">10A. What Is Closing Line Value?</w:t>
      </w:r>
    </w:p>
    <w:p>
      <w:pPr>
        <w:pStyle w:val="ListParagraph"/>
        <w:numPr>
          <w:ilvl w:val="0"/>
          <w:numId w:val="2"/>
        </w:numPr>
        <w:spacing w:after="80"/>
      </w:pPr>
      <w:r>
        <w:rPr>
          <w:sz w:val="20"/>
          <w:szCs w:val="20"/>
        </w:rPr>
        <w:t xml:space="preserve">Opening line: the moneyline available when your model fires a signal (morning or pregame pass)</w:t>
      </w:r>
    </w:p>
    <w:p>
      <w:pPr>
        <w:pStyle w:val="ListParagraph"/>
        <w:numPr>
          <w:ilvl w:val="0"/>
          <w:numId w:val="2"/>
        </w:numPr>
        <w:spacing w:after="80"/>
      </w:pPr>
      <w:r>
        <w:rPr>
          <w:sz w:val="20"/>
          <w:szCs w:val="20"/>
        </w:rPr>
        <w:t xml:space="preserve">Closing line: the final moneyline ~5 minutes before first pitch — the market's best estimate after all sharp action</w:t>
      </w:r>
    </w:p>
    <w:p>
      <w:pPr>
        <w:pStyle w:val="ListParagraph"/>
        <w:numPr>
          <w:ilvl w:val="0"/>
          <w:numId w:val="2"/>
        </w:numPr>
        <w:spacing w:after="80"/>
      </w:pPr>
      <w:r>
        <w:rPr>
          <w:sz w:val="20"/>
          <w:szCs w:val="20"/>
        </w:rPr>
        <w:t xml:space="preserve">CLV = implied probability of closing line minus implied probability of your bet line</w:t>
      </w:r>
    </w:p>
    <w:p>
      <w:pPr>
        <w:pStyle w:val="ListParagraph"/>
        <w:numPr>
          <w:ilvl w:val="0"/>
          <w:numId w:val="2"/>
        </w:numPr>
        <w:spacing w:after="80"/>
      </w:pPr>
      <w:r>
        <w:rPr>
          <w:sz w:val="20"/>
          <w:szCs w:val="20"/>
        </w:rPr>
        <w:t xml:space="preserve">Positive CLV: the line moved in your favor — the market agreed with your model after seeing sharp money</w:t>
      </w:r>
    </w:p>
    <w:p>
      <w:pPr>
        <w:pStyle w:val="ListParagraph"/>
        <w:numPr>
          <w:ilvl w:val="0"/>
          <w:numId w:val="2"/>
        </w:numPr>
        <w:spacing w:after="80"/>
      </w:pPr>
      <w:r>
        <w:rPr>
          <w:sz w:val="20"/>
          <w:szCs w:val="20"/>
        </w:rPr>
        <w:t xml:space="preserve">Negative CLV: the line moved against you — a warning sign that you may be on the wrong side</w:t>
      </w:r>
    </w:p>
    <w:p>
      <w:pPr>
        <w:spacing w:after="120"/>
      </w:pPr>
      <w:r>
        <w:t xml:space="preserve"/>
      </w:r>
    </w:p>
    <w:p>
      <w:pPr>
        <w:pStyle w:val="Heading2"/>
      </w:pPr>
      <w:r>
        <w:rPr>
          <w:b/>
          <w:bCs/>
          <w:sz w:val="28"/>
          <w:szCs w:val="28"/>
        </w:rPr>
        <w:t xml:space="preserve">10B. How to Track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1. Log opening line</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At signal time, record home_moneyline and away_moneyline as the opening line for that bet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2. Fetch closing line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src/closing_line.py runs ~5 min before first pitch for BET games — fetches final moneyline from The Odds API (free tier available)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sz w:val="20"/>
                <w:szCs w:val="20"/>
              </w:rPr>
              <w:t xml:space="preserve">3. Compute CLV</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Convert both lines to implied probability (Section 4 formulas). CLV = closing_implied_prob - opening_implied_prob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4. Log 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Store closing_line_value and line_move_home in game record and results_log.csv alongside the W/L result</w:t>
            </w:r>
          </w:p>
        </w:tc>
      </w:tr>
    </w:tbl>
    <w:p>
      <w:pPr>
        <w:spacing w:after="120"/>
      </w:pPr>
      <w:r>
        <w:t xml:space="preserve"/>
      </w:r>
    </w:p>
    <w:p>
      <w:pPr>
        <w:pStyle w:val="Heading2"/>
      </w:pPr>
      <w:r>
        <w:rPr>
          <w:b/>
          <w:bCs/>
          <w:sz w:val="28"/>
          <w:szCs w:val="28"/>
        </w:rPr>
        <w:t xml:space="preserve">10C. How to Interpret CLV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CLV Pattern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Means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Consistently positive CLV + positive ROI</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Strong signal — model has real edge, results are sustainable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Consistently positive CLV + negative ROI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Unlucky variance — if CLV is real, ROI should correct over a larger sample</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Negative CLV + positive ROI</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Danger — winning despite market disagreement. This is not sustainable and results will revert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Consistently negative CLV + negative ROI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Model is finding the wrong side — revisit scoring logic and thresholds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pPr>
            <w:r>
              <w:rPr>
                <w:b/>
                <w:bCs/>
                <w:sz w:val="20"/>
                <w:szCs w:val="20"/>
              </w:rPr>
              <w:t xml:space="preserve">CLV Is Your Model's Report Card</w:t>
            </w:r>
          </w:p>
          <w:p>
            <w:pPr>
              <w:spacing w:after="0"/>
            </w:pPr>
            <w:r>
              <w:rPr>
                <w:b w:val="false"/>
                <w:bCs w:val="false"/>
                <w:sz w:val="20"/>
                <w:szCs w:val="20"/>
              </w:rPr>
              <w:t xml:space="preserve">Win rate and ROI fluctuate wildly in small samples. CLV is a more stable early indicator of model quality. A model with +2% average CLV across 50 bets is showing genuine signal even if win rate looks mediocre. Track CLV from day one — do not wait until you have 200 results to start evaluating.</w:t>
            </w:r>
          </w:p>
        </w:tc>
      </w:tr>
    </w:tbl>
    <w:p>
      <w:pPr>
        <w:spacing w:after="120"/>
      </w:pPr>
      <w:r>
        <w:t xml:space="preserve"/>
      </w:r>
    </w:p>
    <w:p>
      <w:pPr>
        <w:pStyle w:val="Heading1"/>
      </w:pPr>
      <w:r>
        <w:rPr>
          <w:b/>
          <w:bCs/>
          <w:sz w:val="32"/>
          <w:szCs w:val="32"/>
        </w:rPr>
        <w:t xml:space="preserve">11. Daily Output Format</w:t>
      </w:r>
    </w:p>
    <w:p>
      <w:pPr>
        <w:spacing w:after="120"/>
      </w:pPr>
      <w:r>
        <w:rPr>
          <w:sz w:val="20"/>
          <w:szCs w:val="20"/>
        </w:rPr>
        <w:t xml:space="preserve">The notify step (src/notify.py) produces a structured daily report covering every game on the schedule. The report is divided into two sections — bet signals and no-bet games — and is designed to show not just what the model recommends, but why.</w:t>
      </w:r>
    </w:p>
    <w:p>
      <w:pPr>
        <w:spacing w:after="120"/>
      </w:pPr>
      <w:r>
        <w:t xml:space="preserve"/>
      </w:r>
    </w:p>
    <w:p>
      <w:pPr>
        <w:pStyle w:val="Heading2"/>
      </w:pPr>
      <w:r>
        <w:rPr>
          <w:b/>
          <w:bCs/>
          <w:sz w:val="28"/>
          <w:szCs w:val="28"/>
        </w:rPr>
        <w:t xml:space="preserve">11A. Report Header</w:t>
      </w:r>
    </w:p>
    <w:p>
      <w:pPr>
        <w:spacing w:after="120"/>
      </w:pPr>
      <w:r>
        <w:rPr>
          <w:sz w:val="20"/>
          <w:szCs w:val="20"/>
        </w:rPr>
        <w:t xml:space="preserve">The top of the report displays the active thresholds and a summary count so you can orient quickly before reading individual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Date + game count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Today's date and total number of games on the schedule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Threshold display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Active edge score threshold and value edge threshold shown prominently — e.g. 'Edge score &gt;= 65 · Value edge &gt;= +4% · Both must be met'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Summary counts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Total games / bet signals / no-bet games as three metric tiles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Pass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'Morning' or 'final' — indicating which pass generated the signals</w:t>
            </w:r>
          </w:p>
        </w:tc>
      </w:tr>
    </w:tbl>
    <w:p>
      <w:pPr>
        <w:spacing w:after="120"/>
      </w:pPr>
      <w:r>
        <w:t xml:space="preserve"/>
      </w:r>
    </w:p>
    <w:p>
      <w:pPr>
        <w:pStyle w:val="Heading2"/>
      </w:pPr>
      <w:r>
        <w:rPr>
          <w:b/>
          <w:bCs/>
          <w:sz w:val="28"/>
          <w:szCs w:val="28"/>
        </w:rPr>
        <w:t xml:space="preserve">11B. Bet Signal Rows</w:t>
      </w:r>
    </w:p>
    <w:p>
      <w:pPr>
        <w:spacing w:after="120"/>
      </w:pPr>
      <w:r>
        <w:rPr>
          <w:sz w:val="20"/>
          <w:szCs w:val="20"/>
        </w:rPr>
        <w:t xml:space="preserve">Each game that fires a bet signal is shown as an expanded card with five data points. These give you the full picture of why the signal fired — both the matchup edge and the line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Matchup</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Away @ Home, game time ET, starting pitchers, stadium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Bet signal + team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BET badge + the specific team the model is backing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Edge score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Model's matchup score out of 100 — park and weather adjusted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Moneyline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Current moneyline for the bet-side team (e.g. -115, +175)</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Line implied prob</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Book's implied win probability converted from the moneyline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Model prob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Model's estimated win probability for the bet-side team (calibrated after 100+ games)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Value edge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Model prob minus line implied prob — must be &gt;= +4% for signal to fire</w:t>
            </w:r>
          </w:p>
        </w:tc>
      </w:tr>
    </w:tbl>
    <w:p>
      <w:pPr>
        <w:spacing w:after="120"/>
      </w:pPr>
      <w:r>
        <w:t xml:space="preserve"/>
      </w:r>
    </w:p>
    <w:p>
      <w:pPr>
        <w:pStyle w:val="Heading2"/>
      </w:pPr>
      <w:r>
        <w:rPr>
          <w:b/>
          <w:bCs/>
          <w:sz w:val="28"/>
          <w:szCs w:val="28"/>
        </w:rPr>
        <w:t xml:space="preserve">11C. No-Bet Rows</w:t>
      </w:r>
    </w:p>
    <w:p>
      <w:pPr>
        <w:spacing w:after="120"/>
      </w:pPr>
      <w:r>
        <w:rPr>
          <w:sz w:val="20"/>
          <w:szCs w:val="20"/>
        </w:rPr>
        <w:t xml:space="preserve">Games that did not meet threshold are shown in a minimal single-line format — matchup details plus just two numbers so you can see at a glance how close each game came to firing: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Matchup</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Away @ Home, game time ET, starting pitchers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Edge score pill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Edge score displayed as a compact pill — no expanded breakdown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Value edge pill</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Value edge displayed as a compact pill — makes it clear which threshold was missed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 bet badge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Muted badge confirming no signal — no team called out since there is no recommended side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80"/>
            </w:pPr>
            <w:r>
              <w:rPr>
                <w:b/>
                <w:bCs/>
                <w:sz w:val="20"/>
                <w:szCs w:val="20"/>
              </w:rPr>
              <w:t xml:space="preserve">Reading the no-bet rows</w:t>
            </w:r>
          </w:p>
          <w:p>
            <w:pPr>
              <w:spacing w:after="0"/>
            </w:pPr>
            <w:r>
              <w:rPr>
                <w:b w:val="false"/>
                <w:bCs w:val="false"/>
                <w:sz w:val="20"/>
                <w:szCs w:val="20"/>
              </w:rPr>
              <w:t xml:space="preserve">The two pills on each no-bet row tell you exactly why the game did not fire. A game with Edge 61 and Value +1.8% missed on value despite a solid matchup score. A game with Edge 44 and Value -0.5% missed on both. Games with edge scores below 30 are collapsed into a summary line at the bottom — they are too far from threshold to be worth displaying individually.</w:t>
            </w:r>
          </w:p>
        </w:tc>
      </w:tr>
    </w:tbl>
    <w:p>
      <w:pPr>
        <w:spacing w:after="120"/>
      </w:pPr>
      <w:r>
        <w:t xml:space="preserve"/>
      </w:r>
    </w:p>
    <w:p>
      <w:pPr>
        <w:pStyle w:val="Heading2"/>
      </w:pPr>
      <w:r>
        <w:rPr>
          <w:b/>
          <w:bCs/>
          <w:sz w:val="28"/>
          <w:szCs w:val="28"/>
        </w:rPr>
        <w:t xml:space="preserve">11D. Output Delivery</w:t>
      </w:r>
    </w:p>
    <w:p>
      <w:pPr>
        <w:spacing w:after="120"/>
      </w:pPr>
      <w:r>
        <w:rPr>
          <w:sz w:val="20"/>
          <w:szCs w:val="20"/>
        </w:rPr>
        <w:t xml:space="preserve">The report can be delivered in multiple formats depending on your preference. The underlying data is identical — only the presentation layer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Format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Best For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Terminal / log</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Local development and review</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Plain text output, fast to scan, easy to pipe to a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Email (HTML)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Daily digest you can read anywhere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Full card layout with color-coded signals — use smtplib or SendGrid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Slack message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Quick daily alert with links</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sz w:val="20"/>
                <w:szCs w:val="20"/>
              </w:rPr>
              <w:t xml:space="preserve">Bet signals only — use Slack Block Kit for structured formatting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Bare minimum alert on the go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Bet signals only — team, moneyline, and value edge per game. Use Twilio</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80"/>
            </w:pPr>
            <w:r>
              <w:rPr>
                <w:b/>
                <w:bCs/>
                <w:sz w:val="20"/>
                <w:szCs w:val="20"/>
              </w:rPr>
              <w:t xml:space="preserve">Recommended delivery approach</w:t>
            </w:r>
          </w:p>
          <w:p>
            <w:pPr>
              <w:spacing w:after="0"/>
            </w:pPr>
            <w:r>
              <w:rPr>
                <w:b w:val="false"/>
                <w:bCs w:val="false"/>
                <w:sz w:val="20"/>
                <w:szCs w:val="20"/>
              </w:rPr>
              <w:t xml:space="preserve">Run the morning pass output to terminal only. Send the final pass (postgame confirmation) as an email or Slack message — that is the actionable signal. This avoids alert fatigue from two notifications per day while still giving you the morning output to review manually if you want to monitor how the signal evolves before first pitch.</w:t>
            </w:r>
          </w:p>
        </w:tc>
      </w:tr>
    </w:tbl>
    <w:p>
      <w:pPr>
        <w:spacing w:after="120"/>
      </w:pPr>
      <w:r>
        <w:t xml:space="preserve"/>
      </w:r>
    </w:p>
    <w:p>
      <w:pPr>
        <w:spacing w:after="120"/>
      </w:pPr>
      <w:r>
        <w:rPr>
          <w:b/>
          <w:bCs/>
          <w:sz w:val="20"/>
          <w:szCs w:val="20"/>
        </w:rPr>
        <w:t xml:space="preserve">Ready to build. Start with src/fetch.py and src/profile.py, then implement run_daily.py with both passes before wiring up the scoring logic.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2026-03-23T19:43:40.673Z</dcterms:created>
  <dcterms:modified xsi:type="dcterms:W3CDTF">2026-03-23T19:43:40.674Z</dcterms:modified>
</cp:coreProperties>
</file>

<file path=docProps/custom.xml><?xml version="1.0" encoding="utf-8"?>
<Properties xmlns="http://schemas.openxmlformats.org/officeDocument/2006/custom-properties" xmlns:vt="http://schemas.openxmlformats.org/officeDocument/2006/docPropsVTypes"/>
</file>