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146F0" w14:textId="77777777" w:rsidR="001F3F3F" w:rsidRDefault="001F3F3F">
      <w:pPr>
        <w:rPr>
          <w:lang w:val="en-US"/>
        </w:rPr>
      </w:pPr>
      <w:r>
        <w:rPr>
          <w:noProof/>
          <w:lang w:val="en-US"/>
        </w:rPr>
        <w:drawing>
          <wp:inline distT="0" distB="0" distL="0" distR="0" wp14:anchorId="2FD054D5" wp14:editId="6653398E">
            <wp:extent cx="5731510" cy="3223895"/>
            <wp:effectExtent l="114300" t="114300" r="116840" b="147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EB1FEF" w14:textId="77777777" w:rsidR="001F3F3F" w:rsidRDefault="001F3F3F">
      <w:pPr>
        <w:rPr>
          <w:lang w:val="en-US"/>
        </w:rPr>
      </w:pPr>
    </w:p>
    <w:p w14:paraId="7734D6E2" w14:textId="77777777" w:rsidR="00491509" w:rsidRDefault="00491509">
      <w:pPr>
        <w:rPr>
          <w:lang w:val="en-US"/>
        </w:rPr>
      </w:pPr>
    </w:p>
    <w:p w14:paraId="41248BBF" w14:textId="77777777" w:rsidR="001F3F3F" w:rsidRDefault="001F3F3F">
      <w:pPr>
        <w:rPr>
          <w:lang w:val="en-US"/>
        </w:rPr>
      </w:pPr>
    </w:p>
    <w:p w14:paraId="3211EABD" w14:textId="77777777" w:rsidR="001F3F3F" w:rsidRDefault="001F3F3F">
      <w:pPr>
        <w:rPr>
          <w:lang w:val="en-US"/>
        </w:rPr>
      </w:pPr>
      <w:r w:rsidRPr="001F3F3F">
        <w:rPr>
          <w:noProof/>
        </w:rPr>
        <w:drawing>
          <wp:inline distT="0" distB="0" distL="0" distR="0" wp14:anchorId="3FCE9F9A" wp14:editId="74CDBA86">
            <wp:extent cx="3043518" cy="1739153"/>
            <wp:effectExtent l="133350" t="114300" r="119380" b="166370"/>
            <wp:docPr id="2052" name="Picture 4" descr="Stop trying so hard to save time. - Taylor in Time">
              <a:extLst xmlns:a="http://schemas.openxmlformats.org/drawingml/2006/main">
                <a:ext uri="{FF2B5EF4-FFF2-40B4-BE49-F238E27FC236}">
                  <a16:creationId xmlns:a16="http://schemas.microsoft.com/office/drawing/2014/main" id="{939EA2BB-489C-CEF7-4343-840D2A2D39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Stop trying so hard to save time. - Taylor in Time">
                      <a:extLst>
                        <a:ext uri="{FF2B5EF4-FFF2-40B4-BE49-F238E27FC236}">
                          <a16:creationId xmlns:a16="http://schemas.microsoft.com/office/drawing/2014/main" id="{939EA2BB-489C-CEF7-4343-840D2A2D39DD}"/>
                        </a:ext>
                      </a:extLs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43518" cy="17391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673205" w14:textId="77777777" w:rsidR="001F3F3F" w:rsidRDefault="001F3F3F">
      <w:pPr>
        <w:rPr>
          <w:lang w:val="en-US"/>
        </w:rPr>
      </w:pPr>
    </w:p>
    <w:p w14:paraId="35F6D018" w14:textId="77777777" w:rsidR="001F3F3F" w:rsidRDefault="001F3F3F">
      <w:pPr>
        <w:rPr>
          <w:lang w:val="en-US"/>
        </w:rPr>
      </w:pPr>
      <w:r w:rsidRPr="001F3F3F">
        <w:rPr>
          <w:noProof/>
        </w:rPr>
        <w:lastRenderedPageBreak/>
        <w:drawing>
          <wp:inline distT="0" distB="0" distL="0" distR="0" wp14:anchorId="13798FE2" wp14:editId="3991857A">
            <wp:extent cx="3316942" cy="2527739"/>
            <wp:effectExtent l="133350" t="114300" r="131445" b="158750"/>
            <wp:docPr id="2054" name="Picture 6" descr="Quality Process Control Archives | Segue Technologies">
              <a:extLst xmlns:a="http://schemas.openxmlformats.org/drawingml/2006/main">
                <a:ext uri="{FF2B5EF4-FFF2-40B4-BE49-F238E27FC236}">
                  <a16:creationId xmlns:a16="http://schemas.microsoft.com/office/drawing/2014/main" id="{A6970A27-E9E4-A026-FFF4-B5400DD271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Quality Process Control Archives | Segue Technologies">
                      <a:extLst>
                        <a:ext uri="{FF2B5EF4-FFF2-40B4-BE49-F238E27FC236}">
                          <a16:creationId xmlns:a16="http://schemas.microsoft.com/office/drawing/2014/main" id="{A6970A27-E9E4-A026-FFF4-B5400DD27134}"/>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16942" cy="25277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9A004F" w14:textId="77777777" w:rsidR="001F3F3F" w:rsidRDefault="001F3F3F">
      <w:pPr>
        <w:rPr>
          <w:lang w:val="en-US"/>
        </w:rPr>
      </w:pPr>
    </w:p>
    <w:p w14:paraId="270ABD81" w14:textId="77777777" w:rsidR="001F3F3F" w:rsidRDefault="001F3F3F">
      <w:pPr>
        <w:rPr>
          <w:lang w:val="en-US"/>
        </w:rPr>
      </w:pPr>
      <w:r>
        <w:rPr>
          <w:noProof/>
          <w:lang w:val="en-US"/>
        </w:rPr>
        <w:drawing>
          <wp:inline distT="0" distB="0" distL="0" distR="0" wp14:anchorId="22CF3E68" wp14:editId="0399CE70">
            <wp:extent cx="4443038" cy="2774950"/>
            <wp:effectExtent l="133350" t="114300" r="129540" b="1587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7">
                      <a:extLst>
                        <a:ext uri="{28A0092B-C50C-407E-A947-70E740481C1C}">
                          <a14:useLocalDpi xmlns:a14="http://schemas.microsoft.com/office/drawing/2010/main" val="0"/>
                        </a:ext>
                      </a:extLst>
                    </a:blip>
                    <a:srcRect l="16508" t="20681" r="20341" b="9198"/>
                    <a:stretch/>
                  </pic:blipFill>
                  <pic:spPr bwMode="auto">
                    <a:xfrm>
                      <a:off x="0" y="0"/>
                      <a:ext cx="4452538" cy="27808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214B96E" w14:textId="77777777" w:rsidR="00491509" w:rsidRDefault="00491509" w:rsidP="00AF6F41">
      <w:pPr>
        <w:pStyle w:val="Heading2"/>
        <w:rPr>
          <w:lang w:val="en-US"/>
        </w:rPr>
      </w:pPr>
      <w:r>
        <w:rPr>
          <w:lang w:val="en-US"/>
        </w:rPr>
        <w:t>Features</w:t>
      </w:r>
    </w:p>
    <w:p w14:paraId="279EB160" w14:textId="0E169F3F" w:rsidR="00491509" w:rsidRDefault="00491509">
      <w:pPr>
        <w:rPr>
          <w:lang w:val="en-US"/>
        </w:rPr>
      </w:pPr>
      <w:r>
        <w:rPr>
          <w:lang w:val="en-US"/>
        </w:rPr>
        <w:t xml:space="preserve">Audit Planning- Plan &amp; manage tasks, </w:t>
      </w:r>
      <w:proofErr w:type="gramStart"/>
      <w:r>
        <w:rPr>
          <w:lang w:val="en-US"/>
        </w:rPr>
        <w:t>Assign</w:t>
      </w:r>
      <w:proofErr w:type="gramEnd"/>
      <w:r>
        <w:rPr>
          <w:lang w:val="en-US"/>
        </w:rPr>
        <w:t xml:space="preserve"> tasks to Team </w:t>
      </w:r>
      <w:commentRangeStart w:id="0"/>
      <w:r>
        <w:rPr>
          <w:lang w:val="en-US"/>
        </w:rPr>
        <w:t>members</w:t>
      </w:r>
      <w:commentRangeEnd w:id="0"/>
      <w:r>
        <w:rPr>
          <w:rStyle w:val="CommentReference"/>
        </w:rPr>
        <w:commentReference w:id="0"/>
      </w:r>
      <w:r>
        <w:rPr>
          <w:lang w:val="en-US"/>
        </w:rPr>
        <w:t>.</w:t>
      </w:r>
    </w:p>
    <w:p w14:paraId="0C781AE8" w14:textId="4242DAD9" w:rsidR="00491509" w:rsidRPr="00993FB9" w:rsidRDefault="00491509" w:rsidP="00491509">
      <w:pPr>
        <w:rPr>
          <w:rFonts w:ascii="Roboto" w:hAnsi="Roboto"/>
          <w:color w:val="202124"/>
          <w:spacing w:val="2"/>
        </w:rPr>
      </w:pPr>
      <w:r>
        <w:rPr>
          <w:lang w:val="en-US"/>
        </w:rPr>
        <w:t xml:space="preserve">Import Data- Seamlessly, </w:t>
      </w:r>
      <w:r>
        <w:rPr>
          <w:rFonts w:ascii="Roboto" w:hAnsi="Roboto"/>
          <w:color w:val="202124"/>
          <w:spacing w:val="2"/>
        </w:rPr>
        <w:t xml:space="preserve">import data for audit, from any of the data sources like -csv, xlsx, </w:t>
      </w:r>
      <w:proofErr w:type="spellStart"/>
      <w:r>
        <w:rPr>
          <w:rFonts w:ascii="Roboto" w:hAnsi="Roboto"/>
          <w:color w:val="202124"/>
          <w:spacing w:val="2"/>
        </w:rPr>
        <w:t>json</w:t>
      </w:r>
      <w:proofErr w:type="spellEnd"/>
      <w:r>
        <w:rPr>
          <w:rFonts w:ascii="Roboto" w:hAnsi="Roboto"/>
          <w:color w:val="202124"/>
          <w:spacing w:val="2"/>
        </w:rPr>
        <w:t xml:space="preserve">, xml, </w:t>
      </w:r>
      <w:proofErr w:type="spellStart"/>
      <w:r>
        <w:rPr>
          <w:rFonts w:ascii="Roboto" w:hAnsi="Roboto"/>
          <w:color w:val="202124"/>
          <w:spacing w:val="2"/>
        </w:rPr>
        <w:t>sql</w:t>
      </w:r>
      <w:proofErr w:type="spellEnd"/>
      <w:r>
        <w:rPr>
          <w:rFonts w:ascii="Roboto" w:hAnsi="Roboto"/>
          <w:color w:val="202124"/>
          <w:spacing w:val="2"/>
        </w:rPr>
        <w:t xml:space="preserve"> or REST </w:t>
      </w:r>
      <w:proofErr w:type="spellStart"/>
      <w:r>
        <w:rPr>
          <w:rFonts w:ascii="Roboto" w:hAnsi="Roboto"/>
          <w:color w:val="202124"/>
          <w:spacing w:val="2"/>
        </w:rPr>
        <w:t>api</w:t>
      </w:r>
      <w:proofErr w:type="spellEnd"/>
      <w:r>
        <w:rPr>
          <w:rFonts w:ascii="Roboto" w:hAnsi="Roboto"/>
          <w:color w:val="202124"/>
          <w:spacing w:val="2"/>
        </w:rPr>
        <w:t>.</w:t>
      </w:r>
    </w:p>
    <w:p w14:paraId="0E078034" w14:textId="231B5472" w:rsidR="00491509" w:rsidRDefault="00491509">
      <w:pPr>
        <w:rPr>
          <w:lang w:val="en-US"/>
        </w:rPr>
      </w:pPr>
      <w:r>
        <w:rPr>
          <w:lang w:val="en-US"/>
        </w:rPr>
        <w:t xml:space="preserve"> Audit Sample- Select data for audit by </w:t>
      </w:r>
      <w:r w:rsidR="00AF6F41">
        <w:rPr>
          <w:lang w:val="en-US"/>
        </w:rPr>
        <w:t>Random</w:t>
      </w:r>
      <w:r>
        <w:rPr>
          <w:lang w:val="en-US"/>
        </w:rPr>
        <w:t xml:space="preserve"> sampling, or using Excel like filtering</w:t>
      </w:r>
      <w:r w:rsidR="00AF6F41">
        <w:rPr>
          <w:lang w:val="en-US"/>
        </w:rPr>
        <w:t>.</w:t>
      </w:r>
    </w:p>
    <w:p w14:paraId="6A8353B5" w14:textId="40101E6C" w:rsidR="00AF6F41" w:rsidRDefault="00AF6F41">
      <w:pPr>
        <w:rPr>
          <w:lang w:val="en-US"/>
        </w:rPr>
      </w:pPr>
      <w:r>
        <w:rPr>
          <w:lang w:val="en-US"/>
        </w:rPr>
        <w:t>Audit Checklist- Set Audit Checklist or import from Excel templet on one click.</w:t>
      </w:r>
    </w:p>
    <w:p w14:paraId="4203FA3F" w14:textId="77777777" w:rsidR="00AF6F41" w:rsidRDefault="00AF6F41">
      <w:pPr>
        <w:rPr>
          <w:lang w:val="en-US"/>
        </w:rPr>
      </w:pPr>
      <w:r>
        <w:rPr>
          <w:lang w:val="en-US"/>
        </w:rPr>
        <w:t>Vouching &amp; Verification- Conduct Audit procedures online on the selected data.</w:t>
      </w:r>
    </w:p>
    <w:p w14:paraId="72BAB5E7" w14:textId="49BC82F6" w:rsidR="00AF6F41" w:rsidRDefault="00AF6F41" w:rsidP="00AF6F41">
      <w:pPr>
        <w:rPr>
          <w:rFonts w:ascii="Roboto" w:hAnsi="Roboto"/>
          <w:color w:val="202124"/>
          <w:spacing w:val="2"/>
          <w:shd w:val="clear" w:color="auto" w:fill="FFFFFF"/>
        </w:rPr>
      </w:pPr>
      <w:r>
        <w:rPr>
          <w:lang w:val="en-US"/>
        </w:rPr>
        <w:t>Vouching -</w:t>
      </w:r>
      <w:r w:rsidRPr="00AF6F41">
        <w:rPr>
          <w:rFonts w:ascii="Roboto" w:hAnsi="Roboto"/>
          <w:color w:val="202124"/>
          <w:spacing w:val="2"/>
          <w:shd w:val="clear" w:color="auto" w:fill="FFFFFF"/>
        </w:rPr>
        <w:t xml:space="preserve"> </w:t>
      </w:r>
      <w:r>
        <w:rPr>
          <w:rFonts w:ascii="Roboto" w:hAnsi="Roboto"/>
          <w:color w:val="202124"/>
          <w:spacing w:val="2"/>
          <w:shd w:val="clear" w:color="auto" w:fill="FFFFFF"/>
        </w:rPr>
        <w:t xml:space="preserve">vouch the accuracy of the data, </w:t>
      </w:r>
      <w:proofErr w:type="gramStart"/>
      <w:r>
        <w:rPr>
          <w:rFonts w:ascii="Roboto" w:hAnsi="Roboto"/>
          <w:color w:val="202124"/>
          <w:spacing w:val="2"/>
          <w:shd w:val="clear" w:color="auto" w:fill="FFFFFF"/>
        </w:rPr>
        <w:t>If</w:t>
      </w:r>
      <w:proofErr w:type="gramEnd"/>
      <w:r>
        <w:rPr>
          <w:rFonts w:ascii="Roboto" w:hAnsi="Roboto"/>
          <w:color w:val="202124"/>
          <w:spacing w:val="2"/>
          <w:shd w:val="clear" w:color="auto" w:fill="FFFFFF"/>
        </w:rPr>
        <w:t xml:space="preserve"> values are wrong, then enter the correct value as verified against each field.</w:t>
      </w:r>
    </w:p>
    <w:p w14:paraId="75B4B9C3" w14:textId="5D28C75A" w:rsidR="00AF6F41" w:rsidRDefault="00AF6F41" w:rsidP="00AF6F41">
      <w:pPr>
        <w:rPr>
          <w:rFonts w:ascii="Roboto" w:hAnsi="Roboto"/>
          <w:color w:val="202124"/>
          <w:spacing w:val="2"/>
          <w:shd w:val="clear" w:color="auto" w:fill="FFFFFF"/>
        </w:rPr>
      </w:pPr>
      <w:r>
        <w:rPr>
          <w:rFonts w:ascii="Roboto" w:hAnsi="Roboto"/>
          <w:color w:val="202124"/>
          <w:spacing w:val="2"/>
          <w:shd w:val="clear" w:color="auto" w:fill="FFFFFF"/>
        </w:rPr>
        <w:lastRenderedPageBreak/>
        <w:t>Verification- verify the internal controls as per checklist, put your remarks like cause and effect of the error.</w:t>
      </w:r>
    </w:p>
    <w:p w14:paraId="451F8EBE" w14:textId="77777777" w:rsidR="00AF6F41" w:rsidRDefault="00AF6F41" w:rsidP="00AF6F41">
      <w:pPr>
        <w:rPr>
          <w:rFonts w:ascii="Roboto" w:hAnsi="Roboto"/>
          <w:color w:val="202124"/>
          <w:spacing w:val="2"/>
          <w:shd w:val="clear" w:color="auto" w:fill="FFFFFF"/>
        </w:rPr>
      </w:pPr>
      <w:r>
        <w:rPr>
          <w:rFonts w:ascii="Roboto" w:hAnsi="Roboto"/>
          <w:color w:val="202124"/>
          <w:spacing w:val="2"/>
          <w:shd w:val="clear" w:color="auto" w:fill="FFFFFF"/>
        </w:rPr>
        <w:t>Audit Queries- Audit Queries are auto generated. the Person responsible can see those queries from his login and he can submit his reply.</w:t>
      </w:r>
    </w:p>
    <w:p w14:paraId="4FA7686F" w14:textId="77777777" w:rsidR="00AF6F41" w:rsidRDefault="00AF6F41" w:rsidP="00AF6F41">
      <w:pPr>
        <w:rPr>
          <w:rFonts w:ascii="Roboto" w:hAnsi="Roboto"/>
          <w:color w:val="202124"/>
          <w:spacing w:val="2"/>
          <w:shd w:val="clear" w:color="auto" w:fill="FFFFFF"/>
        </w:rPr>
      </w:pPr>
      <w:r>
        <w:rPr>
          <w:rFonts w:ascii="Roboto" w:hAnsi="Roboto"/>
          <w:color w:val="202124"/>
          <w:spacing w:val="2"/>
          <w:shd w:val="clear" w:color="auto" w:fill="FFFFFF"/>
        </w:rPr>
        <w:t>Auditor can accept or reject reply and compliance given by auditee.</w:t>
      </w:r>
    </w:p>
    <w:p w14:paraId="5CA89CC1" w14:textId="5117D42B" w:rsidR="00AF6F41" w:rsidRDefault="00AF6F41" w:rsidP="00AF6F41">
      <w:pPr>
        <w:rPr>
          <w:rFonts w:ascii="Roboto" w:hAnsi="Roboto"/>
          <w:color w:val="202124"/>
          <w:spacing w:val="2"/>
          <w:shd w:val="clear" w:color="auto" w:fill="FFFFFF"/>
        </w:rPr>
      </w:pPr>
      <w:r>
        <w:rPr>
          <w:rFonts w:ascii="Roboto" w:hAnsi="Roboto"/>
          <w:color w:val="202124"/>
          <w:spacing w:val="2"/>
          <w:shd w:val="clear" w:color="auto" w:fill="FFFFFF"/>
        </w:rPr>
        <w:t>Reports &amp; Dashboard- real time reports for each data set are available indicating, total transactions, audited transactions and number of queries along with risk-based analysis.</w:t>
      </w:r>
    </w:p>
    <w:p w14:paraId="1A3347F8" w14:textId="4D50B175" w:rsidR="00AF6F41" w:rsidRDefault="00AF6F41" w:rsidP="00AF6F41">
      <w:pPr>
        <w:rPr>
          <w:rFonts w:ascii="Roboto" w:hAnsi="Roboto"/>
          <w:color w:val="202124"/>
          <w:spacing w:val="2"/>
          <w:shd w:val="clear" w:color="auto" w:fill="FFFFFF"/>
        </w:rPr>
      </w:pPr>
      <w:r>
        <w:rPr>
          <w:rFonts w:ascii="Roboto" w:hAnsi="Roboto"/>
          <w:color w:val="202124"/>
          <w:spacing w:val="2"/>
          <w:shd w:val="clear" w:color="auto" w:fill="FFFFFF"/>
        </w:rPr>
        <w:t>Just on one click, generate risked based audit report and download it in word format</w:t>
      </w:r>
    </w:p>
    <w:p w14:paraId="3DF72297" w14:textId="3524F882" w:rsidR="00AF6F41" w:rsidRDefault="00AF6F41" w:rsidP="00AF6F41">
      <w:pPr>
        <w:rPr>
          <w:rFonts w:ascii="Roboto" w:hAnsi="Roboto"/>
          <w:color w:val="202124"/>
          <w:spacing w:val="2"/>
          <w:shd w:val="clear" w:color="auto" w:fill="FFFFFF"/>
        </w:rPr>
      </w:pPr>
      <w:r>
        <w:rPr>
          <w:rFonts w:ascii="Roboto" w:hAnsi="Roboto"/>
          <w:color w:val="202124"/>
          <w:spacing w:val="2"/>
          <w:shd w:val="clear" w:color="auto" w:fill="FFFFFF"/>
        </w:rPr>
        <w:t>Audit Working papers-</w:t>
      </w:r>
      <w:r w:rsidRPr="00AF6F41">
        <w:rPr>
          <w:rFonts w:ascii="Roboto" w:hAnsi="Roboto"/>
          <w:color w:val="202124"/>
          <w:spacing w:val="2"/>
          <w:shd w:val="clear" w:color="auto" w:fill="FFFFFF"/>
        </w:rPr>
        <w:t xml:space="preserve"> </w:t>
      </w:r>
      <w:r>
        <w:rPr>
          <w:rFonts w:ascii="Roboto" w:hAnsi="Roboto"/>
          <w:color w:val="202124"/>
          <w:spacing w:val="2"/>
          <w:shd w:val="clear" w:color="auto" w:fill="FFFFFF"/>
        </w:rPr>
        <w:t>Auditor can maintain working papers and supporting documents online, which can be referred during audit easily.</w:t>
      </w:r>
    </w:p>
    <w:p w14:paraId="438045C6" w14:textId="77777777" w:rsidR="00FF3DBA" w:rsidRDefault="00AF6F41" w:rsidP="00AF6F41">
      <w:pPr>
        <w:rPr>
          <w:rFonts w:ascii="Roboto" w:hAnsi="Roboto"/>
          <w:color w:val="202124"/>
          <w:spacing w:val="2"/>
          <w:shd w:val="clear" w:color="auto" w:fill="FFFFFF"/>
        </w:rPr>
      </w:pPr>
      <w:r>
        <w:rPr>
          <w:rFonts w:ascii="Roboto" w:hAnsi="Roboto"/>
          <w:color w:val="202124"/>
          <w:spacing w:val="2"/>
          <w:shd w:val="clear" w:color="auto" w:fill="FFFFFF"/>
        </w:rPr>
        <w:t>D</w:t>
      </w:r>
      <w:r w:rsidRPr="008F33E8">
        <w:rPr>
          <w:rFonts w:ascii="Roboto" w:hAnsi="Roboto"/>
          <w:color w:val="202124"/>
          <w:spacing w:val="2"/>
          <w:shd w:val="clear" w:color="auto" w:fill="FFFFFF"/>
        </w:rPr>
        <w:t xml:space="preserve">ata </w:t>
      </w:r>
      <w:r w:rsidR="00FF3DBA">
        <w:rPr>
          <w:rFonts w:ascii="Roboto" w:hAnsi="Roboto"/>
          <w:color w:val="202124"/>
          <w:spacing w:val="2"/>
          <w:shd w:val="clear" w:color="auto" w:fill="FFFFFF"/>
        </w:rPr>
        <w:t>I</w:t>
      </w:r>
      <w:r w:rsidRPr="008F33E8">
        <w:rPr>
          <w:rFonts w:ascii="Roboto" w:hAnsi="Roboto"/>
          <w:color w:val="202124"/>
          <w:spacing w:val="2"/>
          <w:shd w:val="clear" w:color="auto" w:fill="FFFFFF"/>
        </w:rPr>
        <w:t>ntegrity</w:t>
      </w:r>
    </w:p>
    <w:p w14:paraId="4E88427D" w14:textId="3E47FE07" w:rsidR="00AF6F41" w:rsidRDefault="00FF3DBA" w:rsidP="00AF6F41">
      <w:pPr>
        <w:rPr>
          <w:rFonts w:ascii="Roboto" w:hAnsi="Roboto"/>
          <w:color w:val="202124"/>
          <w:spacing w:val="2"/>
          <w:shd w:val="clear" w:color="auto" w:fill="FFFFFF"/>
        </w:rPr>
      </w:pPr>
      <w:r>
        <w:rPr>
          <w:rFonts w:ascii="Roboto" w:hAnsi="Roboto"/>
          <w:color w:val="202124"/>
          <w:spacing w:val="2"/>
          <w:shd w:val="clear" w:color="auto" w:fill="FFFFFF"/>
        </w:rPr>
        <w:t>Y</w:t>
      </w:r>
      <w:r w:rsidR="00AF6F41" w:rsidRPr="008F33E8">
        <w:rPr>
          <w:rFonts w:ascii="Roboto" w:hAnsi="Roboto"/>
          <w:color w:val="202124"/>
          <w:spacing w:val="2"/>
          <w:shd w:val="clear" w:color="auto" w:fill="FFFFFF"/>
        </w:rPr>
        <w:t>ou can easily check</w:t>
      </w:r>
      <w:r w:rsidR="00AF6F41">
        <w:rPr>
          <w:rFonts w:ascii="Roboto" w:hAnsi="Roboto"/>
          <w:color w:val="202124"/>
          <w:spacing w:val="2"/>
          <w:shd w:val="clear" w:color="auto" w:fill="FFFFFF"/>
        </w:rPr>
        <w:t>,</w:t>
      </w:r>
      <w:r w:rsidR="00AF6F41" w:rsidRPr="008F33E8">
        <w:rPr>
          <w:rFonts w:ascii="Roboto" w:hAnsi="Roboto"/>
          <w:color w:val="202124"/>
          <w:spacing w:val="2"/>
          <w:shd w:val="clear" w:color="auto" w:fill="FFFFFF"/>
        </w:rPr>
        <w:t xml:space="preserve"> if the audited dataset is modified after checking or not</w:t>
      </w:r>
      <w:r w:rsidR="00AF6F41">
        <w:rPr>
          <w:rFonts w:ascii="Roboto" w:hAnsi="Roboto"/>
          <w:color w:val="202124"/>
          <w:spacing w:val="2"/>
          <w:shd w:val="clear" w:color="auto" w:fill="FFFFFF"/>
        </w:rPr>
        <w:t xml:space="preserve">, Just </w:t>
      </w:r>
      <w:r w:rsidR="00AF6F41" w:rsidRPr="008F33E8">
        <w:rPr>
          <w:rFonts w:ascii="Roboto" w:hAnsi="Roboto"/>
          <w:color w:val="202124"/>
          <w:spacing w:val="2"/>
          <w:shd w:val="clear" w:color="auto" w:fill="FFFFFF"/>
        </w:rPr>
        <w:t>Import the current version of dataset</w:t>
      </w:r>
      <w:r w:rsidR="00AF6F41">
        <w:rPr>
          <w:rFonts w:ascii="Roboto" w:hAnsi="Roboto"/>
          <w:color w:val="202124"/>
          <w:spacing w:val="2"/>
          <w:shd w:val="clear" w:color="auto" w:fill="FFFFFF"/>
        </w:rPr>
        <w:t>,</w:t>
      </w:r>
      <w:r w:rsidR="00AF6F41" w:rsidRPr="008F33E8">
        <w:rPr>
          <w:rFonts w:ascii="Roboto" w:hAnsi="Roboto"/>
          <w:color w:val="202124"/>
          <w:spacing w:val="2"/>
          <w:shd w:val="clear" w:color="auto" w:fill="FFFFFF"/>
        </w:rPr>
        <w:t xml:space="preserve"> compare with audited dataset</w:t>
      </w:r>
      <w:r w:rsidR="00AF6F41">
        <w:rPr>
          <w:rFonts w:ascii="Roboto" w:hAnsi="Roboto"/>
          <w:color w:val="202124"/>
          <w:spacing w:val="2"/>
          <w:shd w:val="clear" w:color="auto" w:fill="FFFFFF"/>
        </w:rPr>
        <w:t>,</w:t>
      </w:r>
      <w:r w:rsidR="00AF6F41" w:rsidRPr="008F33E8">
        <w:rPr>
          <w:rFonts w:ascii="Roboto" w:hAnsi="Roboto"/>
          <w:color w:val="202124"/>
          <w:spacing w:val="2"/>
          <w:shd w:val="clear" w:color="auto" w:fill="FFFFFF"/>
        </w:rPr>
        <w:t xml:space="preserve"> and get the differences if any</w:t>
      </w:r>
      <w:r w:rsidR="00AF6F41">
        <w:rPr>
          <w:rFonts w:ascii="Roboto" w:hAnsi="Roboto"/>
          <w:color w:val="202124"/>
          <w:spacing w:val="2"/>
          <w:shd w:val="clear" w:color="auto" w:fill="FFFFFF"/>
        </w:rPr>
        <w:t>. The data modified after audit is highlighted.</w:t>
      </w:r>
    </w:p>
    <w:p w14:paraId="2BB4A4A1" w14:textId="4CF6DA63" w:rsidR="00AF6F41" w:rsidRDefault="00AF6F41" w:rsidP="00AF6F41">
      <w:pPr>
        <w:rPr>
          <w:rFonts w:ascii="Roboto" w:hAnsi="Roboto"/>
          <w:color w:val="202124"/>
          <w:spacing w:val="2"/>
          <w:shd w:val="clear" w:color="auto" w:fill="FFFFFF"/>
        </w:rPr>
      </w:pPr>
    </w:p>
    <w:p w14:paraId="5AC7C62A" w14:textId="4B9286DB" w:rsidR="00AF6F41" w:rsidRDefault="00AF6F41" w:rsidP="00AF6F41">
      <w:pPr>
        <w:rPr>
          <w:rFonts w:ascii="Roboto" w:hAnsi="Roboto"/>
          <w:color w:val="202124"/>
          <w:spacing w:val="2"/>
          <w:shd w:val="clear" w:color="auto" w:fill="FFFFFF"/>
        </w:rPr>
      </w:pPr>
    </w:p>
    <w:p w14:paraId="5FF90450" w14:textId="31476A5F" w:rsidR="00AF6F41" w:rsidRDefault="00AF6F41" w:rsidP="00AF6F41">
      <w:pPr>
        <w:rPr>
          <w:rFonts w:ascii="Roboto" w:hAnsi="Roboto"/>
          <w:color w:val="202124"/>
          <w:spacing w:val="2"/>
          <w:shd w:val="clear" w:color="auto" w:fill="FFFFFF"/>
        </w:rPr>
      </w:pPr>
    </w:p>
    <w:p w14:paraId="3654D928" w14:textId="7FE15680" w:rsidR="00AF6F41" w:rsidRDefault="00AF6F41">
      <w:pPr>
        <w:rPr>
          <w:lang w:val="en-US"/>
        </w:rPr>
      </w:pPr>
    </w:p>
    <w:p w14:paraId="50CDF393" w14:textId="77777777" w:rsidR="001F3F3F" w:rsidRDefault="001F3F3F">
      <w:pPr>
        <w:rPr>
          <w:lang w:val="en-US"/>
        </w:rPr>
      </w:pPr>
    </w:p>
    <w:p w14:paraId="08064072" w14:textId="77777777" w:rsidR="001F3F3F" w:rsidRDefault="001F3F3F">
      <w:pPr>
        <w:rPr>
          <w:lang w:val="en-US"/>
        </w:rPr>
      </w:pPr>
    </w:p>
    <w:p w14:paraId="72E31A6C" w14:textId="77777777" w:rsidR="001F3F3F" w:rsidRDefault="001F3F3F">
      <w:pPr>
        <w:rPr>
          <w:lang w:val="en-US"/>
        </w:rPr>
      </w:pPr>
      <w:r>
        <w:rPr>
          <w:lang w:val="en-US"/>
        </w:rPr>
        <w:br w:type="page"/>
      </w:r>
    </w:p>
    <w:p w14:paraId="0D79863E" w14:textId="77777777" w:rsidR="001F3F3F" w:rsidRDefault="001F3F3F">
      <w:pPr>
        <w:rPr>
          <w:lang w:val="en-US"/>
        </w:rPr>
      </w:pPr>
    </w:p>
    <w:p w14:paraId="0A1FA64F" w14:textId="77777777" w:rsidR="000C29F9" w:rsidRDefault="005930AF">
      <w:pPr>
        <w:rPr>
          <w:lang w:val="en-US"/>
        </w:rPr>
      </w:pPr>
      <w:r>
        <w:rPr>
          <w:lang w:val="en-US"/>
        </w:rPr>
        <w:t>Trust &amp; Security</w:t>
      </w:r>
    </w:p>
    <w:p w14:paraId="7B3BD77F" w14:textId="77777777" w:rsidR="005930AF" w:rsidRDefault="00000000">
      <w:pPr>
        <w:rPr>
          <w:lang w:val="en-US"/>
        </w:rPr>
      </w:pPr>
      <w:hyperlink r:id="rId12" w:history="1">
        <w:r w:rsidR="005930AF" w:rsidRPr="006C785A">
          <w:rPr>
            <w:rStyle w:val="Hyperlink"/>
            <w:lang w:val="en-US"/>
          </w:rPr>
          <w:t>https://docs.streamlit.io/streamlit-cloud/trust-and-security</w:t>
        </w:r>
      </w:hyperlink>
    </w:p>
    <w:p w14:paraId="41C7292F" w14:textId="77777777" w:rsidR="00635A87" w:rsidRDefault="00635A87">
      <w:pPr>
        <w:rPr>
          <w:lang w:val="en-US"/>
        </w:rPr>
      </w:pPr>
    </w:p>
    <w:p w14:paraId="1083C845" w14:textId="77777777" w:rsidR="007434CE" w:rsidRDefault="007434CE">
      <w:pPr>
        <w:rPr>
          <w:lang w:val="en-US"/>
        </w:rPr>
      </w:pPr>
      <w:r>
        <w:rPr>
          <w:rFonts w:ascii="Segoe UI" w:hAnsi="Segoe UI" w:cs="Segoe UI"/>
          <w:color w:val="D1D5DB"/>
          <w:shd w:val="clear" w:color="auto" w:fill="444654"/>
        </w:rPr>
        <w:t xml:space="preserve">Are you tired of manually tracking and </w:t>
      </w:r>
      <w:proofErr w:type="spellStart"/>
      <w:r>
        <w:rPr>
          <w:rFonts w:ascii="Segoe UI" w:hAnsi="Segoe UI" w:cs="Segoe UI"/>
          <w:color w:val="D1D5DB"/>
          <w:shd w:val="clear" w:color="auto" w:fill="444654"/>
        </w:rPr>
        <w:t>analyzing</w:t>
      </w:r>
      <w:proofErr w:type="spellEnd"/>
      <w:r>
        <w:rPr>
          <w:rFonts w:ascii="Segoe UI" w:hAnsi="Segoe UI" w:cs="Segoe UI"/>
          <w:color w:val="D1D5DB"/>
          <w:shd w:val="clear" w:color="auto" w:fill="444654"/>
        </w:rPr>
        <w:t xml:space="preserve"> your company's financial data? Look no further than our internal audit software. With just a few clicks, you can easily access and review all of your financial information in one convenient location. Our software also includes built-in analytics tools to help you identify areas of risk and make informed decisions. Plus, with regular updates and top-notch security features, you can trust that your data will always be accurate and protected. Don't waste any more time and resources on manual audits. Try our internal audit software today and experience the difference it can make for your business."</w:t>
      </w:r>
    </w:p>
    <w:p w14:paraId="2AA6AA87" w14:textId="77777777" w:rsidR="00635A87" w:rsidRDefault="00635A87">
      <w:pPr>
        <w:rPr>
          <w:lang w:val="en-US"/>
        </w:rPr>
      </w:pPr>
    </w:p>
    <w:p w14:paraId="56E8BE01" w14:textId="77777777" w:rsidR="00327B97" w:rsidRDefault="00327B97">
      <w:pPr>
        <w:rPr>
          <w:lang w:val="en-US"/>
        </w:rPr>
      </w:pPr>
    </w:p>
    <w:p w14:paraId="39CE18B6" w14:textId="77777777" w:rsidR="00327B97" w:rsidRDefault="00327B97">
      <w:pPr>
        <w:rPr>
          <w:lang w:val="en-US"/>
        </w:rPr>
      </w:pPr>
      <w:r w:rsidRPr="00327B97">
        <w:rPr>
          <w:noProof/>
          <w:lang w:val="en-US"/>
        </w:rPr>
        <w:drawing>
          <wp:inline distT="0" distB="0" distL="0" distR="0" wp14:anchorId="3E914A12" wp14:editId="66D374E5">
            <wp:extent cx="5731510" cy="26447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44775"/>
                    </a:xfrm>
                    <a:prstGeom prst="rect">
                      <a:avLst/>
                    </a:prstGeom>
                  </pic:spPr>
                </pic:pic>
              </a:graphicData>
            </a:graphic>
          </wp:inline>
        </w:drawing>
      </w:r>
    </w:p>
    <w:p w14:paraId="3296CA9F" w14:textId="77777777" w:rsidR="005930AF" w:rsidRDefault="005930AF">
      <w:pPr>
        <w:rPr>
          <w:lang w:val="en-US"/>
        </w:rPr>
      </w:pPr>
    </w:p>
    <w:p w14:paraId="5DE7FAB2" w14:textId="77777777" w:rsidR="00635A87" w:rsidRDefault="00722F58">
      <w:pPr>
        <w:rPr>
          <w:lang w:val="en-US"/>
        </w:rPr>
      </w:pPr>
      <w:r>
        <w:rPr>
          <w:lang w:val="en-US"/>
        </w:rPr>
        <w:t>F</w:t>
      </w:r>
      <w:r w:rsidR="00635A87">
        <w:rPr>
          <w:lang w:val="en-US"/>
        </w:rPr>
        <w:t>eatures</w:t>
      </w:r>
    </w:p>
    <w:p w14:paraId="27895CB3" w14:textId="77777777" w:rsidR="00722F58" w:rsidRDefault="00722F58">
      <w:pPr>
        <w:rPr>
          <w:lang w:val="en-US"/>
        </w:rPr>
      </w:pPr>
      <w:proofErr w:type="spellStart"/>
      <w:r>
        <w:rPr>
          <w:lang w:val="en-US"/>
        </w:rPr>
        <w:t>Qaud</w:t>
      </w:r>
      <w:proofErr w:type="spellEnd"/>
    </w:p>
    <w:p w14:paraId="5BB6174B" w14:textId="77777777" w:rsidR="00635A87" w:rsidRDefault="00000000">
      <w:pPr>
        <w:rPr>
          <w:lang w:val="en-US"/>
        </w:rPr>
      </w:pPr>
      <w:hyperlink r:id="rId14" w:anchor="features" w:history="1">
        <w:r w:rsidR="00635A87" w:rsidRPr="006C785A">
          <w:rPr>
            <w:rStyle w:val="Hyperlink"/>
            <w:lang w:val="en-US"/>
          </w:rPr>
          <w:t>https://qaud.app/Application/?gclid=Cj0KCQiAt66eBhCnARIsAKf3ZNELZr4Qek4o45CLqXHr-NILG2Wki9Gz43gUOE53i13nUe4rS1ofnUoaAvVDEALw_wcB#features</w:t>
        </w:r>
      </w:hyperlink>
    </w:p>
    <w:p w14:paraId="73A87109" w14:textId="77777777" w:rsidR="00635A87" w:rsidRDefault="00635A87">
      <w:pPr>
        <w:rPr>
          <w:lang w:val="en-US"/>
        </w:rPr>
      </w:pPr>
    </w:p>
    <w:p w14:paraId="2005497A" w14:textId="77777777" w:rsidR="00635A87" w:rsidRDefault="00635A87">
      <w:pPr>
        <w:rPr>
          <w:lang w:val="en-US"/>
        </w:rPr>
      </w:pPr>
      <w:proofErr w:type="spellStart"/>
      <w:r>
        <w:rPr>
          <w:lang w:val="en-US"/>
        </w:rPr>
        <w:t>auditboard</w:t>
      </w:r>
      <w:proofErr w:type="spellEnd"/>
    </w:p>
    <w:p w14:paraId="05E093AF" w14:textId="77777777" w:rsidR="00722F58" w:rsidRDefault="00000000">
      <w:pPr>
        <w:rPr>
          <w:lang w:val="en-US"/>
        </w:rPr>
      </w:pPr>
      <w:hyperlink r:id="rId15" w:history="1">
        <w:r w:rsidR="00722F58" w:rsidRPr="006C785A">
          <w:rPr>
            <w:rStyle w:val="Hyperlink"/>
            <w:lang w:val="en-US"/>
          </w:rPr>
          <w:t>https://www.auditboard.com/</w:t>
        </w:r>
      </w:hyperlink>
    </w:p>
    <w:p w14:paraId="138E4332" w14:textId="77777777" w:rsidR="00722F58" w:rsidRDefault="00722F58">
      <w:pPr>
        <w:rPr>
          <w:lang w:val="en-US"/>
        </w:rPr>
      </w:pPr>
    </w:p>
    <w:p w14:paraId="53B4857E" w14:textId="77777777" w:rsidR="00722F58" w:rsidRDefault="00000000">
      <w:pPr>
        <w:rPr>
          <w:lang w:val="en-US"/>
        </w:rPr>
      </w:pPr>
      <w:hyperlink r:id="rId16" w:history="1">
        <w:r w:rsidR="00722F58" w:rsidRPr="006C785A">
          <w:rPr>
            <w:rStyle w:val="Hyperlink"/>
            <w:lang w:val="en-US"/>
          </w:rPr>
          <w:t>https://assureai.in/features-and-benefits/</w:t>
        </w:r>
      </w:hyperlink>
    </w:p>
    <w:p w14:paraId="4F7212AE" w14:textId="77777777" w:rsidR="00722F58" w:rsidRDefault="00000000">
      <w:pPr>
        <w:rPr>
          <w:lang w:val="en-US"/>
        </w:rPr>
      </w:pPr>
      <w:hyperlink r:id="rId17" w:history="1">
        <w:r w:rsidR="00722F58" w:rsidRPr="006C785A">
          <w:rPr>
            <w:rStyle w:val="Hyperlink"/>
            <w:lang w:val="en-US"/>
          </w:rPr>
          <w:t>https://www.simsa.biz/</w:t>
        </w:r>
      </w:hyperlink>
    </w:p>
    <w:p w14:paraId="66438A3B" w14:textId="77777777" w:rsidR="00722F58" w:rsidRDefault="00722F58">
      <w:pPr>
        <w:rPr>
          <w:lang w:val="en-US"/>
        </w:rPr>
      </w:pPr>
    </w:p>
    <w:p w14:paraId="481ADE49" w14:textId="77777777" w:rsidR="00635A87" w:rsidRDefault="00635A87">
      <w:pPr>
        <w:rPr>
          <w:lang w:val="en-US"/>
        </w:rPr>
      </w:pPr>
      <w:proofErr w:type="spellStart"/>
      <w:r>
        <w:rPr>
          <w:lang w:val="en-US"/>
        </w:rPr>
        <w:t>hyperproof</w:t>
      </w:r>
      <w:proofErr w:type="spellEnd"/>
    </w:p>
    <w:p w14:paraId="49CE8317" w14:textId="77777777" w:rsidR="00722F58" w:rsidRDefault="00722F58">
      <w:pPr>
        <w:rPr>
          <w:lang w:val="en-US"/>
        </w:rPr>
      </w:pPr>
    </w:p>
    <w:p w14:paraId="1287EAC4" w14:textId="77777777" w:rsidR="00635A87" w:rsidRDefault="00635A87">
      <w:pPr>
        <w:rPr>
          <w:lang w:val="en-US"/>
        </w:rPr>
      </w:pPr>
      <w:r>
        <w:rPr>
          <w:lang w:val="en-US"/>
        </w:rPr>
        <w:t xml:space="preserve">sap </w:t>
      </w:r>
      <w:proofErr w:type="spellStart"/>
      <w:r>
        <w:rPr>
          <w:lang w:val="en-US"/>
        </w:rPr>
        <w:t>auditmanagement</w:t>
      </w:r>
      <w:proofErr w:type="spellEnd"/>
    </w:p>
    <w:p w14:paraId="034619C7" w14:textId="77777777" w:rsidR="00722F58" w:rsidRDefault="00722F58">
      <w:pPr>
        <w:rPr>
          <w:lang w:val="en-US"/>
        </w:rPr>
      </w:pPr>
      <w:r w:rsidRPr="00722F58">
        <w:rPr>
          <w:lang w:val="en-US"/>
        </w:rPr>
        <w:t>https://www.sap.com/products/financial-management/audit-management.html</w:t>
      </w:r>
    </w:p>
    <w:p w14:paraId="3357A017" w14:textId="77777777" w:rsidR="00211E65" w:rsidRDefault="00000000">
      <w:pPr>
        <w:rPr>
          <w:lang w:val="en-US"/>
        </w:rPr>
      </w:pPr>
      <w:hyperlink r:id="rId18" w:history="1">
        <w:r w:rsidR="00211E65" w:rsidRPr="006C785A">
          <w:rPr>
            <w:rStyle w:val="Hyperlink"/>
            <w:lang w:val="en-US"/>
          </w:rPr>
          <w:t>https://www.metricstream.com/products/internal-audit-management.htm</w:t>
        </w:r>
      </w:hyperlink>
    </w:p>
    <w:p w14:paraId="43A5600F" w14:textId="77777777" w:rsidR="00211E65" w:rsidRDefault="00211E65">
      <w:pPr>
        <w:rPr>
          <w:lang w:val="en-US"/>
        </w:rPr>
      </w:pPr>
    </w:p>
    <w:p w14:paraId="3A62F7CA" w14:textId="77777777" w:rsidR="00635A87" w:rsidRDefault="00635A87">
      <w:pPr>
        <w:rPr>
          <w:lang w:val="en-US"/>
        </w:rPr>
      </w:pPr>
    </w:p>
    <w:p w14:paraId="01C8E025" w14:textId="77777777" w:rsidR="001F3F3F" w:rsidRDefault="001F3F3F">
      <w:pPr>
        <w:rPr>
          <w:lang w:val="en-US"/>
        </w:rPr>
      </w:pPr>
    </w:p>
    <w:p w14:paraId="124BA42A" w14:textId="77777777" w:rsidR="001F3F3F" w:rsidRDefault="001F3F3F">
      <w:pPr>
        <w:rPr>
          <w:lang w:val="en-US"/>
        </w:rPr>
      </w:pPr>
    </w:p>
    <w:p w14:paraId="7AE5A5FD" w14:textId="77777777" w:rsidR="001F3F3F" w:rsidRDefault="001F3F3F">
      <w:pPr>
        <w:rPr>
          <w:lang w:val="en-US"/>
        </w:rPr>
      </w:pPr>
    </w:p>
    <w:p w14:paraId="571DDDBC" w14:textId="77777777" w:rsidR="001F3F3F" w:rsidRPr="005930AF" w:rsidRDefault="001F3F3F">
      <w:pPr>
        <w:rPr>
          <w:lang w:val="en-US"/>
        </w:rPr>
      </w:pPr>
    </w:p>
    <w:sectPr w:rsidR="001F3F3F" w:rsidRPr="005930A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urabh jog" w:date="2023-01-24T21:25:00Z" w:initials="sj">
    <w:p w14:paraId="38832FF4" w14:textId="702D1F4C" w:rsidR="00491509" w:rsidRDefault="00491509">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832F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ACB3B" w16cex:dateUtc="2023-01-24T15: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832FF4" w16cid:durableId="277ACB3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urabh jog">
    <w15:presenceInfo w15:providerId="Windows Live" w15:userId="1945e3c00de4d8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0AF"/>
    <w:rsid w:val="00043058"/>
    <w:rsid w:val="000C29F9"/>
    <w:rsid w:val="001F3F3F"/>
    <w:rsid w:val="00211E65"/>
    <w:rsid w:val="00327B97"/>
    <w:rsid w:val="00491509"/>
    <w:rsid w:val="005930AF"/>
    <w:rsid w:val="00635A87"/>
    <w:rsid w:val="00722F58"/>
    <w:rsid w:val="007434CE"/>
    <w:rsid w:val="00AF6F41"/>
    <w:rsid w:val="00FF3D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FDFC3"/>
  <w15:chartTrackingRefBased/>
  <w15:docId w15:val="{196A526F-33E0-4A94-BDE6-4A83EBE93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AF6F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930AF"/>
    <w:rPr>
      <w:color w:val="0563C1" w:themeColor="hyperlink"/>
      <w:u w:val="single"/>
    </w:rPr>
  </w:style>
  <w:style w:type="character" w:styleId="UnresolvedMention">
    <w:name w:val="Unresolved Mention"/>
    <w:basedOn w:val="DefaultParagraphFont"/>
    <w:uiPriority w:val="99"/>
    <w:semiHidden/>
    <w:unhideWhenUsed/>
    <w:rsid w:val="005930AF"/>
    <w:rPr>
      <w:color w:val="605E5C"/>
      <w:shd w:val="clear" w:color="auto" w:fill="E1DFDD"/>
    </w:rPr>
  </w:style>
  <w:style w:type="character" w:styleId="FollowedHyperlink">
    <w:name w:val="FollowedHyperlink"/>
    <w:basedOn w:val="DefaultParagraphFont"/>
    <w:uiPriority w:val="99"/>
    <w:semiHidden/>
    <w:unhideWhenUsed/>
    <w:rsid w:val="00327B97"/>
    <w:rPr>
      <w:color w:val="954F72" w:themeColor="followedHyperlink"/>
      <w:u w:val="single"/>
    </w:rPr>
  </w:style>
  <w:style w:type="character" w:styleId="CommentReference">
    <w:name w:val="annotation reference"/>
    <w:basedOn w:val="DefaultParagraphFont"/>
    <w:uiPriority w:val="99"/>
    <w:semiHidden/>
    <w:unhideWhenUsed/>
    <w:rsid w:val="00491509"/>
    <w:rPr>
      <w:sz w:val="16"/>
      <w:szCs w:val="16"/>
    </w:rPr>
  </w:style>
  <w:style w:type="paragraph" w:styleId="CommentText">
    <w:name w:val="annotation text"/>
    <w:basedOn w:val="Normal"/>
    <w:link w:val="CommentTextChar"/>
    <w:uiPriority w:val="99"/>
    <w:semiHidden/>
    <w:unhideWhenUsed/>
    <w:rsid w:val="00491509"/>
    <w:pPr>
      <w:spacing w:line="240" w:lineRule="auto"/>
    </w:pPr>
    <w:rPr>
      <w:sz w:val="20"/>
      <w:szCs w:val="20"/>
    </w:rPr>
  </w:style>
  <w:style w:type="character" w:customStyle="1" w:styleId="CommentTextChar">
    <w:name w:val="Comment Text Char"/>
    <w:basedOn w:val="DefaultParagraphFont"/>
    <w:link w:val="CommentText"/>
    <w:uiPriority w:val="99"/>
    <w:semiHidden/>
    <w:rsid w:val="00491509"/>
    <w:rPr>
      <w:sz w:val="20"/>
      <w:szCs w:val="20"/>
    </w:rPr>
  </w:style>
  <w:style w:type="paragraph" w:styleId="CommentSubject">
    <w:name w:val="annotation subject"/>
    <w:basedOn w:val="CommentText"/>
    <w:next w:val="CommentText"/>
    <w:link w:val="CommentSubjectChar"/>
    <w:uiPriority w:val="99"/>
    <w:semiHidden/>
    <w:unhideWhenUsed/>
    <w:rsid w:val="00491509"/>
    <w:rPr>
      <w:b/>
      <w:bCs/>
    </w:rPr>
  </w:style>
  <w:style w:type="character" w:customStyle="1" w:styleId="CommentSubjectChar">
    <w:name w:val="Comment Subject Char"/>
    <w:basedOn w:val="CommentTextChar"/>
    <w:link w:val="CommentSubject"/>
    <w:uiPriority w:val="99"/>
    <w:semiHidden/>
    <w:rsid w:val="00491509"/>
    <w:rPr>
      <w:b/>
      <w:bCs/>
      <w:sz w:val="20"/>
      <w:szCs w:val="20"/>
    </w:rPr>
  </w:style>
  <w:style w:type="character" w:customStyle="1" w:styleId="Heading2Char">
    <w:name w:val="Heading 2 Char"/>
    <w:basedOn w:val="DefaultParagraphFont"/>
    <w:link w:val="Heading2"/>
    <w:uiPriority w:val="9"/>
    <w:rsid w:val="00AF6F4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hyperlink" Target="https://www.metricstream.com/products/internal-audit-management.htm"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hyperlink" Target="https://docs.streamlit.io/streamlit-cloud/trust-and-security" TargetMode="External"/><Relationship Id="rId17" Type="http://schemas.openxmlformats.org/officeDocument/2006/relationships/hyperlink" Target="https://www.simsa.biz/" TargetMode="External"/><Relationship Id="rId2" Type="http://schemas.openxmlformats.org/officeDocument/2006/relationships/settings" Target="settings.xml"/><Relationship Id="rId16" Type="http://schemas.openxmlformats.org/officeDocument/2006/relationships/hyperlink" Target="https://assureai.in/features-and-benefits/" TargetMode="External"/><Relationship Id="rId20" Type="http://schemas.microsoft.com/office/2011/relationships/people" Target="people.xml"/><Relationship Id="rId1" Type="http://schemas.openxmlformats.org/officeDocument/2006/relationships/styles" Target="styles.xml"/><Relationship Id="rId6" Type="http://schemas.openxmlformats.org/officeDocument/2006/relationships/image" Target="media/image3.png"/><Relationship Id="rId11" Type="http://schemas.microsoft.com/office/2018/08/relationships/commentsExtensible" Target="commentsExtensible.xml"/><Relationship Id="rId5" Type="http://schemas.openxmlformats.org/officeDocument/2006/relationships/image" Target="media/image2.jpeg"/><Relationship Id="rId15" Type="http://schemas.openxmlformats.org/officeDocument/2006/relationships/hyperlink" Target="https://www.auditboard.com/" TargetMode="External"/><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image" Target="media/image1.PNG"/><Relationship Id="rId9" Type="http://schemas.microsoft.com/office/2011/relationships/commentsExtended" Target="commentsExtended.xml"/><Relationship Id="rId14" Type="http://schemas.openxmlformats.org/officeDocument/2006/relationships/hyperlink" Target="https://qaud.app/Application/?gclid=Cj0KCQiAt66eBhCnARIsAKf3ZNELZr4Qek4o45CLqXHr-NILG2Wki9Gz43gUOE53i13nUe4rS1ofnUoaAvVDEALw_wc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387</TotalTime>
  <Pages>5</Pages>
  <Words>475</Words>
  <Characters>2711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jog</dc:creator>
  <cp:keywords/>
  <dc:description/>
  <cp:lastModifiedBy>saurabh jog</cp:lastModifiedBy>
  <cp:revision>3</cp:revision>
  <dcterms:created xsi:type="dcterms:W3CDTF">2023-01-22T06:04:00Z</dcterms:created>
  <dcterms:modified xsi:type="dcterms:W3CDTF">2023-01-25T07:41:00Z</dcterms:modified>
</cp:coreProperties>
</file>