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5E29E">
      <w:pPr>
        <w:ind w:left="560"/>
        <w:jc w:val="right"/>
        <w:rPr>
          <w:rFonts w:hint="eastAsia" w:ascii="宋体" w:hAnsi="宋体" w:eastAsia="宋体" w:cs="宋体"/>
          <w:b/>
          <w:color w:val="000000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  <w:highlight w:val="none"/>
          <w:lang w:val="en-US" w:eastAsia="zh-CN"/>
        </w:rPr>
        <w:t>编码：</w:t>
      </w:r>
    </w:p>
    <w:p w14:paraId="47C990CA">
      <w:pPr>
        <w:ind w:left="560"/>
        <w:jc w:val="center"/>
        <w:rPr>
          <w:rFonts w:hint="eastAsia" w:ascii="黑体" w:eastAsia="黑体"/>
          <w:b/>
          <w:sz w:val="44"/>
          <w:szCs w:val="44"/>
        </w:rPr>
      </w:pPr>
    </w:p>
    <w:p w14:paraId="375AB41C">
      <w:pPr>
        <w:ind w:left="560"/>
        <w:jc w:val="center"/>
        <w:rPr>
          <w:rFonts w:hint="eastAsia" w:ascii="黑体" w:eastAsia="黑体"/>
          <w:b/>
          <w:sz w:val="44"/>
          <w:szCs w:val="44"/>
        </w:rPr>
      </w:pPr>
    </w:p>
    <w:p w14:paraId="17700049">
      <w:pPr>
        <w:ind w:left="560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授 权 书</w:t>
      </w:r>
    </w:p>
    <w:p w14:paraId="1FAEFB3F">
      <w:pPr>
        <w:ind w:left="560"/>
        <w:jc w:val="center"/>
        <w:rPr>
          <w:rFonts w:hint="eastAsia" w:ascii="黑体" w:eastAsia="黑体"/>
          <w:b/>
          <w:sz w:val="30"/>
          <w:szCs w:val="30"/>
        </w:rPr>
      </w:pPr>
    </w:p>
    <w:p w14:paraId="1DE58036">
      <w:pPr>
        <w:numPr>
          <w:ilvl w:val="0"/>
          <w:numId w:val="0"/>
        </w:numPr>
        <w:tabs>
          <w:tab w:val="left" w:pos="989"/>
        </w:tabs>
        <w:autoSpaceDE w:val="0"/>
        <w:autoSpaceDN w:val="0"/>
        <w:adjustRightInd w:val="0"/>
        <w:spacing w:line="360" w:lineRule="auto"/>
        <w:ind w:left="569" w:leftChars="271"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兹授权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</w:t>
      </w:r>
      <w:r>
        <w:rPr>
          <w:rFonts w:hint="default" w:ascii="宋体" w:hAnsi="宋体"/>
          <w:sz w:val="24"/>
          <w:u w:val="single"/>
          <w:lang w:val="en-US" w:eastAsia="zh-CN"/>
        </w:rPr>
        <w:t>XXX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为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妙潔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 品牌产品</w:t>
      </w:r>
      <w:r>
        <w:rPr>
          <w:rFonts w:hint="eastAsia" w:ascii="宋体" w:hAnsi="宋体" w:cs="宋体"/>
          <w:color w:val="000000"/>
          <w:kern w:val="0"/>
          <w:sz w:val="24"/>
          <w:u w:val="single"/>
          <w:lang w:val="en-US" w:eastAsia="zh-CN"/>
        </w:rPr>
        <w:t>特渠</w:t>
      </w:r>
      <w:r>
        <w:rPr>
          <w:rFonts w:hint="eastAsia" w:ascii="宋体" w:hAnsi="宋体"/>
          <w:sz w:val="24"/>
        </w:rPr>
        <w:t>代理商，并授予其</w:t>
      </w:r>
      <w:r>
        <w:rPr>
          <w:rFonts w:hint="eastAsia" w:ascii="宋体" w:hAnsi="宋体"/>
          <w:sz w:val="24"/>
          <w:lang w:val="en-US" w:eastAsia="zh-CN"/>
        </w:rPr>
        <w:t>渠道</w:t>
      </w:r>
      <w:r>
        <w:rPr>
          <w:rFonts w:hint="eastAsia" w:ascii="宋体" w:hAnsi="宋体"/>
          <w:sz w:val="24"/>
        </w:rPr>
        <w:t>中享有授权品牌及其产品的销售和宣传推广权。</w:t>
      </w:r>
    </w:p>
    <w:p w14:paraId="686746B3">
      <w:pPr>
        <w:spacing w:line="360" w:lineRule="auto"/>
        <w:ind w:left="42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授权情况如下：</w:t>
      </w:r>
    </w:p>
    <w:p w14:paraId="7572DFD7">
      <w:pPr>
        <w:numPr>
          <w:ilvl w:val="0"/>
          <w:numId w:val="1"/>
        </w:numPr>
        <w:tabs>
          <w:tab w:val="left" w:pos="779"/>
          <w:tab w:val="clear" w:pos="1199"/>
        </w:tabs>
        <w:autoSpaceDE w:val="0"/>
        <w:autoSpaceDN w:val="0"/>
        <w:adjustRightInd w:val="0"/>
        <w:spacing w:line="360" w:lineRule="auto"/>
        <w:ind w:left="569" w:leftChars="271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 xml:space="preserve">  被授权人：</w:t>
      </w:r>
      <w:r>
        <w:rPr>
          <w:rFonts w:hint="eastAsia" w:ascii="宋体" w:hAnsi="宋体" w:eastAsia="宋体" w:cs="宋体"/>
          <w:color w:val="000000"/>
          <w:sz w:val="24"/>
          <w:highlight w:val="none"/>
          <w:u w:val="single"/>
          <w:lang w:val="en-US" w:eastAsia="zh-CN"/>
        </w:rPr>
        <w:t xml:space="preserve"> XXX                           </w:t>
      </w:r>
      <w:r>
        <w:rPr>
          <w:rFonts w:hint="eastAsia" w:ascii="宋体" w:hAnsi="宋体" w:cs="宋体"/>
          <w:color w:val="000000"/>
          <w:sz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  <w:u w:val="single"/>
          <w:lang w:val="en-US" w:eastAsia="zh-CN"/>
        </w:rPr>
        <w:t xml:space="preserve">  </w:t>
      </w:r>
      <w:bookmarkStart w:id="0" w:name="_GoBack"/>
      <w:bookmarkEnd w:id="0"/>
    </w:p>
    <w:p w14:paraId="703A31BC">
      <w:pPr>
        <w:numPr>
          <w:ilvl w:val="0"/>
          <w:numId w:val="1"/>
        </w:numPr>
        <w:tabs>
          <w:tab w:val="left" w:pos="779"/>
          <w:tab w:val="clear" w:pos="1199"/>
        </w:tabs>
        <w:autoSpaceDE w:val="0"/>
        <w:autoSpaceDN w:val="0"/>
        <w:adjustRightInd w:val="0"/>
        <w:spacing w:line="360" w:lineRule="auto"/>
        <w:ind w:left="569" w:leftChars="271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  <w:u w:val="none"/>
          <w:lang w:val="en-US" w:eastAsia="zh-CN"/>
        </w:rPr>
        <w:t xml:space="preserve">  授权渠道：</w:t>
      </w:r>
      <w:r>
        <w:rPr>
          <w:rFonts w:hint="eastAsia" w:ascii="宋体" w:hAnsi="宋体" w:cs="宋体"/>
          <w:color w:val="000000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  <w:u w:val="single"/>
          <w:lang w:val="en-US" w:eastAsia="zh-CN"/>
        </w:rPr>
        <w:t xml:space="preserve">XXX        </w:t>
      </w:r>
      <w:r>
        <w:rPr>
          <w:rFonts w:hint="eastAsia" w:ascii="宋体" w:hAnsi="宋体"/>
          <w:bCs/>
          <w:sz w:val="24"/>
          <w:u w:val="single"/>
        </w:rPr>
        <w:t xml:space="preserve">  </w:t>
      </w:r>
    </w:p>
    <w:p w14:paraId="5E8674DA">
      <w:pPr>
        <w:numPr>
          <w:ilvl w:val="0"/>
          <w:numId w:val="1"/>
        </w:numPr>
        <w:tabs>
          <w:tab w:val="left" w:pos="779"/>
          <w:tab w:val="clear" w:pos="1199"/>
        </w:tabs>
        <w:autoSpaceDE w:val="0"/>
        <w:autoSpaceDN w:val="0"/>
        <w:adjustRightInd w:val="0"/>
        <w:spacing w:line="360" w:lineRule="auto"/>
        <w:ind w:left="569" w:leftChars="271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宋体" w:hAnsi="宋体"/>
          <w:bCs/>
          <w:sz w:val="24"/>
          <w:u w:val="none"/>
          <w:lang w:val="en-US" w:eastAsia="zh-CN"/>
        </w:rPr>
        <w:t xml:space="preserve"> </w:t>
      </w:r>
      <w:r>
        <w:rPr>
          <w:rFonts w:hint="eastAsia" w:ascii="宋体" w:hAnsi="宋体"/>
          <w:bCs/>
          <w:sz w:val="24"/>
          <w:u w:val="none"/>
          <w:lang w:val="en-US" w:eastAsia="zh-CN"/>
        </w:rPr>
        <w:t xml:space="preserve"> 授权店铺名称：</w:t>
      </w:r>
      <w:r>
        <w:rPr>
          <w:rFonts w:hint="eastAsia" w:ascii="宋体" w:hAnsi="宋体"/>
          <w:bCs/>
          <w:sz w:val="24"/>
          <w:u w:val="single"/>
          <w:lang w:val="en-US" w:eastAsia="zh-CN"/>
        </w:rPr>
        <w:t xml:space="preserve">  </w:t>
      </w:r>
      <w:r>
        <w:rPr>
          <w:rFonts w:hint="default" w:ascii="宋体" w:hAnsi="宋体"/>
          <w:bCs/>
          <w:sz w:val="24"/>
          <w:u w:val="single"/>
          <w:lang w:val="en-US" w:eastAsia="zh-CN"/>
        </w:rPr>
        <w:t>XX</w:t>
      </w:r>
      <w:r>
        <w:rPr>
          <w:rFonts w:hint="eastAsia" w:ascii="宋体" w:hAnsi="宋体"/>
          <w:bCs/>
          <w:sz w:val="24"/>
          <w:u w:val="single"/>
          <w:lang w:val="en-US" w:eastAsia="zh-CN"/>
        </w:rPr>
        <w:t xml:space="preserve">X   </w:t>
      </w:r>
    </w:p>
    <w:p w14:paraId="01B30A10">
      <w:pPr>
        <w:numPr>
          <w:ilvl w:val="0"/>
          <w:numId w:val="1"/>
        </w:numPr>
        <w:tabs>
          <w:tab w:val="left" w:pos="989"/>
          <w:tab w:val="clear" w:pos="1199"/>
        </w:tabs>
        <w:autoSpaceDE w:val="0"/>
        <w:autoSpaceDN w:val="0"/>
        <w:adjustRightInd w:val="0"/>
        <w:spacing w:line="360" w:lineRule="auto"/>
        <w:ind w:left="569" w:leftChars="271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授权时间：</w:t>
      </w:r>
      <w:r>
        <w:rPr>
          <w:rFonts w:ascii="宋体" w:hAnsi="宋体" w:cs="宋体"/>
          <w:color w:val="000000"/>
          <w:kern w:val="0"/>
          <w:sz w:val="24"/>
        </w:rPr>
        <w:t>202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4"/>
        </w:rPr>
        <w:t>年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4"/>
        </w:rPr>
        <w:t>月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4"/>
        </w:rPr>
        <w:t>日至202</w:t>
      </w:r>
      <w:r>
        <w:rPr>
          <w:rFonts w:hint="eastAsia" w:ascii="宋体" w:hAnsi="宋体" w:cs="宋体"/>
          <w:color w:val="000000"/>
          <w:kern w:val="0"/>
          <w:sz w:val="24"/>
        </w:rPr>
        <w:t>5</w:t>
      </w:r>
      <w:r>
        <w:rPr>
          <w:rFonts w:ascii="宋体" w:hAnsi="宋体" w:cs="宋体"/>
          <w:color w:val="000000"/>
          <w:kern w:val="0"/>
          <w:sz w:val="24"/>
        </w:rPr>
        <w:t>年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4"/>
        </w:rPr>
        <w:t>月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31</w:t>
      </w:r>
      <w:r>
        <w:rPr>
          <w:rFonts w:ascii="宋体" w:hAnsi="宋体" w:cs="宋体"/>
          <w:color w:val="000000"/>
          <w:kern w:val="0"/>
          <w:sz w:val="24"/>
        </w:rPr>
        <w:t>日</w:t>
      </w:r>
    </w:p>
    <w:p w14:paraId="0A6AA5C9">
      <w:pPr>
        <w:numPr>
          <w:ilvl w:val="0"/>
          <w:numId w:val="1"/>
        </w:numPr>
        <w:tabs>
          <w:tab w:val="left" w:pos="779"/>
          <w:tab w:val="clear" w:pos="1199"/>
        </w:tabs>
        <w:autoSpaceDE w:val="0"/>
        <w:autoSpaceDN w:val="0"/>
        <w:adjustRightInd w:val="0"/>
        <w:spacing w:line="360" w:lineRule="auto"/>
        <w:ind w:left="569" w:leftChars="271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 xml:space="preserve">  授权品牌：</w:t>
      </w:r>
      <w:r>
        <w:rPr>
          <w:rFonts w:hint="eastAsia" w:ascii="宋体" w:hAnsi="宋体" w:cs="宋体"/>
          <w:color w:val="000000"/>
          <w:kern w:val="0"/>
          <w:sz w:val="24"/>
          <w:u w:val="single"/>
          <w:lang w:val="en-US" w:eastAsia="zh-CN"/>
        </w:rPr>
        <w:t xml:space="preserve"> 妙潔  </w:t>
      </w:r>
      <w:r>
        <w:rPr>
          <w:rFonts w:hint="eastAsia" w:ascii="宋体" w:hAnsi="宋体"/>
          <w:sz w:val="24"/>
        </w:rPr>
        <w:t>品牌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</w:t>
      </w:r>
      <w:r>
        <w:rPr>
          <w:rFonts w:hint="eastAsia" w:ascii="宋体" w:hAnsi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                                                                                             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0CFD03A5">
      <w:pPr>
        <w:spacing w:line="36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备注：</w:t>
      </w:r>
    </w:p>
    <w:p w14:paraId="03909D2F">
      <w:pPr>
        <w:numPr>
          <w:ilvl w:val="0"/>
          <w:numId w:val="0"/>
        </w:numPr>
        <w:spacing w:line="360" w:lineRule="auto"/>
        <w:ind w:left="0"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1、授权方</w:t>
      </w:r>
      <w:r>
        <w:rPr>
          <w:rFonts w:hint="eastAsia"/>
          <w:sz w:val="24"/>
        </w:rPr>
        <w:t>承诺提供的产品均为正货产品，所有产品均符合国家质检要求，产品包装附有产品合格证书。</w:t>
      </w:r>
      <w:r>
        <w:rPr>
          <w:rFonts w:hint="eastAsia"/>
          <w:sz w:val="24"/>
          <w:lang w:val="en-US" w:eastAsia="zh-CN"/>
        </w:rPr>
        <w:t>根据实际需要，授权方</w:t>
      </w:r>
      <w:r>
        <w:rPr>
          <w:rFonts w:hint="eastAsia"/>
          <w:sz w:val="24"/>
        </w:rPr>
        <w:t>可提供必要的产品质检报告以供参考。</w:t>
      </w:r>
    </w:p>
    <w:p w14:paraId="43FC097E">
      <w:pPr>
        <w:numPr>
          <w:ilvl w:val="0"/>
          <w:numId w:val="0"/>
        </w:numPr>
        <w:spacing w:line="360" w:lineRule="auto"/>
        <w:ind w:left="0" w:firstLine="720" w:firstLineChars="30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2、授权方</w:t>
      </w:r>
      <w:r>
        <w:rPr>
          <w:rFonts w:hint="eastAsia"/>
          <w:sz w:val="24"/>
        </w:rPr>
        <w:t>承诺产品在销售推广时间的供货稳定性。如产品出现缺货、停产等情况，</w:t>
      </w:r>
      <w:r>
        <w:rPr>
          <w:rFonts w:hint="eastAsia"/>
          <w:sz w:val="24"/>
          <w:lang w:val="en-US" w:eastAsia="zh-CN"/>
        </w:rPr>
        <w:t>授权方</w:t>
      </w:r>
      <w:r>
        <w:rPr>
          <w:rFonts w:hint="eastAsia"/>
          <w:sz w:val="24"/>
        </w:rPr>
        <w:t>将提前通知。</w:t>
      </w:r>
    </w:p>
    <w:p w14:paraId="78B96888">
      <w:pPr>
        <w:numPr>
          <w:ilvl w:val="0"/>
          <w:numId w:val="0"/>
        </w:numPr>
        <w:spacing w:line="360" w:lineRule="auto"/>
        <w:ind w:left="0" w:firstLine="720" w:firstLine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 w:ascii="宋体" w:hAnsi="宋体"/>
          <w:sz w:val="24"/>
          <w:u w:val="none"/>
          <w:lang w:val="en-US" w:eastAsia="zh-CN"/>
        </w:rPr>
        <w:t>被授权人在授权期间应遵守授权人品牌及销售管理要求，</w:t>
      </w:r>
      <w:r>
        <w:rPr>
          <w:rFonts w:hint="eastAsia"/>
          <w:sz w:val="24"/>
          <w:u w:val="none"/>
          <w:lang w:val="en-US" w:eastAsia="zh-CN"/>
        </w:rPr>
        <w:t>授</w:t>
      </w:r>
      <w:r>
        <w:rPr>
          <w:rFonts w:hint="eastAsia"/>
          <w:sz w:val="24"/>
          <w:lang w:val="en-US" w:eastAsia="zh-CN"/>
        </w:rPr>
        <w:t>权方有本项目的最终解释权并保留撤销本授权的权利。</w:t>
      </w:r>
    </w:p>
    <w:p w14:paraId="545F3C83">
      <w:pPr>
        <w:numPr>
          <w:ilvl w:val="0"/>
          <w:numId w:val="0"/>
        </w:numPr>
        <w:spacing w:line="360" w:lineRule="auto"/>
        <w:ind w:left="0" w:firstLine="720" w:firstLineChars="3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4、被授权人不可转开授权。</w:t>
      </w:r>
    </w:p>
    <w:p w14:paraId="518E8EB0">
      <w:pPr>
        <w:numPr>
          <w:ilvl w:val="0"/>
          <w:numId w:val="0"/>
        </w:numPr>
        <w:spacing w:line="360" w:lineRule="auto"/>
        <w:ind w:left="0" w:firstLine="720" w:firstLineChars="300"/>
        <w:rPr>
          <w:rFonts w:hint="eastAsia" w:ascii="宋体" w:hAnsi="宋体"/>
          <w:sz w:val="24"/>
        </w:rPr>
      </w:pPr>
      <w:r>
        <w:rPr>
          <w:rFonts w:hint="eastAsia"/>
          <w:sz w:val="24"/>
          <w:lang w:val="en-US" w:eastAsia="zh-CN"/>
        </w:rPr>
        <w:t>5、本授权不具有排他性。</w:t>
      </w:r>
    </w:p>
    <w:p w14:paraId="72400137">
      <w:pPr>
        <w:numPr>
          <w:ilvl w:val="0"/>
          <w:numId w:val="0"/>
        </w:numPr>
        <w:spacing w:line="360" w:lineRule="auto"/>
        <w:ind w:left="1199" w:firstLine="0"/>
        <w:rPr>
          <w:rFonts w:hint="eastAsia" w:ascii="宋体" w:hAnsi="宋体"/>
          <w:sz w:val="24"/>
        </w:rPr>
      </w:pPr>
    </w:p>
    <w:p w14:paraId="0F2C0BEF">
      <w:pPr>
        <w:spacing w:line="360" w:lineRule="auto"/>
        <w:ind w:left="560"/>
        <w:jc w:val="right"/>
        <w:rPr>
          <w:rFonts w:hint="eastAsia" w:ascii="宋体" w:hAnsi="宋体"/>
          <w:sz w:val="24"/>
        </w:rPr>
      </w:pPr>
    </w:p>
    <w:p w14:paraId="422E943D">
      <w:pPr>
        <w:wordWrap/>
        <w:spacing w:line="360" w:lineRule="auto"/>
        <w:ind w:left="560"/>
        <w:jc w:val="right"/>
      </w:pPr>
      <w:r>
        <w:rPr>
          <w:rFonts w:hint="eastAsia" w:ascii="宋体" w:hAnsi="宋体"/>
          <w:sz w:val="24"/>
          <w:lang w:val="en-US" w:eastAsia="zh-CN"/>
        </w:rPr>
        <w:t xml:space="preserve">              </w:t>
      </w:r>
      <w:r>
        <w:rPr>
          <w:rFonts w:hint="eastAsia" w:ascii="宋体" w:hAnsi="宋体"/>
          <w:sz w:val="24"/>
        </w:rPr>
        <w:t>授权</w:t>
      </w:r>
      <w:r>
        <w:rPr>
          <w:rFonts w:hint="eastAsia" w:ascii="宋体" w:hAnsi="宋体"/>
          <w:sz w:val="24"/>
          <w:lang w:val="en-US" w:eastAsia="zh-CN"/>
        </w:rPr>
        <w:t>方</w:t>
      </w:r>
      <w:r>
        <w:rPr>
          <w:rFonts w:hint="eastAsia" w:ascii="宋体" w:hAnsi="宋体"/>
          <w:sz w:val="24"/>
        </w:rPr>
        <w:t>：沈阳脱普生活用品服务有限公司上海分公司              20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月1日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D3DCF"/>
    <w:multiLevelType w:val="multilevel"/>
    <w:tmpl w:val="12AD3DCF"/>
    <w:lvl w:ilvl="0" w:tentative="0">
      <w:start w:val="1"/>
      <w:numFmt w:val="bullet"/>
      <w:lvlText w:val=""/>
      <w:lvlJc w:val="left"/>
      <w:pPr>
        <w:tabs>
          <w:tab w:val="left" w:pos="1199"/>
        </w:tabs>
        <w:ind w:left="1199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619"/>
        </w:tabs>
        <w:ind w:left="1619" w:hanging="420"/>
      </w:pPr>
      <w:rPr>
        <w:rFonts w:hint="eastAsia"/>
      </w:rPr>
    </w:lvl>
    <w:lvl w:ilvl="2" w:tentative="0">
      <w:start w:val="1"/>
      <w:numFmt w:val="decimal"/>
      <w:lvlText w:val="%3）"/>
      <w:lvlJc w:val="left"/>
      <w:pPr>
        <w:tabs>
          <w:tab w:val="left" w:pos="1979"/>
        </w:tabs>
        <w:ind w:left="1979" w:hanging="36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2459"/>
        </w:tabs>
        <w:ind w:left="245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79"/>
        </w:tabs>
        <w:ind w:left="287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99"/>
        </w:tabs>
        <w:ind w:left="329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19"/>
        </w:tabs>
        <w:ind w:left="371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139"/>
        </w:tabs>
        <w:ind w:left="413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59"/>
        </w:tabs>
        <w:ind w:left="4559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lYWYxMWFjODVmZDYzZjhmNDJkYjE0MWRmYmZlZmUifQ=="/>
  </w:docVars>
  <w:rsids>
    <w:rsidRoot w:val="002F18B5"/>
    <w:rsid w:val="00010CC5"/>
    <w:rsid w:val="000134B8"/>
    <w:rsid w:val="0008583A"/>
    <w:rsid w:val="00097FF6"/>
    <w:rsid w:val="00106434"/>
    <w:rsid w:val="00115EB0"/>
    <w:rsid w:val="0012023F"/>
    <w:rsid w:val="001A18BB"/>
    <w:rsid w:val="001F49AC"/>
    <w:rsid w:val="00200C5F"/>
    <w:rsid w:val="002F18B5"/>
    <w:rsid w:val="0036795C"/>
    <w:rsid w:val="003C322E"/>
    <w:rsid w:val="003D6059"/>
    <w:rsid w:val="003F0635"/>
    <w:rsid w:val="00466887"/>
    <w:rsid w:val="004C737A"/>
    <w:rsid w:val="004D65C5"/>
    <w:rsid w:val="00540A8B"/>
    <w:rsid w:val="00552B02"/>
    <w:rsid w:val="00565071"/>
    <w:rsid w:val="00573F3A"/>
    <w:rsid w:val="005822AA"/>
    <w:rsid w:val="006E3992"/>
    <w:rsid w:val="006F63E7"/>
    <w:rsid w:val="0073635C"/>
    <w:rsid w:val="00770798"/>
    <w:rsid w:val="007A00DF"/>
    <w:rsid w:val="008C14B7"/>
    <w:rsid w:val="008E6656"/>
    <w:rsid w:val="008F2F69"/>
    <w:rsid w:val="00915BE6"/>
    <w:rsid w:val="009F5511"/>
    <w:rsid w:val="00A64CB0"/>
    <w:rsid w:val="00AE035B"/>
    <w:rsid w:val="00B33B76"/>
    <w:rsid w:val="00B82FFA"/>
    <w:rsid w:val="00BB2E83"/>
    <w:rsid w:val="00C12EEE"/>
    <w:rsid w:val="00C81B7B"/>
    <w:rsid w:val="00CF62D6"/>
    <w:rsid w:val="00D21066"/>
    <w:rsid w:val="00DD0919"/>
    <w:rsid w:val="00E240FB"/>
    <w:rsid w:val="00E531AF"/>
    <w:rsid w:val="00E906A2"/>
    <w:rsid w:val="00E90E59"/>
    <w:rsid w:val="00F528E6"/>
    <w:rsid w:val="00FB33C8"/>
    <w:rsid w:val="06D239E6"/>
    <w:rsid w:val="09697100"/>
    <w:rsid w:val="0E6B50A1"/>
    <w:rsid w:val="10434B83"/>
    <w:rsid w:val="10536B8F"/>
    <w:rsid w:val="115B463D"/>
    <w:rsid w:val="118D144C"/>
    <w:rsid w:val="134D0727"/>
    <w:rsid w:val="13B053DC"/>
    <w:rsid w:val="16A44BA4"/>
    <w:rsid w:val="19DC0A07"/>
    <w:rsid w:val="1AFEB2BF"/>
    <w:rsid w:val="1CD347A5"/>
    <w:rsid w:val="1DA84B75"/>
    <w:rsid w:val="1E9D37C1"/>
    <w:rsid w:val="1FFFCDAD"/>
    <w:rsid w:val="2088400F"/>
    <w:rsid w:val="208C2D9C"/>
    <w:rsid w:val="20906045"/>
    <w:rsid w:val="215E2BCE"/>
    <w:rsid w:val="23E465FE"/>
    <w:rsid w:val="24421BFC"/>
    <w:rsid w:val="29167075"/>
    <w:rsid w:val="29F31112"/>
    <w:rsid w:val="2A180EA7"/>
    <w:rsid w:val="2C050C68"/>
    <w:rsid w:val="2CAF4C81"/>
    <w:rsid w:val="2E3D771C"/>
    <w:rsid w:val="2EE80B0A"/>
    <w:rsid w:val="2EFB83B2"/>
    <w:rsid w:val="307B66FB"/>
    <w:rsid w:val="32AB7B33"/>
    <w:rsid w:val="348149F7"/>
    <w:rsid w:val="34E41297"/>
    <w:rsid w:val="35FCA303"/>
    <w:rsid w:val="39D93101"/>
    <w:rsid w:val="3C9324FB"/>
    <w:rsid w:val="3DFB5B33"/>
    <w:rsid w:val="3E174EC3"/>
    <w:rsid w:val="3F9F7492"/>
    <w:rsid w:val="3FA54DCD"/>
    <w:rsid w:val="41064791"/>
    <w:rsid w:val="43A352CB"/>
    <w:rsid w:val="4421261C"/>
    <w:rsid w:val="449F737F"/>
    <w:rsid w:val="44BC52C9"/>
    <w:rsid w:val="45A776B7"/>
    <w:rsid w:val="46D014E4"/>
    <w:rsid w:val="49FC26EF"/>
    <w:rsid w:val="4A896446"/>
    <w:rsid w:val="4EEEF11E"/>
    <w:rsid w:val="4F5B88FE"/>
    <w:rsid w:val="4F622501"/>
    <w:rsid w:val="4FA4088B"/>
    <w:rsid w:val="52F52659"/>
    <w:rsid w:val="545049CA"/>
    <w:rsid w:val="557F7FA2"/>
    <w:rsid w:val="575A3B90"/>
    <w:rsid w:val="5AF849B4"/>
    <w:rsid w:val="5DF76F22"/>
    <w:rsid w:val="5F184B57"/>
    <w:rsid w:val="5FFDF66F"/>
    <w:rsid w:val="608D52BF"/>
    <w:rsid w:val="64952870"/>
    <w:rsid w:val="65616892"/>
    <w:rsid w:val="656C00C2"/>
    <w:rsid w:val="67892B52"/>
    <w:rsid w:val="6803112E"/>
    <w:rsid w:val="69692E60"/>
    <w:rsid w:val="6DB636EC"/>
    <w:rsid w:val="6F6C6F83"/>
    <w:rsid w:val="728F259C"/>
    <w:rsid w:val="75670CEB"/>
    <w:rsid w:val="777DE3A1"/>
    <w:rsid w:val="79453B63"/>
    <w:rsid w:val="7A3E5727"/>
    <w:rsid w:val="7A480258"/>
    <w:rsid w:val="7DEBF8D4"/>
    <w:rsid w:val="7E5DDE20"/>
    <w:rsid w:val="7ED75B03"/>
    <w:rsid w:val="95F798FF"/>
    <w:rsid w:val="9B2FC921"/>
    <w:rsid w:val="9BFE7006"/>
    <w:rsid w:val="AF8A379B"/>
    <w:rsid w:val="AFD25416"/>
    <w:rsid w:val="B3FD82E5"/>
    <w:rsid w:val="B6BF4317"/>
    <w:rsid w:val="CBEF55DA"/>
    <w:rsid w:val="D0FD03D2"/>
    <w:rsid w:val="D4EFB646"/>
    <w:rsid w:val="DB89E4AF"/>
    <w:rsid w:val="DBF32E44"/>
    <w:rsid w:val="DEDF787F"/>
    <w:rsid w:val="DFDE7C70"/>
    <w:rsid w:val="DFF3B0C3"/>
    <w:rsid w:val="E7DF5790"/>
    <w:rsid w:val="F6DBCCC4"/>
    <w:rsid w:val="FDFF37B6"/>
    <w:rsid w:val="FEFD1744"/>
    <w:rsid w:val="FFA7170B"/>
    <w:rsid w:val="FFF69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字符"/>
    <w:link w:val="2"/>
    <w:semiHidden/>
    <w:uiPriority w:val="99"/>
    <w:rPr>
      <w:kern w:val="2"/>
      <w:sz w:val="21"/>
      <w:szCs w:val="24"/>
    </w:rPr>
  </w:style>
  <w:style w:type="character" w:customStyle="1" w:styleId="8">
    <w:name w:val="页脚 字符"/>
    <w:link w:val="3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页眉 字符"/>
    <w:link w:val="4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346</Words>
  <Characters>361</Characters>
  <Lines>4</Lines>
  <Paragraphs>1</Paragraphs>
  <TotalTime>5</TotalTime>
  <ScaleCrop>false</ScaleCrop>
  <LinksUpToDate>false</LinksUpToDate>
  <CharactersWithSpaces>575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2024-10-31T09:59:00Z</dcterms:created>
  <dc:creator>admingt-03</dc:creator>
  <cp:lastModifiedBy>Acederz</cp:lastModifiedBy>
  <dcterms:modified xsi:type="dcterms:W3CDTF">2025-03-10T03:17:31Z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C10332A5159F49089A803B2F058EE3CD_13</vt:lpwstr>
  </property>
  <property fmtid="{D5CDD505-2E9C-101B-9397-08002B2CF9AE}" pid="4" name="KSOTemplateDocerSaveRecord">
    <vt:lpwstr>eyJoZGlkIjoiYThlNGUwZjk2NjUxMzU0M2UyNTQ3ZjlkN2Y4ZTU0ZTQiLCJ1c2VySWQiOiI3OTU1NjY4NDEifQ==</vt:lpwstr>
  </property>
</Properties>
</file>