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5865F2"/>
          <w:sz w:val="52"/>
          <w:szCs w:val="52"/>
        </w:rPr>
        <w:t xml:space="preserve">LaunchPoint</w:t>
      </w:r>
    </w:p>
    <w:p>
      <w:pPr>
        <w:spacing w:after="60" w:before="0"/>
        <w:jc w:val="center"/>
      </w:pPr>
      <w:r>
        <w:rPr>
          <w:rFonts w:ascii="Arial" w:cs="Arial" w:eastAsia="Arial" w:hAnsi="Arial"/>
          <w:b/>
          <w:bCs/>
          <w:color w:val="060810"/>
          <w:sz w:val="36"/>
          <w:szCs w:val="36"/>
        </w:rPr>
        <w:t xml:space="preserve">Local Business Sales Script</w:t>
      </w:r>
    </w:p>
    <w:p>
      <w:pPr>
        <w:spacing w:after="400" w:before="0"/>
        <w:jc w:val="center"/>
      </w:pPr>
      <w:r>
        <w:rPr>
          <w:rFonts w:ascii="Arial" w:cs="Arial" w:eastAsia="Arial" w:hAnsi="Arial"/>
          <w:color w:val="5C6490"/>
          <w:sz w:val="24"/>
          <w:szCs w:val="24"/>
        </w:rPr>
        <w:t xml:space="preserve">Cold Walk-In Playbook</w:t>
      </w:r>
    </w:p>
    <w:p>
      <w:pPr>
        <w:pBdr>
          <w:bottom w:val="single" w:color="5865F2" w:sz="6" w:space="1"/>
        </w:pBdr>
        <w:spacing w:after="80" w:before="80"/>
      </w:pPr>
      <w:r>
        <w:t xml:space="preserve"/>
      </w:r>
    </w:p>
    <w:p>
      <w:pPr>
        <w:shd w:fill="EEF0FF" w:val="clear"/>
        <w:spacing w:after="120" w:before="320"/>
        <w:jc w:val="left"/>
      </w:pPr>
      <w:r>
        <w:rPr>
          <w:rFonts w:ascii="Arial" w:cs="Arial" w:eastAsia="Arial" w:hAnsi="Arial"/>
          <w:b/>
          <w:bCs/>
          <w:color w:val="5865F2"/>
          <w:sz w:val="18"/>
          <w:szCs w:val="18"/>
        </w:rPr>
        <w:t xml:space="preserve">  SECTION 1  </w:t>
      </w:r>
    </w:p>
    <w:p>
      <w:pPr>
        <w:spacing w:after="160" w:before="40"/>
      </w:pPr>
      <w:r>
        <w:rPr>
          <w:rFonts w:ascii="Arial" w:cs="Arial" w:eastAsia="Arial" w:hAnsi="Arial"/>
          <w:b/>
          <w:bCs/>
          <w:color w:val="060810"/>
          <w:sz w:val="28"/>
          <w:szCs w:val="28"/>
        </w:rPr>
        <w:t xml:space="preserve">The Mindset</w:t>
      </w:r>
    </w:p>
    <w:p>
      <w:pPr>
        <w:pBdr>
          <w:left w:val="single" w:color="F59E0B" w:sz="18" w:space="6"/>
        </w:pBdr>
        <w:shd w:fill="FFF8E6" w:val="clear"/>
        <w:spacing w:after="80" w:before="80"/>
        <w:ind w:left="360"/>
      </w:pPr>
      <w:r>
        <w:rPr>
          <w:rFonts w:ascii="Arial" w:cs="Arial" w:eastAsia="Arial" w:hAnsi="Arial"/>
          <w:b/>
          <w:bCs/>
          <w:i/>
          <w:iCs/>
          <w:color w:val="7A5C00"/>
          <w:sz w:val="22"/>
          <w:szCs w:val="22"/>
        </w:rPr>
        <w:t xml:space="preserve">You're not selling. You're a growth consultant who already knows their problem. You're doing them a favor by stopping in.</w:t>
      </w:r>
    </w:p>
    <w:p>
      <w:pPr>
        <w:shd w:fill="EEF0FF" w:val="clear"/>
        <w:spacing w:after="120" w:before="320"/>
        <w:jc w:val="left"/>
      </w:pPr>
      <w:r>
        <w:rPr>
          <w:rFonts w:ascii="Arial" w:cs="Arial" w:eastAsia="Arial" w:hAnsi="Arial"/>
          <w:b/>
          <w:bCs/>
          <w:color w:val="5865F2"/>
          <w:sz w:val="18"/>
          <w:szCs w:val="18"/>
        </w:rPr>
        <w:t xml:space="preserve">  SECTION 2  </w:t>
      </w:r>
    </w:p>
    <w:p>
      <w:pPr>
        <w:spacing w:after="160" w:before="40"/>
      </w:pPr>
      <w:r>
        <w:rPr>
          <w:rFonts w:ascii="Arial" w:cs="Arial" w:eastAsia="Arial" w:hAnsi="Arial"/>
          <w:b/>
          <w:bCs/>
          <w:color w:val="060810"/>
          <w:sz w:val="28"/>
          <w:szCs w:val="28"/>
        </w:rPr>
        <w:t xml:space="preserve">The Opener — First 10 Seconds</w:t>
      </w:r>
    </w:p>
    <w:p>
      <w:pPr>
        <w:spacing w:after="60" w:before="60"/>
      </w:pPr>
      <w:r>
        <w:rPr>
          <w:rFonts w:ascii="Arial" w:cs="Arial" w:eastAsia="Arial" w:hAnsi="Arial"/>
          <w:color w:val="333333"/>
          <w:sz w:val="20"/>
          <w:szCs w:val="20"/>
        </w:rPr>
        <w:t xml:space="preserve">Walk in, make eye contact, smile — stay calm. Don't rush.</w:t>
      </w:r>
    </w:p>
    <w:p>
      <w:pPr>
        <w:spacing w:after="0" w:before="80"/>
      </w:pPr>
      <w:r>
        <w:t xml:space="preserve"/>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"Hey, who's the owner? I'm not here to sell anything — I just had a quick observation about your business I wanted to share with them personally."</w:t>
      </w:r>
    </w:p>
    <w:p>
      <w:pPr>
        <w:spacing w:after="0" w:before="80"/>
      </w:pPr>
      <w:r>
        <w:t xml:space="preserve"/>
      </w:r>
    </w:p>
    <w:p>
      <w:pPr>
        <w:spacing w:after="80" w:before="80"/>
      </w:pPr>
      <w:r>
        <w:rPr>
          <w:rFonts w:ascii="Arial" w:cs="Arial" w:eastAsia="Arial" w:hAnsi="Arial"/>
          <w:b/>
          <w:bCs/>
          <w:color w:val="5865F2"/>
          <w:sz w:val="20"/>
          <w:szCs w:val="20"/>
        </w:rPr>
        <w:t xml:space="preserve">WHY IT WORKS: </w:t>
      </w:r>
      <w:r>
        <w:rPr>
          <w:rFonts w:ascii="Arial" w:cs="Arial" w:eastAsia="Arial" w:hAnsi="Arial"/>
          <w:color w:val="333333"/>
          <w:sz w:val="20"/>
          <w:szCs w:val="20"/>
        </w:rPr>
        <w:t xml:space="preserve">Takes the guard down immediately. Everyone says "I'm not selling" — you back it up by what comes next.</w:t>
      </w:r>
    </w:p>
    <w:p>
      <w:pPr>
        <w:shd w:fill="EEF0FF" w:val="clear"/>
        <w:spacing w:after="120" w:before="320"/>
        <w:jc w:val="left"/>
      </w:pPr>
      <w:r>
        <w:rPr>
          <w:rFonts w:ascii="Arial" w:cs="Arial" w:eastAsia="Arial" w:hAnsi="Arial"/>
          <w:b/>
          <w:bCs/>
          <w:color w:val="5865F2"/>
          <w:sz w:val="18"/>
          <w:szCs w:val="18"/>
        </w:rPr>
        <w:t xml:space="preserve">  SECTION 3  </w:t>
      </w:r>
    </w:p>
    <w:p>
      <w:pPr>
        <w:spacing w:after="160" w:before="40"/>
      </w:pPr>
      <w:r>
        <w:rPr>
          <w:rFonts w:ascii="Arial" w:cs="Arial" w:eastAsia="Arial" w:hAnsi="Arial"/>
          <w:b/>
          <w:bCs/>
          <w:color w:val="060810"/>
          <w:sz w:val="28"/>
          <w:szCs w:val="28"/>
        </w:rPr>
        <w:t xml:space="preserve">When the Owner Comes Out</w:t>
      </w:r>
    </w:p>
    <w:p>
      <w:pPr>
        <w:spacing w:after="60" w:before="60"/>
      </w:pPr>
      <w:r>
        <w:rPr>
          <w:rFonts w:ascii="Arial" w:cs="Arial" w:eastAsia="Arial" w:hAnsi="Arial"/>
          <w:color w:val="333333"/>
          <w:sz w:val="20"/>
          <w:szCs w:val="20"/>
        </w:rPr>
        <w:t xml:space="preserve">Extend your hand, firm handshake. Look them in the eye.</w:t>
      </w:r>
    </w:p>
    <w:p>
      <w:pPr>
        <w:spacing w:after="0" w:before="80"/>
      </w:pPr>
      <w:r>
        <w:t xml:space="preserve"/>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"Hey, I'm [YOUR NAME]. I run a company called LaunchPoint — we help local businesses get more customers through digital. I was actually just looking you guys up online before I walked in and I noticed something I thought you should know about."</w:t>
      </w:r>
    </w:p>
    <w:p>
      <w:pPr>
        <w:spacing w:after="0" w:before="80"/>
      </w:pPr>
      <w:r>
        <w:t xml:space="preserve"/>
      </w:r>
    </w:p>
    <w:p>
      <w:pPr>
        <w:spacing w:after="80" w:before="80"/>
      </w:pPr>
      <w:r>
        <w:rPr>
          <w:rFonts w:ascii="Arial" w:cs="Arial" w:eastAsia="Arial" w:hAnsi="Arial"/>
          <w:color w:val="333333"/>
          <w:sz w:val="20"/>
          <w:szCs w:val="20"/>
        </w:rPr>
        <w:t xml:space="preserve">Then </w:t>
      </w:r>
      <w:r>
        <w:rPr>
          <w:rFonts w:ascii="Arial" w:cs="Arial" w:eastAsia="Arial" w:hAnsi="Arial"/>
          <w:b/>
          <w:bCs/>
          <w:color w:val="060810"/>
          <w:sz w:val="20"/>
          <w:szCs w:val="20"/>
        </w:rPr>
        <w:t xml:space="preserve">pause.</w:t>
      </w:r>
      <w:r>
        <w:rPr>
          <w:rFonts w:ascii="Arial" w:cs="Arial" w:eastAsia="Arial" w:hAnsi="Arial"/>
          <w:color w:val="333333"/>
          <w:sz w:val="20"/>
          <w:szCs w:val="20"/>
        </w:rPr>
        <w:t xml:space="preserve"> Let them respond. They will ask what you noticed.</w:t>
      </w:r>
    </w:p>
    <w:p>
      <w:pPr>
        <w:shd w:fill="EEF0FF" w:val="clear"/>
        <w:spacing w:after="120" w:before="320"/>
        <w:jc w:val="left"/>
      </w:pPr>
      <w:r>
        <w:rPr>
          <w:rFonts w:ascii="Arial" w:cs="Arial" w:eastAsia="Arial" w:hAnsi="Arial"/>
          <w:b/>
          <w:bCs/>
          <w:color w:val="5865F2"/>
          <w:sz w:val="18"/>
          <w:szCs w:val="18"/>
        </w:rPr>
        <w:t xml:space="preserve">  SECTION 4  </w:t>
      </w:r>
    </w:p>
    <w:p>
      <w:pPr>
        <w:spacing w:after="160" w:before="40"/>
      </w:pPr>
      <w:r>
        <w:rPr>
          <w:rFonts w:ascii="Arial" w:cs="Arial" w:eastAsia="Arial" w:hAnsi="Arial"/>
          <w:b/>
          <w:bCs/>
          <w:color w:val="060810"/>
          <w:sz w:val="28"/>
          <w:szCs w:val="28"/>
        </w:rPr>
        <w:t xml:space="preserve">The Insight Drop</w:t>
      </w:r>
    </w:p>
    <w:p>
      <w:pPr>
        <w:spacing w:after="60" w:before="60"/>
      </w:pPr>
      <w:r>
        <w:rPr>
          <w:rFonts w:ascii="Arial" w:cs="Arial" w:eastAsia="Arial" w:hAnsi="Arial"/>
          <w:color w:val="333333"/>
          <w:sz w:val="20"/>
          <w:szCs w:val="20"/>
        </w:rPr>
        <w:t xml:space="preserve">Pick whichever is true for this business. Do your research before you walk in.</w:t>
      </w:r>
    </w:p>
    <w:p>
      <w:pPr>
        <w:spacing w:after="0" w:before="80"/>
      </w:pPr>
      <w:r>
        <w:t xml:space="preserve"/>
      </w:r>
    </w:p>
    <w:p>
      <w:pPr>
        <w:spacing w:after="100" w:before="240"/>
      </w:pPr>
      <w:r>
        <w:rPr>
          <w:rFonts w:ascii="Arial" w:cs="Arial" w:eastAsia="Arial" w:hAnsi="Arial"/>
          <w:b/>
          <w:bCs/>
          <w:color w:val="2C7A5A"/>
          <w:sz w:val="22"/>
          <w:szCs w:val="22"/>
        </w:rPr>
        <w:t xml:space="preserve">If Their Reviews Are Low or Sparse</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"You've got [X] reviews on Google. Your competitor down the street has [3x that]. In 2025, that's the first thing a new customer checks before they even think about walking through your door. You're losing people before they ever meet you."</w:t>
      </w:r>
    </w:p>
    <w:p>
      <w:pPr>
        <w:spacing w:after="0" w:before="60"/>
      </w:pPr>
      <w:r>
        <w:t xml:space="preserve"/>
      </w:r>
    </w:p>
    <w:p>
      <w:pPr>
        <w:spacing w:after="100" w:before="240"/>
      </w:pPr>
      <w:r>
        <w:rPr>
          <w:rFonts w:ascii="Arial" w:cs="Arial" w:eastAsia="Arial" w:hAnsi="Arial"/>
          <w:b/>
          <w:bCs/>
          <w:color w:val="2C7A5A"/>
          <w:sz w:val="22"/>
          <w:szCs w:val="22"/>
        </w:rPr>
        <w:t xml:space="preserve">If They Don't Rank on Google</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"If I search '[their business type] in [city]' right now — you don't show up in the top three. Those top three spots get 80% of the clicks. Everybody else is basically invisible."</w:t>
      </w:r>
    </w:p>
    <w:p>
      <w:pPr>
        <w:spacing w:after="0" w:before="60"/>
      </w:pPr>
      <w:r>
        <w:t xml:space="preserve"/>
      </w:r>
    </w:p>
    <w:p>
      <w:pPr>
        <w:spacing w:after="100" w:before="240"/>
      </w:pPr>
      <w:r>
        <w:rPr>
          <w:rFonts w:ascii="Arial" w:cs="Arial" w:eastAsia="Arial" w:hAnsi="Arial"/>
          <w:b/>
          <w:bCs/>
          <w:color w:val="2C7A5A"/>
          <w:sz w:val="22"/>
          <w:szCs w:val="22"/>
        </w:rPr>
        <w:t xml:space="preserve">If Their Website Is Weak or Outdated</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"Your website right now — a customer lands on it and leaves in under 10 seconds. It's not selling for you. It's actually costing you customers every single day."</w:t>
      </w:r>
    </w:p>
    <w:p>
      <w:pPr>
        <w:shd w:fill="EEF0FF" w:val="clear"/>
        <w:spacing w:after="120" w:before="320"/>
        <w:jc w:val="left"/>
      </w:pPr>
      <w:r>
        <w:rPr>
          <w:rFonts w:ascii="Arial" w:cs="Arial" w:eastAsia="Arial" w:hAnsi="Arial"/>
          <w:b/>
          <w:bCs/>
          <w:color w:val="5865F2"/>
          <w:sz w:val="18"/>
          <w:szCs w:val="18"/>
        </w:rPr>
        <w:t xml:space="preserve">  SECTION 5  </w:t>
      </w:r>
    </w:p>
    <w:p>
      <w:pPr>
        <w:spacing w:after="160" w:before="40"/>
      </w:pPr>
      <w:r>
        <w:rPr>
          <w:rFonts w:ascii="Arial" w:cs="Arial" w:eastAsia="Arial" w:hAnsi="Arial"/>
          <w:b/>
          <w:bCs/>
          <w:color w:val="060810"/>
          <w:sz w:val="28"/>
          <w:szCs w:val="28"/>
        </w:rPr>
        <w:t xml:space="preserve">The Transition — Don't Pitch Yet</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"I'm not here to sell you anything today. I actually do a free audit for local businesses — I look at your Google presence, your reviews, your website, your competitors — and I tell you exactly where you're losing customers and what it would take to fix it. No cost, no obligation. Worst case you walk away knowing exactly where you stand."</w:t>
      </w:r>
    </w:p>
    <w:p>
      <w:pPr>
        <w:shd w:fill="EEF0FF" w:val="clear"/>
        <w:spacing w:after="120" w:before="320"/>
        <w:jc w:val="left"/>
      </w:pPr>
      <w:r>
        <w:rPr>
          <w:rFonts w:ascii="Arial" w:cs="Arial" w:eastAsia="Arial" w:hAnsi="Arial"/>
          <w:b/>
          <w:bCs/>
          <w:color w:val="5865F2"/>
          <w:sz w:val="18"/>
          <w:szCs w:val="18"/>
        </w:rPr>
        <w:t xml:space="preserve">  SECTION 6  </w:t>
      </w:r>
    </w:p>
    <w:p>
      <w:pPr>
        <w:spacing w:after="160" w:before="40"/>
      </w:pPr>
      <w:r>
        <w:rPr>
          <w:rFonts w:ascii="Arial" w:cs="Arial" w:eastAsia="Arial" w:hAnsi="Arial"/>
          <w:b/>
          <w:bCs/>
          <w:color w:val="060810"/>
          <w:sz w:val="28"/>
          <w:szCs w:val="28"/>
        </w:rPr>
        <w:t xml:space="preserve">Handling Objections</w:t>
      </w:r>
    </w:p>
    <w:p>
      <w:pPr>
        <w:spacing w:after="80" w:before="200"/>
      </w:pPr>
      <w:r>
        <w:rPr>
          <w:rFonts w:ascii="Arial" w:cs="Arial" w:eastAsia="Arial" w:hAnsi="Arial"/>
          <w:b/>
          <w:bCs/>
          <w:color w:val="444444"/>
          <w:sz w:val="20"/>
          <w:szCs w:val="20"/>
        </w:rPr>
        <w:t xml:space="preserve">OBJECTION — </w:t>
      </w:r>
      <w:r>
        <w:rPr>
          <w:rFonts w:ascii="Arial" w:cs="Arial" w:eastAsia="Arial" w:hAnsi="Arial"/>
          <w:b/>
          <w:bCs/>
          <w:i/>
          <w:iCs/>
          <w:color w:val="060810"/>
          <w:sz w:val="20"/>
          <w:szCs w:val="20"/>
        </w:rPr>
        <w:t xml:space="preserve">"I'm not interested / I'm busy"</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"I get it, I respect your time completely. Can I ask you one thing though — are you happy with how many new customers you're getting every month right now? Because if the answer is yes, I'll walk out right now and won't bother you. But if there's even a little part of you that thinks there's more out there — that audit is worth 20 minutes of your time."</w:t>
      </w:r>
    </w:p>
    <w:p>
      <w:pPr>
        <w:spacing w:after="80" w:before="200"/>
      </w:pPr>
      <w:r>
        <w:rPr>
          <w:rFonts w:ascii="Arial" w:cs="Arial" w:eastAsia="Arial" w:hAnsi="Arial"/>
          <w:b/>
          <w:bCs/>
          <w:color w:val="444444"/>
          <w:sz w:val="20"/>
          <w:szCs w:val="20"/>
        </w:rPr>
        <w:t xml:space="preserve">OBJECTION — </w:t>
      </w:r>
      <w:r>
        <w:rPr>
          <w:rFonts w:ascii="Arial" w:cs="Arial" w:eastAsia="Arial" w:hAnsi="Arial"/>
          <w:b/>
          <w:bCs/>
          <w:i/>
          <w:iCs/>
          <w:color w:val="060810"/>
          <w:sz w:val="20"/>
          <w:szCs w:val="20"/>
        </w:rPr>
        <w:t xml:space="preserve">"We already have someone doing our marketing"</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"That's great — I'm not here to replace anyone. I'm just asking: are you seeing the results you expected? Because most businesses I talk to are paying for marketing but not sure what they're actually getting back. The audit will tell you exactly that."</w:t>
      </w:r>
    </w:p>
    <w:p>
      <w:pPr>
        <w:spacing w:after="80" w:before="200"/>
      </w:pPr>
      <w:r>
        <w:rPr>
          <w:rFonts w:ascii="Arial" w:cs="Arial" w:eastAsia="Arial" w:hAnsi="Arial"/>
          <w:b/>
          <w:bCs/>
          <w:color w:val="444444"/>
          <w:sz w:val="20"/>
          <w:szCs w:val="20"/>
        </w:rPr>
        <w:t xml:space="preserve">OBJECTION — </w:t>
      </w:r>
      <w:r>
        <w:rPr>
          <w:rFonts w:ascii="Arial" w:cs="Arial" w:eastAsia="Arial" w:hAnsi="Arial"/>
          <w:b/>
          <w:bCs/>
          <w:i/>
          <w:iCs/>
          <w:color w:val="060810"/>
          <w:sz w:val="20"/>
          <w:szCs w:val="20"/>
        </w:rPr>
        <w:t xml:space="preserve">"How old are you?"</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"I'm 21. I don't say that as an excuse — I say it because every business I've worked with said the same thing before we started, and the results are what changed their mind. I'll let the work speak."</w:t>
      </w:r>
    </w:p>
    <w:p>
      <w:pPr>
        <w:spacing w:after="80" w:before="200"/>
      </w:pPr>
      <w:r>
        <w:rPr>
          <w:rFonts w:ascii="Arial" w:cs="Arial" w:eastAsia="Arial" w:hAnsi="Arial"/>
          <w:b/>
          <w:bCs/>
          <w:color w:val="444444"/>
          <w:sz w:val="20"/>
          <w:szCs w:val="20"/>
        </w:rPr>
        <w:t xml:space="preserve">OBJECTION — </w:t>
      </w:r>
      <w:r>
        <w:rPr>
          <w:rFonts w:ascii="Arial" w:cs="Arial" w:eastAsia="Arial" w:hAnsi="Arial"/>
          <w:b/>
          <w:bCs/>
          <w:i/>
          <w:iCs/>
          <w:color w:val="060810"/>
          <w:sz w:val="20"/>
          <w:szCs w:val="20"/>
        </w:rPr>
        <w:t xml:space="preserve">"I don't have the budget"</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"I'm not asking you to spend anything today. The audit is free. Once you see exactly what's being left on the table, you can decide if it makes sense. That's it."</w:t>
      </w:r>
    </w:p>
    <w:p>
      <w:pPr>
        <w:shd w:fill="EEF0FF" w:val="clear"/>
        <w:spacing w:after="120" w:before="320"/>
        <w:jc w:val="left"/>
      </w:pPr>
      <w:r>
        <w:rPr>
          <w:rFonts w:ascii="Arial" w:cs="Arial" w:eastAsia="Arial" w:hAnsi="Arial"/>
          <w:b/>
          <w:bCs/>
          <w:color w:val="5865F2"/>
          <w:sz w:val="18"/>
          <w:szCs w:val="18"/>
        </w:rPr>
        <w:t xml:space="preserve">  SECTION 7  </w:t>
      </w:r>
    </w:p>
    <w:p>
      <w:pPr>
        <w:spacing w:after="160" w:before="40"/>
      </w:pPr>
      <w:r>
        <w:rPr>
          <w:rFonts w:ascii="Arial" w:cs="Arial" w:eastAsia="Arial" w:hAnsi="Arial"/>
          <w:b/>
          <w:bCs/>
          <w:color w:val="060810"/>
          <w:sz w:val="28"/>
          <w:szCs w:val="28"/>
        </w:rPr>
        <w:t xml:space="preserve">The Close — Ask for the Meeting, Not the Sale</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"I'm not asking you to spend a dollar today. I'm asking for 20 minutes — I'll come back at whatever time works for you, I'll pull up everything I found, and we'll go through it together. If at the end of that you don't see the value, we shake hands and that's it. Fair enough?"</w:t>
      </w:r>
    </w:p>
    <w:p>
      <w:pPr>
        <w:spacing w:after="0" w:before="100"/>
      </w:pPr>
      <w:r>
        <w:t xml:space="preserve"/>
      </w:r>
    </w:p>
    <w:p>
      <w:pPr>
        <w:spacing w:after="80" w:before="80"/>
      </w:pPr>
      <w:r>
        <w:rPr>
          <w:rFonts w:ascii="Arial" w:cs="Arial" w:eastAsia="Arial" w:hAnsi="Arial"/>
          <w:b/>
          <w:bCs/>
          <w:color w:val="5865F2"/>
          <w:sz w:val="20"/>
          <w:szCs w:val="20"/>
        </w:rPr>
        <w:t xml:space="preserve">WHEN THEY SAY YES: </w:t>
      </w:r>
      <w:r>
        <w:rPr>
          <w:rFonts w:ascii="Arial" w:cs="Arial" w:eastAsia="Arial" w:hAnsi="Arial"/>
          <w:color w:val="333333"/>
          <w:sz w:val="20"/>
          <w:szCs w:val="20"/>
        </w:rPr>
        <w:t xml:space="preserve">Perfect. What's better for you — [day] or [day]? Morning or afternoon?</w:t>
      </w:r>
    </w:p>
    <w:p>
      <w:pPr>
        <w:spacing w:after="0" w:before="60"/>
      </w:pPr>
      <w:r>
        <w:t xml:space="preserve"/>
      </w:r>
    </w:p>
    <w:p>
      <w:pPr>
        <w:shd w:fill="FFF0F0" w:val="clear"/>
        <w:spacing w:after="60" w:before="60"/>
        <w:ind w:left="360"/>
      </w:pPr>
      <w:r>
        <w:rPr>
          <w:rFonts w:ascii="Arial" w:cs="Arial" w:eastAsia="Arial" w:hAnsi="Arial"/>
          <w:b/>
          <w:bCs/>
          <w:color w:val="CC3333"/>
          <w:sz w:val="20"/>
          <w:szCs w:val="20"/>
        </w:rPr>
        <w:t xml:space="preserve">RULE: </w:t>
      </w:r>
      <w:r>
        <w:rPr>
          <w:rFonts w:ascii="Arial" w:cs="Arial" w:eastAsia="Arial" w:hAnsi="Arial"/>
          <w:color w:val="333333"/>
          <w:sz w:val="20"/>
          <w:szCs w:val="20"/>
        </w:rPr>
        <w:t xml:space="preserve">Always give two options. Never ask "when are you free" — that puts the work on them.</w:t>
      </w:r>
    </w:p>
    <w:p>
      <w:pPr>
        <w:shd w:fill="EEF0FF" w:val="clear"/>
        <w:spacing w:after="120" w:before="320"/>
        <w:jc w:val="left"/>
      </w:pPr>
      <w:r>
        <w:rPr>
          <w:rFonts w:ascii="Arial" w:cs="Arial" w:eastAsia="Arial" w:hAnsi="Arial"/>
          <w:b/>
          <w:bCs/>
          <w:color w:val="5865F2"/>
          <w:sz w:val="18"/>
          <w:szCs w:val="18"/>
        </w:rPr>
        <w:t xml:space="preserve">  SECTION 8  </w:t>
      </w:r>
    </w:p>
    <w:p>
      <w:pPr>
        <w:spacing w:after="160" w:before="40"/>
      </w:pPr>
      <w:r>
        <w:rPr>
          <w:rFonts w:ascii="Arial" w:cs="Arial" w:eastAsia="Arial" w:hAnsi="Arial"/>
          <w:b/>
          <w:bCs/>
          <w:color w:val="060810"/>
          <w:sz w:val="28"/>
          <w:szCs w:val="28"/>
        </w:rPr>
        <w:t xml:space="preserve">The Follow-Up Text — Send Same Day</w:t>
      </w:r>
    </w:p>
    <w:p>
      <w:pPr>
        <w:pBdr>
          <w:left w:val="single" w:color="5865F2" w:sz="18" w:space="4"/>
        </w:pBdr>
        <w:shd w:fill="F0F4FF" w:val="clear"/>
        <w:spacing w:after="80" w:before="80"/>
        <w:ind w:left="360"/>
      </w:pPr>
      <w:r>
        <w:rPr>
          <w:rFonts w:ascii="Arial" w:cs="Arial" w:eastAsia="Arial" w:hAnsi="Arial"/>
          <w:i/>
          <w:iCs/>
          <w:color w:val="1E2A5E"/>
          <w:sz w:val="22"/>
          <w:szCs w:val="22"/>
        </w:rPr>
        <w:t xml:space="preserve">"Hey [name], it's [your name] — great meeting you today. I'll see you [day] at [time]. I'll have everything pulled up ready to go. Looking forward to it."</w:t>
      </w:r>
    </w:p>
    <w:p>
      <w:pPr>
        <w:shd w:fill="EEF0FF" w:val="clear"/>
        <w:spacing w:after="120" w:before="320"/>
        <w:jc w:val="left"/>
      </w:pPr>
      <w:r>
        <w:rPr>
          <w:rFonts w:ascii="Arial" w:cs="Arial" w:eastAsia="Arial" w:hAnsi="Arial"/>
          <w:b/>
          <w:bCs/>
          <w:color w:val="5865F2"/>
          <w:sz w:val="18"/>
          <w:szCs w:val="18"/>
        </w:rPr>
        <w:t xml:space="preserve">  SECTION 9  </w:t>
      </w:r>
    </w:p>
    <w:p>
      <w:pPr>
        <w:spacing w:after="160" w:before="40"/>
      </w:pPr>
      <w:r>
        <w:rPr>
          <w:rFonts w:ascii="Arial" w:cs="Arial" w:eastAsia="Arial" w:hAnsi="Arial"/>
          <w:b/>
          <w:bCs/>
          <w:color w:val="060810"/>
          <w:sz w:val="28"/>
          <w:szCs w:val="28"/>
        </w:rPr>
        <w:t xml:space="preserve">The Energy — Rules to Carry Always</w:t>
      </w:r>
    </w:p>
    <w:p>
      <w:pPr>
        <w:pStyle w:val="ListParagraph"/>
        <w:numPr>
          <w:ilvl w:val="0"/>
          <w:numId w:val="2"/>
        </w:numPr>
        <w:spacing w:after="60" w:before="60"/>
      </w:pPr>
      <w:r>
        <w:rPr>
          <w:rFonts w:ascii="Arial" w:cs="Arial" w:eastAsia="Arial" w:hAnsi="Arial"/>
          <w:color w:val="333333"/>
          <w:sz w:val="20"/>
          <w:szCs w:val="20"/>
        </w:rPr>
        <w:t xml:space="preserve">Slow down. Nervous people talk fast. Confident people take their time.</w:t>
      </w:r>
    </w:p>
    <w:p>
      <w:pPr>
        <w:pStyle w:val="ListParagraph"/>
        <w:numPr>
          <w:ilvl w:val="0"/>
          <w:numId w:val="2"/>
        </w:numPr>
        <w:spacing w:after="60" w:before="60"/>
      </w:pPr>
      <w:r>
        <w:rPr>
          <w:rFonts w:ascii="Arial" w:cs="Arial" w:eastAsia="Arial" w:hAnsi="Arial"/>
          <w:color w:val="333333"/>
          <w:sz w:val="20"/>
          <w:szCs w:val="20"/>
        </w:rPr>
        <w:t xml:space="preserve">You're not desperate. You're selective. You only work with businesses you can actually help.</w:t>
      </w:r>
    </w:p>
    <w:p>
      <w:pPr>
        <w:pStyle w:val="ListParagraph"/>
        <w:numPr>
          <w:ilvl w:val="0"/>
          <w:numId w:val="2"/>
        </w:numPr>
        <w:spacing w:after="60" w:before="60"/>
      </w:pPr>
      <w:r>
        <w:rPr>
          <w:rFonts w:ascii="Arial" w:cs="Arial" w:eastAsia="Arial" w:hAnsi="Arial"/>
          <w:color w:val="333333"/>
          <w:sz w:val="20"/>
          <w:szCs w:val="20"/>
        </w:rPr>
        <w:t xml:space="preserve">Make eye contact. Don't look at your phone or notes while talking.</w:t>
      </w:r>
    </w:p>
    <w:p>
      <w:pPr>
        <w:pStyle w:val="ListParagraph"/>
        <w:numPr>
          <w:ilvl w:val="0"/>
          <w:numId w:val="2"/>
        </w:numPr>
        <w:spacing w:after="60" w:before="60"/>
      </w:pPr>
      <w:r>
        <w:rPr>
          <w:rFonts w:ascii="Arial" w:cs="Arial" w:eastAsia="Arial" w:hAnsi="Arial"/>
          <w:color w:val="333333"/>
          <w:sz w:val="20"/>
          <w:szCs w:val="20"/>
        </w:rPr>
        <w:t xml:space="preserve">Dress sharp. You represent the brand the moment you walk in.</w:t>
      </w:r>
    </w:p>
    <w:p>
      <w:pPr>
        <w:pStyle w:val="ListParagraph"/>
        <w:numPr>
          <w:ilvl w:val="0"/>
          <w:numId w:val="2"/>
        </w:numPr>
        <w:spacing w:after="60" w:before="60"/>
      </w:pPr>
      <w:r>
        <w:rPr>
          <w:rFonts w:ascii="Arial" w:cs="Arial" w:eastAsia="Arial" w:hAnsi="Arial"/>
          <w:color w:val="333333"/>
          <w:sz w:val="20"/>
          <w:szCs w:val="20"/>
        </w:rPr>
        <w:t xml:space="preserve">Do your research before every walk-in. Know their review count, Google ranking, and website quality.</w:t>
      </w:r>
    </w:p>
    <w:p>
      <w:pPr>
        <w:spacing w:after="0" w:before="200"/>
      </w:pPr>
      <w:r>
        <w:t xml:space="preserve"/>
      </w:r>
    </w:p>
    <w:p>
      <w:pPr>
        <w:pBdr>
          <w:bottom w:val="single" w:color="5865F2" w:sz="6" w:space="1"/>
        </w:pBdr>
        <w:spacing w:after="80" w:before="80"/>
      </w:pPr>
      <w:r>
        <w:t xml:space="preserve"/>
      </w:r>
    </w:p>
    <w:p>
      <w:pPr>
        <w:spacing w:after="0" w:before="160"/>
        <w:jc w:val="center"/>
      </w:pPr>
      <w:r>
        <w:rPr>
          <w:rFonts w:ascii="Arial" w:cs="Arial" w:eastAsia="Arial" w:hAnsi="Arial"/>
          <w:b/>
          <w:bCs/>
          <w:color w:val="5865F2"/>
          <w:sz w:val="20"/>
          <w:szCs w:val="20"/>
        </w:rPr>
        <w:t xml:space="preserve">LaunchPoint.com</w:t>
      </w:r>
      <w:r>
        <w:rPr>
          <w:rFonts w:ascii="Arial" w:cs="Arial" w:eastAsia="Arial" w:hAnsi="Arial"/>
          <w:color w:val="5C6490"/>
          <w:sz w:val="20"/>
          <w:szCs w:val="20"/>
        </w:rPr>
        <w:t xml:space="preserve">  |  Your growth, handled.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5C6490"/>
        <w:sz w:val="16"/>
        <w:szCs w:val="16"/>
      </w:rPr>
      <w:t xml:space="preserve">LaunchPoint — Confidential    |    Page </w:t>
    </w:r>
    <w:r>
      <w:rPr>
        <w:rFonts w:ascii="Arial" w:cs="Arial" w:eastAsia="Arial" w:hAnsi="Arial"/>
        <w:color w:val="5C6490"/>
        <w:sz w:val="16"/>
        <w:szCs w:val="16"/>
      </w:rPr>
      <w:fldChar w:fldCharType="begin"/>
      <w:instrText xml:space="preserve">PAGE</w:instrText>
      <w:fldChar w:fldCharType="separate"/>
      <w:fldChar w:fldCharType="end"/>
    </w:r>
    <w:r>
      <w:rPr>
        <w:rFonts w:ascii="Arial" w:cs="Arial" w:eastAsia="Arial" w:hAnsi="Arial"/>
        <w:color w:val="5C6490"/>
        <w:sz w:val="16"/>
        <w:szCs w:val="16"/>
      </w:rPr>
      <w:t xml:space="preserve"> of </w:t>
    </w:r>
    <w:r>
      <w:rPr>
        <w:rFonts w:ascii="Arial" w:cs="Arial" w:eastAsia="Arial" w:hAnsi="Arial"/>
        <w:color w:val="5C649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865F2" w:sz="4" w:space="1"/>
      </w:pBdr>
      <w:spacing w:after="80"/>
      <w:jc w:val="right"/>
    </w:pPr>
    <w:r>
      <w:rPr>
        <w:rFonts w:ascii="Arial" w:cs="Arial" w:eastAsia="Arial" w:hAnsi="Arial"/>
        <w:b/>
        <w:bCs/>
        <w:color w:val="5865F2"/>
        <w:sz w:val="18"/>
        <w:szCs w:val="18"/>
      </w:rPr>
      <w:t xml:space="preserve">LaunchPoint  |  </w:t>
    </w:r>
    <w:r>
      <w:rPr>
        <w:rFonts w:ascii="Arial" w:cs="Arial" w:eastAsia="Arial" w:hAnsi="Arial"/>
        <w:color w:val="5C6490"/>
        <w:sz w:val="18"/>
        <w:szCs w:val="18"/>
      </w:rPr>
      <w:t xml:space="preserve">Cold Walk-In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2026-06-14T21:49:37.930Z</dcterms:created>
  <dcterms:modified xsi:type="dcterms:W3CDTF">2026-06-14T21:49:37.931Z</dcterms:modified>
</cp:coreProperties>
</file>

<file path=docProps/custom.xml><?xml version="1.0" encoding="utf-8"?>
<Properties xmlns="http://schemas.openxmlformats.org/officeDocument/2006/custom-properties" xmlns:vt="http://schemas.openxmlformats.org/officeDocument/2006/docPropsVTypes"/>
</file>