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4209" w:rsidRDefault="00571C7B">
      <w:pPr>
        <w:spacing w:before="1400"/>
        <w:jc w:val="center"/>
        <w:rPr>
          <w:rFonts w:hint="eastAsia"/>
        </w:rPr>
      </w:pPr>
      <w:r>
        <w:rPr>
          <w:b/>
          <w:color w:val="17365D"/>
          <w:sz w:val="52"/>
        </w:rPr>
        <w:t>OLIMPIADA NACIONAL DE ETP</w:t>
      </w:r>
    </w:p>
    <w:p w:rsidR="00AB4209" w:rsidRDefault="00571C7B">
      <w:pPr>
        <w:jc w:val="center"/>
        <w:rPr>
          <w:rFonts w:hint="eastAsia"/>
        </w:rPr>
      </w:pPr>
      <w:r>
        <w:rPr>
          <w:b/>
          <w:sz w:val="34"/>
        </w:rPr>
        <w:t>CONSTANCIA ESCOLAR-INSTITUCIONAL</w:t>
      </w:r>
    </w:p>
    <w:p w:rsidR="00AB4209" w:rsidRDefault="00571C7B">
      <w:pPr>
        <w:jc w:val="center"/>
        <w:rPr>
          <w:rFonts w:hint="eastAsia"/>
        </w:rPr>
      </w:pPr>
      <w:r>
        <w:rPr>
          <w:b/>
          <w:color w:val="2F5597"/>
          <w:sz w:val="30"/>
        </w:rPr>
        <w:t>ESPECIALIDAD: INFORMÁTICA</w:t>
      </w:r>
    </w:p>
    <w:p w:rsidR="00AB4209" w:rsidRDefault="00571C7B">
      <w:pPr>
        <w:spacing w:before="900"/>
        <w:jc w:val="center"/>
        <w:rPr>
          <w:rFonts w:hint="eastAsia"/>
        </w:rPr>
      </w:pPr>
      <w:r>
        <w:rPr>
          <w:b/>
          <w:sz w:val="44"/>
        </w:rPr>
        <w:t>INFORME TÉCNICO INTEGRADOR</w:t>
      </w:r>
    </w:p>
    <w:p w:rsidR="00AB4209" w:rsidRDefault="00571C7B">
      <w:pPr>
        <w:jc w:val="center"/>
        <w:rPr>
          <w:rFonts w:hint="eastAsia"/>
        </w:rPr>
      </w:pPr>
      <w:r>
        <w:rPr>
          <w:sz w:val="24"/>
        </w:rPr>
        <w:t>Soluciones de infraestructura, seguridad, bases de datos, aplicaciones y mantenimiento</w:t>
      </w:r>
    </w:p>
    <w:p w:rsidR="00AB4209" w:rsidRDefault="00571C7B">
      <w:pPr>
        <w:spacing w:before="1100"/>
        <w:jc w:val="center"/>
        <w:rPr>
          <w:rFonts w:hint="eastAsia"/>
        </w:rPr>
      </w:pPr>
      <w:r>
        <w:rPr>
          <w:b/>
          <w:sz w:val="26"/>
        </w:rPr>
        <w:t>INTEGRANTES</w:t>
      </w:r>
    </w:p>
    <w:p w:rsidR="00AB4209" w:rsidRDefault="00571C7B">
      <w:pPr>
        <w:jc w:val="center"/>
        <w:rPr>
          <w:rFonts w:hint="eastAsia"/>
        </w:rPr>
      </w:pPr>
      <w:r>
        <w:rPr>
          <w:sz w:val="24"/>
        </w:rPr>
        <w:t>Benjamín Rodríguez</w:t>
      </w:r>
    </w:p>
    <w:p w:rsidR="00AB4209" w:rsidRDefault="00571C7B">
      <w:pPr>
        <w:jc w:val="center"/>
        <w:rPr>
          <w:rFonts w:hint="eastAsia"/>
        </w:rPr>
      </w:pPr>
      <w:r>
        <w:rPr>
          <w:sz w:val="24"/>
        </w:rPr>
        <w:t>Facundo Mir</w:t>
      </w:r>
    </w:p>
    <w:p w:rsidR="00AB4209" w:rsidRDefault="00571C7B">
      <w:pPr>
        <w:jc w:val="center"/>
        <w:rPr>
          <w:rFonts w:hint="eastAsia"/>
        </w:rPr>
      </w:pPr>
      <w:r>
        <w:rPr>
          <w:sz w:val="24"/>
        </w:rPr>
        <w:t>Alejo Gomez</w:t>
      </w:r>
    </w:p>
    <w:p w:rsidR="00AB4209" w:rsidRDefault="00571C7B">
      <w:pPr>
        <w:jc w:val="center"/>
        <w:rPr>
          <w:rFonts w:hint="eastAsia"/>
        </w:rPr>
      </w:pPr>
      <w:r>
        <w:rPr>
          <w:sz w:val="24"/>
        </w:rPr>
        <w:t>Federico Pacula</w:t>
      </w:r>
    </w:p>
    <w:p w:rsidR="00AB4209" w:rsidRDefault="00571C7B">
      <w:pPr>
        <w:spacing w:before="700"/>
        <w:jc w:val="center"/>
        <w:rPr>
          <w:rFonts w:hint="eastAsia"/>
        </w:rPr>
      </w:pPr>
      <w:r>
        <w:rPr>
          <w:b/>
        </w:rPr>
        <w:t>2026</w:t>
      </w:r>
    </w:p>
    <w:p w:rsidR="00AB4209" w:rsidRDefault="00571C7B">
      <w:pPr>
        <w:rPr>
          <w:rFonts w:hint="eastAsia"/>
        </w:rPr>
      </w:pPr>
      <w:r>
        <w:br w:type="page"/>
      </w:r>
    </w:p>
    <w:p w:rsidR="00AB4209" w:rsidRDefault="00571C7B">
      <w:pPr>
        <w:pStyle w:val="Ttulo1"/>
      </w:pPr>
      <w:r>
        <w:lastRenderedPageBreak/>
        <w:t>Índice y correspondencia con la consigna</w:t>
      </w:r>
    </w:p>
    <w:p w:rsidR="00AB4209" w:rsidRDefault="00571C7B">
      <w:pPr>
        <w:rPr>
          <w:rFonts w:hint="eastAsia"/>
        </w:rPr>
      </w:pPr>
      <w:r>
        <w:t>El presente documento reúne las producciones técnicas desarrolladas para la Olimpiada Nacional de ETP y reorganiza el material en función de los siete criterios solicitados.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B4209">
        <w:trPr>
          <w:tblHeader/>
          <w:jc w:val="center"/>
        </w:trPr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Consigna</w:t>
            </w:r>
          </w:p>
        </w:tc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Sección p</w:t>
            </w:r>
            <w:r>
              <w:rPr>
                <w:b/>
                <w:sz w:val="18"/>
              </w:rPr>
              <w:t>rincipal del informe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1. Solución técnica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Secciones 1 a 10: propuestas y procedimientos técnicos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2. Documento de desarrollo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Informe completo, organizado por problemáticas y ejercicios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3. Esquema, diagrama, modelo, código o prototipo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Topologías de red, </w:t>
            </w:r>
            <w:r>
              <w:rPr>
                <w:sz w:val="18"/>
              </w:rPr>
              <w:t>esquemas de servidor, modelo relacional y consultas SQL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4. Comparación breve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Comparaciones de configuraciones, alternativas y soluciones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5. Justificación de la selección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Justificación al cierre de cada problemática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6. Dificultades y soluciones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Registro </w:t>
            </w:r>
            <w:r>
              <w:rPr>
                <w:sz w:val="18"/>
              </w:rPr>
              <w:t>técnico de incidencias y resolución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7. Responsabilidades del equipo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Distribución de tareas entre los cuatro integrantes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t>Contenido del informe</w:t>
      </w:r>
    </w:p>
    <w:p w:rsidR="00AB4209" w:rsidRDefault="00571C7B">
      <w:pPr>
        <w:pStyle w:val="Listaconvietas"/>
        <w:rPr>
          <w:rFonts w:hint="eastAsia"/>
        </w:rPr>
      </w:pPr>
      <w:r>
        <w:t>Diseño de la red de una pequeña empresa.</w:t>
      </w:r>
    </w:p>
    <w:p w:rsidR="00AB4209" w:rsidRDefault="00571C7B">
      <w:pPr>
        <w:pStyle w:val="Listaconvietas"/>
        <w:rPr>
          <w:rFonts w:hint="eastAsia"/>
        </w:rPr>
      </w:pPr>
      <w:r>
        <w:t>Sistema de copias de seguridad.</w:t>
      </w:r>
    </w:p>
    <w:p w:rsidR="00AB4209" w:rsidRDefault="00571C7B">
      <w:pPr>
        <w:pStyle w:val="Listaconvietas"/>
        <w:rPr>
          <w:rFonts w:hint="eastAsia"/>
        </w:rPr>
      </w:pPr>
      <w:r>
        <w:t>Selección de computadoras según perfil</w:t>
      </w:r>
      <w:r>
        <w:t xml:space="preserve"> de usuario.</w:t>
      </w:r>
    </w:p>
    <w:p w:rsidR="00AB4209" w:rsidRDefault="00571C7B">
      <w:pPr>
        <w:pStyle w:val="Listaconvietas"/>
        <w:rPr>
          <w:rFonts w:hint="eastAsia"/>
        </w:rPr>
      </w:pPr>
      <w:r>
        <w:t>Procedimiento para el diagnóstico de equipos.</w:t>
      </w:r>
    </w:p>
    <w:p w:rsidR="00AB4209" w:rsidRDefault="00571C7B">
      <w:pPr>
        <w:pStyle w:val="Listaconvietas"/>
        <w:rPr>
          <w:rFonts w:hint="eastAsia"/>
        </w:rPr>
      </w:pPr>
      <w:r>
        <w:t>Base de datos para préstamos de equipamiento.</w:t>
      </w:r>
    </w:p>
    <w:p w:rsidR="00AB4209" w:rsidRDefault="00571C7B">
      <w:pPr>
        <w:pStyle w:val="Listaconvietas"/>
        <w:rPr>
          <w:rFonts w:hint="eastAsia"/>
        </w:rPr>
      </w:pPr>
      <w:r>
        <w:t>Sistema web de reservas de espacios escolares.</w:t>
      </w:r>
    </w:p>
    <w:p w:rsidR="00AB4209" w:rsidRDefault="00571C7B">
      <w:pPr>
        <w:pStyle w:val="Listaconvietas"/>
        <w:rPr>
          <w:rFonts w:hint="eastAsia"/>
        </w:rPr>
      </w:pPr>
      <w:r>
        <w:t>Concientización y respuesta ante phishing.</w:t>
      </w:r>
    </w:p>
    <w:p w:rsidR="00AB4209" w:rsidRDefault="00571C7B">
      <w:pPr>
        <w:pStyle w:val="Listaconvietas"/>
        <w:rPr>
          <w:rFonts w:hint="eastAsia"/>
        </w:rPr>
      </w:pPr>
      <w:r>
        <w:t>Configuración de un pequeño servidor de archivos.</w:t>
      </w:r>
    </w:p>
    <w:p w:rsidR="00AB4209" w:rsidRDefault="00571C7B">
      <w:pPr>
        <w:pStyle w:val="Listaconvietas"/>
        <w:rPr>
          <w:rFonts w:hint="eastAsia"/>
        </w:rPr>
      </w:pPr>
      <w:r>
        <w:t xml:space="preserve">Plan de </w:t>
      </w:r>
      <w:r>
        <w:t>mantenimiento preventivo.</w:t>
      </w:r>
    </w:p>
    <w:p w:rsidR="00AB4209" w:rsidRDefault="00571C7B">
      <w:pPr>
        <w:pStyle w:val="Listaconvietas"/>
        <w:rPr>
          <w:rFonts w:hint="eastAsia"/>
        </w:rPr>
      </w:pPr>
      <w:r>
        <w:t>Informatización de una pequeña oficina.</w:t>
      </w:r>
    </w:p>
    <w:p w:rsidR="00AB4209" w:rsidRDefault="00571C7B">
      <w:pPr>
        <w:pStyle w:val="Ttulo1"/>
      </w:pPr>
      <w:r>
        <w:t>1. Diseño de la red de una pequeña empresa</w:t>
      </w:r>
    </w:p>
    <w:p w:rsidR="00AB4209" w:rsidRDefault="00571C7B">
      <w:pPr>
        <w:pStyle w:val="Ttulo2"/>
      </w:pPr>
      <w:r>
        <w:t>1.1 Situación problemática</w:t>
      </w:r>
    </w:p>
    <w:p w:rsidR="00AB4209" w:rsidRDefault="00571C7B">
      <w:pPr>
        <w:rPr>
          <w:rFonts w:hint="eastAsia"/>
        </w:rPr>
      </w:pPr>
      <w:r>
        <w:t>La empresa necesita una infraestructura de red ordenada que mejore la comunicación entre sus equipos, optimice el acceso</w:t>
      </w:r>
      <w:r>
        <w:t xml:space="preserve"> a recursos compartidos y facilite las tareas de administración, mantenimiento y seguridad. Para resolver esta situación se diseñó una red utilizando Cisco Packet Tracer, con una topología en estrella, segmentación mediante VLAN y un esquema organizado de </w:t>
      </w:r>
      <w:r>
        <w:t>direccionamiento IP.</w:t>
      </w:r>
    </w:p>
    <w:p w:rsidR="00AB4209" w:rsidRDefault="00571C7B">
      <w:pPr>
        <w:pStyle w:val="Ttulo2"/>
      </w:pPr>
      <w:r>
        <w:t>1.2 Solución técnica propuesta</w:t>
      </w:r>
    </w:p>
    <w:p w:rsidR="00AB4209" w:rsidRDefault="00571C7B">
      <w:pPr>
        <w:rPr>
          <w:rFonts w:hint="eastAsia"/>
        </w:rPr>
      </w:pPr>
      <w:r>
        <w:t>Se reemplaza una infraestructura desorganizada por una red estructurada, segura, administrable y preparada para futuras ampliaciones. Los dispositivos finales se conectan a switches de acceso; estos se vi</w:t>
      </w:r>
      <w:r>
        <w:t>nculan con un switch principal, que concentra las conexiones; y el switch principal se conecta al router, encargado de interconectar redes y proporcionar salida hacia otras redes cuando corresponda.</w:t>
      </w:r>
    </w:p>
    <w:p w:rsidR="00AB4209" w:rsidRDefault="00571C7B">
      <w:pPr>
        <w:pStyle w:val="Listaconvietas"/>
        <w:rPr>
          <w:rFonts w:hint="eastAsia"/>
        </w:rPr>
      </w:pPr>
      <w:r>
        <w:t>Facilita la detección y solución de fallas.</w:t>
      </w:r>
    </w:p>
    <w:p w:rsidR="00AB4209" w:rsidRDefault="00571C7B">
      <w:pPr>
        <w:pStyle w:val="Listaconvietas"/>
        <w:rPr>
          <w:rFonts w:hint="eastAsia"/>
        </w:rPr>
      </w:pPr>
      <w:r>
        <w:t>Permite agreg</w:t>
      </w:r>
      <w:r>
        <w:t>ar dispositivos con facilidad.</w:t>
      </w:r>
    </w:p>
    <w:p w:rsidR="00AB4209" w:rsidRDefault="00571C7B">
      <w:pPr>
        <w:pStyle w:val="Listaconvietas"/>
        <w:rPr>
          <w:rFonts w:hint="eastAsia"/>
        </w:rPr>
      </w:pPr>
      <w:r>
        <w:lastRenderedPageBreak/>
        <w:t>Reduce el impacto de la falla de un único equipo final.</w:t>
      </w:r>
    </w:p>
    <w:p w:rsidR="00AB4209" w:rsidRDefault="00571C7B">
      <w:pPr>
        <w:pStyle w:val="Listaconvietas"/>
        <w:rPr>
          <w:rFonts w:hint="eastAsia"/>
        </w:rPr>
      </w:pPr>
      <w:r>
        <w:t>Simplifica la administración y el mantenimiento.</w:t>
      </w:r>
    </w:p>
    <w:p w:rsidR="00AB4209" w:rsidRDefault="00571C7B">
      <w:pPr>
        <w:pStyle w:val="Listaconvietas"/>
        <w:rPr>
          <w:rFonts w:hint="eastAsia"/>
        </w:rPr>
      </w:pPr>
      <w:r>
        <w:t>Permite segmentar lógicamente los sectores.</w:t>
      </w:r>
    </w:p>
    <w:p w:rsidR="00AB4209" w:rsidRDefault="00571C7B">
      <w:pPr>
        <w:pStyle w:val="Listaconvietas"/>
        <w:rPr>
          <w:rFonts w:hint="eastAsia"/>
        </w:rPr>
      </w:pPr>
      <w:r>
        <w:t>Prepara la infraestructura para futuras ampliaciones.</w:t>
      </w:r>
    </w:p>
    <w:p w:rsidR="00AB4209" w:rsidRDefault="00571C7B">
      <w:pPr>
        <w:pStyle w:val="Ttulo2"/>
      </w:pPr>
      <w:r>
        <w:t>1.3 Organización de re</w:t>
      </w:r>
      <w:r>
        <w:t>cursos</w:t>
      </w:r>
    </w:p>
    <w:p w:rsidR="00AB4209" w:rsidRDefault="00571C7B">
      <w:pPr>
        <w:rPr>
          <w:rFonts w:hint="eastAsia"/>
        </w:rPr>
      </w:pPr>
      <w:r>
        <w:t>Se incorpora un servidor y dos impresoras de red dentro de una red específica. Cada impresora dispone de una dirección IP para facilitar su identificación, administración y acceso desde los equipos autorizados.</w:t>
      </w:r>
    </w:p>
    <w:p w:rsidR="00AB4209" w:rsidRDefault="00571C7B">
      <w:pPr>
        <w:pStyle w:val="Ttulo2"/>
      </w:pPr>
      <w:r>
        <w:t>1.4 Segmentación mediante VLAN</w:t>
      </w:r>
    </w:p>
    <w:p w:rsidR="00AB4209" w:rsidRDefault="00571C7B">
      <w:pPr>
        <w:rPr>
          <w:rFonts w:hint="eastAsia"/>
        </w:rPr>
      </w:pPr>
      <w:r>
        <w:t xml:space="preserve">La red </w:t>
      </w:r>
      <w:r>
        <w:t>se divide mediante VLAN (Virtual Local Area Network), separando lógicamente a los usuarios y recursos aun cuando compartan infraestructura física. La segmentación permite reducir tráfico innecesario, mejorar la seguridad, separar sectores, facilitar la adm</w:t>
      </w:r>
      <w:r>
        <w:t>inistración y controlar el acceso a recursos.</w:t>
      </w:r>
    </w:p>
    <w:p w:rsidR="00AB4209" w:rsidRDefault="00571C7B">
      <w:pPr>
        <w:pStyle w:val="Ttulo2"/>
      </w:pPr>
      <w:r>
        <w:t>1.5 Direccionamiento y administración</w:t>
      </w:r>
    </w:p>
    <w:p w:rsidR="00AB4209" w:rsidRDefault="00571C7B">
      <w:pPr>
        <w:rPr>
          <w:rFonts w:hint="eastAsia"/>
        </w:rPr>
      </w:pPr>
      <w:r>
        <w:t>Los dispositivos que requieren identificación permanente, como servidor, impresoras e interfaces de infraestructura, reciben direcciones IP organizadas. Los equipos de usua</w:t>
      </w:r>
      <w:r>
        <w:t>rio pueden obtener direcciones dinámicamente mediante DHCP. La utilización de switches administrables y un router permite aplicar políticas de acceso y mantener la infraestructura bajo control.</w:t>
      </w:r>
    </w:p>
    <w:p w:rsidR="00AB4209" w:rsidRDefault="00571C7B">
      <w:pPr>
        <w:pStyle w:val="Ttulo2"/>
      </w:pPr>
      <w:r>
        <w:t>1.6 Esquema lógico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INTERNET</w:t>
      </w:r>
      <w:r>
        <w:br/>
        <w:t xml:space="preserve">    |</w:t>
      </w:r>
      <w:r>
        <w:br/>
        <w:t xml:space="preserve">  ROUTER</w:t>
      </w:r>
      <w:r>
        <w:br/>
        <w:t xml:space="preserve">    |</w:t>
      </w:r>
      <w:r>
        <w:br/>
        <w:t xml:space="preserve">SWITCH </w:t>
      </w:r>
      <w:r>
        <w:t>PRINCIPAL</w:t>
      </w:r>
      <w:r>
        <w:br/>
        <w:t xml:space="preserve">  /     |      \</w:t>
      </w:r>
      <w:r>
        <w:br/>
        <w:t>SW-A   SW-B   RECURSOS</w:t>
      </w:r>
      <w:r>
        <w:br/>
        <w:t xml:space="preserve"> |       |      |</w:t>
      </w:r>
      <w:r>
        <w:br/>
        <w:t>PCs     PCs   SERVIDOR + 2 IMPRESORAS</w:t>
      </w:r>
      <w:r>
        <w:br/>
      </w:r>
      <w:r>
        <w:br/>
        <w:t>Segmentación lógica: VLAN por sector/función</w:t>
      </w:r>
      <w:r>
        <w:br/>
        <w:t>Direccionamiento: IPs fijas para infraestructura y DHCP para usuarios</w:t>
      </w:r>
    </w:p>
    <w:p w:rsidR="00AB4209" w:rsidRDefault="00571C7B">
      <w:pPr>
        <w:pStyle w:val="Ttulo2"/>
      </w:pPr>
      <w:r>
        <w:t>1.7 Pruebas realizadas</w:t>
      </w:r>
    </w:p>
    <w:p w:rsidR="00AB4209" w:rsidRDefault="00571C7B">
      <w:pPr>
        <w:pStyle w:val="Listaconvietas"/>
        <w:rPr>
          <w:rFonts w:hint="eastAsia"/>
        </w:rPr>
      </w:pPr>
      <w:r>
        <w:t>Verificació</w:t>
      </w:r>
      <w:r>
        <w:t>n de conectividad entre dispositivos.</w:t>
      </w:r>
    </w:p>
    <w:p w:rsidR="00AB4209" w:rsidRDefault="00571C7B">
      <w:pPr>
        <w:pStyle w:val="Listaconvietas"/>
        <w:rPr>
          <w:rFonts w:hint="eastAsia"/>
        </w:rPr>
      </w:pPr>
      <w:r>
        <w:t>Pruebas con ping.</w:t>
      </w:r>
    </w:p>
    <w:p w:rsidR="00AB4209" w:rsidRDefault="00571C7B">
      <w:pPr>
        <w:pStyle w:val="Listaconvietas"/>
        <w:rPr>
          <w:rFonts w:hint="eastAsia"/>
        </w:rPr>
      </w:pPr>
      <w:r>
        <w:t>Comprobación de comunicación entre VLAN cuando está permitida.</w:t>
      </w:r>
    </w:p>
    <w:p w:rsidR="00AB4209" w:rsidRDefault="00571C7B">
      <w:pPr>
        <w:pStyle w:val="Listaconvietas"/>
        <w:rPr>
          <w:rFonts w:hint="eastAsia"/>
        </w:rPr>
      </w:pPr>
      <w:r>
        <w:t>Acceso al servidor.</w:t>
      </w:r>
    </w:p>
    <w:p w:rsidR="00AB4209" w:rsidRDefault="00571C7B">
      <w:pPr>
        <w:pStyle w:val="Listaconvietas"/>
        <w:rPr>
          <w:rFonts w:hint="eastAsia"/>
        </w:rPr>
      </w:pPr>
      <w:r>
        <w:t>Conectividad con las impresoras.</w:t>
      </w:r>
    </w:p>
    <w:p w:rsidR="00AB4209" w:rsidRDefault="00571C7B">
      <w:pPr>
        <w:pStyle w:val="Listaconvietas"/>
        <w:rPr>
          <w:rFonts w:hint="eastAsia"/>
        </w:rPr>
      </w:pPr>
      <w:r>
        <w:t>Verificación de direcciones IP.</w:t>
      </w:r>
    </w:p>
    <w:p w:rsidR="00AB4209" w:rsidRDefault="00571C7B">
      <w:pPr>
        <w:pStyle w:val="Listaconvietas"/>
        <w:rPr>
          <w:rFonts w:hint="eastAsia"/>
        </w:rPr>
      </w:pPr>
      <w:r>
        <w:t>Comprobación de enlaces entre switches y router.</w:t>
      </w:r>
    </w:p>
    <w:p w:rsidR="00AB4209" w:rsidRDefault="00571C7B">
      <w:pPr>
        <w:pStyle w:val="Ttulo2"/>
      </w:pPr>
      <w:r>
        <w:t>1.8</w:t>
      </w:r>
      <w:r>
        <w:t xml:space="preserve"> Comparación y justificación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Ventajas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Limitaciones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Red plana, sin VLAN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Configuración simple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Menor aislamiento y mayor dominio de broadcast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Topología en estrella + VLAN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Administrable, escalable y segmentada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Requiere configuración inicial de </w:t>
            </w:r>
            <w:r>
              <w:rPr>
                <w:sz w:val="18"/>
              </w:rPr>
              <w:t>switches/router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Topología con conexiones directas entre equipos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Puede funcionar en redes muy pequeñas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Dificulta el crecimiento y el mantenimiento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rPr>
          <w:rFonts w:hint="eastAsia"/>
        </w:rPr>
      </w:pPr>
      <w:r>
        <w:t>Se selecciona la segunda alternativa porque ofrece el mejor equilibrio entre organización, seguridad, facil</w:t>
      </w:r>
      <w:r>
        <w:t>idad de mantenimiento y posibilidad de crecimiento. Cisco Packet Tracer permite validar la lógica antes de una instalación física.</w:t>
      </w:r>
    </w:p>
    <w:p w:rsidR="00AB4209" w:rsidRDefault="00571C7B">
      <w:pPr>
        <w:pStyle w:val="Ttulo2"/>
      </w:pPr>
      <w:r>
        <w:t>1.9 Conclusión</w:t>
      </w:r>
    </w:p>
    <w:p w:rsidR="00AB4209" w:rsidRDefault="00571C7B">
      <w:pPr>
        <w:rPr>
          <w:rFonts w:hint="eastAsia"/>
        </w:rPr>
      </w:pPr>
      <w:r>
        <w:t>El diseño propuesto transforma una red improvisada en una infraestructura estructurada, segura y escalable. La</w:t>
      </w:r>
      <w:r>
        <w:t xml:space="preserve"> combinación de topología en estrella, switches, VLAN, direccionamiento IP, servidor, impresoras y router satisface las necesidades actuales y deja una base preparada para incorporar nuevos servicios.</w:t>
      </w:r>
    </w:p>
    <w:p w:rsidR="00AB4209" w:rsidRDefault="00571C7B">
      <w:pPr>
        <w:pStyle w:val="Ttulo1"/>
      </w:pPr>
      <w:r>
        <w:t>2. Sistema de copias de seguridad</w:t>
      </w:r>
    </w:p>
    <w:p w:rsidR="00AB4209" w:rsidRDefault="00571C7B">
      <w:pPr>
        <w:pStyle w:val="Ttulo2"/>
      </w:pPr>
      <w:r>
        <w:t xml:space="preserve">2.1 Situación </w:t>
      </w:r>
      <w:r>
        <w:t>problemática</w:t>
      </w:r>
    </w:p>
    <w:p w:rsidR="00AB4209" w:rsidRDefault="00571C7B">
      <w:pPr>
        <w:rPr>
          <w:rFonts w:hint="eastAsia"/>
        </w:rPr>
      </w:pPr>
      <w:r>
        <w:t xml:space="preserve">La oficina cuenta con 15 computadoras y un servidor que almacena documentos administrativos, datos de clientes, fotografías y planillas contables. Las copias se realizaban manualmente y sin frecuencia definida, generando riesgo ante fallas de </w:t>
      </w:r>
      <w:r>
        <w:t>hardware, eliminación accidental, errores humanos o malware.</w:t>
      </w:r>
    </w:p>
    <w:p w:rsidR="00AB4209" w:rsidRDefault="00571C7B">
      <w:pPr>
        <w:pStyle w:val="Ttulo2"/>
      </w:pPr>
      <w:r>
        <w:t>2.2 Solución: estrategia 3-2-1</w:t>
      </w:r>
    </w:p>
    <w:p w:rsidR="00AB4209" w:rsidRDefault="00571C7B">
      <w:pPr>
        <w:rPr>
          <w:rFonts w:hint="eastAsia"/>
        </w:rPr>
      </w:pPr>
      <w:r>
        <w:t>Se propone un sistema automático y periódico basado en tres copias de la información, dos medios de almacenamiento diferentes y al menos una copia fuera de la ofici</w:t>
      </w:r>
      <w:r>
        <w:t>na.</w:t>
      </w:r>
    </w:p>
    <w:p w:rsidR="00AB4209" w:rsidRDefault="00571C7B">
      <w:pPr>
        <w:pStyle w:val="Listaconvietas"/>
        <w:rPr>
          <w:rFonts w:hint="eastAsia"/>
        </w:rPr>
      </w:pPr>
      <w:r>
        <w:t>Copia original: servidor.</w:t>
      </w:r>
    </w:p>
    <w:p w:rsidR="00AB4209" w:rsidRDefault="00571C7B">
      <w:pPr>
        <w:pStyle w:val="Listaconvietas"/>
        <w:rPr>
          <w:rFonts w:hint="eastAsia"/>
        </w:rPr>
      </w:pPr>
      <w:r>
        <w:t>Copia local: NAS o disco externo dentro de la oficina.</w:t>
      </w:r>
    </w:p>
    <w:p w:rsidR="00AB4209" w:rsidRDefault="00571C7B">
      <w:pPr>
        <w:pStyle w:val="Listaconvietas"/>
        <w:rPr>
          <w:rFonts w:hint="eastAsia"/>
        </w:rPr>
      </w:pPr>
      <w:r>
        <w:t>Copia externa: nube o segundo dispositivo ubicado en otra ubicación.</w:t>
      </w:r>
    </w:p>
    <w:p w:rsidR="00AB4209" w:rsidRDefault="00571C7B">
      <w:pPr>
        <w:pStyle w:val="Ttulo2"/>
      </w:pPr>
      <w:r>
        <w:t>2.3 Información respaldada</w:t>
      </w:r>
    </w:p>
    <w:p w:rsidR="00AB4209" w:rsidRDefault="00571C7B">
      <w:pPr>
        <w:pStyle w:val="Listaconvietas"/>
        <w:rPr>
          <w:rFonts w:hint="eastAsia"/>
        </w:rPr>
      </w:pPr>
      <w:r>
        <w:t>Documentos administrativos.</w:t>
      </w:r>
    </w:p>
    <w:p w:rsidR="00AB4209" w:rsidRDefault="00571C7B">
      <w:pPr>
        <w:pStyle w:val="Listaconvietas"/>
        <w:rPr>
          <w:rFonts w:hint="eastAsia"/>
        </w:rPr>
      </w:pPr>
      <w:r>
        <w:t>Datos y bases de datos de clientes.</w:t>
      </w:r>
    </w:p>
    <w:p w:rsidR="00AB4209" w:rsidRDefault="00571C7B">
      <w:pPr>
        <w:pStyle w:val="Listaconvietas"/>
        <w:rPr>
          <w:rFonts w:hint="eastAsia"/>
        </w:rPr>
      </w:pPr>
      <w:r>
        <w:t>Fotografías.</w:t>
      </w:r>
    </w:p>
    <w:p w:rsidR="00AB4209" w:rsidRDefault="00571C7B">
      <w:pPr>
        <w:pStyle w:val="Listaconvietas"/>
        <w:rPr>
          <w:rFonts w:hint="eastAsia"/>
        </w:rPr>
      </w:pPr>
      <w:r>
        <w:t>Planillas contables.</w:t>
      </w:r>
    </w:p>
    <w:p w:rsidR="00AB4209" w:rsidRDefault="00571C7B">
      <w:pPr>
        <w:pStyle w:val="Listaconvietas"/>
        <w:rPr>
          <w:rFonts w:hint="eastAsia"/>
        </w:rPr>
      </w:pPr>
      <w:r>
        <w:t>Documentos compartidos.</w:t>
      </w:r>
    </w:p>
    <w:p w:rsidR="00AB4209" w:rsidRDefault="00571C7B">
      <w:pPr>
        <w:pStyle w:val="Listaconvietas"/>
        <w:rPr>
          <w:rFonts w:hint="eastAsia"/>
        </w:rPr>
      </w:pPr>
      <w:r>
        <w:t>Configuraciones importantes del servidor.</w:t>
      </w:r>
    </w:p>
    <w:p w:rsidR="00AB4209" w:rsidRDefault="00571C7B">
      <w:pPr>
        <w:pStyle w:val="Listaconvietas"/>
        <w:rPr>
          <w:rFonts w:hint="eastAsia"/>
        </w:rPr>
      </w:pPr>
      <w:r>
        <w:t>Bases de datos de los sistemas utilizados.</w:t>
      </w:r>
    </w:p>
    <w:p w:rsidR="00AB4209" w:rsidRDefault="00571C7B">
      <w:pPr>
        <w:pStyle w:val="Ttulo2"/>
      </w:pPr>
      <w:r>
        <w:t>2.4 Frecuencia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Frecuencia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Objetivo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Incremental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Todos los días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Guardar los cambios realizados durante la jor</w:t>
            </w:r>
            <w:r>
              <w:rPr>
                <w:sz w:val="18"/>
              </w:rPr>
              <w:t>nada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Completa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Una vez por semana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Crear una copia integral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Copia externa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Una vez por semana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Mantener una copia fuera de la oficina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Prueba de recuperación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Una vez por mes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Comprobar que las copias pueden </w:t>
            </w:r>
            <w:r>
              <w:rPr>
                <w:sz w:val="18"/>
              </w:rPr>
              <w:lastRenderedPageBreak/>
              <w:t>restaurarse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rPr>
          <w:rFonts w:hint="eastAsia"/>
        </w:rPr>
      </w:pPr>
      <w:r>
        <w:t xml:space="preserve">Las copias diarias se ejecutan fuera </w:t>
      </w:r>
      <w:r>
        <w:t>del horario laboral para reducir el impacto sobre el rendimiento de los sistemas.</w:t>
      </w:r>
    </w:p>
    <w:p w:rsidR="00AB4209" w:rsidRDefault="00571C7B">
      <w:pPr>
        <w:pStyle w:val="Ttulo2"/>
      </w:pPr>
      <w:r>
        <w:t>2.5 Tipos y dispositivos</w:t>
      </w:r>
    </w:p>
    <w:p w:rsidR="00AB4209" w:rsidRDefault="00571C7B">
      <w:pPr>
        <w:rPr>
          <w:rFonts w:hint="eastAsia"/>
        </w:rPr>
      </w:pPr>
      <w:r>
        <w:t>La copia completa constituye la base del esquema semanal. La copia incremental conserva solamente los cambios posteriores a la última copia. La copia</w:t>
      </w:r>
      <w:r>
        <w:t xml:space="preserve"> externa permite recuperar información aun cuando los equipos locales sean destruidos, robados o afectados por un incidente.</w:t>
      </w:r>
    </w:p>
    <w:p w:rsidR="00AB4209" w:rsidRDefault="00571C7B">
      <w:pPr>
        <w:pStyle w:val="Listaconvietas"/>
        <w:rPr>
          <w:rFonts w:hint="eastAsia"/>
        </w:rPr>
      </w:pPr>
      <w:r>
        <w:t>NAS o disco externo para backup local.</w:t>
      </w:r>
    </w:p>
    <w:p w:rsidR="00AB4209" w:rsidRDefault="00571C7B">
      <w:pPr>
        <w:pStyle w:val="Listaconvietas"/>
        <w:rPr>
          <w:rFonts w:hint="eastAsia"/>
        </w:rPr>
      </w:pPr>
      <w:r>
        <w:t>Segundo disco externo para una copia desconectada.</w:t>
      </w:r>
    </w:p>
    <w:p w:rsidR="00AB4209" w:rsidRDefault="00571C7B">
      <w:pPr>
        <w:pStyle w:val="Listaconvietas"/>
        <w:rPr>
          <w:rFonts w:hint="eastAsia"/>
        </w:rPr>
      </w:pPr>
      <w:r>
        <w:t>Servicio de almacenamiento en la nube par</w:t>
      </w:r>
      <w:r>
        <w:t>a la copia externa.</w:t>
      </w:r>
    </w:p>
    <w:p w:rsidR="00AB4209" w:rsidRDefault="00571C7B">
      <w:pPr>
        <w:pStyle w:val="Listaconvietas"/>
        <w:rPr>
          <w:rFonts w:hint="eastAsia"/>
        </w:rPr>
      </w:pPr>
      <w:r>
        <w:t>Software especializado de backup automatizado.</w:t>
      </w:r>
    </w:p>
    <w:p w:rsidR="00AB4209" w:rsidRDefault="00571C7B">
      <w:pPr>
        <w:pStyle w:val="Ttulo2"/>
      </w:pPr>
      <w:r>
        <w:t>2.6 Protección frente a malware</w:t>
      </w:r>
    </w:p>
    <w:p w:rsidR="00AB4209" w:rsidRDefault="00571C7B">
      <w:pPr>
        <w:pStyle w:val="Listaconvietas"/>
        <w:rPr>
          <w:rFonts w:hint="eastAsia"/>
        </w:rPr>
      </w:pPr>
      <w:r>
        <w:t>Mantener una copia desconectada.</w:t>
      </w:r>
    </w:p>
    <w:p w:rsidR="00AB4209" w:rsidRDefault="00571C7B">
      <w:pPr>
        <w:pStyle w:val="Listaconvietas"/>
        <w:rPr>
          <w:rFonts w:hint="eastAsia"/>
        </w:rPr>
      </w:pPr>
      <w:r>
        <w:t>Utilizar cuentas específicas para el sistema de backup.</w:t>
      </w:r>
    </w:p>
    <w:p w:rsidR="00AB4209" w:rsidRDefault="00571C7B">
      <w:pPr>
        <w:pStyle w:val="Listaconvietas"/>
        <w:rPr>
          <w:rFonts w:hint="eastAsia"/>
        </w:rPr>
      </w:pPr>
      <w:r>
        <w:t>Limitar permisos de los empleados.</w:t>
      </w:r>
    </w:p>
    <w:p w:rsidR="00AB4209" w:rsidRDefault="00571C7B">
      <w:pPr>
        <w:pStyle w:val="Listaconvietas"/>
        <w:rPr>
          <w:rFonts w:hint="eastAsia"/>
        </w:rPr>
      </w:pPr>
      <w:r>
        <w:t xml:space="preserve">Actualizar sistemas y </w:t>
      </w:r>
      <w:r>
        <w:t>herramientas de seguridad.</w:t>
      </w:r>
    </w:p>
    <w:p w:rsidR="00AB4209" w:rsidRDefault="00571C7B">
      <w:pPr>
        <w:pStyle w:val="Listaconvietas"/>
        <w:rPr>
          <w:rFonts w:hint="eastAsia"/>
        </w:rPr>
      </w:pPr>
      <w:r>
        <w:t>Conservar versiones históricas de archivos.</w:t>
      </w:r>
    </w:p>
    <w:p w:rsidR="00AB4209" w:rsidRDefault="00571C7B">
      <w:pPr>
        <w:pStyle w:val="Listaconvietas"/>
        <w:rPr>
          <w:rFonts w:hint="eastAsia"/>
        </w:rPr>
      </w:pPr>
      <w:r>
        <w:t>Impedir que los usuarios comunes eliminen copias.</w:t>
      </w:r>
    </w:p>
    <w:p w:rsidR="00AB4209" w:rsidRDefault="00571C7B">
      <w:pPr>
        <w:pStyle w:val="Ttulo2"/>
      </w:pPr>
      <w:r>
        <w:t>2.7 Responsable y recuperación</w:t>
      </w:r>
    </w:p>
    <w:p w:rsidR="00AB4209" w:rsidRDefault="00571C7B">
      <w:pPr>
        <w:rPr>
          <w:rFonts w:hint="eastAsia"/>
        </w:rPr>
      </w:pPr>
      <w:r>
        <w:t xml:space="preserve">El administrador de sistemas verifica ejecuciones, registros, espacio disponible y pruebas de </w:t>
      </w:r>
      <w:r>
        <w:t>restauración. Ante un incidente se identifica el problema, se contiene la amenaza, se selecciona la copia válida, se restaura la información, se verifica y se restablece el servicio.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1. </w:t>
      </w:r>
      <w:r>
        <w:t>Identificar archivos afectados.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2. </w:t>
      </w:r>
      <w:r>
        <w:t>Aislar el equipo si existe sospecha</w:t>
      </w:r>
      <w:r>
        <w:t xml:space="preserve"> de malware.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3. </w:t>
      </w:r>
      <w:r>
        <w:t>Seleccionar el backup más reciente y confiable.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4. </w:t>
      </w:r>
      <w:r>
        <w:t>Restaurar archivos o sistema.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5. </w:t>
      </w:r>
      <w:r>
        <w:t>Verificar integridad y funcionamiento.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6. </w:t>
      </w:r>
      <w:r>
        <w:t>Restablecer el servicio a los usuarios.</w:t>
      </w:r>
    </w:p>
    <w:p w:rsidR="00AB4209" w:rsidRDefault="00571C7B">
      <w:pPr>
        <w:pStyle w:val="Ttulo2"/>
      </w:pPr>
      <w:r>
        <w:t>2.8 Recuperación de un servidor completo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1. </w:t>
      </w:r>
      <w:r>
        <w:t>Diagnosticar la falla y dispon</w:t>
      </w:r>
      <w:r>
        <w:t>er un servidor de reemplazo.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2. </w:t>
      </w:r>
      <w:r>
        <w:t>Instalar sistema operativo y aplicaciones.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3. </w:t>
      </w:r>
      <w:r>
        <w:t>Configurar red y permisos.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4. </w:t>
      </w:r>
      <w:r>
        <w:t>Conectar el backup.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5. </w:t>
      </w:r>
      <w:r>
        <w:t>Restaurar la copia completa.</w:t>
      </w:r>
    </w:p>
    <w:p w:rsidR="00AB4209" w:rsidRPr="00571C7B" w:rsidRDefault="00571C7B">
      <w:pPr>
        <w:ind w:left="255" w:hanging="198"/>
        <w:rPr>
          <w:rFonts w:hint="eastAsia"/>
          <w:u w:val="single"/>
        </w:rPr>
      </w:pPr>
      <w:r>
        <w:rPr>
          <w:b/>
        </w:rPr>
        <w:t xml:space="preserve">6. </w:t>
      </w:r>
      <w:r>
        <w:t>Aplicar incrementales posteriores.</w:t>
      </w:r>
      <w:bookmarkStart w:id="0" w:name="_GoBack"/>
      <w:bookmarkEnd w:id="0"/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lastRenderedPageBreak/>
        <w:t xml:space="preserve">7. </w:t>
      </w:r>
      <w:r>
        <w:t>Restaurar bases de datos y configuraciones.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8. </w:t>
      </w:r>
      <w:r>
        <w:t xml:space="preserve">Validar </w:t>
      </w:r>
      <w:r>
        <w:t>integridad.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9. </w:t>
      </w:r>
      <w:r>
        <w:t>Volver a conectar las 15 computadoras.</w:t>
      </w:r>
    </w:p>
    <w:p w:rsidR="00AB4209" w:rsidRDefault="00571C7B">
      <w:pPr>
        <w:pStyle w:val="Ttulo2"/>
      </w:pPr>
      <w:r>
        <w:t>2.9 Comparación y justificación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Costo/Complejidad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Protección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Copia manual ocasional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Baja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Baja y dependiente del usuario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Copia local automática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Media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Buena ante errores y borrados locales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3-2-1</w:t>
            </w:r>
            <w:r>
              <w:rPr>
                <w:sz w:val="18"/>
              </w:rPr>
              <w:t xml:space="preserve"> automatizado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Media/alta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Alta ante fallas, malware y pérdida física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rPr>
          <w:rFonts w:hint="eastAsia"/>
        </w:rPr>
      </w:pPr>
      <w:r>
        <w:t>Se selecciona el esquema 3-2-1 porque no depende de la memoria de los empleados y protege frente a distintos tipos de incidente, incluyendo la destrucción del servidor y del backup local</w:t>
      </w:r>
      <w:r>
        <w:t>.</w:t>
      </w:r>
    </w:p>
    <w:p w:rsidR="00AB4209" w:rsidRDefault="00571C7B">
      <w:pPr>
        <w:pStyle w:val="Ttulo1"/>
      </w:pPr>
      <w:r>
        <w:t>3. Selección de computadoras según el perfil de usuario</w:t>
      </w:r>
    </w:p>
    <w:p w:rsidR="00AB4209" w:rsidRDefault="00571C7B">
      <w:pPr>
        <w:rPr>
          <w:rFonts w:hint="eastAsia"/>
        </w:rPr>
      </w:pPr>
      <w:r>
        <w:t xml:space="preserve">Se diseñaron tres puestos informáticos, cada uno con una configuración principal y una alternativa económica. La selección considera rendimiento, costo, confiabilidad, capacidad de actualización y </w:t>
      </w:r>
      <w:r>
        <w:t>tipo de tarea.</w:t>
      </w:r>
    </w:p>
    <w:p w:rsidR="00AB4209" w:rsidRDefault="00571C7B">
      <w:pPr>
        <w:pStyle w:val="Ttulo2"/>
      </w:pPr>
      <w:r>
        <w:t>3.1 PC 1 — Administración y tareas de oficina</w:t>
      </w:r>
    </w:p>
    <w:p w:rsidR="00AB4209" w:rsidRDefault="00571C7B">
      <w:pPr>
        <w:pStyle w:val="Ttulo3"/>
      </w:pPr>
      <w:r>
        <w:t>Uso</w:t>
      </w:r>
    </w:p>
    <w:p w:rsidR="00AB4209" w:rsidRDefault="00571C7B">
      <w:pPr>
        <w:rPr>
          <w:rFonts w:hint="eastAsia"/>
        </w:rPr>
      </w:pPr>
      <w:r>
        <w:t>Administración, correo electrónico, navegación web y planillas de cálculo.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Configuración principal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Precio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Procesador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AMD Ryzen 5 3400G, 4 núcleos/8 hilos, hasta 4,2 GHz, gráficos </w:t>
            </w:r>
            <w:r>
              <w:rPr>
                <w:sz w:val="18"/>
              </w:rPr>
              <w:t>Vega 11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$137.000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RAM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Mancer DDR4 16 GB (2x8 GB) 3200 MHz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$190.000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Motherboard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ASRock B450M-HDV 4.0 AM4 HDMI M.2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$80.000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SSD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Netac 256 GB M.2 PCIe NVMe NS256GSSD530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$95.000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Gabinete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Magnum Tech MT-K735 + fuente 600 W + teclado y mouse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$35.000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Monitor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X-Micro X20KN 20", 1600x900, 75 Hz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$90.000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Total aproximado</w:t>
            </w:r>
          </w:p>
        </w:tc>
        <w:tc>
          <w:tcPr>
            <w:tcW w:w="3249" w:type="dxa"/>
            <w:vAlign w:val="center"/>
          </w:tcPr>
          <w:p w:rsidR="00AB4209" w:rsidRDefault="00AB4209">
            <w:pPr>
              <w:rPr>
                <w:rFonts w:hint="eastAsia"/>
              </w:rPr>
            </w:pP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 $627.000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rPr>
          <w:rFonts w:hint="eastAsia"/>
        </w:rPr>
      </w:pPr>
      <w:r>
        <w:t>La configuración principal ofrece margen de multitarea y aprovecha los gráficos integrados, evitando la necesidad de una GPU dedicada.</w:t>
      </w:r>
    </w:p>
    <w:p w:rsidR="00AB4209" w:rsidRDefault="00571C7B">
      <w:pPr>
        <w:pStyle w:val="Ttulo3"/>
      </w:pPr>
      <w:r>
        <w:t>Alternativa económica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Configuración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Precio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Procesador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AMD Ryzen 3 3200G, 4 núcleos/4 hilos, hasta 4,0 GHz, Vega 8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$110.000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Motherboard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ASRock B450M-HDV 4.0 AM4 HDMI M.2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$80.000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RAM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Mancer DDR4 8 GB 3200 MHz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$95.000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SSD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ADATA 256 GB SU650 SATA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$70.000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Gabinete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Magnum Tech MT-K735 + </w:t>
            </w:r>
            <w:r>
              <w:rPr>
                <w:sz w:val="18"/>
              </w:rPr>
              <w:t>fuente 600 W + teclado y mouse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$35.000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Monitor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X-Micro X20KN 20", 1600x900, 75 Hz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$90.000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Total aproximado</w:t>
            </w:r>
          </w:p>
        </w:tc>
        <w:tc>
          <w:tcPr>
            <w:tcW w:w="3249" w:type="dxa"/>
            <w:vAlign w:val="center"/>
          </w:tcPr>
          <w:p w:rsidR="00AB4209" w:rsidRDefault="00AB4209">
            <w:pPr>
              <w:rPr>
                <w:rFonts w:hint="eastAsia"/>
              </w:rPr>
            </w:pP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 $480.000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rPr>
          <w:rFonts w:hint="eastAsia"/>
        </w:rPr>
      </w:pPr>
      <w:r>
        <w:t xml:space="preserve">La alternativa reduce la inversión, pero deja menos margen para multitarea y crecimiento. Para un puesto que permanecerá varios años, </w:t>
      </w:r>
      <w:r>
        <w:t>se recomienda la configuración principal.</w:t>
      </w:r>
    </w:p>
    <w:p w:rsidR="00AB4209" w:rsidRDefault="00571C7B">
      <w:pPr>
        <w:pStyle w:val="Ttulo2"/>
      </w:pPr>
      <w:r>
        <w:t>3.2 PC 2 — Programación y desarrollo</w:t>
      </w:r>
    </w:p>
    <w:p w:rsidR="00AB4209" w:rsidRDefault="00571C7B">
      <w:pPr>
        <w:rPr>
          <w:rFonts w:hint="eastAsia"/>
        </w:rPr>
      </w:pPr>
      <w:r>
        <w:t>Destinada a programación, desarrollo web, bases de datos y uso ocasional de máquinas virtuales.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Configuración principal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Precio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Procesador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AMD Ryzen 5 5600G, 6 </w:t>
            </w:r>
            <w:r>
              <w:rPr>
                <w:sz w:val="18"/>
              </w:rPr>
              <w:t>núcleos/12 hilos, hasta 4,4 GHz, Vega 7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$260.000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Motherboard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ASRock B450M-HDV 4.0 AM4 HDMI M.2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$80.000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RAM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2x Mancer DDR4 8 GB 3200 MHz (16 GB dual channel)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$200.000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SSD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SanDisk Plus 1 TB NVMe PCIe Gen3 x4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$280.000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Gabinete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Magnum Tech MT-K735 + fuente</w:t>
            </w:r>
            <w:r>
              <w:rPr>
                <w:sz w:val="18"/>
              </w:rPr>
              <w:t xml:space="preserve"> 600 W + teclado y mouse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$40.000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Monitor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Noblex NXSM2000 22", Full HD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$140.000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$1.000.000</w:t>
            </w:r>
          </w:p>
        </w:tc>
        <w:tc>
          <w:tcPr>
            <w:tcW w:w="3249" w:type="dxa"/>
          </w:tcPr>
          <w:p w:rsidR="00AB4209" w:rsidRDefault="00AB4209">
            <w:pPr>
              <w:rPr>
                <w:rFonts w:hint="eastAsia"/>
              </w:rPr>
            </w:pP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3"/>
      </w:pPr>
      <w:r>
        <w:t>Alternativa económica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Configuración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Precio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Procesador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AMD Ryzen 5 4600G, 6 núcleos/12 hilos, hasta 4,2 GHz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$160.000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Motherboard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ASRock </w:t>
            </w:r>
            <w:r>
              <w:rPr>
                <w:sz w:val="18"/>
              </w:rPr>
              <w:t>B450M-HDV 4.0 AM4 HDMI M.2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$80.000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RAM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2x Mancer DDR4 8 GB 3200 MHz (16 GB dual channel)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$200.000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SSD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NVMe 500 GB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$150.000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Gabinete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Magnum Tech MT-K735 + fuente 600 W + teclado y mouse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$40.000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Monitor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Noblex NXSM2000 22", Full HD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$140.000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$770.000</w:t>
            </w:r>
          </w:p>
        </w:tc>
        <w:tc>
          <w:tcPr>
            <w:tcW w:w="3249" w:type="dxa"/>
          </w:tcPr>
          <w:p w:rsidR="00AB4209" w:rsidRDefault="00AB4209">
            <w:pPr>
              <w:rPr>
                <w:rFonts w:hint="eastAsia"/>
              </w:rPr>
            </w:pP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rPr>
          <w:rFonts w:hint="eastAsia"/>
        </w:rPr>
      </w:pPr>
      <w:r>
        <w:t>La alternativa mantiene 6 núcleos/12 hilos y 16 GB de RAM, pero reduce capacidad de almacenamiento y rendimiento. Una ampliación futura recomendable es 32 GB de RAM cuando el uso de máquinas virtuales aumente.</w:t>
      </w:r>
    </w:p>
    <w:p w:rsidR="00AB4209" w:rsidRDefault="00571C7B">
      <w:pPr>
        <w:pStyle w:val="Ttulo2"/>
      </w:pPr>
      <w:r>
        <w:t>3.3 PC 3 — Diseño gráfico y edició</w:t>
      </w:r>
      <w:r>
        <w:t>n multimedia</w:t>
      </w:r>
    </w:p>
    <w:p w:rsidR="00AB4209" w:rsidRDefault="00571C7B">
      <w:pPr>
        <w:rPr>
          <w:rFonts w:hint="eastAsia"/>
        </w:rPr>
      </w:pPr>
      <w:r>
        <w:t>Destinada a edición de imágenes y video, diseño gráfico y tareas multimedia.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Configuración principal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Precio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Procesador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AMD Ryzen 7 5700, 8 núcleos/16 hilos, hasta 4,6 GHz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$244.850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Motherboard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ASRock B450M-HDV 4.0 AM4 HDMI M.2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$78.681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RAM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2x Mancer DDR4 16 GB 3200 MHz (32 GB dual channel)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$378.460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GPU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ASRock Intel Arc A380 6 GB GDDR6 Challenger ITX OC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$266.748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SSD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Kingston NV3 1 TB NVMe PCIe Gen4 x4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$291.000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Fuente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Antec 750 W 80 Plus Bronze ATX 3.1 PCIe 5.1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$70.540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Gabinete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XPG Valor Mesh White + 4x120 mm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$53.940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Monitor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ASUS VA24EHF-J 24", FHD IPS 100 Hz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$155.495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Periféricos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Logitech M90 + Genius KM-160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$9.999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$1.549.713</w:t>
            </w:r>
          </w:p>
        </w:tc>
        <w:tc>
          <w:tcPr>
            <w:tcW w:w="3249" w:type="dxa"/>
          </w:tcPr>
          <w:p w:rsidR="00AB4209" w:rsidRDefault="00AB4209">
            <w:pPr>
              <w:rPr>
                <w:rFonts w:hint="eastAsia"/>
              </w:rPr>
            </w:pP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3"/>
      </w:pPr>
      <w:r>
        <w:t>Alternativa económica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Configuración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Precio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Procesador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AMD Ryzen 5 4600G,</w:t>
            </w:r>
            <w:r>
              <w:rPr>
                <w:sz w:val="18"/>
              </w:rPr>
              <w:t xml:space="preserve"> 6 núcleos/12 hilos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$200.000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Motherboard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ASRock B450M-HDV 4.0 AM4 HDMI M.2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$78.681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RAM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2x Mancer DDR4 8 GB 3200 MHz (16 GB dual channel)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$200.000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GPU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ASRock Intel Arc A380 6 GB GDDR6 Challenger ITX OC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$266.748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SSD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NVMe 500 GB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$120.000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Fuente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600 W 80 </w:t>
            </w:r>
            <w:r>
              <w:rPr>
                <w:sz w:val="18"/>
              </w:rPr>
              <w:t>Plus Bronze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$60.000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Gabinete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Económico con ventilación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$35.000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Monitor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22" IPS Full HD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$130.000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Periféricos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Mouse óptico + teclado básico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$10.000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$1.100.429</w:t>
            </w:r>
          </w:p>
        </w:tc>
        <w:tc>
          <w:tcPr>
            <w:tcW w:w="3249" w:type="dxa"/>
          </w:tcPr>
          <w:p w:rsidR="00AB4209" w:rsidRDefault="00AB4209">
            <w:pPr>
              <w:rPr>
                <w:rFonts w:hint="eastAsia"/>
              </w:rPr>
            </w:pP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t>3.4 Comparación general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B4209">
        <w:trPr>
          <w:tblHeader/>
          <w:jc w:val="center"/>
        </w:trPr>
        <w:tc>
          <w:tcPr>
            <w:tcW w:w="2436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Puesto</w:t>
            </w:r>
          </w:p>
        </w:tc>
        <w:tc>
          <w:tcPr>
            <w:tcW w:w="2436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Principal</w:t>
            </w:r>
          </w:p>
        </w:tc>
        <w:tc>
          <w:tcPr>
            <w:tcW w:w="2436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Económica</w:t>
            </w:r>
          </w:p>
        </w:tc>
        <w:tc>
          <w:tcPr>
            <w:tcW w:w="2436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Uso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PC 1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Ryzen 5 3400G / 16 GB / </w:t>
            </w:r>
            <w:r>
              <w:rPr>
                <w:sz w:val="18"/>
              </w:rPr>
              <w:t>SSD 256 GB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Ryzen 3 3200G / 8 GB / SSD 256 GB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Administración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PC 2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Ryzen 5 5600G / 16 GB / SSD 1 TB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Ryzen 5 4600G / 16 GB / SSD 500 GB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Programación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PC 3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Ryzen 7 5700 / 32 GB / Arc A380 / SSD 1 TB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Ryzen 5 4600G / 16 GB / Arc A380 / SSD 500 GB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Diseño y video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t>3.5 Justificación</w:t>
      </w:r>
    </w:p>
    <w:p w:rsidR="00AB4209" w:rsidRDefault="00571C7B">
      <w:pPr>
        <w:rPr>
          <w:rFonts w:hint="eastAsia"/>
        </w:rPr>
      </w:pPr>
      <w:r>
        <w:t xml:space="preserve">La PC 1 prioriza economía y gráficos integrados; la PC 2 prioriza núcleos, RAM y almacenamiento para desarrollo; la PC 3 concentra presupuesto en memoria, CPU y GPU dedicada por tratarse de tareas multimedia. En todos los casos, las </w:t>
      </w:r>
      <w:r>
        <w:t>configuraciones principales ofrecen mayor margen de crecimiento.</w:t>
      </w:r>
    </w:p>
    <w:p w:rsidR="00AB4209" w:rsidRDefault="00571C7B">
      <w:pPr>
        <w:pStyle w:val="Ttulo1"/>
      </w:pPr>
      <w:r>
        <w:t>4. Procedimiento para el diagnóstico del equipo</w:t>
      </w:r>
    </w:p>
    <w:p w:rsidR="00AB4209" w:rsidRDefault="00571C7B">
      <w:pPr>
        <w:rPr>
          <w:rFonts w:hint="eastAsia"/>
        </w:rPr>
      </w:pPr>
      <w:r>
        <w:t>El diagnóstico se plantea como un procedimiento ordenado para localizar la causa de una falla antes de reemplazar componentes de manera inneces</w:t>
      </w:r>
      <w:r>
        <w:t>aria.</w:t>
      </w:r>
    </w:p>
    <w:p w:rsidR="00AB4209" w:rsidRDefault="00571C7B">
      <w:pPr>
        <w:pStyle w:val="Ttulo2"/>
      </w:pPr>
      <w:r>
        <w:t>Paso 1 — Proteger la información</w:t>
      </w:r>
    </w:p>
    <w:p w:rsidR="00AB4209" w:rsidRDefault="00571C7B">
      <w:pPr>
        <w:rPr>
          <w:rFonts w:hint="eastAsia"/>
        </w:rPr>
      </w:pPr>
      <w:r>
        <w:t>Realizar una copia de seguridad de documentos, trabajos, fotografías y videos en un medio externo o nube.</w:t>
      </w:r>
    </w:p>
    <w:p w:rsidR="00AB4209" w:rsidRDefault="00571C7B">
      <w:pPr>
        <w:pStyle w:val="Ttulo2"/>
      </w:pPr>
      <w:r>
        <w:t>Paso 2 — Inspección física</w:t>
      </w:r>
    </w:p>
    <w:p w:rsidR="00AB4209" w:rsidRDefault="00571C7B">
      <w:pPr>
        <w:rPr>
          <w:rFonts w:hint="eastAsia"/>
        </w:rPr>
      </w:pPr>
      <w:r>
        <w:t>Apagar y desconectar; revisar cables, conectores, polvo, ventiladores y daños visibl</w:t>
      </w:r>
      <w:r>
        <w:t>es.</w:t>
      </w:r>
    </w:p>
    <w:p w:rsidR="00AB4209" w:rsidRDefault="00571C7B">
      <w:pPr>
        <w:pStyle w:val="Ttulo2"/>
      </w:pPr>
      <w:r>
        <w:t>Paso 3 — Comprobar el encendido</w:t>
      </w:r>
    </w:p>
    <w:p w:rsidR="00AB4209" w:rsidRDefault="00571C7B">
      <w:pPr>
        <w:rPr>
          <w:rFonts w:hint="eastAsia"/>
        </w:rPr>
      </w:pPr>
      <w:r>
        <w:t>Observar inicio, mensajes de error, indicadores y posibilidad de acceso al BIOS/UEFI.</w:t>
      </w:r>
    </w:p>
    <w:p w:rsidR="00AB4209" w:rsidRDefault="00571C7B">
      <w:pPr>
        <w:pStyle w:val="Ttulo2"/>
      </w:pPr>
      <w:r>
        <w:t>Paso 4 — Comprobar el hardware</w:t>
      </w:r>
    </w:p>
    <w:p w:rsidR="00AB4209" w:rsidRDefault="00571C7B">
      <w:pPr>
        <w:rPr>
          <w:rFonts w:hint="eastAsia"/>
        </w:rPr>
      </w:pPr>
      <w:r>
        <w:t>Evaluar RAM con Diagnóstico de memoria de Windows o MemTest86, almacenamiento con CHKDSK y SMART, tempe</w:t>
      </w:r>
      <w:r>
        <w:t>raturas y alimentación.</w:t>
      </w:r>
    </w:p>
    <w:p w:rsidR="00AB4209" w:rsidRDefault="00571C7B">
      <w:pPr>
        <w:pStyle w:val="Ttulo2"/>
      </w:pPr>
      <w:r>
        <w:t>Paso 5 — Comprobar el software</w:t>
      </w:r>
    </w:p>
    <w:p w:rsidR="00AB4209" w:rsidRDefault="00571C7B">
      <w:pPr>
        <w:rPr>
          <w:rFonts w:hint="eastAsia"/>
        </w:rPr>
      </w:pPr>
      <w:r>
        <w:t>Revisar consumo de recursos, Administrador de dispositivos, Visor de eventos y funcionamiento del sistema.</w:t>
      </w:r>
    </w:p>
    <w:p w:rsidR="00AB4209" w:rsidRDefault="00571C7B">
      <w:pPr>
        <w:pStyle w:val="Ttulo2"/>
      </w:pPr>
      <w:r>
        <w:lastRenderedPageBreak/>
        <w:t>Paso 6 — Confirmar o descartar hipótesis</w:t>
      </w:r>
    </w:p>
    <w:p w:rsidR="00AB4209" w:rsidRDefault="00571C7B">
      <w:pPr>
        <w:rPr>
          <w:rFonts w:hint="eastAsia"/>
        </w:rPr>
      </w:pPr>
      <w:r>
        <w:t>Comparar resultados con las causas posibles; confirma</w:t>
      </w:r>
      <w:r>
        <w:t>r cuando una prueba demuestra la falla y descartar cuando el componente funciona correctamente.</w:t>
      </w:r>
    </w:p>
    <w:p w:rsidR="00AB4209" w:rsidRDefault="00571C7B">
      <w:pPr>
        <w:pStyle w:val="Ttulo2"/>
      </w:pPr>
      <w:r>
        <w:t>Paso 7 — Aplicar acciones correctivas</w:t>
      </w:r>
    </w:p>
    <w:p w:rsidR="00AB4209" w:rsidRDefault="00571C7B">
      <w:pPr>
        <w:rPr>
          <w:rFonts w:hint="eastAsia"/>
        </w:rPr>
      </w:pPr>
      <w:r>
        <w:t>Reemplazar RAM o disco defectuoso, reparar Windows con SFC/DISM, actualizar controladores, eliminar malware o corregir tem</w:t>
      </w:r>
      <w:r>
        <w:t>peratura/conexiones.</w:t>
      </w:r>
    </w:p>
    <w:p w:rsidR="00AB4209" w:rsidRDefault="00571C7B">
      <w:pPr>
        <w:pStyle w:val="Ttulo2"/>
      </w:pPr>
      <w:r>
        <w:t>Paso 8 — Comprobación final</w:t>
      </w:r>
    </w:p>
    <w:p w:rsidR="00AB4209" w:rsidRDefault="00571C7B">
      <w:pPr>
        <w:rPr>
          <w:rFonts w:hint="eastAsia"/>
        </w:rPr>
      </w:pPr>
      <w:r>
        <w:t>Repetir las pruebas y comprobar que el equipo funcione normalmente.</w:t>
      </w:r>
    </w:p>
    <w:p w:rsidR="00AB4209" w:rsidRDefault="00571C7B">
      <w:pPr>
        <w:pStyle w:val="Ttulo2"/>
      </w:pPr>
      <w:r>
        <w:t>4.1 Alternativas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Evaluación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1. Reparar equipo actual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Localizar la causa y reparar o reemplazar solo lo necesario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Menor costo y conserva componentes funcionales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2. Reinstalar/reemplazar sistema completo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Reinstalar sistema o sustituir partes importantes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Puede resolver problemas graves, pero aumenta tiempo, costo y riesgo si no hay backup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rPr>
          <w:rFonts w:hint="eastAsia"/>
        </w:rPr>
      </w:pPr>
      <w:r>
        <w:t>Se selecciona el diagnóstico</w:t>
      </w:r>
      <w:r>
        <w:t xml:space="preserve"> y reparación del equipo actual porque permite encontrar la causa real antes de reemplazar componentes, reduce costos y evita modificaciones innecesarias.</w:t>
      </w:r>
    </w:p>
    <w:p w:rsidR="00AB4209" w:rsidRDefault="00571C7B">
      <w:pPr>
        <w:pStyle w:val="Ttulo2"/>
      </w:pPr>
      <w:r>
        <w:t>4.2 Registro de dificultades y soluciones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Dificultad detectada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Causa posible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Solución aplicada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Equipo lento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Consumo elevado de recursos o almacenamiento saturado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Revisión del Administrador de tareas, limpieza y comprobación del almacenamiento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Errores de memoria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RAM defectuosa o mal colocada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Prueba de memoria y revisión/reinstalación del módulo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Fal</w:t>
            </w:r>
            <w:r>
              <w:rPr>
                <w:sz w:val="18"/>
              </w:rPr>
              <w:t>las de arranque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Archivos del sistema o conexiones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Revisión física y reparación del sistema con herramientas de Windows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Temperatura elevada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Polvo o ventilación insuficiente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Limpieza, revisión de ventiladores y disipación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1"/>
      </w:pPr>
      <w:r>
        <w:t xml:space="preserve">5. Base de datos para préstamos </w:t>
      </w:r>
      <w:r>
        <w:t>de equipamiento</w:t>
      </w:r>
    </w:p>
    <w:p w:rsidR="00AB4209" w:rsidRDefault="00571C7B">
      <w:pPr>
        <w:pStyle w:val="Ttulo2"/>
      </w:pPr>
      <w:r>
        <w:t>5.1 Objetivo</w:t>
      </w:r>
    </w:p>
    <w:p w:rsidR="00AB4209" w:rsidRDefault="00571C7B">
      <w:pPr>
        <w:rPr>
          <w:rFonts w:hint="eastAsia"/>
        </w:rPr>
      </w:pPr>
      <w:r>
        <w:t>La base de datos permite que una escuela registre y controle préstamos de equipamiento informático, reemplazando el registro manual. Se puede saber qué equipos existen, quién los solicita, cuándo se prestaron, cuándo deberían d</w:t>
      </w:r>
      <w:r>
        <w:t>evolverse y cuándo fueron efectivamente devueltos.</w:t>
      </w:r>
    </w:p>
    <w:p w:rsidR="00AB4209" w:rsidRDefault="00571C7B">
      <w:pPr>
        <w:pStyle w:val="Ttulo2"/>
      </w:pPr>
      <w:r>
        <w:t>5.2 Modelo general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B4209">
        <w:trPr>
          <w:tblHeader/>
          <w:jc w:val="center"/>
        </w:trPr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Función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Personas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Personas que solicitan equipos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Categorias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Clasificación de equipos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Equipos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Equipos físicos, marca, modelo, serie y estado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Prestamos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Operaciones de préstamo y </w:t>
            </w:r>
            <w:r>
              <w:rPr>
                <w:sz w:val="18"/>
              </w:rPr>
              <w:t>fechas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Devoluciones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Devolución asociada y observaciones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t>5.3 Estructura de tablas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83"/>
        <w:gridCol w:w="2307"/>
        <w:gridCol w:w="2275"/>
        <w:gridCol w:w="2297"/>
      </w:tblGrid>
      <w:tr w:rsidR="00AB4209">
        <w:trPr>
          <w:tblHeader/>
          <w:jc w:val="center"/>
        </w:trPr>
        <w:tc>
          <w:tcPr>
            <w:tcW w:w="2436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7"/>
              </w:rPr>
              <w:t>Tabla / campo</w:t>
            </w:r>
          </w:p>
        </w:tc>
        <w:tc>
          <w:tcPr>
            <w:tcW w:w="2436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7"/>
              </w:rPr>
              <w:t>Tipo</w:t>
            </w:r>
          </w:p>
        </w:tc>
        <w:tc>
          <w:tcPr>
            <w:tcW w:w="2436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7"/>
              </w:rPr>
              <w:t>Clave</w:t>
            </w:r>
          </w:p>
        </w:tc>
        <w:tc>
          <w:tcPr>
            <w:tcW w:w="2436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7"/>
              </w:rPr>
              <w:t>Descripción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PERSONAS.id_persona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INT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PK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Identificador único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PERSONAS.nombre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VARCHAR(50)</w:t>
            </w:r>
          </w:p>
        </w:tc>
        <w:tc>
          <w:tcPr>
            <w:tcW w:w="2436" w:type="dxa"/>
            <w:vAlign w:val="center"/>
          </w:tcPr>
          <w:p w:rsidR="00AB4209" w:rsidRDefault="00AB4209">
            <w:pPr>
              <w:rPr>
                <w:rFonts w:hint="eastAsia"/>
              </w:rPr>
            </w:pP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Nombre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PERSONAS.apellido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VARCHAR(50)</w:t>
            </w:r>
          </w:p>
        </w:tc>
        <w:tc>
          <w:tcPr>
            <w:tcW w:w="2436" w:type="dxa"/>
            <w:vAlign w:val="center"/>
          </w:tcPr>
          <w:p w:rsidR="00AB4209" w:rsidRDefault="00AB4209">
            <w:pPr>
              <w:rPr>
                <w:rFonts w:hint="eastAsia"/>
              </w:rPr>
            </w:pP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Apellido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PERSONAS.dni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VARCHAR(20)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UNIQUE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DNI opcional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PERSONAS.curso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VARCHAR(30)</w:t>
            </w:r>
          </w:p>
        </w:tc>
        <w:tc>
          <w:tcPr>
            <w:tcW w:w="2436" w:type="dxa"/>
            <w:vAlign w:val="center"/>
          </w:tcPr>
          <w:p w:rsidR="00AB4209" w:rsidRDefault="00AB4209">
            <w:pPr>
              <w:rPr>
                <w:rFonts w:hint="eastAsia"/>
              </w:rPr>
            </w:pP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Curso o grupo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CATEGORIAS.id_categoria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INT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PK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Identificador de categoría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CATEGORIAS.nombre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VARCHAR(50)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UNIQUE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Nombre de categoría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CATEGORIAS.descripcion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VARCHAR(150)</w:t>
            </w:r>
          </w:p>
        </w:tc>
        <w:tc>
          <w:tcPr>
            <w:tcW w:w="2436" w:type="dxa"/>
            <w:vAlign w:val="center"/>
          </w:tcPr>
          <w:p w:rsidR="00AB4209" w:rsidRDefault="00AB4209">
            <w:pPr>
              <w:rPr>
                <w:rFonts w:hint="eastAsia"/>
              </w:rPr>
            </w:pP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Descripción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EQUIPOS.id_equipo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INT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PK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Identificador del equipo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EQUIPOS.nombre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VARCHAR(100)</w:t>
            </w:r>
          </w:p>
        </w:tc>
        <w:tc>
          <w:tcPr>
            <w:tcW w:w="2436" w:type="dxa"/>
            <w:vAlign w:val="center"/>
          </w:tcPr>
          <w:p w:rsidR="00AB4209" w:rsidRDefault="00AB4209">
            <w:pPr>
              <w:rPr>
                <w:rFonts w:hint="eastAsia"/>
              </w:rPr>
            </w:pP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Nombre asignado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EQUIPOS.marca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VARCHAR(50)</w:t>
            </w:r>
          </w:p>
        </w:tc>
        <w:tc>
          <w:tcPr>
            <w:tcW w:w="2436" w:type="dxa"/>
            <w:vAlign w:val="center"/>
          </w:tcPr>
          <w:p w:rsidR="00AB4209" w:rsidRDefault="00AB4209">
            <w:pPr>
              <w:rPr>
                <w:rFonts w:hint="eastAsia"/>
              </w:rPr>
            </w:pP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Marca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EQUIPOS.modelo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VARCHAR(50)</w:t>
            </w:r>
          </w:p>
        </w:tc>
        <w:tc>
          <w:tcPr>
            <w:tcW w:w="2436" w:type="dxa"/>
            <w:vAlign w:val="center"/>
          </w:tcPr>
          <w:p w:rsidR="00AB4209" w:rsidRDefault="00AB4209">
            <w:pPr>
              <w:rPr>
                <w:rFonts w:hint="eastAsia"/>
              </w:rPr>
            </w:pP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Modelo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EQUIPOS.nro_serie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VARCHAR(50)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UNIQUE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Número de serie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EQUIPOS.estado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VARCHAR(20)</w:t>
            </w:r>
          </w:p>
        </w:tc>
        <w:tc>
          <w:tcPr>
            <w:tcW w:w="2436" w:type="dxa"/>
            <w:vAlign w:val="center"/>
          </w:tcPr>
          <w:p w:rsidR="00AB4209" w:rsidRDefault="00AB4209">
            <w:pPr>
              <w:rPr>
                <w:rFonts w:hint="eastAsia"/>
              </w:rPr>
            </w:pP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Disponible, Prestado, etc.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EQUIPOS.id_categoria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INT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FK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Categoría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PRESTAMOS.id_prestamo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INT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PK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Identificador del préstamo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PRESTAMOS.id_persona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INT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FK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Persona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PRESTAMOS.id_equipo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INT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FK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Equipo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PRESTAMOS.fecha_prestamo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DATE</w:t>
            </w:r>
          </w:p>
        </w:tc>
        <w:tc>
          <w:tcPr>
            <w:tcW w:w="2436" w:type="dxa"/>
            <w:vAlign w:val="center"/>
          </w:tcPr>
          <w:p w:rsidR="00AB4209" w:rsidRDefault="00AB4209">
            <w:pPr>
              <w:rPr>
                <w:rFonts w:hint="eastAsia"/>
              </w:rPr>
            </w:pP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Fecha de retiro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PRESTAMOS.fecha_prevista_devolucion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DATE</w:t>
            </w:r>
          </w:p>
        </w:tc>
        <w:tc>
          <w:tcPr>
            <w:tcW w:w="2436" w:type="dxa"/>
            <w:vAlign w:val="center"/>
          </w:tcPr>
          <w:p w:rsidR="00AB4209" w:rsidRDefault="00AB4209">
            <w:pPr>
              <w:rPr>
                <w:rFonts w:hint="eastAsia"/>
              </w:rPr>
            </w:pP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Fecha prevista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DEVOLUCIONES.id_devolucion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INT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PK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Identificador de devolución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DEVOLUCIONES.id_prestamo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INT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FK/UNIQUE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Préstamo devuelto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DEVOLUCIONES.fecha_devolucion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DATE</w:t>
            </w:r>
          </w:p>
        </w:tc>
        <w:tc>
          <w:tcPr>
            <w:tcW w:w="2436" w:type="dxa"/>
            <w:vAlign w:val="center"/>
          </w:tcPr>
          <w:p w:rsidR="00AB4209" w:rsidRDefault="00AB4209">
            <w:pPr>
              <w:rPr>
                <w:rFonts w:hint="eastAsia"/>
              </w:rPr>
            </w:pP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Fecha de devolución</w:t>
            </w:r>
          </w:p>
        </w:tc>
      </w:tr>
      <w:tr w:rsidR="00AB4209">
        <w:trPr>
          <w:jc w:val="center"/>
        </w:trPr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DEVOLUCIONES.observaciones</w:t>
            </w: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VARCHAR(255)</w:t>
            </w:r>
          </w:p>
        </w:tc>
        <w:tc>
          <w:tcPr>
            <w:tcW w:w="2436" w:type="dxa"/>
            <w:vAlign w:val="center"/>
          </w:tcPr>
          <w:p w:rsidR="00AB4209" w:rsidRDefault="00AB4209">
            <w:pPr>
              <w:rPr>
                <w:rFonts w:hint="eastAsia"/>
              </w:rPr>
            </w:pPr>
          </w:p>
        </w:tc>
        <w:tc>
          <w:tcPr>
            <w:tcW w:w="2436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7"/>
              </w:rPr>
              <w:t>Observaciones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lastRenderedPageBreak/>
        <w:t>5.4 Relaciones</w:t>
      </w:r>
    </w:p>
    <w:p w:rsidR="00AB4209" w:rsidRDefault="00571C7B">
      <w:pPr>
        <w:pStyle w:val="Listaconvietas"/>
        <w:rPr>
          <w:rFonts w:hint="eastAsia"/>
        </w:rPr>
      </w:pPr>
      <w:r>
        <w:t>CATEGORIAS 1:N EQUIPOS: una categoría puede contener muchos equipos.</w:t>
      </w:r>
    </w:p>
    <w:p w:rsidR="00AB4209" w:rsidRDefault="00571C7B">
      <w:pPr>
        <w:pStyle w:val="Listaconvietas"/>
        <w:rPr>
          <w:rFonts w:hint="eastAsia"/>
        </w:rPr>
      </w:pPr>
      <w:r>
        <w:t>PERSONAS 1:N PRESTAMOS: una persona puede realizar múltiples préstamos.</w:t>
      </w:r>
    </w:p>
    <w:p w:rsidR="00AB4209" w:rsidRDefault="00571C7B">
      <w:pPr>
        <w:pStyle w:val="Listaconvietas"/>
        <w:rPr>
          <w:rFonts w:hint="eastAsia"/>
        </w:rPr>
      </w:pPr>
      <w:r>
        <w:t>EQUIPOS 1:N PRESTAMOS: un equipo puede apar</w:t>
      </w:r>
      <w:r>
        <w:t>ecer en muchos préstamos históricos, pero no debe estar prestado simultáneamente.</w:t>
      </w:r>
    </w:p>
    <w:p w:rsidR="00AB4209" w:rsidRDefault="00571C7B">
      <w:pPr>
        <w:pStyle w:val="Listaconvietas"/>
        <w:rPr>
          <w:rFonts w:hint="eastAsia"/>
        </w:rPr>
      </w:pPr>
      <w:r>
        <w:t>PRESTAMOS 1:0..1 DEVOLUCIONES: un préstamo puede no estar devuelto o tener una única devolución.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CATEGORIAS (1) ---- (N) EQUIPOS (1) ---- (N) PRESTAMOS (1) ---- (0..1) DEVOLU</w:t>
      </w:r>
      <w:r>
        <w:t>CIONES</w:t>
      </w:r>
      <w:r>
        <w:br/>
        <w:t xml:space="preserve">                                   |</w:t>
      </w:r>
      <w:r>
        <w:br/>
        <w:t xml:space="preserve">                                   |</w:t>
      </w:r>
      <w:r>
        <w:br/>
        <w:t xml:space="preserve">                             PERSONAS (1)</w:t>
      </w:r>
    </w:p>
    <w:p w:rsidR="00AB4209" w:rsidRDefault="00571C7B">
      <w:pPr>
        <w:pStyle w:val="Ttulo2"/>
      </w:pPr>
      <w:r>
        <w:t>5.5 Consultas SQL principales</w:t>
      </w:r>
    </w:p>
    <w:p w:rsidR="00AB4209" w:rsidRDefault="00571C7B">
      <w:pPr>
        <w:rPr>
          <w:rFonts w:hint="eastAsia"/>
        </w:rPr>
      </w:pPr>
      <w:r>
        <w:t>Equipos actualmente prestados: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SELECT e.nombre AS equipo, c.nombre AS categoria,</w:t>
      </w:r>
      <w:r>
        <w:br/>
        <w:t xml:space="preserve">p.nombre, p.apellido, </w:t>
      </w:r>
      <w:r>
        <w:t>pr.fecha_prestamo,</w:t>
      </w:r>
      <w:r>
        <w:br/>
        <w:t>pr.fecha_prevista_devolucion</w:t>
      </w:r>
      <w:r>
        <w:br/>
        <w:t>FROM prestamos pr</w:t>
      </w:r>
      <w:r>
        <w:br/>
        <w:t>INNER JOIN equipos e ON pr.id_equipo = e.id_equipo</w:t>
      </w:r>
      <w:r>
        <w:br/>
        <w:t>INNER JOIN categorias c ON e.id_categoria = c.id_categoria</w:t>
      </w:r>
      <w:r>
        <w:br/>
        <w:t>INNER JOIN personas p ON pr.id_persona = p.id_persona</w:t>
      </w:r>
      <w:r>
        <w:br/>
        <w:t>LEFT JOIN devoluciones d O</w:t>
      </w:r>
      <w:r>
        <w:t>N pr.id_prestamo = d.id_prestamo</w:t>
      </w:r>
      <w:r>
        <w:br/>
        <w:t>WHERE d.id_devolucion IS NULL;</w:t>
      </w:r>
    </w:p>
    <w:p w:rsidR="00AB4209" w:rsidRDefault="00571C7B">
      <w:pPr>
        <w:rPr>
          <w:rFonts w:hint="eastAsia"/>
        </w:rPr>
      </w:pPr>
      <w:r>
        <w:t>Historial de préstamos de una persona: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SELECT p.nombre, p.apellido, e.nombre AS equipo,</w:t>
      </w:r>
      <w:r>
        <w:br/>
        <w:t>c.nombre AS categoria, pr.fecha_prestamo,</w:t>
      </w:r>
      <w:r>
        <w:br/>
        <w:t>pr.fecha_prevista_devolucion, d.fecha_devolucion</w:t>
      </w:r>
      <w:r>
        <w:br/>
        <w:t>FROM personas</w:t>
      </w:r>
      <w:r>
        <w:t xml:space="preserve"> p</w:t>
      </w:r>
      <w:r>
        <w:br/>
        <w:t>INNER JOIN prestamos pr ON p.id_persona = pr.id_persona</w:t>
      </w:r>
      <w:r>
        <w:br/>
        <w:t>INNER JOIN equipos e ON pr.id_equipo = e.id_equipo</w:t>
      </w:r>
      <w:r>
        <w:br/>
        <w:t>INNER JOIN categorias c ON e.id_categoria = c.id_categoria</w:t>
      </w:r>
      <w:r>
        <w:br/>
        <w:t>LEFT JOIN devoluciones d ON pr.id_prestamo = d.id_prestamo</w:t>
      </w:r>
      <w:r>
        <w:br/>
        <w:t>WHERE p.id_persona = 1;</w:t>
      </w:r>
    </w:p>
    <w:p w:rsidR="00AB4209" w:rsidRDefault="00571C7B">
      <w:pPr>
        <w:rPr>
          <w:rFonts w:hint="eastAsia"/>
        </w:rPr>
      </w:pPr>
      <w:r>
        <w:t>Equi</w:t>
      </w:r>
      <w:r>
        <w:t>pos disponibles: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SELECT e.nombre AS equipo, c.nombre AS categoria,</w:t>
      </w:r>
      <w:r>
        <w:br/>
        <w:t>e.marca, e.modelo</w:t>
      </w:r>
      <w:r>
        <w:br/>
        <w:t>FROM equipos e</w:t>
      </w:r>
      <w:r>
        <w:br/>
        <w:t>INNER JOIN categorias c ON e.id_categoria = c.id_categoria</w:t>
      </w:r>
      <w:r>
        <w:br/>
        <w:t>WHERE e.estado = 'Disponible';</w:t>
      </w:r>
    </w:p>
    <w:p w:rsidR="00AB4209" w:rsidRDefault="00571C7B">
      <w:pPr>
        <w:rPr>
          <w:rFonts w:hint="eastAsia"/>
        </w:rPr>
      </w:pPr>
      <w:r>
        <w:t>Cantidad por categoría: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SELECT c.nombre AS categoria,</w:t>
      </w:r>
      <w:r>
        <w:br/>
        <w:t>COUNT(e.id_e</w:t>
      </w:r>
      <w:r>
        <w:t>quipo) AS cantidad_equipos</w:t>
      </w:r>
      <w:r>
        <w:br/>
        <w:t>FROM categorias c</w:t>
      </w:r>
      <w:r>
        <w:br/>
        <w:t>LEFT JOIN equipos e ON c.id_categoria = e.id_categoria</w:t>
      </w:r>
      <w:r>
        <w:br/>
        <w:t>GROUP BY c.id_categoria, c.nombre;</w:t>
      </w:r>
    </w:p>
    <w:p w:rsidR="00AB4209" w:rsidRDefault="00571C7B">
      <w:pPr>
        <w:rPr>
          <w:rFonts w:hint="eastAsia"/>
        </w:rPr>
      </w:pPr>
      <w:r>
        <w:t>Préstamos vencidos: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SELECT p.nombre, p.apellido, e.nombre AS equipo,</w:t>
      </w:r>
      <w:r>
        <w:br/>
        <w:t>pr.fecha_prevista_devolucion</w:t>
      </w:r>
      <w:r>
        <w:br/>
        <w:t>FROM prestamos pr</w:t>
      </w:r>
      <w:r>
        <w:br/>
        <w:t>INNER</w:t>
      </w:r>
      <w:r>
        <w:t xml:space="preserve"> JOIN personas p ON pr.id_persona = p.id_persona</w:t>
      </w:r>
      <w:r>
        <w:br/>
        <w:t>INNER JOIN equipos e ON pr.id_equipo = e.id_equipo</w:t>
      </w:r>
      <w:r>
        <w:br/>
        <w:t>LEFT JOIN devoluciones d ON pr.id_prestamo = d.id_prestamo</w:t>
      </w:r>
      <w:r>
        <w:br/>
        <w:t>WHERE d.id_devolucion IS NULL</w:t>
      </w:r>
      <w:r>
        <w:br/>
        <w:t>AND pr.fecha_prevista_devolucion &lt; CURDATE();</w:t>
      </w:r>
    </w:p>
    <w:p w:rsidR="00AB4209" w:rsidRDefault="00571C7B">
      <w:pPr>
        <w:pStyle w:val="Ttulo2"/>
      </w:pPr>
      <w:r>
        <w:lastRenderedPageBreak/>
        <w:t>5.6 Comparación y jus</w:t>
      </w:r>
      <w:r>
        <w:t>tificación</w:t>
      </w:r>
    </w:p>
    <w:p w:rsidR="00AB4209" w:rsidRDefault="00571C7B">
      <w:pPr>
        <w:rPr>
          <w:rFonts w:hint="eastAsia"/>
        </w:rPr>
      </w:pPr>
      <w:r>
        <w:t>Frente a una planilla manual, el modelo relacional reduce repetición, mejora la integridad de los datos y facilita consultas. Se selecciona este diseño porque separa claramente personas, categorías, equipos, préstamos y devoluciones, y permite c</w:t>
      </w:r>
      <w:r>
        <w:t>onocer el estado actual mediante la relación entre préstamos y devoluciones.</w:t>
      </w:r>
    </w:p>
    <w:p w:rsidR="00AB4209" w:rsidRDefault="00571C7B">
      <w:pPr>
        <w:pStyle w:val="Ttulo1"/>
      </w:pPr>
      <w:r>
        <w:t>6. Sistema de reservas de espacios escolares</w:t>
      </w:r>
    </w:p>
    <w:p w:rsidR="00AB4209" w:rsidRDefault="00571C7B">
      <w:pPr>
        <w:pStyle w:val="Ttulo2"/>
      </w:pPr>
      <w:r>
        <w:t>6.1 Descripción y objetivo</w:t>
      </w:r>
    </w:p>
    <w:p w:rsidR="00AB4209" w:rsidRDefault="00571C7B">
      <w:pPr>
        <w:rPr>
          <w:rFonts w:hint="eastAsia"/>
        </w:rPr>
      </w:pPr>
      <w:r>
        <w:t>Es una aplicación web para gestionar reservas de cuatro espacios comunes: Laboratorio de informática, Bibli</w:t>
      </w:r>
      <w:r>
        <w:t>oteca, SUM y Sala multimedia. Cada docente inicia sesión, elige un espacio, indica fecha y horario y el sistema evita superposiciones.</w:t>
      </w:r>
    </w:p>
    <w:p w:rsidR="00AB4209" w:rsidRDefault="00571C7B">
      <w:pPr>
        <w:pStyle w:val="Ttulo2"/>
      </w:pPr>
      <w:r>
        <w:t>6.2 Funcionalidades</w:t>
      </w:r>
    </w:p>
    <w:p w:rsidR="00AB4209" w:rsidRDefault="00571C7B">
      <w:pPr>
        <w:pStyle w:val="Listaconvietas"/>
        <w:rPr>
          <w:rFonts w:hint="eastAsia"/>
        </w:rPr>
      </w:pPr>
      <w:r>
        <w:t>Pantalla inicial con los cuatro espacios.</w:t>
      </w:r>
    </w:p>
    <w:p w:rsidR="00AB4209" w:rsidRDefault="00571C7B">
      <w:pPr>
        <w:pStyle w:val="Listaconvietas"/>
        <w:rPr>
          <w:rFonts w:hint="eastAsia"/>
        </w:rPr>
      </w:pPr>
      <w:r>
        <w:t>Formulario de nueva reserva.</w:t>
      </w:r>
    </w:p>
    <w:p w:rsidR="00AB4209" w:rsidRDefault="00571C7B">
      <w:pPr>
        <w:pStyle w:val="Listaconvietas"/>
        <w:rPr>
          <w:rFonts w:hint="eastAsia"/>
        </w:rPr>
      </w:pPr>
      <w:r>
        <w:t xml:space="preserve">Listado con filtros por fecha </w:t>
      </w:r>
      <w:r>
        <w:t>y espacio.</w:t>
      </w:r>
    </w:p>
    <w:p w:rsidR="00AB4209" w:rsidRDefault="00571C7B">
      <w:pPr>
        <w:pStyle w:val="Listaconvietas"/>
        <w:rPr>
          <w:rFonts w:hint="eastAsia"/>
        </w:rPr>
      </w:pPr>
      <w:r>
        <w:t>Control automático de solapamiento en el servidor.</w:t>
      </w:r>
    </w:p>
    <w:p w:rsidR="00AB4209" w:rsidRDefault="00571C7B">
      <w:pPr>
        <w:pStyle w:val="Listaconvietas"/>
        <w:rPr>
          <w:rFonts w:hint="eastAsia"/>
        </w:rPr>
      </w:pPr>
      <w:r>
        <w:t>Inicio de sesión simple.</w:t>
      </w:r>
    </w:p>
    <w:p w:rsidR="00AB4209" w:rsidRDefault="00571C7B">
      <w:pPr>
        <w:pStyle w:val="Listaconvietas"/>
        <w:rPr>
          <w:rFonts w:hint="eastAsia"/>
        </w:rPr>
      </w:pPr>
      <w:r>
        <w:t>Diseño responsive para PC, tablet y celular.</w:t>
      </w:r>
    </w:p>
    <w:p w:rsidR="00AB4209" w:rsidRDefault="00571C7B">
      <w:pPr>
        <w:pStyle w:val="Ttulo2"/>
      </w:pPr>
      <w:r>
        <w:t>6.3 Organización del proyecto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proyecto/</w:t>
      </w:r>
      <w:r>
        <w:br/>
        <w:t>├── index.php</w:t>
      </w:r>
      <w:r>
        <w:br/>
        <w:t>├── login.php</w:t>
      </w:r>
      <w:r>
        <w:br/>
        <w:t>├── nueva_reserva.php</w:t>
      </w:r>
      <w:r>
        <w:br/>
        <w:t>├── reservas.php</w:t>
      </w:r>
      <w:r>
        <w:br/>
        <w:t>├── config/</w:t>
      </w:r>
      <w:r>
        <w:br/>
        <w:t xml:space="preserve">│   </w:t>
      </w:r>
      <w:r>
        <w:t>└── conexion.php</w:t>
      </w:r>
      <w:r>
        <w:br/>
        <w:t>├── includes/</w:t>
      </w:r>
      <w:r>
        <w:br/>
        <w:t>│   ├── header.php</w:t>
      </w:r>
      <w:r>
        <w:br/>
        <w:t>│   └── footer.php</w:t>
      </w:r>
      <w:r>
        <w:br/>
        <w:t>├── css/</w:t>
      </w:r>
      <w:r>
        <w:br/>
        <w:t>├── js/</w:t>
      </w:r>
      <w:r>
        <w:br/>
        <w:t>└── base_datos.sql</w:t>
      </w:r>
    </w:p>
    <w:p w:rsidR="00AB4209" w:rsidRDefault="00571C7B">
      <w:pPr>
        <w:pStyle w:val="Ttulo2"/>
      </w:pPr>
      <w:r>
        <w:t>6.4 Base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Campos principales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Función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usuarios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id, nombre, email, password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Identifica al docente; contraseña con password_hash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espacios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id, nombre, descripcion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Registra los cuatro espacios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reservas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id, espacio_id, usuario_id, fecha, hora_inicio, hora_fin, motivo, fecha_creacion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Registra las reservas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lastRenderedPageBreak/>
        <w:t>6.5 Validación de superposición</w:t>
      </w:r>
    </w:p>
    <w:p w:rsidR="00AB4209" w:rsidRDefault="00571C7B">
      <w:pPr>
        <w:rPr>
          <w:rFonts w:hint="eastAsia"/>
        </w:rPr>
      </w:pPr>
      <w:r>
        <w:t>La comprobación debe ejecutarse en PHP y no solamente en</w:t>
      </w:r>
      <w:r>
        <w:t xml:space="preserve"> JavaScript. Se busca otra reserva del mismo espacio y fecha cuya franja horaria se cruce con la solicitada. Una reserva de 09:00 a 11:00 bloquea una solicitud de 10:00 a 12:00, pero permite una de 11:00 a 13:00.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SELECT id FROM reservas</w:t>
      </w:r>
      <w:r>
        <w:br/>
        <w:t xml:space="preserve">WHERE espacio_id = </w:t>
      </w:r>
      <w:r>
        <w:t>?</w:t>
      </w:r>
      <w:r>
        <w:br/>
        <w:t xml:space="preserve">  AND fecha = ?</w:t>
      </w:r>
      <w:r>
        <w:br/>
        <w:t xml:space="preserve">  AND hora_inicio &lt; ?</w:t>
      </w:r>
      <w:r>
        <w:br/>
        <w:t xml:space="preserve">  AND hora_fin &gt; ?</w:t>
      </w:r>
      <w:r>
        <w:br/>
        <w:t>LIMIT 1;</w:t>
      </w:r>
    </w:p>
    <w:p w:rsidR="00AB4209" w:rsidRDefault="00571C7B">
      <w:pPr>
        <w:pStyle w:val="Ttulo2"/>
      </w:pPr>
      <w:r>
        <w:t>6.6 Interfaz y mejoras institucionales</w:t>
      </w:r>
    </w:p>
    <w:p w:rsidR="00AB4209" w:rsidRDefault="00571C7B">
      <w:pPr>
        <w:pStyle w:val="Listaconvietas"/>
        <w:rPr>
          <w:rFonts w:hint="eastAsia"/>
        </w:rPr>
      </w:pPr>
      <w:r>
        <w:t>Roles de usuario: administrador, docente y preceptor.</w:t>
      </w:r>
    </w:p>
    <w:p w:rsidR="00AB4209" w:rsidRDefault="00571C7B">
      <w:pPr>
        <w:pStyle w:val="Listaconvietas"/>
        <w:rPr>
          <w:rFonts w:hint="eastAsia"/>
        </w:rPr>
      </w:pPr>
      <w:r>
        <w:t>Calendario visual y bloqueo de feriados.</w:t>
      </w:r>
    </w:p>
    <w:p w:rsidR="00AB4209" w:rsidRDefault="00571C7B">
      <w:pPr>
        <w:pStyle w:val="Listaconvietas"/>
        <w:rPr>
          <w:rFonts w:hint="eastAsia"/>
        </w:rPr>
      </w:pPr>
      <w:r>
        <w:t>Edición, cancelación e historial.</w:t>
      </w:r>
    </w:p>
    <w:p w:rsidR="00AB4209" w:rsidRDefault="00571C7B">
      <w:pPr>
        <w:pStyle w:val="Listaconvietas"/>
        <w:rPr>
          <w:rFonts w:hint="eastAsia"/>
        </w:rPr>
      </w:pPr>
      <w:r>
        <w:t>Notificaciones y aud</w:t>
      </w:r>
      <w:r>
        <w:t>itoría.</w:t>
      </w:r>
    </w:p>
    <w:p w:rsidR="00AB4209" w:rsidRDefault="00571C7B">
      <w:pPr>
        <w:pStyle w:val="Listaconvietas"/>
        <w:rPr>
          <w:rFonts w:hint="eastAsia"/>
        </w:rPr>
      </w:pPr>
      <w:r>
        <w:t>Panel administrativo y reportes.</w:t>
      </w:r>
    </w:p>
    <w:p w:rsidR="00AB4209" w:rsidRDefault="00571C7B">
      <w:pPr>
        <w:pStyle w:val="Listaconvietas"/>
        <w:rPr>
          <w:rFonts w:hint="eastAsia"/>
        </w:rPr>
      </w:pPr>
      <w:r>
        <w:t>Sistema de aprobación.</w:t>
      </w:r>
    </w:p>
    <w:p w:rsidR="00AB4209" w:rsidRDefault="00571C7B">
      <w:pPr>
        <w:pStyle w:val="Listaconvietas"/>
        <w:rPr>
          <w:rFonts w:hint="eastAsia"/>
        </w:rPr>
      </w:pPr>
      <w:r>
        <w:t>Backups automáticos.</w:t>
      </w:r>
    </w:p>
    <w:p w:rsidR="00AB4209" w:rsidRDefault="00571C7B">
      <w:pPr>
        <w:pStyle w:val="Listaconvietas"/>
        <w:rPr>
          <w:rFonts w:hint="eastAsia"/>
        </w:rPr>
      </w:pPr>
      <w:r>
        <w:t>Consultas preparadas, password_hash() y HTTPS.</w:t>
      </w:r>
    </w:p>
    <w:p w:rsidR="00AB4209" w:rsidRDefault="00571C7B">
      <w:pPr>
        <w:pStyle w:val="Listaconvietas"/>
        <w:rPr>
          <w:rFonts w:hint="eastAsia"/>
        </w:rPr>
      </w:pPr>
      <w:r>
        <w:t>API para una futura aplicación móvil.</w:t>
      </w:r>
    </w:p>
    <w:p w:rsidR="00AB4209" w:rsidRDefault="00571C7B">
      <w:pPr>
        <w:pStyle w:val="Ttulo2"/>
      </w:pPr>
      <w:r>
        <w:t>6.7 Comparación y justificación</w:t>
      </w:r>
    </w:p>
    <w:p w:rsidR="00AB4209" w:rsidRDefault="00571C7B">
      <w:pPr>
        <w:rPr>
          <w:rFonts w:hint="eastAsia"/>
        </w:rPr>
      </w:pPr>
      <w:r>
        <w:t>Una reserva manual o en papel es simple, pero dificult</w:t>
      </w:r>
      <w:r>
        <w:t>a conocer disponibilidad en tiempo real y controlar solapamientos. La aplicación web agrega validación, trazabilidad y acceso centralizado. Se selecciona la solución web porque automatiza la verificación y puede evolucionar hacia un sistema institucional.</w:t>
      </w:r>
    </w:p>
    <w:p w:rsidR="00AB4209" w:rsidRDefault="00571C7B">
      <w:pPr>
        <w:pStyle w:val="Ttulo1"/>
      </w:pPr>
      <w:r>
        <w:t>7. Concientización y respuesta ante phishing</w:t>
      </w:r>
    </w:p>
    <w:p w:rsidR="00AB4209" w:rsidRDefault="00571C7B">
      <w:pPr>
        <w:rPr>
          <w:rFonts w:hint="eastAsia"/>
        </w:rPr>
      </w:pPr>
      <w:r>
        <w:t>La situación corresponde a un ataque de phishing, una técnica de ingeniería social en la que el atacante suplanta a una entidad legítima para engañar al usuario y obtener datos personales, credenciales u otra in</w:t>
      </w:r>
      <w:r>
        <w:t>formación sensible.</w:t>
      </w:r>
    </w:p>
    <w:p w:rsidR="00AB4209" w:rsidRDefault="00571C7B">
      <w:pPr>
        <w:pStyle w:val="Ttulo2"/>
      </w:pPr>
      <w:r>
        <w:t>7.1 Acciones inmediatas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1. </w:t>
      </w:r>
      <w:r>
        <w:t>Cambiar inmediatamente la contraseña si fue ingresada en un sitio sospechoso.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2. </w:t>
      </w:r>
      <w:r>
        <w:t>Cerrar sesiones abiertas que no sean necesarias.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3. </w:t>
      </w:r>
      <w:r>
        <w:t>Cambiar la misma contraseña en otros servicios donde haya sido reutilizada.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4. </w:t>
      </w:r>
      <w:r>
        <w:t>Revisar la sección de seguridad de la cuenta y los dispositivos con sesión iniciada.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5. </w:t>
      </w:r>
      <w:r>
        <w:t>Cerrar sesiones de dispositivos desconocidos y reforzar la seguridad.</w:t>
      </w:r>
    </w:p>
    <w:p w:rsidR="00AB4209" w:rsidRDefault="00571C7B">
      <w:pPr>
        <w:pStyle w:val="Ttulo2"/>
      </w:pPr>
      <w:r>
        <w:t>7.2 Prevención</w:t>
      </w:r>
    </w:p>
    <w:p w:rsidR="00AB4209" w:rsidRDefault="00571C7B">
      <w:pPr>
        <w:pStyle w:val="Listaconvietas"/>
        <w:rPr>
          <w:rFonts w:hint="eastAsia"/>
        </w:rPr>
      </w:pPr>
      <w:r>
        <w:t>Revisar el remitente real del correo.</w:t>
      </w:r>
    </w:p>
    <w:p w:rsidR="00AB4209" w:rsidRDefault="00571C7B">
      <w:pPr>
        <w:pStyle w:val="Listaconvietas"/>
        <w:rPr>
          <w:rFonts w:hint="eastAsia"/>
        </w:rPr>
      </w:pPr>
      <w:r>
        <w:t>No abrir enlaces o adjuntos sospechosos.</w:t>
      </w:r>
    </w:p>
    <w:p w:rsidR="00AB4209" w:rsidRDefault="00571C7B">
      <w:pPr>
        <w:pStyle w:val="Listaconvietas"/>
        <w:rPr>
          <w:rFonts w:hint="eastAsia"/>
        </w:rPr>
      </w:pPr>
      <w:r>
        <w:t>Ingresar a los sitios oficiales escribiendo la dirección manualmente cuando exista duda.</w:t>
      </w:r>
    </w:p>
    <w:p w:rsidR="00AB4209" w:rsidRDefault="00571C7B">
      <w:pPr>
        <w:pStyle w:val="Listaconvietas"/>
        <w:rPr>
          <w:rFonts w:hint="eastAsia"/>
        </w:rPr>
      </w:pPr>
      <w:r>
        <w:t>No compartir contraseñas ni datos sensibles mediante enlaces recibidos por correo.</w:t>
      </w:r>
    </w:p>
    <w:p w:rsidR="00AB4209" w:rsidRDefault="00571C7B">
      <w:pPr>
        <w:pStyle w:val="Listaconvietas"/>
        <w:rPr>
          <w:rFonts w:hint="eastAsia"/>
        </w:rPr>
      </w:pPr>
      <w:r>
        <w:t>Capacitar a los usuarios para reconocer intentos de suplantación.</w:t>
      </w:r>
    </w:p>
    <w:p w:rsidR="00AB4209" w:rsidRDefault="00571C7B">
      <w:pPr>
        <w:pStyle w:val="Ttulo2"/>
      </w:pPr>
      <w:r>
        <w:lastRenderedPageBreak/>
        <w:t xml:space="preserve">7.3 Comparación y </w:t>
      </w:r>
      <w:r>
        <w:t>justificación</w:t>
      </w:r>
    </w:p>
    <w:p w:rsidR="00AB4209" w:rsidRDefault="00571C7B">
      <w:pPr>
        <w:rPr>
          <w:rFonts w:hint="eastAsia"/>
        </w:rPr>
      </w:pPr>
      <w:r>
        <w:t>Frente a una respuesta basada solo en borrar el correo, el procedimiento propuesto prioriza contención, recuperación de la cuenta y prevención de recurrencia. Se selecciona porque reduce tanto el impacto inmediato como la probabilidad de un s</w:t>
      </w:r>
      <w:r>
        <w:t>egundo compromiso.</w:t>
      </w:r>
    </w:p>
    <w:p w:rsidR="00AB4209" w:rsidRDefault="00571C7B">
      <w:pPr>
        <w:pStyle w:val="Ttulo1"/>
      </w:pPr>
      <w:r>
        <w:t>8. Configuración de un pequeño servidor de archivos</w:t>
      </w:r>
    </w:p>
    <w:p w:rsidR="00AB4209" w:rsidRDefault="00571C7B">
      <w:pPr>
        <w:pStyle w:val="Ttulo2"/>
      </w:pPr>
      <w:r>
        <w:t>8.1 Situación</w:t>
      </w:r>
    </w:p>
    <w:p w:rsidR="00AB4209" w:rsidRDefault="00571C7B">
      <w:pPr>
        <w:rPr>
          <w:rFonts w:hint="eastAsia"/>
        </w:rPr>
      </w:pPr>
      <w:r>
        <w:t>La oficina cuenta con diez computadoras. Cada empleado almacena documentos localmente y utiliza pendrives para compartir información, lo que genera riesgo de pérdida, dupl</w:t>
      </w:r>
      <w:r>
        <w:t>icación, malware y falta de control de acceso.</w:t>
      </w:r>
    </w:p>
    <w:p w:rsidR="00AB4209" w:rsidRDefault="00571C7B">
      <w:pPr>
        <w:pStyle w:val="Ttulo2"/>
      </w:pPr>
      <w:r>
        <w:t>8.2 Solución técnica y objetivos</w:t>
      </w:r>
    </w:p>
    <w:p w:rsidR="00AB4209" w:rsidRDefault="00571C7B">
      <w:pPr>
        <w:rPr>
          <w:rFonts w:hint="eastAsia"/>
        </w:rPr>
      </w:pPr>
      <w:r>
        <w:t>Se propone un servidor centralizado, físico o virtual, que almacene y comparta documentos mediante usuarios, grupos, permisos y copias de seguridad.</w:t>
      </w:r>
    </w:p>
    <w:p w:rsidR="00AB4209" w:rsidRDefault="00571C7B">
      <w:pPr>
        <w:pStyle w:val="Listaconvietas"/>
        <w:rPr>
          <w:rFonts w:hint="eastAsia"/>
        </w:rPr>
      </w:pPr>
      <w:r>
        <w:t>Centralizar documentos.</w:t>
      </w:r>
    </w:p>
    <w:p w:rsidR="00AB4209" w:rsidRDefault="00571C7B">
      <w:pPr>
        <w:pStyle w:val="Listaconvietas"/>
        <w:rPr>
          <w:rFonts w:hint="eastAsia"/>
        </w:rPr>
      </w:pPr>
      <w:r>
        <w:t>Cre</w:t>
      </w:r>
      <w:r>
        <w:t>ar usuarios individuales.</w:t>
      </w:r>
    </w:p>
    <w:p w:rsidR="00AB4209" w:rsidRDefault="00571C7B">
      <w:pPr>
        <w:pStyle w:val="Listaconvietas"/>
        <w:rPr>
          <w:rFonts w:hint="eastAsia"/>
        </w:rPr>
      </w:pPr>
      <w:r>
        <w:t>Organizar dos grupos.</w:t>
      </w:r>
    </w:p>
    <w:p w:rsidR="00AB4209" w:rsidRDefault="00571C7B">
      <w:pPr>
        <w:pStyle w:val="Listaconvietas"/>
        <w:rPr>
          <w:rFonts w:hint="eastAsia"/>
        </w:rPr>
      </w:pPr>
      <w:r>
        <w:t>Compartir carpetas en red.</w:t>
      </w:r>
    </w:p>
    <w:p w:rsidR="00AB4209" w:rsidRDefault="00571C7B">
      <w:pPr>
        <w:pStyle w:val="Listaconvietas"/>
        <w:rPr>
          <w:rFonts w:hint="eastAsia"/>
        </w:rPr>
      </w:pPr>
      <w:r>
        <w:t>Definir niveles de permisos.</w:t>
      </w:r>
    </w:p>
    <w:p w:rsidR="00AB4209" w:rsidRDefault="00571C7B">
      <w:pPr>
        <w:pStyle w:val="Listaconvietas"/>
        <w:rPr>
          <w:rFonts w:hint="eastAsia"/>
        </w:rPr>
      </w:pPr>
      <w:r>
        <w:t>Evitar accesos no autorizados.</w:t>
      </w:r>
    </w:p>
    <w:p w:rsidR="00AB4209" w:rsidRDefault="00571C7B">
      <w:pPr>
        <w:pStyle w:val="Listaconvietas"/>
        <w:rPr>
          <w:rFonts w:hint="eastAsia"/>
        </w:rPr>
      </w:pPr>
      <w:r>
        <w:t>Realizar backups periódicos.</w:t>
      </w:r>
    </w:p>
    <w:p w:rsidR="00AB4209" w:rsidRDefault="00571C7B">
      <w:pPr>
        <w:pStyle w:val="Listaconvietas"/>
        <w:rPr>
          <w:rFonts w:hint="eastAsia"/>
        </w:rPr>
      </w:pPr>
      <w:r>
        <w:t>Facilitar la recuperación de archivos.</w:t>
      </w:r>
    </w:p>
    <w:p w:rsidR="00AB4209" w:rsidRDefault="00571C7B">
      <w:pPr>
        <w:pStyle w:val="Ttulo2"/>
      </w:pPr>
      <w:r>
        <w:t>8.3 Tecnología propuesta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B4209">
        <w:trPr>
          <w:tblHeader/>
          <w:jc w:val="center"/>
        </w:trPr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Configuración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Servidor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PC física o máquina virtual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Sistema operativo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Ubuntu Server 24.04 LTS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Servicio de archivos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Samba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Protocolo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SMB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Red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Ethernet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IP del servidor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192.168.10.10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Máscara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255.255.255.0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Gateway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192.168.10.1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Clientes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10 computadoras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Backup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Disco </w:t>
            </w:r>
            <w:r>
              <w:rPr>
                <w:sz w:val="18"/>
              </w:rPr>
              <w:t>externo o segunda unidad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t>8.4 Esquema de red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INTERNET</w:t>
      </w:r>
      <w:r>
        <w:br/>
        <w:t xml:space="preserve">   |</w:t>
      </w:r>
      <w:r>
        <w:br/>
        <w:t>ROUTER 192.168.10.1</w:t>
      </w:r>
      <w:r>
        <w:br/>
        <w:t xml:space="preserve">   |</w:t>
      </w:r>
      <w:r>
        <w:br/>
      </w:r>
      <w:r>
        <w:lastRenderedPageBreak/>
        <w:t>SWITCH 24 PUERTOS</w:t>
      </w:r>
      <w:r>
        <w:br/>
        <w:t xml:space="preserve">   |</w:t>
      </w:r>
      <w:r>
        <w:br/>
        <w:t xml:space="preserve">   +-- SERVIDOR 192.168.10.10</w:t>
      </w:r>
      <w:r>
        <w:br/>
        <w:t xml:space="preserve">   +-- PC 1 192.168.10.11</w:t>
      </w:r>
      <w:r>
        <w:br/>
        <w:t xml:space="preserve">   +-- PC 2 192.168.10.12</w:t>
      </w:r>
      <w:r>
        <w:br/>
        <w:t xml:space="preserve">   +-- PC 3 192.168.10.13</w:t>
      </w:r>
      <w:r>
        <w:br/>
        <w:t xml:space="preserve">   +-- PC 4 192.168.10.14</w:t>
      </w:r>
      <w:r>
        <w:br/>
        <w:t xml:space="preserve">   +-- PC 5 19</w:t>
      </w:r>
      <w:r>
        <w:t>2.168.10.15</w:t>
      </w:r>
      <w:r>
        <w:br/>
        <w:t xml:space="preserve">   +-- PC 6 192.168.10.16</w:t>
      </w:r>
      <w:r>
        <w:br/>
        <w:t xml:space="preserve">   +-- PC 7 192.168.10.17</w:t>
      </w:r>
      <w:r>
        <w:br/>
        <w:t xml:space="preserve">   +-- PC 8 192.168.10.18</w:t>
      </w:r>
      <w:r>
        <w:br/>
        <w:t xml:space="preserve">   +-- PC 9 192.168.10.19</w:t>
      </w:r>
      <w:r>
        <w:br/>
        <w:t xml:space="preserve">   +-- PC10 192.168.10.20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B4209">
        <w:trPr>
          <w:tblHeader/>
          <w:jc w:val="center"/>
        </w:trPr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Parámetro</w:t>
            </w:r>
          </w:p>
        </w:tc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Valor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Red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192.168.10.0/24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Servidor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192.168.10.10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Router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192.168.10.1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PCs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192.168.10.11 a </w:t>
            </w:r>
            <w:r>
              <w:rPr>
                <w:sz w:val="18"/>
              </w:rPr>
              <w:t>192.168.10.20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t>8.5 Usuarios y grupos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Usuario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Grupo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Función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juan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administracion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Administración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maria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administracion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Administración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pedro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ventas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Ventas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t>8.6 Carpetas y permisos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Carpeta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Usuarios con acceso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Permisos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Administracion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Juan y María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Lectura y </w:t>
            </w:r>
            <w:r>
              <w:rPr>
                <w:sz w:val="18"/>
              </w:rPr>
              <w:t>escritura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Administracion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Pedro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Sin acceso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Ventas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Pedro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Lectura y escritura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Ventas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Juan y María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Lectura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t>8.7 Instalación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sudo apt update</w:t>
      </w:r>
      <w:r>
        <w:br/>
        <w:t>sudo apt install samba</w:t>
      </w:r>
      <w:r>
        <w:br/>
        <w:t>sudo mkdir -p /srv/archivos/administracion</w:t>
      </w:r>
      <w:r>
        <w:br/>
        <w:t>sudo mkdir -p /srv/archivos/ventas</w:t>
      </w:r>
    </w:p>
    <w:p w:rsidR="00AB4209" w:rsidRDefault="00571C7B">
      <w:pPr>
        <w:pStyle w:val="Ttulo2"/>
      </w:pPr>
      <w:r>
        <w:t>8.8 Creación de</w:t>
      </w:r>
      <w:r>
        <w:t xml:space="preserve"> usuarios y grupos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sudo groupadd administracion</w:t>
      </w:r>
      <w:r>
        <w:br/>
        <w:t>sudo groupadd ventas</w:t>
      </w:r>
      <w:r>
        <w:br/>
        <w:t>sudo useradd -m -G administracion juan</w:t>
      </w:r>
      <w:r>
        <w:br/>
        <w:t>sudo useradd -m -G administracion maria</w:t>
      </w:r>
      <w:r>
        <w:br/>
        <w:t>sudo useradd -m -G ventas pedro</w:t>
      </w:r>
      <w:r>
        <w:br/>
        <w:t>sudo passwd juan</w:t>
      </w:r>
      <w:r>
        <w:br/>
        <w:t>sudo passwd maria</w:t>
      </w:r>
      <w:r>
        <w:br/>
        <w:t>sudo passwd pedro</w:t>
      </w:r>
      <w:r>
        <w:br/>
      </w:r>
      <w:r>
        <w:lastRenderedPageBreak/>
        <w:t>sudo smbpasswd -a juan</w:t>
      </w:r>
      <w:r>
        <w:br/>
      </w:r>
      <w:r>
        <w:t>sudo smbpasswd -a maria</w:t>
      </w:r>
      <w:r>
        <w:br/>
        <w:t>sudo smbpasswd -a pedro</w:t>
      </w:r>
    </w:p>
    <w:p w:rsidR="00AB4209" w:rsidRDefault="00571C7B">
      <w:pPr>
        <w:pStyle w:val="Ttulo2"/>
      </w:pPr>
      <w:r>
        <w:t>8.9 Permisos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sudo chown -R root:administracion /srv/archivos/administracion</w:t>
      </w:r>
      <w:r>
        <w:br/>
        <w:t>sudo chown -R root:ventas /srv/archivos/ventas</w:t>
      </w:r>
    </w:p>
    <w:p w:rsidR="00AB4209" w:rsidRDefault="00571C7B">
      <w:pPr>
        <w:rPr>
          <w:rFonts w:hint="eastAsia"/>
        </w:rPr>
      </w:pPr>
      <w:r>
        <w:t xml:space="preserve">Luego se aplican permisos de lectura/escritura a los grupos correspondientes y se </w:t>
      </w:r>
      <w:r>
        <w:t>impide el acceso de usuarios externos.</w:t>
      </w:r>
    </w:p>
    <w:p w:rsidR="00AB4209" w:rsidRDefault="00571C7B">
      <w:pPr>
        <w:pStyle w:val="Ttulo2"/>
      </w:pPr>
      <w:r>
        <w:t>8.10 Configuración Samba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[Administracion]</w:t>
      </w:r>
      <w:r>
        <w:br/>
        <w:t>path = /srv/archivos/administracion</w:t>
      </w:r>
      <w:r>
        <w:br/>
        <w:t>browseable = yes</w:t>
      </w:r>
      <w:r>
        <w:br/>
        <w:t>read only = no</w:t>
      </w:r>
      <w:r>
        <w:br/>
        <w:t>valid users = @administracion</w:t>
      </w:r>
      <w:r>
        <w:br/>
        <w:t>force group = administracion</w:t>
      </w:r>
      <w:r>
        <w:br/>
        <w:t>create mask = 0660</w:t>
      </w:r>
      <w:r>
        <w:br/>
        <w:t>directory mask = 0770</w:t>
      </w:r>
      <w:r>
        <w:br/>
      </w:r>
      <w:r>
        <w:br/>
      </w:r>
      <w:r>
        <w:t>[Ventas]</w:t>
      </w:r>
      <w:r>
        <w:br/>
        <w:t>path = /srv/archivos/ventas</w:t>
      </w:r>
      <w:r>
        <w:br/>
        <w:t>browseable = yes</w:t>
      </w:r>
      <w:r>
        <w:br/>
        <w:t>read only = no</w:t>
      </w:r>
      <w:r>
        <w:br/>
        <w:t>valid users = @ventas</w:t>
      </w:r>
      <w:r>
        <w:br/>
        <w:t>force group = ventas</w:t>
      </w:r>
      <w:r>
        <w:br/>
        <w:t>create mask = 0660</w:t>
      </w:r>
      <w:r>
        <w:br/>
        <w:t>directory mask = 0770</w:t>
      </w:r>
      <w:r>
        <w:br/>
      </w:r>
      <w:r>
        <w:br/>
        <w:t>testparm</w:t>
      </w:r>
      <w:r>
        <w:br/>
        <w:t>sudo systemctl restart smbd</w:t>
      </w:r>
      <w:r>
        <w:br/>
        <w:t>sudo systemctl enable smbd</w:t>
      </w:r>
    </w:p>
    <w:p w:rsidR="00AB4209" w:rsidRDefault="00571C7B">
      <w:pPr>
        <w:pStyle w:val="Ttulo2"/>
      </w:pPr>
      <w:r>
        <w:t>8.11 Acceso desde Windows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\\192.168.10</w:t>
      </w:r>
      <w:r>
        <w:t>.10</w:t>
      </w:r>
      <w:r>
        <w:br/>
        <w:t>\\192.168.10.10\Administracion</w:t>
      </w:r>
      <w:r>
        <w:br/>
        <w:t>\\192.168.10.10\Ventas</w:t>
      </w:r>
    </w:p>
    <w:p w:rsidR="00AB4209" w:rsidRDefault="00571C7B">
      <w:pPr>
        <w:rPr>
          <w:rFonts w:hint="eastAsia"/>
        </w:rPr>
      </w:pPr>
      <w:r>
        <w:t>El sistema solicita las credenciales del usuario de Samba.</w:t>
      </w:r>
    </w:p>
    <w:p w:rsidR="00AB4209" w:rsidRDefault="00571C7B">
      <w:pPr>
        <w:pStyle w:val="Ttulo2"/>
      </w:pPr>
      <w:r>
        <w:t>8.12 Demostración</w:t>
      </w:r>
    </w:p>
    <w:p w:rsidR="00AB4209" w:rsidRDefault="00571C7B">
      <w:pPr>
        <w:pStyle w:val="Listaconvietas"/>
        <w:rPr>
          <w:rFonts w:hint="eastAsia"/>
        </w:rPr>
      </w:pPr>
      <w:r>
        <w:t>Juan accede a Administracion con lectura/escritura.</w:t>
      </w:r>
    </w:p>
    <w:p w:rsidR="00AB4209" w:rsidRDefault="00571C7B">
      <w:pPr>
        <w:pStyle w:val="Listaconvietas"/>
        <w:rPr>
          <w:rFonts w:hint="eastAsia"/>
        </w:rPr>
      </w:pPr>
      <w:r>
        <w:t>Pedro no puede acceder a Administracion.</w:t>
      </w:r>
    </w:p>
    <w:p w:rsidR="00AB4209" w:rsidRDefault="00571C7B">
      <w:pPr>
        <w:pStyle w:val="Listaconvietas"/>
        <w:rPr>
          <w:rFonts w:hint="eastAsia"/>
        </w:rPr>
      </w:pPr>
      <w:r>
        <w:t>Pedro accede a Ventas con le</w:t>
      </w:r>
      <w:r>
        <w:t>ctura/escritura.</w:t>
      </w:r>
    </w:p>
    <w:p w:rsidR="00AB4209" w:rsidRDefault="00571C7B">
      <w:pPr>
        <w:pStyle w:val="Listaconvietas"/>
        <w:rPr>
          <w:rFonts w:hint="eastAsia"/>
        </w:rPr>
      </w:pPr>
      <w:r>
        <w:t>Juan y María consultan Ventas con permisos de lectura.</w:t>
      </w:r>
    </w:p>
    <w:p w:rsidR="00AB4209" w:rsidRDefault="00571C7B">
      <w:pPr>
        <w:pStyle w:val="Ttulo2"/>
      </w:pPr>
      <w:r>
        <w:t>8.13 Backup y recuperación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>/backup/</w:t>
      </w:r>
      <w:r>
        <w:br/>
        <w:t>├── lunes/</w:t>
      </w:r>
      <w:r>
        <w:br/>
        <w:t>├── martes/</w:t>
      </w:r>
      <w:r>
        <w:br/>
        <w:t>├── miercoles/</w:t>
      </w:r>
      <w:r>
        <w:br/>
        <w:t>├── jueves/</w:t>
      </w:r>
      <w:r>
        <w:br/>
        <w:t>├── viernes/</w:t>
      </w:r>
      <w:r>
        <w:br/>
        <w:t>└── semanal/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1. </w:t>
      </w:r>
      <w:r>
        <w:t>Crear un archivo de prueba.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2. </w:t>
      </w:r>
      <w:r>
        <w:t>Realizar un backup.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lastRenderedPageBreak/>
        <w:t xml:space="preserve">3. </w:t>
      </w:r>
      <w:r>
        <w:t>Eliminar el arc</w:t>
      </w:r>
      <w:r>
        <w:t>hivo del servidor.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4. </w:t>
      </w:r>
      <w:r>
        <w:t>Localizarlo en el respaldo.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5. </w:t>
      </w:r>
      <w:r>
        <w:t>Restaurarlo.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6. </w:t>
      </w:r>
      <w:r>
        <w:t>Comprobar su disponibilidad.</w:t>
      </w:r>
    </w:p>
    <w:p w:rsidR="00AB4209" w:rsidRDefault="00571C7B">
      <w:pPr>
        <w:pStyle w:val="Ttulo2"/>
      </w:pPr>
      <w:r>
        <w:t>8.14 Medidas de seguridad</w:t>
      </w:r>
    </w:p>
    <w:p w:rsidR="00AB4209" w:rsidRDefault="00571C7B">
      <w:pPr>
        <w:pStyle w:val="Listaconvietas"/>
        <w:rPr>
          <w:rFonts w:hint="eastAsia"/>
        </w:rPr>
      </w:pPr>
      <w:r>
        <w:t>Usuarios individuales y contraseñas no compartidas.</w:t>
      </w:r>
    </w:p>
    <w:p w:rsidR="00AB4209" w:rsidRDefault="00571C7B">
      <w:pPr>
        <w:pStyle w:val="Listaconvietas"/>
        <w:rPr>
          <w:rFonts w:hint="eastAsia"/>
        </w:rPr>
      </w:pPr>
      <w:r>
        <w:t>Grupos y permisos específicos.</w:t>
      </w:r>
    </w:p>
    <w:p w:rsidR="00AB4209" w:rsidRDefault="00571C7B">
      <w:pPr>
        <w:pStyle w:val="Listaconvietas"/>
        <w:rPr>
          <w:rFonts w:hint="eastAsia"/>
        </w:rPr>
      </w:pPr>
      <w:r>
        <w:t>Backups periódicos y separados del servidor princ</w:t>
      </w:r>
      <w:r>
        <w:t>ipal.</w:t>
      </w:r>
    </w:p>
    <w:p w:rsidR="00AB4209" w:rsidRDefault="00571C7B">
      <w:pPr>
        <w:pStyle w:val="Listaconvietas"/>
        <w:rPr>
          <w:rFonts w:hint="eastAsia"/>
        </w:rPr>
      </w:pPr>
      <w:r>
        <w:t>IP fija para facilitar administración.</w:t>
      </w:r>
    </w:p>
    <w:p w:rsidR="00AB4209" w:rsidRDefault="00571C7B">
      <w:pPr>
        <w:pStyle w:val="Listaconvietas"/>
        <w:rPr>
          <w:rFonts w:hint="eastAsia"/>
        </w:rPr>
      </w:pPr>
      <w:r>
        <w:t>Sistema actualizado.</w:t>
      </w:r>
    </w:p>
    <w:p w:rsidR="00AB4209" w:rsidRDefault="00571C7B">
      <w:pPr>
        <w:pStyle w:val="Listaconvietas"/>
        <w:rPr>
          <w:rFonts w:hint="eastAsia"/>
        </w:rPr>
      </w:pPr>
      <w:r>
        <w:t>Acceso restringido a recursos compartidos.</w:t>
      </w:r>
    </w:p>
    <w:p w:rsidR="00AB4209" w:rsidRDefault="00571C7B">
      <w:pPr>
        <w:pStyle w:val="Ttulo2"/>
      </w:pPr>
      <w:r>
        <w:t>8.15 Resultado, comparación y justificación</w:t>
      </w:r>
    </w:p>
    <w:p w:rsidR="00AB4209" w:rsidRDefault="00571C7B">
      <w:pPr>
        <w:rPr>
          <w:rFonts w:hint="eastAsia"/>
        </w:rPr>
      </w:pPr>
      <w:r>
        <w:t xml:space="preserve">La solución elimina la dependencia de pendrives, centraliza documentos y permite controlar el acceso. </w:t>
      </w:r>
      <w:r>
        <w:t>Frente al almacenamiento individual, Samba agrega administración de usuarios, grupos, permisos y recursos compartidos. Se selecciona porque es una alternativa económica, escalable y demostrable tanto en una PC física como en una máquina virtual.</w:t>
      </w:r>
    </w:p>
    <w:p w:rsidR="00AB4209" w:rsidRDefault="00571C7B">
      <w:pPr>
        <w:pStyle w:val="Ttulo2"/>
      </w:pPr>
      <w:r>
        <w:t>8.16 Dific</w:t>
      </w:r>
      <w:r>
        <w:t>ultades y soluciones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B4209">
        <w:trPr>
          <w:tblHeader/>
          <w:jc w:val="center"/>
        </w:trPr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Dificultad</w:t>
            </w:r>
          </w:p>
        </w:tc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Solución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Usuario no puede ver un recurso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Revisar grupo, valid users y credenciales Samba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Usuario accede a carpeta incorrecta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Verificar pertenencia a grupos y permisos Linux/Samba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Recurso no publica cambios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Ejecutar testpa</w:t>
            </w:r>
            <w:r>
              <w:rPr>
                <w:sz w:val="18"/>
              </w:rPr>
              <w:t>rm y reiniciar smbd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Archivo eliminado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Restaurar desde backup y verificar integridad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1"/>
      </w:pPr>
      <w:r>
        <w:t>9. Plan de mantenimiento preventivo</w:t>
      </w:r>
    </w:p>
    <w:p w:rsidR="00AB4209" w:rsidRDefault="00571C7B">
      <w:pPr>
        <w:pStyle w:val="Ttulo2"/>
      </w:pPr>
      <w:r>
        <w:t>9.1 Inventario modelo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B4209">
        <w:trPr>
          <w:tblHeader/>
          <w:jc w:val="center"/>
        </w:trPr>
        <w:tc>
          <w:tcPr>
            <w:tcW w:w="1624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1624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Equipo</w:t>
            </w:r>
          </w:p>
        </w:tc>
        <w:tc>
          <w:tcPr>
            <w:tcW w:w="1624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Cantidad</w:t>
            </w:r>
          </w:p>
        </w:tc>
        <w:tc>
          <w:tcPr>
            <w:tcW w:w="1624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Identificación</w:t>
            </w:r>
          </w:p>
        </w:tc>
        <w:tc>
          <w:tcPr>
            <w:tcW w:w="1624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1624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Ubicación</w:t>
            </w:r>
          </w:p>
        </w:tc>
      </w:tr>
      <w:tr w:rsidR="00AB4209">
        <w:trPr>
          <w:jc w:val="center"/>
        </w:trPr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1-20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Computadora de escritorio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PC-01 a PC-20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verificar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Laboratorio</w:t>
            </w:r>
          </w:p>
        </w:tc>
      </w:tr>
      <w:tr w:rsidR="00AB4209">
        <w:trPr>
          <w:jc w:val="center"/>
        </w:trPr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Impresora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IMP-01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 verificar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Laboratorio</w:t>
            </w:r>
          </w:p>
        </w:tc>
      </w:tr>
      <w:tr w:rsidR="00AB4209">
        <w:trPr>
          <w:jc w:val="center"/>
        </w:trPr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Switch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SW-01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 verificar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Rack/mesa de red</w:t>
            </w:r>
          </w:p>
        </w:tc>
      </w:tr>
      <w:tr w:rsidR="00AB4209">
        <w:trPr>
          <w:jc w:val="center"/>
        </w:trPr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Router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RTR-01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 verificar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Rack/mesa de red</w:t>
            </w:r>
          </w:p>
        </w:tc>
      </w:tr>
      <w:tr w:rsidR="00AB4209">
        <w:trPr>
          <w:jc w:val="center"/>
        </w:trPr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Proyector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PROY-01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 verificar</w:t>
            </w:r>
          </w:p>
        </w:tc>
        <w:tc>
          <w:tcPr>
            <w:tcW w:w="1624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Laboratorio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rPr>
          <w:rFonts w:hint="eastAsia"/>
        </w:rPr>
      </w:pPr>
      <w:r>
        <w:t xml:space="preserve">Para cada PC se recomienda registrar </w:t>
      </w:r>
      <w:r>
        <w:t>marca/modelo, número de serie, procesador, RAM, almacenamiento, sistema operativo, estado físico y fecha del último mantenimiento.</w:t>
      </w:r>
    </w:p>
    <w:p w:rsidR="00AB4209" w:rsidRDefault="00571C7B">
      <w:pPr>
        <w:pStyle w:val="Ttulo2"/>
      </w:pPr>
      <w:r>
        <w:lastRenderedPageBreak/>
        <w:t>9.2 Plan anual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Equipo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Tareas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Periodicidad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Computadoras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Limpieza, ventiladores, cables, RAM, almacenamiento, temperaturas y s</w:t>
            </w:r>
            <w:r>
              <w:rPr>
                <w:sz w:val="18"/>
              </w:rPr>
              <w:t>oftware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Mensual / trimestral / semestral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Impresora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Limpieza, tóner/cartuchos, rodillos y conexiones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Mensual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Switch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Limpieza, puertos, cables, temperatura y alimentación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Trimestral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Router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Limpieza, cables, alimentación, configuración y actualizaciones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Trimestral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Proyector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Filtros, carcasa, ventilación y fuente de luz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Mensual / trimestral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t>9.3 Periodicidad de computadoras</w:t>
      </w:r>
    </w:p>
    <w:p w:rsidR="00AB4209" w:rsidRDefault="00571C7B">
      <w:pPr>
        <w:pStyle w:val="Listaconvietas"/>
        <w:rPr>
          <w:rFonts w:hint="eastAsia"/>
        </w:rPr>
      </w:pPr>
      <w:r>
        <w:t>Mensual: inspección visual, limpieza externa y comprobación básica.</w:t>
      </w:r>
    </w:p>
    <w:p w:rsidR="00AB4209" w:rsidRDefault="00571C7B">
      <w:pPr>
        <w:pStyle w:val="Listaconvietas"/>
        <w:rPr>
          <w:rFonts w:hint="eastAsia"/>
        </w:rPr>
      </w:pPr>
      <w:r>
        <w:t>Cada 3 meses: limpieza interna y revisión de ventiladores, disip</w:t>
      </w:r>
      <w:r>
        <w:t>adores, RAM, cables y conectores.</w:t>
      </w:r>
    </w:p>
    <w:p w:rsidR="00AB4209" w:rsidRDefault="00571C7B">
      <w:pPr>
        <w:pStyle w:val="Listaconvietas"/>
        <w:rPr>
          <w:rFonts w:hint="eastAsia"/>
        </w:rPr>
      </w:pPr>
      <w:r>
        <w:t>Cada 6 meses: almacenamiento, memoria, temperaturas y software.</w:t>
      </w:r>
    </w:p>
    <w:p w:rsidR="00AB4209" w:rsidRDefault="00571C7B">
      <w:pPr>
        <w:pStyle w:val="Listaconvietas"/>
        <w:rPr>
          <w:rFonts w:hint="eastAsia"/>
        </w:rPr>
      </w:pPr>
      <w:r>
        <w:t>Anual: mantenimiento integral y evaluación de reemplazos.</w:t>
      </w:r>
    </w:p>
    <w:p w:rsidR="00AB4209" w:rsidRDefault="00571C7B">
      <w:pPr>
        <w:pStyle w:val="Ttulo2"/>
      </w:pPr>
      <w:r>
        <w:t>9.4 Procedimiento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1. </w:t>
      </w:r>
      <w:r>
        <w:t>Registrar estado inicial.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2. </w:t>
      </w:r>
      <w:r>
        <w:t>Apagar y desconectar.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3. </w:t>
      </w:r>
      <w:r>
        <w:t>Limpiar externamente.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4. </w:t>
      </w:r>
      <w:r>
        <w:t>Limpiar internamente.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5. </w:t>
      </w:r>
      <w:r>
        <w:t>Revisar componentes.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6. </w:t>
      </w:r>
      <w:r>
        <w:t>Realizar mantenimiento del software.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7. </w:t>
      </w:r>
      <w:r>
        <w:t>Probar y registrar el resultado final.</w:t>
      </w:r>
    </w:p>
    <w:p w:rsidR="00AB4209" w:rsidRDefault="00571C7B">
      <w:pPr>
        <w:pStyle w:val="Ttulo2"/>
      </w:pPr>
      <w:r>
        <w:t>9.5 Herramientas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B4209">
        <w:trPr>
          <w:tblHeader/>
          <w:jc w:val="center"/>
        </w:trPr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Físicas</w:t>
            </w:r>
          </w:p>
        </w:tc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Software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Destornilladores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Herramientas de diagnóstico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Pulsera antiestática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Comprobación de almacenami</w:t>
            </w:r>
            <w:r>
              <w:rPr>
                <w:sz w:val="18"/>
              </w:rPr>
              <w:t>ento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Aire comprimido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Monitoreo de temperaturas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Paños de microfibra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Antivirus/herramientas de seguridad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Brocha antiestática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Actualización del sistema operativo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Linterna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Herramientas de registro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lastRenderedPageBreak/>
        <w:t>9.6 Precauciones</w:t>
      </w:r>
    </w:p>
    <w:p w:rsidR="00AB4209" w:rsidRDefault="00571C7B">
      <w:pPr>
        <w:pStyle w:val="Listaconvietas"/>
        <w:rPr>
          <w:rFonts w:hint="eastAsia"/>
        </w:rPr>
      </w:pPr>
      <w:r>
        <w:t>Desconectar antes de abrir.</w:t>
      </w:r>
    </w:p>
    <w:p w:rsidR="00AB4209" w:rsidRDefault="00571C7B">
      <w:pPr>
        <w:pStyle w:val="Listaconvietas"/>
        <w:rPr>
          <w:rFonts w:hint="eastAsia"/>
        </w:rPr>
      </w:pPr>
      <w:r>
        <w:t xml:space="preserve">No trabajar </w:t>
      </w:r>
      <w:r>
        <w:t>con manos mojadas.</w:t>
      </w:r>
    </w:p>
    <w:p w:rsidR="00AB4209" w:rsidRDefault="00571C7B">
      <w:pPr>
        <w:pStyle w:val="Listaconvietas"/>
        <w:rPr>
          <w:rFonts w:hint="eastAsia"/>
        </w:rPr>
      </w:pPr>
      <w:r>
        <w:t>Usar protección antiestática cuando sea posible.</w:t>
      </w:r>
    </w:p>
    <w:p w:rsidR="00AB4209" w:rsidRDefault="00571C7B">
      <w:pPr>
        <w:pStyle w:val="Listaconvietas"/>
        <w:rPr>
          <w:rFonts w:hint="eastAsia"/>
        </w:rPr>
      </w:pPr>
      <w:r>
        <w:t>No tocar contactos innecesariamente.</w:t>
      </w:r>
    </w:p>
    <w:p w:rsidR="00AB4209" w:rsidRDefault="00571C7B">
      <w:pPr>
        <w:pStyle w:val="Listaconvietas"/>
        <w:rPr>
          <w:rFonts w:hint="eastAsia"/>
        </w:rPr>
      </w:pPr>
      <w:r>
        <w:t>No aplicar líquidos sobre componentes.</w:t>
      </w:r>
    </w:p>
    <w:p w:rsidR="00AB4209" w:rsidRDefault="00571C7B">
      <w:pPr>
        <w:pStyle w:val="Listaconvietas"/>
        <w:rPr>
          <w:rFonts w:hint="eastAsia"/>
        </w:rPr>
      </w:pPr>
      <w:r>
        <w:t>No forzar conectores.</w:t>
      </w:r>
    </w:p>
    <w:p w:rsidR="00AB4209" w:rsidRDefault="00571C7B">
      <w:pPr>
        <w:pStyle w:val="Listaconvietas"/>
        <w:rPr>
          <w:rFonts w:hint="eastAsia"/>
        </w:rPr>
      </w:pPr>
      <w:r>
        <w:t>Organizar tornillos y piezas.</w:t>
      </w:r>
    </w:p>
    <w:p w:rsidR="00AB4209" w:rsidRDefault="00571C7B">
      <w:pPr>
        <w:pStyle w:val="Listaconvietas"/>
        <w:rPr>
          <w:rFonts w:hint="eastAsia"/>
        </w:rPr>
      </w:pPr>
      <w:r>
        <w:t>No abrir la fuente de alimentación.</w:t>
      </w:r>
    </w:p>
    <w:p w:rsidR="00AB4209" w:rsidRDefault="00571C7B">
      <w:pPr>
        <w:pStyle w:val="Listaconvietas"/>
        <w:rPr>
          <w:rFonts w:hint="eastAsia"/>
        </w:rPr>
      </w:pPr>
      <w:r>
        <w:t>Mantener el área limpia,</w:t>
      </w:r>
      <w:r>
        <w:t xml:space="preserve"> seca y ventilada.</w:t>
      </w:r>
    </w:p>
    <w:p w:rsidR="00AB4209" w:rsidRDefault="00571C7B">
      <w:pPr>
        <w:pStyle w:val="Ttulo2"/>
      </w:pPr>
      <w:r>
        <w:t>9.7 Registro modelo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B4209">
        <w:trPr>
          <w:tblHeader/>
          <w:jc w:val="center"/>
        </w:trPr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Valor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Equipo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PC-01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Fecha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___/___/____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________________________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Estado inicial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________________________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Limpieza externa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Realizada / No realizada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Limpieza interna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Realizada / No realizada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Ventiladores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Correctos / Observaciones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RAM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Correcta / Observaciones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Almacenamiento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Correcto / Observaciones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Cables y conexiones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Correctos / Observaciones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Software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Correcto / Observaciones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Pruebas finales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Correctas / Observaciones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Componentes a reempl</w:t>
            </w:r>
            <w:r>
              <w:rPr>
                <w:sz w:val="18"/>
              </w:rPr>
              <w:t>azar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________________________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Observaciones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________________________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Próximo mantenimiento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___/___/____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Firma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________________________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t>9.8 Criterios de reemplazo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B4209">
        <w:trPr>
          <w:tblHeader/>
          <w:jc w:val="center"/>
        </w:trPr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Criterio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HDD/SSD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Errores, sectores defectuosos, fallos SMART, degradación o </w:t>
            </w:r>
            <w:r>
              <w:rPr>
                <w:sz w:val="18"/>
              </w:rPr>
              <w:t>capacidad insuficiente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RAM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Fallos en pruebas, incompatibilidad o capacidad insuficiente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Ventilador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No gira correctamente, ruido o refrigeración inadecuada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Fuente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Fallos, inestabilidad o daño físico; no abrir para reparar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Placa madre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Fallas persistentes</w:t>
            </w:r>
            <w:r>
              <w:rPr>
                <w:sz w:val="18"/>
              </w:rPr>
              <w:t xml:space="preserve"> no solucionables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Teclado/Mouse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Falla persistente no solucionada por limpieza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Monitor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Fallas persistentes de imagen o alimentación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Batería CMOS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Pérdida frecuente de configuración o reloj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t>9.9 Registro de demostración</w:t>
      </w:r>
    </w:p>
    <w:p w:rsidR="00AB4209" w:rsidRDefault="00571C7B">
      <w:pPr>
        <w:rPr>
          <w:rFonts w:hint="eastAsia"/>
        </w:rPr>
      </w:pPr>
      <w:r>
        <w:t xml:space="preserve">Equipo: PC-01. Tipo de </w:t>
      </w:r>
      <w:r>
        <w:t>mantenimiento: preventivo trimestral. Estado inicial: equipo funcional con acumulación de polvo en gabinete y rejillas de ventilación. Trabajos: limpieza externa e interna, limpieza de ventiladores, revisión de RAM, almacenamiento, cables y conectores, ade</w:t>
      </w:r>
      <w:r>
        <w:t>más de pruebas de funcionamiento y revisión del sistema operativo. Resultado: equipo funcionando correctamente. Componentes a reemplazar: ninguno, salvo que durante una revisión posterior se detecte una falla. Próximo mantenimiento: en 3 meses.</w:t>
      </w:r>
    </w:p>
    <w:p w:rsidR="00AB4209" w:rsidRDefault="00571C7B">
      <w:pPr>
        <w:pStyle w:val="Ttulo2"/>
      </w:pPr>
      <w:r>
        <w:t>9.10 Compar</w:t>
      </w:r>
      <w:r>
        <w:t>ación y justificación</w:t>
      </w:r>
    </w:p>
    <w:p w:rsidR="00AB4209" w:rsidRDefault="00571C7B">
      <w:pPr>
        <w:rPr>
          <w:rFonts w:hint="eastAsia"/>
        </w:rPr>
      </w:pPr>
      <w:r>
        <w:t>El mantenimiento preventivo planificado se compara favorablemente con una estrategia reactiva porque busca detectar problemas antes de que generen interrupciones y permite disponer de un historial por equipo. Se selecciona por su impa</w:t>
      </w:r>
      <w:r>
        <w:t>cto positivo en disponibilidad y vida útil de los componentes.</w:t>
      </w:r>
    </w:p>
    <w:p w:rsidR="00AB4209" w:rsidRDefault="00571C7B">
      <w:pPr>
        <w:pStyle w:val="Ttulo1"/>
      </w:pPr>
      <w:r>
        <w:t>10. Informatización de una pequeña oficina</w:t>
      </w:r>
    </w:p>
    <w:p w:rsidR="00AB4209" w:rsidRDefault="00571C7B">
      <w:pPr>
        <w:pStyle w:val="Ttulo2"/>
      </w:pPr>
      <w:r>
        <w:t>10.1 Equipamiento para 8 empleados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Alternativa económica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Alternativa recomendada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Procesador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Intel Core i3 / AMD Ryzen 3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Intel Core i5 / AM</w:t>
            </w:r>
            <w:r>
              <w:rPr>
                <w:sz w:val="18"/>
              </w:rPr>
              <w:t>D Ryzen 5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RAM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8 GB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16 GB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Almacenamiento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SSD 480/500 GB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SSD NVMe 1 TB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Video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Integrado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Integrado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Monitor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22" Full HD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24" Full HD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Ethernet Gigabit + Wi-Fi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Ethernet Gigabit + Wi-Fi 6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Sistema operativo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Windows 11 Pro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Windows 11 Pro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Periféricos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Teclado y mouse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Teclado y mouse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rPr>
          <w:rFonts w:hint="eastAsia"/>
        </w:rPr>
      </w:pPr>
      <w:r>
        <w:t>Para una oficina administrativa no es necesario incorporar placas de video dedicadas. La configuración recomendada ofrece mayor comodidad para multitarea y una vida útil más amplia.</w:t>
      </w:r>
    </w:p>
    <w:p w:rsidR="00AB4209" w:rsidRDefault="00571C7B">
      <w:pPr>
        <w:pStyle w:val="Listaconvietas"/>
        <w:rPr>
          <w:rFonts w:hint="eastAsia"/>
        </w:rPr>
      </w:pPr>
      <w:r>
        <w:t>1 impresora de red.</w:t>
      </w:r>
    </w:p>
    <w:p w:rsidR="00AB4209" w:rsidRDefault="00571C7B">
      <w:pPr>
        <w:pStyle w:val="Listaconvietas"/>
        <w:rPr>
          <w:rFonts w:hint="eastAsia"/>
        </w:rPr>
      </w:pPr>
      <w:r>
        <w:t>1 router con funcion</w:t>
      </w:r>
      <w:r>
        <w:t>es de seguridad.</w:t>
      </w:r>
    </w:p>
    <w:p w:rsidR="00AB4209" w:rsidRDefault="00571C7B">
      <w:pPr>
        <w:pStyle w:val="Listaconvietas"/>
        <w:rPr>
          <w:rFonts w:hint="eastAsia"/>
        </w:rPr>
      </w:pPr>
      <w:r>
        <w:t>1 switch Gigabit de al menos 16 puertos.</w:t>
      </w:r>
    </w:p>
    <w:p w:rsidR="00AB4209" w:rsidRDefault="00571C7B">
      <w:pPr>
        <w:pStyle w:val="Listaconvietas"/>
        <w:rPr>
          <w:rFonts w:hint="eastAsia"/>
        </w:rPr>
      </w:pPr>
      <w:r>
        <w:t>Cableado categoría 6.</w:t>
      </w:r>
    </w:p>
    <w:p w:rsidR="00AB4209" w:rsidRDefault="00571C7B">
      <w:pPr>
        <w:pStyle w:val="Listaconvietas"/>
        <w:rPr>
          <w:rFonts w:hint="eastAsia"/>
        </w:rPr>
      </w:pPr>
      <w:r>
        <w:t>1 NAS para archivos compartidos.</w:t>
      </w:r>
    </w:p>
    <w:p w:rsidR="00AB4209" w:rsidRDefault="00571C7B">
      <w:pPr>
        <w:pStyle w:val="Listaconvietas"/>
        <w:rPr>
          <w:rFonts w:hint="eastAsia"/>
        </w:rPr>
      </w:pPr>
      <w:r>
        <w:t>1 UPS para cortes y variaciones de energía.</w:t>
      </w:r>
    </w:p>
    <w:p w:rsidR="00AB4209" w:rsidRDefault="00571C7B">
      <w:pPr>
        <w:pStyle w:val="Ttulo2"/>
      </w:pPr>
      <w:r>
        <w:t>10.2 Red y esquema</w:t>
      </w:r>
    </w:p>
    <w:p w:rsidR="00AB4209" w:rsidRDefault="00571C7B">
      <w:pPr>
        <w:pStyle w:val="CodeBlock"/>
        <w:ind w:left="283" w:right="283"/>
        <w:rPr>
          <w:rFonts w:hint="eastAsia"/>
        </w:rPr>
      </w:pPr>
      <w:r>
        <w:t xml:space="preserve">          INTERNET</w:t>
      </w:r>
      <w:r>
        <w:br/>
        <w:t xml:space="preserve">              |</w:t>
      </w:r>
      <w:r>
        <w:br/>
      </w:r>
      <w:r>
        <w:lastRenderedPageBreak/>
        <w:t xml:space="preserve">           ROUTER</w:t>
      </w:r>
      <w:r>
        <w:br/>
        <w:t xml:space="preserve">              |</w:t>
      </w:r>
      <w:r>
        <w:br/>
        <w:t xml:space="preserve">         SW</w:t>
      </w:r>
      <w:r>
        <w:t>ITCH GIGABIT</w:t>
      </w:r>
      <w:r>
        <w:br/>
        <w:t xml:space="preserve">      / / / /  |  \ \ \</w:t>
      </w:r>
      <w:r>
        <w:br/>
        <w:t xml:space="preserve">   PC1 ... PC8 IMPRESORA NAS</w:t>
      </w:r>
    </w:p>
    <w:p w:rsidR="00AB4209" w:rsidRDefault="00571C7B">
      <w:pPr>
        <w:rPr>
          <w:rFonts w:hint="eastAsia"/>
        </w:rPr>
      </w:pPr>
      <w:r>
        <w:t>Las ocho computadoras, la impresora y el NAS estarán conectados al switch por Ethernet. El router proporcionará acceso a Internet y administrará la red.</w:t>
      </w:r>
    </w:p>
    <w:p w:rsidR="00AB4209" w:rsidRDefault="00571C7B">
      <w:pPr>
        <w:pStyle w:val="Ttulo2"/>
      </w:pPr>
      <w:r>
        <w:t>10.3 Información</w:t>
      </w:r>
    </w:p>
    <w:p w:rsidR="00AB4209" w:rsidRDefault="00571C7B">
      <w:pPr>
        <w:pStyle w:val="Listaconvietas"/>
        <w:rPr>
          <w:rFonts w:hint="eastAsia"/>
        </w:rPr>
      </w:pPr>
      <w:r>
        <w:t>Carpetas compartidas</w:t>
      </w:r>
      <w:r>
        <w:t xml:space="preserve"> por área o función.</w:t>
      </w:r>
    </w:p>
    <w:p w:rsidR="00AB4209" w:rsidRDefault="00571C7B">
      <w:pPr>
        <w:pStyle w:val="Listaconvietas"/>
        <w:rPr>
          <w:rFonts w:hint="eastAsia"/>
        </w:rPr>
      </w:pPr>
      <w:r>
        <w:t>Usuarios y contraseñas individuales.</w:t>
      </w:r>
    </w:p>
    <w:p w:rsidR="00AB4209" w:rsidRDefault="00571C7B">
      <w:pPr>
        <w:pStyle w:val="Listaconvietas"/>
        <w:rPr>
          <w:rFonts w:hint="eastAsia"/>
        </w:rPr>
      </w:pPr>
      <w:r>
        <w:t>Permisos según función.</w:t>
      </w:r>
    </w:p>
    <w:p w:rsidR="00AB4209" w:rsidRDefault="00571C7B">
      <w:pPr>
        <w:pStyle w:val="Listaconvietas"/>
        <w:rPr>
          <w:rFonts w:hint="eastAsia"/>
        </w:rPr>
      </w:pPr>
      <w:r>
        <w:t>Backup diario del NAS.</w:t>
      </w:r>
    </w:p>
    <w:p w:rsidR="00AB4209" w:rsidRDefault="00571C7B">
      <w:pPr>
        <w:pStyle w:val="Listaconvietas"/>
        <w:rPr>
          <w:rFonts w:hint="eastAsia"/>
        </w:rPr>
      </w:pPr>
      <w:r>
        <w:t>Segunda copia en disco externo y, preferentemente, nube.</w:t>
      </w:r>
    </w:p>
    <w:p w:rsidR="00AB4209" w:rsidRDefault="00571C7B">
      <w:pPr>
        <w:pStyle w:val="Listaconvietas"/>
        <w:rPr>
          <w:rFonts w:hint="eastAsia"/>
        </w:rPr>
      </w:pPr>
      <w:r>
        <w:t>Versionado de archivos importantes.</w:t>
      </w:r>
    </w:p>
    <w:p w:rsidR="00AB4209" w:rsidRDefault="00571C7B">
      <w:pPr>
        <w:pStyle w:val="Listaconvietas"/>
        <w:rPr>
          <w:rFonts w:hint="eastAsia"/>
        </w:rPr>
      </w:pPr>
      <w:r>
        <w:t>Aplicación de la regla 3-2-1.</w:t>
      </w:r>
    </w:p>
    <w:p w:rsidR="00AB4209" w:rsidRDefault="00571C7B">
      <w:pPr>
        <w:pStyle w:val="Ttulo2"/>
      </w:pPr>
      <w:r>
        <w:t>10.4 Seguridad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1. </w:t>
      </w:r>
      <w:r>
        <w:t>Contraseñas seguras e individuales.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2. </w:t>
      </w:r>
      <w:r>
        <w:t>Antivirus y actualizaciones.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3. </w:t>
      </w:r>
      <w:r>
        <w:t>Firewall activado y correctamente configurado.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4. </w:t>
      </w:r>
      <w:r>
        <w:t>Control de accesos a carpetas y recursos.</w:t>
      </w:r>
    </w:p>
    <w:p w:rsidR="00AB4209" w:rsidRDefault="00571C7B">
      <w:pPr>
        <w:ind w:left="255" w:hanging="198"/>
        <w:rPr>
          <w:rFonts w:hint="eastAsia"/>
        </w:rPr>
      </w:pPr>
      <w:r>
        <w:rPr>
          <w:b/>
        </w:rPr>
        <w:t xml:space="preserve">5. </w:t>
      </w:r>
      <w:r>
        <w:t>Copias de seguridad automáticas con pruebas de restauración.</w:t>
      </w:r>
    </w:p>
    <w:p w:rsidR="00AB4209" w:rsidRDefault="00571C7B">
      <w:pPr>
        <w:rPr>
          <w:rFonts w:hint="eastAsia"/>
        </w:rPr>
      </w:pPr>
      <w:r>
        <w:t>También se recomienda capacit</w:t>
      </w:r>
      <w:r>
        <w:t>ar al personal para reconocer correos fraudulentos, enlaces sospechosos y archivos maliciosos.</w:t>
      </w:r>
    </w:p>
    <w:p w:rsidR="00AB4209" w:rsidRDefault="00571C7B">
      <w:pPr>
        <w:pStyle w:val="Ttulo2"/>
      </w:pPr>
      <w:r>
        <w:t>10.5 Mantenimiento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B4209">
        <w:trPr>
          <w:tblHeader/>
          <w:jc w:val="center"/>
        </w:trPr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Frecuencia</w:t>
            </w:r>
          </w:p>
        </w:tc>
        <w:tc>
          <w:tcPr>
            <w:tcW w:w="4873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Actividades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Mensual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Actualizaciones, antivirus, espacio disponible y estado general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Trimestral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Limpieza física de PCs, impresora </w:t>
            </w:r>
            <w:r>
              <w:rPr>
                <w:sz w:val="18"/>
              </w:rPr>
              <w:t>y red; cables y conexiones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Semestral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Pruebas de backup, permisos y estado del NAS</w:t>
            </w:r>
          </w:p>
        </w:tc>
      </w:tr>
      <w:tr w:rsidR="00AB4209">
        <w:trPr>
          <w:jc w:val="center"/>
        </w:trPr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Anual</w:t>
            </w:r>
          </w:p>
        </w:tc>
        <w:tc>
          <w:tcPr>
            <w:tcW w:w="4873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Evaluación integral y planificación de renovación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t>10.6 Comparación y justificación</w:t>
      </w:r>
    </w:p>
    <w:p w:rsidR="00AB4209" w:rsidRDefault="00571C7B">
      <w:pPr>
        <w:rPr>
          <w:rFonts w:hint="eastAsia"/>
        </w:rPr>
      </w:pPr>
      <w:r>
        <w:t xml:space="preserve">La alternativa económica reduce inversión inicial, mientras que la recomendada </w:t>
      </w:r>
      <w:r>
        <w:t>prioriza RAM, almacenamiento y conectividad para una operación sostenida. Se propone la segunda para la mayoría de los puestos porque incrementa comodidad y capacidad de crecimiento sin exigir una GPU dedicada.</w:t>
      </w:r>
    </w:p>
    <w:p w:rsidR="00AB4209" w:rsidRDefault="00571C7B">
      <w:pPr>
        <w:pStyle w:val="Ttulo1"/>
      </w:pPr>
      <w:r>
        <w:t>11. Registro general de dificultades y soluci</w:t>
      </w:r>
      <w:r>
        <w:t>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Área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Dificultad o error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Resolución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Falta de organización lógica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Implementación de VLAN, direccionamiento IP y topología </w:t>
            </w:r>
            <w:r>
              <w:rPr>
                <w:sz w:val="18"/>
              </w:rPr>
              <w:lastRenderedPageBreak/>
              <w:t>jerárquica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Backups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Copias manuales y sin frecuencia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Automatización con esquema 3-2-1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Hardware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Riesgo de reemplazar sin </w:t>
            </w:r>
            <w:r>
              <w:rPr>
                <w:sz w:val="18"/>
              </w:rPr>
              <w:t>diagnosticar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Aplicación de procedimiento paso a paso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Base de datos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Repetición y falta de trazabilidad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Normalización mediante tablas relacionadas y PK/FK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Reservas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Horarios superpuestos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Validación de solapamientos en el servidor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Phishing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Posible compromis</w:t>
            </w:r>
            <w:r>
              <w:rPr>
                <w:sz w:val="18"/>
              </w:rPr>
              <w:t>o de credenciales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Cambio de contraseña, cierre de sesiones y revisión de seguridad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Servidor de archivos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Usuarios sin acceso correcto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Revisión de grupos, permisos y configuración de Samba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Mantenimiento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Intervenciones sin historial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Inventario y registro de</w:t>
            </w:r>
            <w:r>
              <w:rPr>
                <w:sz w:val="18"/>
              </w:rPr>
              <w:t xml:space="preserve"> cada mantenimiento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Oficina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Dependencia del almacenamiento individual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NAS centralizado, permisos y backups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t>11.1 Criterio adoptado para resolver problemas</w:t>
      </w:r>
    </w:p>
    <w:p w:rsidR="00AB4209" w:rsidRDefault="00571C7B">
      <w:pPr>
        <w:rPr>
          <w:rFonts w:hint="eastAsia"/>
        </w:rPr>
      </w:pPr>
      <w:r>
        <w:t xml:space="preserve">En todas las problemáticas se aplicó un criterio común: identificar la situación, evaluar riesgos, </w:t>
      </w:r>
      <w:r>
        <w:t>plantear alternativas, probar la solución y documentar el resultado. Esto permite que los procedimientos puedan repetirse y facilita futuras tareas de mantenimiento.</w:t>
      </w:r>
    </w:p>
    <w:p w:rsidR="00AB4209" w:rsidRDefault="00571C7B">
      <w:pPr>
        <w:pStyle w:val="Ttulo1"/>
      </w:pPr>
      <w:r>
        <w:t>12. Distribución de responsabilidades del equipo</w:t>
      </w:r>
    </w:p>
    <w:p w:rsidR="00AB4209" w:rsidRDefault="00571C7B">
      <w:pPr>
        <w:rPr>
          <w:rFonts w:hint="eastAsia"/>
        </w:rPr>
      </w:pPr>
      <w:r>
        <w:t>La distribución se diseñó para que los cu</w:t>
      </w:r>
      <w:r>
        <w:t>atro integrantes participen en el análisis, implementación, documentación y validación. Las funciones pueden complementarse, pero cada integrante tiene un área principal de responsabilidad.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4209">
        <w:trPr>
          <w:tblHeader/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Integrante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Responsabilidad principal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b/>
                <w:sz w:val="18"/>
              </w:rPr>
              <w:t>Tareas específicas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60C15">
            <w:pPr>
              <w:rPr>
                <w:rFonts w:hint="eastAsia"/>
              </w:rPr>
            </w:pPr>
            <w:r>
              <w:rPr>
                <w:sz w:val="18"/>
              </w:rPr>
              <w:t>Facundo Mir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Coordinación e infraestructura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Organización general, diseño de red, topologías, direccionamiento IP y revisión final del documento.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60C15">
            <w:pPr>
              <w:rPr>
                <w:rFonts w:hint="eastAsia"/>
              </w:rPr>
            </w:pPr>
            <w:r>
              <w:t>Federico Pacula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Sistemas y servidores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 xml:space="preserve">Servidor de archivos, Samba, usuarios/grupos, permisos, backups y pruebas de </w:t>
            </w:r>
            <w:r>
              <w:rPr>
                <w:sz w:val="18"/>
              </w:rPr>
              <w:t>recuperación.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60C15">
            <w:pPr>
              <w:rPr>
                <w:rFonts w:hint="eastAsia"/>
              </w:rPr>
            </w:pPr>
            <w:r>
              <w:rPr>
                <w:sz w:val="18"/>
              </w:rPr>
              <w:t>Benjamín Rodríguez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Desarrollo y bases de datos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Modelo relacional, SQL, sistema de reservas, validaciones y estructura de la aplicación web.</w:t>
            </w:r>
          </w:p>
        </w:tc>
      </w:tr>
      <w:tr w:rsidR="00AB4209">
        <w:trPr>
          <w:jc w:val="center"/>
        </w:trPr>
        <w:tc>
          <w:tcPr>
            <w:tcW w:w="3249" w:type="dxa"/>
            <w:vAlign w:val="center"/>
          </w:tcPr>
          <w:p w:rsidR="00AB4209" w:rsidRDefault="00560C15">
            <w:pPr>
              <w:rPr>
                <w:rFonts w:hint="eastAsia"/>
              </w:rPr>
            </w:pPr>
            <w:r>
              <w:rPr>
                <w:sz w:val="18"/>
              </w:rPr>
              <w:t>Alejo Gomez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Hardware, mantenimiento y documentación</w:t>
            </w:r>
          </w:p>
        </w:tc>
        <w:tc>
          <w:tcPr>
            <w:tcW w:w="3249" w:type="dxa"/>
            <w:vAlign w:val="center"/>
          </w:tcPr>
          <w:p w:rsidR="00AB4209" w:rsidRDefault="00571C7B">
            <w:pPr>
              <w:rPr>
                <w:rFonts w:hint="eastAsia"/>
              </w:rPr>
            </w:pPr>
            <w:r>
              <w:rPr>
                <w:sz w:val="18"/>
              </w:rPr>
              <w:t>Selección de PCs, diagnóstico, mantenimiento preven</w:t>
            </w:r>
            <w:r>
              <w:rPr>
                <w:sz w:val="18"/>
              </w:rPr>
              <w:t>tivo, inventario, comparación de alternativas y apoyo de presentación.</w:t>
            </w:r>
          </w:p>
        </w:tc>
      </w:tr>
    </w:tbl>
    <w:p w:rsidR="00AB4209" w:rsidRDefault="00AB4209">
      <w:pPr>
        <w:spacing w:after="40"/>
        <w:rPr>
          <w:rFonts w:hint="eastAsia"/>
        </w:rPr>
      </w:pPr>
    </w:p>
    <w:p w:rsidR="00AB4209" w:rsidRDefault="00571C7B">
      <w:pPr>
        <w:pStyle w:val="Ttulo2"/>
      </w:pPr>
      <w:r>
        <w:lastRenderedPageBreak/>
        <w:t>12.1 Trabajo compartido</w:t>
      </w:r>
    </w:p>
    <w:p w:rsidR="00AB4209" w:rsidRDefault="00571C7B">
      <w:pPr>
        <w:pStyle w:val="Listaconvietas"/>
        <w:rPr>
          <w:rFonts w:hint="eastAsia"/>
        </w:rPr>
      </w:pPr>
      <w:r>
        <w:t>Pruebas cruzadas de las soluciones.</w:t>
      </w:r>
    </w:p>
    <w:p w:rsidR="00AB4209" w:rsidRDefault="00571C7B">
      <w:pPr>
        <w:pStyle w:val="Listaconvietas"/>
        <w:rPr>
          <w:rFonts w:hint="eastAsia"/>
        </w:rPr>
      </w:pPr>
      <w:r>
        <w:t>Revisión ortográfica y técnica.</w:t>
      </w:r>
    </w:p>
    <w:p w:rsidR="00AB4209" w:rsidRDefault="00571C7B">
      <w:pPr>
        <w:pStyle w:val="Listaconvietas"/>
        <w:rPr>
          <w:rFonts w:hint="eastAsia"/>
        </w:rPr>
      </w:pPr>
      <w:r>
        <w:t>Preparación de esquemas y demostraciones.</w:t>
      </w:r>
    </w:p>
    <w:p w:rsidR="00AB4209" w:rsidRDefault="00571C7B">
      <w:pPr>
        <w:pStyle w:val="Listaconvietas"/>
        <w:rPr>
          <w:rFonts w:hint="eastAsia"/>
        </w:rPr>
      </w:pPr>
      <w:r>
        <w:t>Ensayo de la exposición oral.</w:t>
      </w:r>
    </w:p>
    <w:p w:rsidR="00AB4209" w:rsidRDefault="00571C7B">
      <w:pPr>
        <w:pStyle w:val="Listaconvietas"/>
        <w:rPr>
          <w:rFonts w:hint="eastAsia"/>
        </w:rPr>
      </w:pPr>
      <w:r>
        <w:t>Validación final de</w:t>
      </w:r>
      <w:r>
        <w:t xml:space="preserve"> conclusiones y resultados.</w:t>
      </w:r>
    </w:p>
    <w:p w:rsidR="00AB4209" w:rsidRDefault="00571C7B">
      <w:pPr>
        <w:pStyle w:val="Ttulo1"/>
      </w:pPr>
      <w:r>
        <w:t>13. Conclusión general</w:t>
      </w:r>
    </w:p>
    <w:p w:rsidR="00AB4209" w:rsidRDefault="00571C7B">
      <w:pPr>
        <w:rPr>
          <w:rFonts w:hint="eastAsia"/>
        </w:rPr>
      </w:pPr>
      <w:r>
        <w:t>El trabajo integrador propone soluciones concretas para distintas necesidades tecnológicas presentes en una organización educativa y una pequeña oficina. En conjunto, las propuestas muestran cómo una infra</w:t>
      </w:r>
      <w:r>
        <w:t>estructura informática puede planificarse desde la conectividad y la seguridad hasta el hardware, las bases de datos, las aplicaciones web, los servidores de archivos y el mantenimiento preventivo.</w:t>
      </w:r>
    </w:p>
    <w:p w:rsidR="00AB4209" w:rsidRDefault="00571C7B">
      <w:pPr>
        <w:rPr>
          <w:rFonts w:hint="eastAsia"/>
        </w:rPr>
      </w:pPr>
      <w:r>
        <w:t>La utilización de topologías estructuradas, VLAN, direccio</w:t>
      </w:r>
      <w:r>
        <w:t>namiento IP, copias 3-2-1, políticas de acceso, modelos relacionales, validaciones en servidor, usuarios y grupos, herramientas de diagnóstico y registros de mantenimiento permite pasar de soluciones improvisadas a procedimientos técnicos repetibles y admi</w:t>
      </w:r>
      <w:r>
        <w:t>nistrables.</w:t>
      </w:r>
    </w:p>
    <w:p w:rsidR="00AB4209" w:rsidRDefault="00571C7B">
      <w:pPr>
        <w:rPr>
          <w:rFonts w:hint="eastAsia"/>
        </w:rPr>
      </w:pPr>
      <w:r>
        <w:t>Las alternativas económicas se incluyeron para comparar inversión y prestaciones, mientras que las configuraciones recomendadas fueron seleccionadas por su mayor margen de crecimiento y utilidad a largo plazo. Las decisiones se fundamentan en e</w:t>
      </w:r>
      <w:r>
        <w:t>l tipo de usuario, el nivel de riesgo y la necesidad de continuidad operativa.</w:t>
      </w:r>
    </w:p>
    <w:p w:rsidR="00AB4209" w:rsidRDefault="00571C7B">
      <w:pPr>
        <w:rPr>
          <w:rFonts w:hint="eastAsia"/>
        </w:rPr>
      </w:pPr>
      <w:r>
        <w:t>Finalmente, la documentación de dificultades y la distribución de responsabilidades permiten demostrar no solo el resultado técnico, sino también la metodología de trabajo del e</w:t>
      </w:r>
      <w:r>
        <w:t>quipo. El proyecto busca presentar soluciones técnicamente viables, justificadas, escalables y acompañadas por evidencias de implementación y control.</w:t>
      </w:r>
    </w:p>
    <w:sectPr w:rsidR="00AB4209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571C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00000" w:rsidRDefault="00571C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4209" w:rsidRDefault="00571C7B">
    <w:pPr>
      <w:pStyle w:val="Piedepgina"/>
      <w:jc w:val="center"/>
      <w:rPr>
        <w:rFonts w:hint="eastAsia"/>
      </w:rPr>
    </w:pPr>
    <w:r>
      <w:rPr>
        <w:color w:val="666666"/>
        <w:sz w:val="16"/>
      </w:rPr>
      <w:t>Informe técnico institucional  •  Benjamín Rodríguez | Facundo Mir | Alejo Gomez | Federico Pacula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571C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00000" w:rsidRDefault="00571C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4209" w:rsidRDefault="00571C7B">
    <w:pPr>
      <w:pStyle w:val="Encabezado"/>
      <w:jc w:val="center"/>
      <w:rPr>
        <w:rFonts w:hint="eastAsia"/>
      </w:rPr>
    </w:pPr>
    <w:r>
      <w:rPr>
        <w:color w:val="666666"/>
        <w:sz w:val="16"/>
      </w:rPr>
      <w:t xml:space="preserve">OLIMPIADA NACIONAL DE ETP 2026  |  </w:t>
    </w:r>
    <w:r>
      <w:rPr>
        <w:color w:val="666666"/>
        <w:sz w:val="16"/>
      </w:rPr>
      <w:t>ESPECIALIDAD INFORMÁTICA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C15"/>
    <w:rsid w:val="00571C7B"/>
    <w:rsid w:val="00AA1D8D"/>
    <w:rsid w:val="00AB420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9AC939"/>
  <w14:defaultImageDpi w14:val="300"/>
  <w15:docId w15:val="{FA207159-3481-40B5-924E-F84159D3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 w:line="240" w:lineRule="auto"/>
    </w:pPr>
    <w:rPr>
      <w:rFonts w:ascii="Consolas" w:hAnsi="Consolas"/>
      <w:color w:val="33333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B887BF-A230-4033-A1DF-413396F61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6012</Words>
  <Characters>33067</Characters>
  <Application>Microsoft Office Word</Application>
  <DocSecurity>0</DocSecurity>
  <Lines>275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Integrador - Olimpiada Nacional de ETP 2026</dc:title>
  <dc:subject>Especialidad Informática</dc:subject>
  <dc:creator>Equipo de Informática</dc:creator>
  <cp:keywords>ETP, informática, redes, backups, bases de datos, servidores, mantenimiento</cp:keywords>
  <dc:description>generated by python-docx</dc:description>
  <cp:lastModifiedBy>Sala 1 EEST 1</cp:lastModifiedBy>
  <cp:revision>3</cp:revision>
  <dcterms:created xsi:type="dcterms:W3CDTF">2013-12-23T23:15:00Z</dcterms:created>
  <dcterms:modified xsi:type="dcterms:W3CDTF">2026-08-31T10:50:00Z</dcterms:modified>
  <cp:category/>
</cp:coreProperties>
</file>