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14EE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PANDUAN GRID ROBOT WAVETREND</w:t>
      </w:r>
    </w:p>
    <w:p w14:paraId="321E089B" w14:textId="77777777" w:rsidR="00972551" w:rsidRPr="00972551" w:rsidRDefault="00972551" w:rsidP="00972551">
      <w:pPr>
        <w:pStyle w:val="NoSpacing"/>
        <w:rPr>
          <w:sz w:val="20"/>
          <w:szCs w:val="20"/>
        </w:rPr>
      </w:pPr>
      <w:proofErr w:type="spellStart"/>
      <w:r w:rsidRPr="00972551">
        <w:rPr>
          <w:i/>
          <w:iCs/>
          <w:sz w:val="20"/>
          <w:szCs w:val="20"/>
        </w:rPr>
        <w:t>Strategi</w:t>
      </w:r>
      <w:proofErr w:type="spellEnd"/>
      <w:r w:rsidRPr="00972551">
        <w:rPr>
          <w:i/>
          <w:iCs/>
          <w:sz w:val="20"/>
          <w:szCs w:val="20"/>
        </w:rPr>
        <w:t xml:space="preserve"> Scalping &amp; Day Trading Crypto</w:t>
      </w:r>
    </w:p>
    <w:p w14:paraId="453CFDB9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5432B45">
          <v:rect id="_x0000_i1111" style="width:0;height:.75pt" o:hralign="center" o:hrstd="t" o:hr="t" fillcolor="#a0a0a0" stroked="f"/>
        </w:pict>
      </w:r>
    </w:p>
    <w:p w14:paraId="4FDE6CC3" w14:textId="67A984B8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📊</w:t>
      </w:r>
      <w:r w:rsidRPr="00972551">
        <w:rPr>
          <w:sz w:val="20"/>
          <w:szCs w:val="20"/>
        </w:rPr>
        <w:t> BAHAGIAN 1: SETUP AWAL</w:t>
      </w:r>
    </w:p>
    <w:p w14:paraId="6D557B34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22FF446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proofErr w:type="spellStart"/>
      <w:r w:rsidRPr="00972551">
        <w:rPr>
          <w:sz w:val="20"/>
          <w:szCs w:val="20"/>
        </w:rPr>
        <w:t>Kriteria</w:t>
      </w:r>
      <w:proofErr w:type="spellEnd"/>
      <w:r w:rsidRPr="00972551">
        <w:rPr>
          <w:sz w:val="20"/>
          <w:szCs w:val="20"/>
        </w:rPr>
        <w:t xml:space="preserve"> Pair </w:t>
      </w:r>
      <w:proofErr w:type="spellStart"/>
      <w:r w:rsidRPr="00972551">
        <w:rPr>
          <w:sz w:val="20"/>
          <w:szCs w:val="20"/>
        </w:rPr>
        <w:t>Pilihan</w:t>
      </w:r>
      <w:proofErr w:type="spellEnd"/>
    </w:p>
    <w:p w14:paraId="35F06C9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63831E7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Pairs Recommended</w:t>
      </w:r>
      <w:r w:rsidRPr="00972551">
        <w:rPr>
          <w:color w:val="383A42"/>
          <w:sz w:val="20"/>
          <w:szCs w:val="20"/>
        </w:rPr>
        <w:t>:</w:t>
      </w:r>
    </w:p>
    <w:p w14:paraId="3834C93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BTC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USDT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High volatility</w:t>
      </w:r>
    </w:p>
    <w:p w14:paraId="5C184B3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ETH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USDT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Good momentum  </w:t>
      </w:r>
    </w:p>
    <w:p w14:paraId="2B09C5E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BNB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USDT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Low spread</w:t>
      </w:r>
    </w:p>
    <w:p w14:paraId="30FA421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SOL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USDT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Fast moves</w:t>
      </w:r>
    </w:p>
    <w:p w14:paraId="0BC5C93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ADA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USDT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Range patterns</w:t>
      </w:r>
    </w:p>
    <w:p w14:paraId="3DC5158D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4CD8A28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Minimum Requirements</w:t>
      </w:r>
      <w:r w:rsidRPr="00972551">
        <w:rPr>
          <w:color w:val="383A42"/>
          <w:sz w:val="20"/>
          <w:szCs w:val="20"/>
        </w:rPr>
        <w:t>:</w:t>
      </w:r>
    </w:p>
    <w:p w14:paraId="2DDF185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📈</w:t>
      </w:r>
      <w:r w:rsidRPr="00972551">
        <w:rPr>
          <w:sz w:val="20"/>
          <w:szCs w:val="20"/>
        </w:rPr>
        <w:t xml:space="preserve"> Volume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$100M daily</w:t>
      </w:r>
    </w:p>
    <w:p w14:paraId="62B6780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💱</w:t>
      </w:r>
      <w:r w:rsidRPr="00972551">
        <w:rPr>
          <w:sz w:val="20"/>
          <w:szCs w:val="20"/>
        </w:rPr>
        <w:t xml:space="preserve"> Spread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0.05</w:t>
      </w:r>
      <w:r w:rsidRPr="00972551">
        <w:rPr>
          <w:color w:val="4078F2"/>
          <w:sz w:val="20"/>
          <w:szCs w:val="20"/>
        </w:rPr>
        <w:t>%</w:t>
      </w:r>
    </w:p>
    <w:p w14:paraId="0D27B95B" w14:textId="5404892E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⚡</w:t>
      </w:r>
      <w:r w:rsidRPr="00972551">
        <w:rPr>
          <w:sz w:val="20"/>
          <w:szCs w:val="20"/>
        </w:rPr>
        <w:t xml:space="preserve"> High volatility</w:t>
      </w:r>
    </w:p>
    <w:p w14:paraId="4D0F868C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47FE817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Multi Timeframe Analysis</w:t>
      </w:r>
    </w:p>
    <w:p w14:paraId="09BAA9C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590FD31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TIMEFRAME 4J - Trend Direction</w:t>
      </w:r>
    </w:p>
    <w:p w14:paraId="4F22021B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UPTREND → Prioritize BUY Grid</w:t>
      </w:r>
    </w:p>
    <w:p w14:paraId="66B79D1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proofErr w:type="gramStart"/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</w:t>
      </w:r>
      <w:r w:rsidRPr="00972551">
        <w:rPr>
          <w:color w:val="4078F2"/>
          <w:sz w:val="20"/>
          <w:szCs w:val="20"/>
        </w:rPr>
        <w:t>=</w:t>
      </w:r>
      <w:proofErr w:type="gramEnd"/>
      <w:r w:rsidRPr="00972551">
        <w:rPr>
          <w:sz w:val="20"/>
          <w:szCs w:val="20"/>
        </w:rPr>
        <w:t xml:space="preserve"> DOWNTREND → Prioritize SELL Grid</w:t>
      </w:r>
    </w:p>
    <w:p w14:paraId="2D12B96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to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SIDEWAYS → Both Grids</w:t>
      </w:r>
    </w:p>
    <w:p w14:paraId="425E63ED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3A2C62F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TIMEFRAME 1J - Entry Zone</w:t>
      </w:r>
    </w:p>
    <w:p w14:paraId="53DCD4A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48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Oversold → Setup BUY Grid</w:t>
      </w:r>
    </w:p>
    <w:p w14:paraId="59D7C6D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proofErr w:type="gramStart"/>
      <w:r w:rsidRPr="00972551">
        <w:rPr>
          <w:color w:val="B76B01"/>
          <w:sz w:val="20"/>
          <w:szCs w:val="20"/>
        </w:rPr>
        <w:t>45</w:t>
      </w:r>
      <w:r w:rsidRPr="00972551">
        <w:rPr>
          <w:sz w:val="20"/>
          <w:szCs w:val="20"/>
        </w:rPr>
        <w:t xml:space="preserve">  </w:t>
      </w:r>
      <w:r w:rsidRPr="00972551">
        <w:rPr>
          <w:color w:val="4078F2"/>
          <w:sz w:val="20"/>
          <w:szCs w:val="20"/>
        </w:rPr>
        <w:t>=</w:t>
      </w:r>
      <w:proofErr w:type="gramEnd"/>
      <w:r w:rsidRPr="00972551">
        <w:rPr>
          <w:sz w:val="20"/>
          <w:szCs w:val="20"/>
        </w:rPr>
        <w:t xml:space="preserve"> Overbought → Setup SELL Grid</w:t>
      </w:r>
    </w:p>
    <w:p w14:paraId="45F4FA34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622F88A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TIMEFRAME 15M - Precision Entry</w:t>
      </w:r>
    </w:p>
    <w:p w14:paraId="5499B6B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Crossover </w:t>
      </w:r>
      <w:r w:rsidRPr="00972551">
        <w:rPr>
          <w:color w:val="4078F2"/>
          <w:sz w:val="20"/>
          <w:szCs w:val="20"/>
        </w:rPr>
        <w:t>+</w:t>
      </w:r>
      <w:r w:rsidRPr="00972551">
        <w:rPr>
          <w:sz w:val="20"/>
          <w:szCs w:val="20"/>
        </w:rPr>
        <w:t xml:space="preserve"> </w:t>
      </w:r>
      <w:proofErr w:type="spellStart"/>
      <w:r w:rsidRPr="00972551">
        <w:rPr>
          <w:sz w:val="20"/>
          <w:szCs w:val="20"/>
        </w:rPr>
        <w:t>Color</w:t>
      </w:r>
      <w:proofErr w:type="spellEnd"/>
      <w:r w:rsidRPr="00972551">
        <w:rPr>
          <w:sz w:val="20"/>
          <w:szCs w:val="20"/>
        </w:rPr>
        <w:t xml:space="preserve"> Change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EXECUTE</w:t>
      </w:r>
    </w:p>
    <w:p w14:paraId="2802B091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CDFC1F7">
          <v:rect id="_x0000_i1112" style="width:0;height:.75pt" o:hralign="center" o:hrstd="t" o:hr="t" fillcolor="#a0a0a0" stroked="f"/>
        </w:pict>
      </w:r>
    </w:p>
    <w:p w14:paraId="0A3C85B8" w14:textId="03647D78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🎯</w:t>
      </w:r>
      <w:r w:rsidRPr="00972551">
        <w:rPr>
          <w:sz w:val="20"/>
          <w:szCs w:val="20"/>
        </w:rPr>
        <w:t> BAHAGIAN 2: GRID CONFIGURATION</w:t>
      </w:r>
    </w:p>
    <w:p w14:paraId="412E1692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4EE28B8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Grid Range Formula</w:t>
      </w:r>
    </w:p>
    <w:p w14:paraId="6410AAC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6E73F56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BUY GRID RANGE</w:t>
      </w:r>
    </w:p>
    <w:p w14:paraId="719B105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Grid Top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Entry Price × </w:t>
      </w:r>
      <w:r w:rsidRPr="00972551">
        <w:rPr>
          <w:color w:val="B76B01"/>
          <w:sz w:val="20"/>
          <w:szCs w:val="20"/>
        </w:rPr>
        <w:t>1.03</w:t>
      </w:r>
      <w:r w:rsidRPr="00972551">
        <w:rPr>
          <w:sz w:val="20"/>
          <w:szCs w:val="20"/>
        </w:rPr>
        <w:t xml:space="preserve">      </w:t>
      </w:r>
      <w:r w:rsidRPr="00972551">
        <w:rPr>
          <w:i/>
          <w:iCs/>
          <w:color w:val="A0A1A7"/>
          <w:sz w:val="20"/>
          <w:szCs w:val="20"/>
        </w:rPr>
        <w:t># 3% above</w:t>
      </w:r>
    </w:p>
    <w:p w14:paraId="64CFC1C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Grid Bottom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Entry Price × </w:t>
      </w:r>
      <w:r w:rsidRPr="00972551">
        <w:rPr>
          <w:color w:val="B76B01"/>
          <w:sz w:val="20"/>
          <w:szCs w:val="20"/>
        </w:rPr>
        <w:t>0.97</w:t>
      </w:r>
      <w:r w:rsidRPr="00972551">
        <w:rPr>
          <w:sz w:val="20"/>
          <w:szCs w:val="20"/>
        </w:rPr>
        <w:t xml:space="preserve">   </w:t>
      </w:r>
      <w:r w:rsidRPr="00972551">
        <w:rPr>
          <w:i/>
          <w:iCs/>
          <w:color w:val="A0A1A7"/>
          <w:sz w:val="20"/>
          <w:szCs w:val="20"/>
        </w:rPr>
        <w:t># 3% below</w:t>
      </w:r>
    </w:p>
    <w:p w14:paraId="114A1B8E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630FE0C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 xml:space="preserve"># SELL GRID RANGE  </w:t>
      </w:r>
    </w:p>
    <w:p w14:paraId="732E924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Grid Top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Entry Price × </w:t>
      </w:r>
      <w:r w:rsidRPr="00972551">
        <w:rPr>
          <w:color w:val="B76B01"/>
          <w:sz w:val="20"/>
          <w:szCs w:val="20"/>
        </w:rPr>
        <w:t>1.02</w:t>
      </w:r>
      <w:r w:rsidRPr="00972551">
        <w:rPr>
          <w:sz w:val="20"/>
          <w:szCs w:val="20"/>
        </w:rPr>
        <w:t xml:space="preserve">      </w:t>
      </w:r>
      <w:r w:rsidRPr="00972551">
        <w:rPr>
          <w:i/>
          <w:iCs/>
          <w:color w:val="A0A1A7"/>
          <w:sz w:val="20"/>
          <w:szCs w:val="20"/>
        </w:rPr>
        <w:t># 2% above</w:t>
      </w:r>
    </w:p>
    <w:p w14:paraId="5CAF584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Grid Bottom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Entry Price × </w:t>
      </w:r>
      <w:r w:rsidRPr="00972551">
        <w:rPr>
          <w:color w:val="B76B01"/>
          <w:sz w:val="20"/>
          <w:szCs w:val="20"/>
        </w:rPr>
        <w:t>0.98</w:t>
      </w:r>
      <w:r w:rsidRPr="00972551">
        <w:rPr>
          <w:sz w:val="20"/>
          <w:szCs w:val="20"/>
        </w:rPr>
        <w:t xml:space="preserve">   </w:t>
      </w:r>
      <w:r w:rsidRPr="00972551">
        <w:rPr>
          <w:i/>
          <w:iCs/>
          <w:color w:val="A0A1A7"/>
          <w:sz w:val="20"/>
          <w:szCs w:val="20"/>
        </w:rPr>
        <w:t># 2% below</w:t>
      </w:r>
    </w:p>
    <w:p w14:paraId="4DDB9B5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proofErr w:type="spellStart"/>
      <w:r w:rsidRPr="00972551">
        <w:rPr>
          <w:sz w:val="20"/>
          <w:szCs w:val="20"/>
        </w:rPr>
        <w:t>Contoh</w:t>
      </w:r>
      <w:proofErr w:type="spellEnd"/>
      <w:r w:rsidRPr="00972551">
        <w:rPr>
          <w:sz w:val="20"/>
          <w:szCs w:val="20"/>
        </w:rPr>
        <w:t xml:space="preserve"> </w:t>
      </w:r>
      <w:proofErr w:type="spellStart"/>
      <w:r w:rsidRPr="00972551">
        <w:rPr>
          <w:sz w:val="20"/>
          <w:szCs w:val="20"/>
        </w:rPr>
        <w:t>Praktikal</w:t>
      </w:r>
      <w:proofErr w:type="spellEnd"/>
      <w:r w:rsidRPr="00972551">
        <w:rPr>
          <w:sz w:val="20"/>
          <w:szCs w:val="20"/>
        </w:rPr>
        <w:t xml:space="preserve"> BTC/USDT</w:t>
      </w:r>
    </w:p>
    <w:p w14:paraId="7CE39E9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4346F67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Entry Price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r w:rsidRPr="00972551">
        <w:rPr>
          <w:color w:val="B76B01"/>
          <w:sz w:val="20"/>
          <w:szCs w:val="20"/>
        </w:rPr>
        <w:t>50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000</w:t>
      </w:r>
    </w:p>
    <w:p w14:paraId="146A32B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Grid Levels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7</w:t>
      </w:r>
    </w:p>
    <w:p w14:paraId="49273C4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Spacing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0.7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per level</w:t>
      </w:r>
    </w:p>
    <w:p w14:paraId="0140BF20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2BF0D2B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1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50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000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ENTRY</w:t>
      </w:r>
    </w:p>
    <w:p w14:paraId="50D18BA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2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49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650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</w:t>
      </w:r>
    </w:p>
    <w:p w14:paraId="11E6853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3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49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300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  </w:t>
      </w:r>
    </w:p>
    <w:p w14:paraId="5390F8A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4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48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950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</w:t>
      </w:r>
    </w:p>
    <w:p w14:paraId="7B9FF38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5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48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600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</w:t>
      </w:r>
    </w:p>
    <w:p w14:paraId="424FAD6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6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48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250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</w:t>
      </w:r>
    </w:p>
    <w:p w14:paraId="05BD582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Level </w:t>
      </w:r>
      <w:r w:rsidRPr="00972551">
        <w:rPr>
          <w:color w:val="B76B01"/>
          <w:sz w:val="20"/>
          <w:szCs w:val="20"/>
        </w:rPr>
        <w:t>7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proofErr w:type="gramStart"/>
      <w:r w:rsidRPr="00972551">
        <w:rPr>
          <w:color w:val="B76B01"/>
          <w:sz w:val="20"/>
          <w:szCs w:val="20"/>
        </w:rPr>
        <w:t>47</w:t>
      </w:r>
      <w:r w:rsidRPr="00972551">
        <w:rPr>
          <w:color w:val="383A42"/>
          <w:sz w:val="20"/>
          <w:szCs w:val="20"/>
        </w:rPr>
        <w:t>,</w:t>
      </w:r>
      <w:r w:rsidRPr="00972551">
        <w:rPr>
          <w:color w:val="B76B01"/>
          <w:sz w:val="20"/>
          <w:szCs w:val="20"/>
        </w:rPr>
        <w:t>900</w:t>
      </w:r>
      <w:r w:rsidRPr="00972551">
        <w:rPr>
          <w:sz w:val="20"/>
          <w:szCs w:val="20"/>
        </w:rPr>
        <w:t xml:space="preserve">  </w:t>
      </w:r>
      <w:r w:rsidRPr="00972551">
        <w:rPr>
          <w:rFonts w:ascii="Calibri" w:hAnsi="Calibri" w:cs="Calibri"/>
          <w:sz w:val="20"/>
          <w:szCs w:val="20"/>
        </w:rPr>
        <w:t>🟢</w:t>
      </w:r>
      <w:proofErr w:type="gramEnd"/>
      <w:r w:rsidRPr="00972551">
        <w:rPr>
          <w:sz w:val="20"/>
          <w:szCs w:val="20"/>
        </w:rPr>
        <w:t xml:space="preserve"> BUY</w:t>
      </w:r>
    </w:p>
    <w:p w14:paraId="4BEBF8C2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F212102">
          <v:rect id="_x0000_i1113" style="width:0;height:.75pt" o:hralign="center" o:hrstd="t" o:hr="t" fillcolor="#a0a0a0" stroked="f"/>
        </w:pict>
      </w:r>
    </w:p>
    <w:p w14:paraId="36B2F87A" w14:textId="2024BECD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💰</w:t>
      </w:r>
      <w:r w:rsidRPr="00972551">
        <w:rPr>
          <w:sz w:val="20"/>
          <w:szCs w:val="20"/>
        </w:rPr>
        <w:t> BAHAGIAN 3: TAKE PROFIT STRATEGY</w:t>
      </w:r>
    </w:p>
    <w:p w14:paraId="3CB87732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0AF33D8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Profit Targets </w:t>
      </w:r>
      <w:proofErr w:type="spellStart"/>
      <w:r w:rsidRPr="00972551">
        <w:rPr>
          <w:sz w:val="20"/>
          <w:szCs w:val="20"/>
        </w:rPr>
        <w:t>Berdasarkan</w:t>
      </w:r>
      <w:proofErr w:type="spellEnd"/>
      <w:r w:rsidRPr="00972551">
        <w:rPr>
          <w:sz w:val="20"/>
          <w:szCs w:val="20"/>
        </w:rPr>
        <w:t xml:space="preserve"> WT1 (1 Jam)</w:t>
      </w:r>
    </w:p>
    <w:p w14:paraId="308C62B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14B5192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BUY GRID TP TARGETS</w:t>
      </w:r>
    </w:p>
    <w:p w14:paraId="02927F8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TP1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4078F2"/>
          <w:sz w:val="20"/>
          <w:szCs w:val="20"/>
        </w:rPr>
        <w:t>-</w:t>
      </w:r>
      <w:proofErr w:type="gramStart"/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→</w:t>
      </w:r>
      <w:proofErr w:type="gramEnd"/>
      <w:r w:rsidRPr="00972551">
        <w:rPr>
          <w:sz w:val="20"/>
          <w:szCs w:val="20"/>
        </w:rPr>
        <w:t xml:space="preserve"> Take </w:t>
      </w:r>
      <w:r w:rsidRPr="00972551">
        <w:rPr>
          <w:color w:val="B76B01"/>
          <w:sz w:val="20"/>
          <w:szCs w:val="20"/>
        </w:rPr>
        <w:t>30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</w:t>
      </w:r>
    </w:p>
    <w:p w14:paraId="493324C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TP2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B76B01"/>
          <w:sz w:val="20"/>
          <w:szCs w:val="20"/>
        </w:rPr>
        <w:t>0</w:t>
      </w:r>
      <w:r w:rsidRPr="00972551">
        <w:rPr>
          <w:sz w:val="20"/>
          <w:szCs w:val="20"/>
        </w:rPr>
        <w:t xml:space="preserve">    → Take </w:t>
      </w:r>
      <w:r w:rsidRPr="00972551">
        <w:rPr>
          <w:color w:val="B76B01"/>
          <w:sz w:val="20"/>
          <w:szCs w:val="20"/>
        </w:rPr>
        <w:t>50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</w:t>
      </w:r>
    </w:p>
    <w:p w14:paraId="4A16ABC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TP3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 → Take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</w:t>
      </w:r>
    </w:p>
    <w:p w14:paraId="62C7E434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298A779B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SELL GRID TP TARGETS</w:t>
      </w:r>
    </w:p>
    <w:p w14:paraId="401B518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TP1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 → Take </w:t>
      </w:r>
      <w:r w:rsidRPr="00972551">
        <w:rPr>
          <w:color w:val="B76B01"/>
          <w:sz w:val="20"/>
          <w:szCs w:val="20"/>
        </w:rPr>
        <w:t>30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  </w:t>
      </w:r>
    </w:p>
    <w:p w14:paraId="7314325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TP2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B76B01"/>
          <w:sz w:val="20"/>
          <w:szCs w:val="20"/>
        </w:rPr>
        <w:t>0</w:t>
      </w:r>
      <w:r w:rsidRPr="00972551">
        <w:rPr>
          <w:sz w:val="20"/>
          <w:szCs w:val="20"/>
        </w:rPr>
        <w:t xml:space="preserve">    → Take </w:t>
      </w:r>
      <w:r w:rsidRPr="00972551">
        <w:rPr>
          <w:color w:val="B76B01"/>
          <w:sz w:val="20"/>
          <w:szCs w:val="20"/>
        </w:rPr>
        <w:t>50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</w:t>
      </w:r>
    </w:p>
    <w:p w14:paraId="68DBFC3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TP3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reaches </w:t>
      </w:r>
      <w:r w:rsidRPr="00972551">
        <w:rPr>
          <w:color w:val="4078F2"/>
          <w:sz w:val="20"/>
          <w:szCs w:val="20"/>
        </w:rPr>
        <w:t>-</w:t>
      </w:r>
      <w:proofErr w:type="gramStart"/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→</w:t>
      </w:r>
      <w:proofErr w:type="gramEnd"/>
      <w:r w:rsidRPr="00972551">
        <w:rPr>
          <w:sz w:val="20"/>
          <w:szCs w:val="20"/>
        </w:rPr>
        <w:t xml:space="preserve"> Take </w:t>
      </w:r>
      <w:r w:rsidRPr="00972551">
        <w:rPr>
          <w:color w:val="B76B01"/>
          <w:sz w:val="20"/>
          <w:szCs w:val="20"/>
        </w:rPr>
        <w:t>20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profit</w:t>
      </w:r>
    </w:p>
    <w:p w14:paraId="5A677DE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Trailing Stop Rules</w:t>
      </w:r>
    </w:p>
    <w:p w14:paraId="4F560266" w14:textId="389CFEEA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19546004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31A6EA1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GUNA TF 15M UNTUK EXIT CEPAT</w:t>
      </w:r>
    </w:p>
    <w:p w14:paraId="6B6EF81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BUY Grid</w:t>
      </w:r>
      <w:r w:rsidRPr="00972551">
        <w:rPr>
          <w:color w:val="383A42"/>
          <w:sz w:val="20"/>
          <w:szCs w:val="20"/>
        </w:rPr>
        <w:t>:</w:t>
      </w:r>
    </w:p>
    <w:p w14:paraId="1B30DA6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WT1_15m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0</w:t>
      </w:r>
      <w:r w:rsidRPr="00972551">
        <w:rPr>
          <w:sz w:val="20"/>
          <w:szCs w:val="20"/>
        </w:rPr>
        <w:t xml:space="preserve">   → SL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price when WT1_15m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10</w:t>
      </w:r>
    </w:p>
    <w:p w14:paraId="3C3897D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WT1_15m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proofErr w:type="gramStart"/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 →</w:t>
      </w:r>
      <w:proofErr w:type="gramEnd"/>
      <w:r w:rsidRPr="00972551">
        <w:rPr>
          <w:sz w:val="20"/>
          <w:szCs w:val="20"/>
        </w:rPr>
        <w:t xml:space="preserve"> SL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price when WT1_15m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5</w:t>
      </w:r>
    </w:p>
    <w:p w14:paraId="6225B978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5C490A6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SELL Grid</w:t>
      </w:r>
      <w:r w:rsidRPr="00972551">
        <w:rPr>
          <w:color w:val="383A42"/>
          <w:sz w:val="20"/>
          <w:szCs w:val="20"/>
        </w:rPr>
        <w:t>:</w:t>
      </w:r>
    </w:p>
    <w:p w14:paraId="792215F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WT1_15m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0</w:t>
      </w:r>
      <w:r w:rsidRPr="00972551">
        <w:rPr>
          <w:sz w:val="20"/>
          <w:szCs w:val="20"/>
        </w:rPr>
        <w:t xml:space="preserve">   → SL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price when WT1_15m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10</w:t>
      </w:r>
      <w:r w:rsidRPr="00972551">
        <w:rPr>
          <w:sz w:val="20"/>
          <w:szCs w:val="20"/>
        </w:rPr>
        <w:t xml:space="preserve">  </w:t>
      </w:r>
    </w:p>
    <w:p w14:paraId="2BB2B10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WT1_15m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→ SL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price when WT1_15m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5</w:t>
      </w:r>
    </w:p>
    <w:p w14:paraId="013E27D9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14FC225F">
          <v:rect id="_x0000_i1114" style="width:0;height:.75pt" o:hralign="center" o:hrstd="t" o:hr="t" fillcolor="#a0a0a0" stroked="f"/>
        </w:pict>
      </w:r>
    </w:p>
    <w:p w14:paraId="488B5C30" w14:textId="79EC326B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🛡</w:t>
      </w:r>
      <w:r w:rsidRPr="00972551">
        <w:rPr>
          <w:sz w:val="20"/>
          <w:szCs w:val="20"/>
        </w:rPr>
        <w:t>️ BAHAGIAN 4: RISK MANAGEMENT</w:t>
      </w:r>
    </w:p>
    <w:p w14:paraId="755723C9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255C8BA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Stop Loss Rules</w:t>
      </w:r>
    </w:p>
    <w:p w14:paraId="6A6698C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7CFEED1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HARD STOP LOSS CONDITIONS</w:t>
      </w:r>
    </w:p>
    <w:p w14:paraId="5ADA886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BUY Grid Stop</w:t>
      </w:r>
      <w:r w:rsidRPr="00972551">
        <w:rPr>
          <w:color w:val="383A42"/>
          <w:sz w:val="20"/>
          <w:szCs w:val="20"/>
        </w:rPr>
        <w:t>:</w:t>
      </w:r>
    </w:p>
    <w:p w14:paraId="0CB0042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❌</w:t>
      </w:r>
      <w:r w:rsidRPr="00972551">
        <w:rPr>
          <w:sz w:val="20"/>
          <w:szCs w:val="20"/>
        </w:rPr>
        <w:t xml:space="preserve"> WT1_1H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60</w:t>
      </w:r>
      <w:r w:rsidRPr="00972551">
        <w:rPr>
          <w:sz w:val="20"/>
          <w:szCs w:val="20"/>
        </w:rPr>
        <w:t xml:space="preserve"> </w:t>
      </w:r>
      <w:r w:rsidRPr="00972551">
        <w:rPr>
          <w:color w:val="A626A4"/>
          <w:sz w:val="20"/>
          <w:szCs w:val="20"/>
        </w:rPr>
        <w:t>and</w:t>
      </w:r>
      <w:r w:rsidRPr="00972551">
        <w:rPr>
          <w:sz w:val="20"/>
          <w:szCs w:val="20"/>
        </w:rPr>
        <w:t xml:space="preserve"> continuing down</w:t>
      </w:r>
    </w:p>
    <w:p w14:paraId="579B339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❌</w:t>
      </w:r>
      <w:r w:rsidRPr="00972551">
        <w:rPr>
          <w:sz w:val="20"/>
          <w:szCs w:val="20"/>
        </w:rPr>
        <w:t xml:space="preserve"> Price below Grid Bottom × </w:t>
      </w:r>
      <w:r w:rsidRPr="00972551">
        <w:rPr>
          <w:color w:val="B76B01"/>
          <w:sz w:val="20"/>
          <w:szCs w:val="20"/>
        </w:rPr>
        <w:t>0.99</w:t>
      </w:r>
    </w:p>
    <w:p w14:paraId="7817EEC4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492FC22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SELL Grid Stop</w:t>
      </w:r>
      <w:r w:rsidRPr="00972551">
        <w:rPr>
          <w:color w:val="383A42"/>
          <w:sz w:val="20"/>
          <w:szCs w:val="20"/>
        </w:rPr>
        <w:t>:</w:t>
      </w:r>
    </w:p>
    <w:p w14:paraId="483809D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❌</w:t>
      </w:r>
      <w:r w:rsidRPr="00972551">
        <w:rPr>
          <w:sz w:val="20"/>
          <w:szCs w:val="20"/>
        </w:rPr>
        <w:t xml:space="preserve"> WT1_1H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55</w:t>
      </w:r>
      <w:r w:rsidRPr="00972551">
        <w:rPr>
          <w:sz w:val="20"/>
          <w:szCs w:val="20"/>
        </w:rPr>
        <w:t xml:space="preserve"> </w:t>
      </w:r>
      <w:r w:rsidRPr="00972551">
        <w:rPr>
          <w:color w:val="A626A4"/>
          <w:sz w:val="20"/>
          <w:szCs w:val="20"/>
        </w:rPr>
        <w:t>and</w:t>
      </w:r>
      <w:r w:rsidRPr="00972551">
        <w:rPr>
          <w:sz w:val="20"/>
          <w:szCs w:val="20"/>
        </w:rPr>
        <w:t xml:space="preserve"> continuing up  </w:t>
      </w:r>
    </w:p>
    <w:p w14:paraId="28DE555F" w14:textId="2B04CC08" w:rsidR="00972551" w:rsidRPr="00972551" w:rsidRDefault="00972551" w:rsidP="00972551">
      <w:pPr>
        <w:pStyle w:val="NoSpacing"/>
        <w:rPr>
          <w:color w:val="B76B01"/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❌</w:t>
      </w:r>
      <w:r w:rsidRPr="00972551">
        <w:rPr>
          <w:sz w:val="20"/>
          <w:szCs w:val="20"/>
        </w:rPr>
        <w:t xml:space="preserve"> Price above Grid Top × </w:t>
      </w:r>
      <w:r w:rsidRPr="00972551">
        <w:rPr>
          <w:color w:val="B76B01"/>
          <w:sz w:val="20"/>
          <w:szCs w:val="20"/>
        </w:rPr>
        <w:t>1.01</w:t>
      </w:r>
    </w:p>
    <w:p w14:paraId="72142C0A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747DF64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Position Sizing</w:t>
      </w:r>
    </w:p>
    <w:p w14:paraId="1F5ECB2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12A56A1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Total Capital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r w:rsidRPr="00972551">
        <w:rPr>
          <w:color w:val="B76B01"/>
          <w:sz w:val="20"/>
          <w:szCs w:val="20"/>
        </w:rPr>
        <w:t>1000</w:t>
      </w:r>
    </w:p>
    <w:p w14:paraId="6EE2FD8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Risk per Trade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2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$</w:t>
      </w:r>
      <w:r w:rsidRPr="00972551">
        <w:rPr>
          <w:color w:val="B76B01"/>
          <w:sz w:val="20"/>
          <w:szCs w:val="20"/>
        </w:rPr>
        <w:t>20</w:t>
      </w:r>
    </w:p>
    <w:p w14:paraId="1524AE0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Grid Levels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7</w:t>
      </w:r>
    </w:p>
    <w:p w14:paraId="3B3462B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Size per Grid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$</w:t>
      </w:r>
      <w:r w:rsidRPr="00972551">
        <w:rPr>
          <w:color w:val="B76B01"/>
          <w:sz w:val="20"/>
          <w:szCs w:val="20"/>
        </w:rPr>
        <w:t>20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7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$</w:t>
      </w:r>
      <w:r w:rsidRPr="00972551">
        <w:rPr>
          <w:color w:val="B76B01"/>
          <w:sz w:val="20"/>
          <w:szCs w:val="20"/>
        </w:rPr>
        <w:t>2.85</w:t>
      </w:r>
    </w:p>
    <w:p w14:paraId="63BBADBE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320532C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High Conviction Sizing</w:t>
      </w:r>
    </w:p>
    <w:p w14:paraId="0C79031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A626A4"/>
          <w:sz w:val="20"/>
          <w:szCs w:val="20"/>
        </w:rPr>
        <w:t>if</w:t>
      </w:r>
      <w:r w:rsidRPr="00972551">
        <w:rPr>
          <w:sz w:val="20"/>
          <w:szCs w:val="20"/>
        </w:rPr>
        <w:t xml:space="preserve"> WT1_1H </w:t>
      </w:r>
      <w:r w:rsidRPr="00972551">
        <w:rPr>
          <w:color w:val="4078F2"/>
          <w:sz w:val="20"/>
          <w:szCs w:val="20"/>
        </w:rPr>
        <w:t>&lt;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color w:val="B76B01"/>
          <w:sz w:val="20"/>
          <w:szCs w:val="20"/>
        </w:rPr>
        <w:t>45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Size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Normal × </w:t>
      </w:r>
      <w:r w:rsidRPr="00972551">
        <w:rPr>
          <w:color w:val="B76B01"/>
          <w:sz w:val="20"/>
          <w:szCs w:val="20"/>
        </w:rPr>
        <w:t>1.5</w:t>
      </w:r>
    </w:p>
    <w:p w14:paraId="1977345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A626A4"/>
          <w:sz w:val="20"/>
          <w:szCs w:val="20"/>
        </w:rPr>
        <w:t>if</w:t>
      </w:r>
      <w:r w:rsidRPr="00972551">
        <w:rPr>
          <w:sz w:val="20"/>
          <w:szCs w:val="20"/>
        </w:rPr>
        <w:t xml:space="preserve"> WT1_1H </w:t>
      </w:r>
      <w:r w:rsidRPr="00972551">
        <w:rPr>
          <w:color w:val="4078F2"/>
          <w:sz w:val="20"/>
          <w:szCs w:val="20"/>
        </w:rPr>
        <w:t>&gt;</w:t>
      </w:r>
      <w:r w:rsidRPr="00972551">
        <w:rPr>
          <w:sz w:val="20"/>
          <w:szCs w:val="20"/>
        </w:rPr>
        <w:t xml:space="preserve"> </w:t>
      </w:r>
      <w:r w:rsidRPr="00972551">
        <w:rPr>
          <w:color w:val="B76B01"/>
          <w:sz w:val="20"/>
          <w:szCs w:val="20"/>
        </w:rPr>
        <w:t>45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Size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Normal × </w:t>
      </w:r>
      <w:r w:rsidRPr="00972551">
        <w:rPr>
          <w:color w:val="B76B01"/>
          <w:sz w:val="20"/>
          <w:szCs w:val="20"/>
        </w:rPr>
        <w:t>1.5</w:t>
      </w:r>
    </w:p>
    <w:p w14:paraId="0D1F9193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7BF456B">
          <v:rect id="_x0000_i1115" style="width:0;height:.75pt" o:hralign="center" o:hrstd="t" o:hr="t" fillcolor="#a0a0a0" stroked="f"/>
        </w:pict>
      </w:r>
    </w:p>
    <w:p w14:paraId="48D40698" w14:textId="77777777" w:rsidR="00972551" w:rsidRDefault="00972551" w:rsidP="00972551">
      <w:pPr>
        <w:pStyle w:val="NoSpacing"/>
        <w:rPr>
          <w:rFonts w:ascii="Segoe UI Emoji" w:hAnsi="Segoe UI Emoji" w:cs="Segoe UI Emoji"/>
          <w:sz w:val="20"/>
          <w:szCs w:val="20"/>
        </w:rPr>
      </w:pPr>
    </w:p>
    <w:p w14:paraId="72293FFB" w14:textId="77777777" w:rsidR="00972551" w:rsidRDefault="00972551" w:rsidP="00972551">
      <w:pPr>
        <w:pStyle w:val="NoSpacing"/>
        <w:rPr>
          <w:rFonts w:ascii="Segoe UI Emoji" w:hAnsi="Segoe UI Emoji" w:cs="Segoe UI Emoji"/>
          <w:sz w:val="20"/>
          <w:szCs w:val="20"/>
        </w:rPr>
      </w:pPr>
    </w:p>
    <w:p w14:paraId="141D0576" w14:textId="77777777" w:rsidR="00972551" w:rsidRDefault="00972551" w:rsidP="00972551">
      <w:pPr>
        <w:pStyle w:val="NoSpacing"/>
        <w:rPr>
          <w:rFonts w:ascii="Segoe UI Emoji" w:hAnsi="Segoe UI Emoji" w:cs="Segoe UI Emoji"/>
          <w:sz w:val="20"/>
          <w:szCs w:val="20"/>
        </w:rPr>
      </w:pPr>
    </w:p>
    <w:p w14:paraId="697470C9" w14:textId="77777777" w:rsidR="00972551" w:rsidRDefault="00972551" w:rsidP="00972551">
      <w:pPr>
        <w:pStyle w:val="NoSpacing"/>
        <w:rPr>
          <w:rFonts w:ascii="Segoe UI Emoji" w:hAnsi="Segoe UI Emoji" w:cs="Segoe UI Emoji"/>
          <w:sz w:val="20"/>
          <w:szCs w:val="20"/>
        </w:rPr>
      </w:pPr>
    </w:p>
    <w:p w14:paraId="320E3F8C" w14:textId="77777777" w:rsidR="00972551" w:rsidRDefault="00972551" w:rsidP="00972551">
      <w:pPr>
        <w:pStyle w:val="NoSpacing"/>
        <w:rPr>
          <w:rFonts w:ascii="Segoe UI Emoji" w:hAnsi="Segoe UI Emoji" w:cs="Segoe UI Emoji"/>
          <w:sz w:val="20"/>
          <w:szCs w:val="20"/>
        </w:rPr>
      </w:pPr>
    </w:p>
    <w:p w14:paraId="0F206F13" w14:textId="3317C5DB" w:rsid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lastRenderedPageBreak/>
        <w:t>📋</w:t>
      </w:r>
      <w:r w:rsidRPr="00972551">
        <w:rPr>
          <w:sz w:val="20"/>
          <w:szCs w:val="20"/>
        </w:rPr>
        <w:t> BAHAGIAN 5: EXECUTION TIMELINE</w:t>
      </w:r>
    </w:p>
    <w:p w14:paraId="145E7D57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6A51E7F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Daily Trading Schedule</w:t>
      </w:r>
    </w:p>
    <w:p w14:paraId="633DEF0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5A081E7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MORNING SESSION (8AM-12PM)</w:t>
      </w:r>
    </w:p>
    <w:p w14:paraId="048567D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08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Check WT1_4H trend direction</w:t>
      </w:r>
    </w:p>
    <w:p w14:paraId="0CEC735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08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15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</w:t>
      </w:r>
      <w:proofErr w:type="spellStart"/>
      <w:r w:rsidRPr="00972551">
        <w:rPr>
          <w:sz w:val="20"/>
          <w:szCs w:val="20"/>
        </w:rPr>
        <w:t>Analyze</w:t>
      </w:r>
      <w:proofErr w:type="spellEnd"/>
      <w:r w:rsidRPr="00972551">
        <w:rPr>
          <w:sz w:val="20"/>
          <w:szCs w:val="20"/>
        </w:rPr>
        <w:t xml:space="preserve"> WT1_1H </w:t>
      </w:r>
      <w:r w:rsidRPr="00972551">
        <w:rPr>
          <w:color w:val="A626A4"/>
          <w:sz w:val="20"/>
          <w:szCs w:val="20"/>
        </w:rPr>
        <w:t>for</w:t>
      </w:r>
      <w:r w:rsidRPr="00972551">
        <w:rPr>
          <w:sz w:val="20"/>
          <w:szCs w:val="20"/>
        </w:rPr>
        <w:t xml:space="preserve"> entry zones  </w:t>
      </w:r>
    </w:p>
    <w:p w14:paraId="66110C0B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08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30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Monitor WT1_15m </w:t>
      </w:r>
      <w:r w:rsidRPr="00972551">
        <w:rPr>
          <w:color w:val="A626A4"/>
          <w:sz w:val="20"/>
          <w:szCs w:val="20"/>
        </w:rPr>
        <w:t>for</w:t>
      </w:r>
      <w:r w:rsidRPr="00972551">
        <w:rPr>
          <w:sz w:val="20"/>
          <w:szCs w:val="20"/>
        </w:rPr>
        <w:t xml:space="preserve"> signals</w:t>
      </w:r>
    </w:p>
    <w:p w14:paraId="3707FA7B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09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Execute grid setup</w:t>
      </w:r>
    </w:p>
    <w:p w14:paraId="48211D85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3976532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 xml:space="preserve"># AFTERNOON SESSION (1PM-5PM) </w:t>
      </w:r>
    </w:p>
    <w:p w14:paraId="0B61D9B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13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Monitor TP levels</w:t>
      </w:r>
    </w:p>
    <w:p w14:paraId="43E9F85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15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Adjust grid </w:t>
      </w:r>
      <w:r w:rsidRPr="00972551">
        <w:rPr>
          <w:color w:val="A626A4"/>
          <w:sz w:val="20"/>
          <w:szCs w:val="20"/>
        </w:rPr>
        <w:t>if</w:t>
      </w:r>
      <w:r w:rsidRPr="00972551">
        <w:rPr>
          <w:sz w:val="20"/>
          <w:szCs w:val="20"/>
        </w:rPr>
        <w:t xml:space="preserve"> needed</w:t>
      </w:r>
    </w:p>
    <w:p w14:paraId="01E886D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17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Review daily performance</w:t>
      </w:r>
    </w:p>
    <w:p w14:paraId="508A5F51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6777858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EVENING SESSION (8PM-12AM)</w:t>
      </w:r>
    </w:p>
    <w:p w14:paraId="6F49D05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20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Check overnight positions</w:t>
      </w:r>
    </w:p>
    <w:p w14:paraId="7DC9E2E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color w:val="B76B01"/>
          <w:sz w:val="20"/>
          <w:szCs w:val="20"/>
        </w:rPr>
        <w:t>22</w:t>
      </w:r>
      <w:r w:rsidRPr="00972551">
        <w:rPr>
          <w:color w:val="383A42"/>
          <w:sz w:val="20"/>
          <w:szCs w:val="20"/>
        </w:rPr>
        <w:t>:</w:t>
      </w:r>
      <w:r w:rsidRPr="00972551">
        <w:rPr>
          <w:color w:val="B76B01"/>
          <w:sz w:val="20"/>
          <w:szCs w:val="20"/>
        </w:rPr>
        <w:t>00</w:t>
      </w:r>
      <w:r w:rsidRPr="00972551">
        <w:rPr>
          <w:sz w:val="20"/>
          <w:szCs w:val="20"/>
        </w:rPr>
        <w:t xml:space="preserve"> </w:t>
      </w:r>
      <w:r w:rsidRPr="00972551">
        <w:rPr>
          <w:color w:val="4078F2"/>
          <w:sz w:val="20"/>
          <w:szCs w:val="20"/>
        </w:rPr>
        <w:t>-</w:t>
      </w:r>
      <w:r w:rsidRPr="00972551">
        <w:rPr>
          <w:sz w:val="20"/>
          <w:szCs w:val="20"/>
        </w:rPr>
        <w:t xml:space="preserve"> Set alerts </w:t>
      </w:r>
      <w:r w:rsidRPr="00972551">
        <w:rPr>
          <w:color w:val="A626A4"/>
          <w:sz w:val="20"/>
          <w:szCs w:val="20"/>
        </w:rPr>
        <w:t>for</w:t>
      </w:r>
      <w:r w:rsidRPr="00972551">
        <w:rPr>
          <w:sz w:val="20"/>
          <w:szCs w:val="20"/>
        </w:rPr>
        <w:t xml:space="preserve"> key levels</w:t>
      </w:r>
    </w:p>
    <w:p w14:paraId="4512C7B5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FD6E878">
          <v:rect id="_x0000_i1116" style="width:0;height:.75pt" o:hralign="center" o:hrstd="t" o:hr="t" fillcolor="#a0a0a0" stroked="f"/>
        </w:pict>
      </w:r>
    </w:p>
    <w:p w14:paraId="7C84341B" w14:textId="67A8A14B" w:rsid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🎮</w:t>
      </w:r>
      <w:r w:rsidRPr="00972551">
        <w:rPr>
          <w:sz w:val="20"/>
          <w:szCs w:val="20"/>
        </w:rPr>
        <w:t> BAHAGIAN 6: SIGNAL INTERPRETATION</w:t>
      </w:r>
    </w:p>
    <w:p w14:paraId="4B40A65E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76CFE95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WT1 </w:t>
      </w:r>
      <w:proofErr w:type="spellStart"/>
      <w:r w:rsidRPr="00972551">
        <w:rPr>
          <w:sz w:val="20"/>
          <w:szCs w:val="20"/>
        </w:rPr>
        <w:t>Color</w:t>
      </w:r>
      <w:proofErr w:type="spellEnd"/>
      <w:r w:rsidRPr="00972551">
        <w:rPr>
          <w:sz w:val="20"/>
          <w:szCs w:val="20"/>
        </w:rPr>
        <w:t xml:space="preserve"> Coding System</w:t>
      </w:r>
    </w:p>
    <w:p w14:paraId="2137A06C" w14:textId="7AAF54B1" w:rsid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1E63FD79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6E1225C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Calibri" w:hAnsi="Calibri" w:cs="Calibri"/>
          <w:sz w:val="20"/>
          <w:szCs w:val="20"/>
        </w:rPr>
        <w:t>🟢</w:t>
      </w:r>
      <w:r w:rsidRPr="00972551">
        <w:rPr>
          <w:sz w:val="20"/>
          <w:szCs w:val="20"/>
        </w:rPr>
        <w:t xml:space="preserve"> HIJAU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Rising → BULLISH</w:t>
      </w:r>
    </w:p>
    <w:p w14:paraId="4940154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Action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Add BUY grids</w:t>
      </w:r>
      <w:r w:rsidRPr="00972551">
        <w:rPr>
          <w:color w:val="383A42"/>
          <w:sz w:val="20"/>
          <w:szCs w:val="20"/>
        </w:rPr>
        <w:t>,</w:t>
      </w:r>
      <w:r w:rsidRPr="00972551">
        <w:rPr>
          <w:sz w:val="20"/>
          <w:szCs w:val="20"/>
        </w:rPr>
        <w:t xml:space="preserve"> hold LONG</w:t>
      </w:r>
    </w:p>
    <w:p w14:paraId="3A7CA0C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Caution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Don't FOMO at overbought</w:t>
      </w:r>
    </w:p>
    <w:p w14:paraId="5A2FD7CA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78764BC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🔴</w:t>
      </w:r>
      <w:r w:rsidRPr="00972551">
        <w:rPr>
          <w:sz w:val="20"/>
          <w:szCs w:val="20"/>
        </w:rPr>
        <w:t xml:space="preserve"> MERAH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Falling → BEARISH  </w:t>
      </w:r>
    </w:p>
    <w:p w14:paraId="6D45101D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Action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Add SELL grids</w:t>
      </w:r>
      <w:r w:rsidRPr="00972551">
        <w:rPr>
          <w:color w:val="383A42"/>
          <w:sz w:val="20"/>
          <w:szCs w:val="20"/>
        </w:rPr>
        <w:t>,</w:t>
      </w:r>
      <w:r w:rsidRPr="00972551">
        <w:rPr>
          <w:sz w:val="20"/>
          <w:szCs w:val="20"/>
        </w:rPr>
        <w:t xml:space="preserve"> hold SHORT</w:t>
      </w:r>
    </w:p>
    <w:p w14:paraId="0D88230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Caution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Don't panic sell at oversold</w:t>
      </w:r>
    </w:p>
    <w:p w14:paraId="3AB5363D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54EE827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⚪</w:t>
      </w:r>
      <w:r w:rsidRPr="00972551">
        <w:rPr>
          <w:sz w:val="20"/>
          <w:szCs w:val="20"/>
        </w:rPr>
        <w:t xml:space="preserve"> PUTIH</w:t>
      </w:r>
      <w:r w:rsidRPr="00972551">
        <w:rPr>
          <w:color w:val="4078F2"/>
          <w:sz w:val="20"/>
          <w:szCs w:val="20"/>
        </w:rPr>
        <w:t>/</w:t>
      </w:r>
      <w:r w:rsidRPr="00972551">
        <w:rPr>
          <w:sz w:val="20"/>
          <w:szCs w:val="20"/>
        </w:rPr>
        <w:t xml:space="preserve">BIRU </w:t>
      </w:r>
      <w:r w:rsidRPr="00972551">
        <w:rPr>
          <w:color w:val="4078F2"/>
          <w:sz w:val="20"/>
          <w:szCs w:val="20"/>
        </w:rPr>
        <w:t>=</w:t>
      </w:r>
      <w:r w:rsidRPr="00972551">
        <w:rPr>
          <w:sz w:val="20"/>
          <w:szCs w:val="20"/>
        </w:rPr>
        <w:t xml:space="preserve"> WT1 Flat → SIDEWAYS</w:t>
      </w:r>
    </w:p>
    <w:p w14:paraId="5D0F49C5" w14:textId="4F71BF10" w:rsid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Action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Both grids active</w:t>
      </w:r>
      <w:r w:rsidRPr="00972551">
        <w:rPr>
          <w:color w:val="383A42"/>
          <w:sz w:val="20"/>
          <w:szCs w:val="20"/>
        </w:rPr>
        <w:t>,</w:t>
      </w:r>
      <w:r w:rsidRPr="00972551">
        <w:rPr>
          <w:sz w:val="20"/>
          <w:szCs w:val="20"/>
        </w:rPr>
        <w:t xml:space="preserve"> </w:t>
      </w:r>
      <w:r w:rsidRPr="00972551">
        <w:rPr>
          <w:color w:val="50A14F"/>
          <w:sz w:val="20"/>
          <w:szCs w:val="20"/>
        </w:rPr>
        <w:t>range</w:t>
      </w:r>
      <w:r w:rsidRPr="00972551">
        <w:rPr>
          <w:sz w:val="20"/>
          <w:szCs w:val="20"/>
        </w:rPr>
        <w:t xml:space="preserve"> trade</w:t>
      </w:r>
    </w:p>
    <w:p w14:paraId="59BBB981" w14:textId="77777777" w:rsidR="00280E5E" w:rsidRPr="00972551" w:rsidRDefault="00280E5E" w:rsidP="00972551">
      <w:pPr>
        <w:pStyle w:val="NoSpacing"/>
        <w:rPr>
          <w:sz w:val="20"/>
          <w:szCs w:val="20"/>
        </w:rPr>
      </w:pPr>
    </w:p>
    <w:p w14:paraId="2E8DFC2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Divergence Signals</w:t>
      </w:r>
    </w:p>
    <w:p w14:paraId="180F727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23A6C9D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🐂</w:t>
      </w:r>
      <w:r w:rsidRPr="00972551">
        <w:rPr>
          <w:sz w:val="20"/>
          <w:szCs w:val="20"/>
        </w:rPr>
        <w:t xml:space="preserve"> BULLISH DIVERGENCE</w:t>
      </w:r>
      <w:r w:rsidRPr="00972551">
        <w:rPr>
          <w:color w:val="383A42"/>
          <w:sz w:val="20"/>
          <w:szCs w:val="20"/>
        </w:rPr>
        <w:t>:</w:t>
      </w:r>
    </w:p>
    <w:p w14:paraId="509B41E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Price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LOWER LOW</w:t>
      </w:r>
    </w:p>
    <w:p w14:paraId="6F3C4F9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WT1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HIGHER LOW  </w:t>
      </w:r>
    </w:p>
    <w:p w14:paraId="77C5A2A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Action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Prepare BUY grid at support</w:t>
      </w:r>
    </w:p>
    <w:p w14:paraId="73FCC770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437C028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🐻</w:t>
      </w:r>
      <w:r w:rsidRPr="00972551">
        <w:rPr>
          <w:sz w:val="20"/>
          <w:szCs w:val="20"/>
        </w:rPr>
        <w:t xml:space="preserve"> BEARISH DIVERGENCE</w:t>
      </w:r>
      <w:r w:rsidRPr="00972551">
        <w:rPr>
          <w:color w:val="383A42"/>
          <w:sz w:val="20"/>
          <w:szCs w:val="20"/>
        </w:rPr>
        <w:t>:</w:t>
      </w:r>
    </w:p>
    <w:p w14:paraId="0779019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Price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HIGHER HIGH</w:t>
      </w:r>
    </w:p>
    <w:p w14:paraId="483E682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WT1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LOWER HIGH</w:t>
      </w:r>
    </w:p>
    <w:p w14:paraId="1D2D79E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Action</w:t>
      </w:r>
      <w:r w:rsidRPr="00972551">
        <w:rPr>
          <w:color w:val="383A42"/>
          <w:sz w:val="20"/>
          <w:szCs w:val="20"/>
        </w:rPr>
        <w:t>:</w:t>
      </w:r>
      <w:r w:rsidRPr="00972551">
        <w:rPr>
          <w:sz w:val="20"/>
          <w:szCs w:val="20"/>
        </w:rPr>
        <w:t xml:space="preserve"> Prepare SELL grid at resistance</w:t>
      </w:r>
    </w:p>
    <w:p w14:paraId="74AA6A6E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2A13231">
          <v:rect id="_x0000_i1117" style="width:0;height:.75pt" o:hralign="center" o:hrstd="t" o:hr="t" fillcolor="#a0a0a0" stroked="f"/>
        </w:pict>
      </w:r>
    </w:p>
    <w:p w14:paraId="48C2042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📊</w:t>
      </w:r>
      <w:r w:rsidRPr="00972551">
        <w:rPr>
          <w:sz w:val="20"/>
          <w:szCs w:val="20"/>
        </w:rPr>
        <w:t> SUMMARY TABLE: WT1 LEVELS &amp; 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7"/>
        <w:gridCol w:w="1339"/>
        <w:gridCol w:w="1258"/>
        <w:gridCol w:w="825"/>
      </w:tblGrid>
      <w:tr w:rsidR="00972551" w:rsidRPr="00972551" w14:paraId="40BCD9C6" w14:textId="77777777" w:rsidTr="00972551">
        <w:tc>
          <w:tcPr>
            <w:tcW w:w="876" w:type="pct"/>
            <w:hideMark/>
          </w:tcPr>
          <w:p w14:paraId="562658A8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WT1 Level</w:t>
            </w:r>
          </w:p>
        </w:tc>
        <w:tc>
          <w:tcPr>
            <w:tcW w:w="1614" w:type="pct"/>
            <w:hideMark/>
          </w:tcPr>
          <w:p w14:paraId="182414FA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Market Condition</w:t>
            </w:r>
          </w:p>
        </w:tc>
        <w:tc>
          <w:tcPr>
            <w:tcW w:w="1516" w:type="pct"/>
            <w:hideMark/>
          </w:tcPr>
          <w:p w14:paraId="3B457C88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Grid Action</w:t>
            </w:r>
          </w:p>
        </w:tc>
        <w:tc>
          <w:tcPr>
            <w:tcW w:w="994" w:type="pct"/>
            <w:hideMark/>
          </w:tcPr>
          <w:p w14:paraId="73C752B5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Time Frame</w:t>
            </w:r>
          </w:p>
        </w:tc>
      </w:tr>
      <w:tr w:rsidR="00972551" w:rsidRPr="00972551" w14:paraId="31F1BC45" w14:textId="77777777" w:rsidTr="00972551">
        <w:tc>
          <w:tcPr>
            <w:tcW w:w="876" w:type="pct"/>
            <w:hideMark/>
          </w:tcPr>
          <w:p w14:paraId="27FB49B0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&lt; -53</w:t>
            </w:r>
          </w:p>
        </w:tc>
        <w:tc>
          <w:tcPr>
            <w:tcW w:w="1614" w:type="pct"/>
            <w:hideMark/>
          </w:tcPr>
          <w:p w14:paraId="6E46A6B9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Extreme Oversold</w:t>
            </w:r>
          </w:p>
        </w:tc>
        <w:tc>
          <w:tcPr>
            <w:tcW w:w="1516" w:type="pct"/>
            <w:hideMark/>
          </w:tcPr>
          <w:p w14:paraId="2776F37B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rFonts w:ascii="Calibri" w:hAnsi="Calibri" w:cs="Calibri"/>
                <w:sz w:val="20"/>
                <w:szCs w:val="20"/>
              </w:rPr>
              <w:t>🟢</w:t>
            </w:r>
            <w:r w:rsidRPr="00972551">
              <w:rPr>
                <w:sz w:val="20"/>
                <w:szCs w:val="20"/>
              </w:rPr>
              <w:t xml:space="preserve"> START BUY GRID</w:t>
            </w:r>
          </w:p>
        </w:tc>
        <w:tc>
          <w:tcPr>
            <w:tcW w:w="994" w:type="pct"/>
            <w:hideMark/>
          </w:tcPr>
          <w:p w14:paraId="19677B4B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1H + 15M</w:t>
            </w:r>
          </w:p>
        </w:tc>
      </w:tr>
      <w:tr w:rsidR="00972551" w:rsidRPr="00972551" w14:paraId="544842A1" w14:textId="77777777" w:rsidTr="00972551">
        <w:tc>
          <w:tcPr>
            <w:tcW w:w="876" w:type="pct"/>
            <w:hideMark/>
          </w:tcPr>
          <w:p w14:paraId="21D07C9C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-53 to -20</w:t>
            </w:r>
          </w:p>
        </w:tc>
        <w:tc>
          <w:tcPr>
            <w:tcW w:w="1614" w:type="pct"/>
            <w:hideMark/>
          </w:tcPr>
          <w:p w14:paraId="56492278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Downtrend</w:t>
            </w:r>
          </w:p>
        </w:tc>
        <w:tc>
          <w:tcPr>
            <w:tcW w:w="1516" w:type="pct"/>
            <w:hideMark/>
          </w:tcPr>
          <w:p w14:paraId="4EBC3F78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972551">
              <w:rPr>
                <w:sz w:val="20"/>
                <w:szCs w:val="20"/>
              </w:rPr>
              <w:t xml:space="preserve"> RUNNING BUY GRID</w:t>
            </w:r>
          </w:p>
        </w:tc>
        <w:tc>
          <w:tcPr>
            <w:tcW w:w="994" w:type="pct"/>
            <w:hideMark/>
          </w:tcPr>
          <w:p w14:paraId="26DBAB52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1H</w:t>
            </w:r>
          </w:p>
        </w:tc>
      </w:tr>
      <w:tr w:rsidR="00972551" w:rsidRPr="00972551" w14:paraId="0DE449F3" w14:textId="77777777" w:rsidTr="00972551">
        <w:tc>
          <w:tcPr>
            <w:tcW w:w="876" w:type="pct"/>
            <w:hideMark/>
          </w:tcPr>
          <w:p w14:paraId="7330EC28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-20 to +20</w:t>
            </w:r>
          </w:p>
        </w:tc>
        <w:tc>
          <w:tcPr>
            <w:tcW w:w="1614" w:type="pct"/>
            <w:hideMark/>
          </w:tcPr>
          <w:p w14:paraId="36E0BA49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Sideways</w:t>
            </w:r>
          </w:p>
        </w:tc>
        <w:tc>
          <w:tcPr>
            <w:tcW w:w="1516" w:type="pct"/>
            <w:hideMark/>
          </w:tcPr>
          <w:p w14:paraId="665750D1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972551">
              <w:rPr>
                <w:sz w:val="20"/>
                <w:szCs w:val="20"/>
              </w:rPr>
              <w:t xml:space="preserve"> BOTH GRIDS ACTIVE</w:t>
            </w:r>
          </w:p>
        </w:tc>
        <w:tc>
          <w:tcPr>
            <w:tcW w:w="994" w:type="pct"/>
            <w:hideMark/>
          </w:tcPr>
          <w:p w14:paraId="3EC45B03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4H</w:t>
            </w:r>
          </w:p>
        </w:tc>
      </w:tr>
      <w:tr w:rsidR="00972551" w:rsidRPr="00972551" w14:paraId="772D1ECB" w14:textId="77777777" w:rsidTr="00972551">
        <w:tc>
          <w:tcPr>
            <w:tcW w:w="876" w:type="pct"/>
            <w:hideMark/>
          </w:tcPr>
          <w:p w14:paraId="09F5AA2D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+20 to +48</w:t>
            </w:r>
          </w:p>
        </w:tc>
        <w:tc>
          <w:tcPr>
            <w:tcW w:w="1614" w:type="pct"/>
            <w:hideMark/>
          </w:tcPr>
          <w:p w14:paraId="308E2AFC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Uptrend</w:t>
            </w:r>
          </w:p>
        </w:tc>
        <w:tc>
          <w:tcPr>
            <w:tcW w:w="1516" w:type="pct"/>
            <w:hideMark/>
          </w:tcPr>
          <w:p w14:paraId="5913C695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972551">
              <w:rPr>
                <w:sz w:val="20"/>
                <w:szCs w:val="20"/>
              </w:rPr>
              <w:t xml:space="preserve"> RUNNING SELL GRID</w:t>
            </w:r>
          </w:p>
        </w:tc>
        <w:tc>
          <w:tcPr>
            <w:tcW w:w="994" w:type="pct"/>
            <w:hideMark/>
          </w:tcPr>
          <w:p w14:paraId="66B63571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1H</w:t>
            </w:r>
          </w:p>
        </w:tc>
      </w:tr>
      <w:tr w:rsidR="00972551" w:rsidRPr="00972551" w14:paraId="4D08C82F" w14:textId="77777777" w:rsidTr="00972551">
        <w:tc>
          <w:tcPr>
            <w:tcW w:w="876" w:type="pct"/>
            <w:hideMark/>
          </w:tcPr>
          <w:p w14:paraId="19033D6C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&gt; +48</w:t>
            </w:r>
          </w:p>
        </w:tc>
        <w:tc>
          <w:tcPr>
            <w:tcW w:w="1614" w:type="pct"/>
            <w:hideMark/>
          </w:tcPr>
          <w:p w14:paraId="2C580C76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Extreme Overbought</w:t>
            </w:r>
          </w:p>
        </w:tc>
        <w:tc>
          <w:tcPr>
            <w:tcW w:w="1516" w:type="pct"/>
            <w:hideMark/>
          </w:tcPr>
          <w:p w14:paraId="48E2D57F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972551">
              <w:rPr>
                <w:sz w:val="20"/>
                <w:szCs w:val="20"/>
              </w:rPr>
              <w:t xml:space="preserve"> START SELL GRID</w:t>
            </w:r>
          </w:p>
        </w:tc>
        <w:tc>
          <w:tcPr>
            <w:tcW w:w="994" w:type="pct"/>
            <w:hideMark/>
          </w:tcPr>
          <w:p w14:paraId="41253FAE" w14:textId="77777777" w:rsidR="00972551" w:rsidRPr="00972551" w:rsidRDefault="00972551" w:rsidP="00972551">
            <w:pPr>
              <w:pStyle w:val="NoSpacing"/>
              <w:rPr>
                <w:sz w:val="20"/>
                <w:szCs w:val="20"/>
              </w:rPr>
            </w:pPr>
            <w:r w:rsidRPr="00972551">
              <w:rPr>
                <w:sz w:val="20"/>
                <w:szCs w:val="20"/>
              </w:rPr>
              <w:t>1H + 15M</w:t>
            </w:r>
          </w:p>
        </w:tc>
      </w:tr>
    </w:tbl>
    <w:p w14:paraId="64F481F9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1D0F392D">
          <v:rect id="_x0000_i1118" style="width:0;height:.75pt" o:hralign="center" o:hrstd="t" o:hr="t" fillcolor="#a0a0a0" stroked="f"/>
        </w:pict>
      </w:r>
    </w:p>
    <w:p w14:paraId="132B119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⚠️</w:t>
      </w:r>
      <w:r w:rsidRPr="00972551">
        <w:rPr>
          <w:sz w:val="20"/>
          <w:szCs w:val="20"/>
        </w:rPr>
        <w:t> RISK DISCLAIMER</w:t>
      </w:r>
    </w:p>
    <w:p w14:paraId="764D8E90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18630E9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IMPORTANT WARNINGS</w:t>
      </w:r>
    </w:p>
    <w:p w14:paraId="2B32AC0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🚨</w:t>
      </w:r>
      <w:r w:rsidRPr="00972551">
        <w:rPr>
          <w:sz w:val="20"/>
          <w:szCs w:val="20"/>
        </w:rPr>
        <w:t xml:space="preserve"> Always test </w:t>
      </w:r>
      <w:r w:rsidRPr="00972551">
        <w:rPr>
          <w:color w:val="A626A4"/>
          <w:sz w:val="20"/>
          <w:szCs w:val="20"/>
        </w:rPr>
        <w:t>in</w:t>
      </w:r>
      <w:r w:rsidRPr="00972551">
        <w:rPr>
          <w:sz w:val="20"/>
          <w:szCs w:val="20"/>
        </w:rPr>
        <w:t xml:space="preserve"> demo account first</w:t>
      </w:r>
    </w:p>
    <w:p w14:paraId="51FDD90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🚨</w:t>
      </w:r>
      <w:r w:rsidRPr="00972551">
        <w:rPr>
          <w:sz w:val="20"/>
          <w:szCs w:val="20"/>
        </w:rPr>
        <w:t xml:space="preserve"> Never risk more than </w:t>
      </w:r>
      <w:r w:rsidRPr="00972551">
        <w:rPr>
          <w:color w:val="B76B01"/>
          <w:sz w:val="20"/>
          <w:szCs w:val="20"/>
        </w:rPr>
        <w:t>5</w:t>
      </w:r>
      <w:r w:rsidRPr="00972551">
        <w:rPr>
          <w:color w:val="4078F2"/>
          <w:sz w:val="20"/>
          <w:szCs w:val="20"/>
        </w:rPr>
        <w:t>%</w:t>
      </w:r>
      <w:r w:rsidRPr="00972551">
        <w:rPr>
          <w:sz w:val="20"/>
          <w:szCs w:val="20"/>
        </w:rPr>
        <w:t xml:space="preserve"> total capital  </w:t>
      </w:r>
    </w:p>
    <w:p w14:paraId="127C2855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🚨</w:t>
      </w:r>
      <w:r w:rsidRPr="00972551">
        <w:rPr>
          <w:sz w:val="20"/>
          <w:szCs w:val="20"/>
        </w:rPr>
        <w:t xml:space="preserve"> Crypto volatility can trigger multiple grids quickly</w:t>
      </w:r>
    </w:p>
    <w:p w14:paraId="4023F43C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🚨</w:t>
      </w:r>
      <w:r w:rsidRPr="00972551">
        <w:rPr>
          <w:sz w:val="20"/>
          <w:szCs w:val="20"/>
        </w:rPr>
        <w:t xml:space="preserve"> Monitor positions daily</w:t>
      </w:r>
    </w:p>
    <w:p w14:paraId="3E5D73D8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🚨</w:t>
      </w:r>
      <w:r w:rsidRPr="00972551">
        <w:rPr>
          <w:sz w:val="20"/>
          <w:szCs w:val="20"/>
        </w:rPr>
        <w:t xml:space="preserve"> Use stop loss strictly</w:t>
      </w:r>
    </w:p>
    <w:p w14:paraId="2231FB57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7283F23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SUCCESS FACTORS</w:t>
      </w:r>
    </w:p>
    <w:p w14:paraId="4AF068B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Discipline </w:t>
      </w:r>
      <w:r w:rsidRPr="00972551">
        <w:rPr>
          <w:color w:val="A626A4"/>
          <w:sz w:val="20"/>
          <w:szCs w:val="20"/>
        </w:rPr>
        <w:t>in</w:t>
      </w:r>
      <w:r w:rsidRPr="00972551">
        <w:rPr>
          <w:sz w:val="20"/>
          <w:szCs w:val="20"/>
        </w:rPr>
        <w:t xml:space="preserve"> following WT1 signals</w:t>
      </w:r>
    </w:p>
    <w:p w14:paraId="03ED556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Proper position sizing  </w:t>
      </w:r>
    </w:p>
    <w:p w14:paraId="42F1F0A3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Consistent risk management</w:t>
      </w:r>
    </w:p>
    <w:p w14:paraId="56A97B1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✅</w:t>
      </w:r>
      <w:r w:rsidRPr="00972551">
        <w:rPr>
          <w:sz w:val="20"/>
          <w:szCs w:val="20"/>
        </w:rPr>
        <w:t xml:space="preserve"> Regular strategy review</w:t>
      </w:r>
    </w:p>
    <w:p w14:paraId="3EE45EC6" w14:textId="77777777" w:rsidR="00972551" w:rsidRPr="00972551" w:rsidRDefault="005C5122" w:rsidP="0097255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C112FBD">
          <v:rect id="_x0000_i1119" style="width:0;height:.75pt" o:hralign="center" o:hrstd="t" o:hr="t" fillcolor="#a0a0a0" stroked="f"/>
        </w:pict>
      </w:r>
    </w:p>
    <w:p w14:paraId="5A14B2F6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rFonts w:ascii="Segoe UI Emoji" w:hAnsi="Segoe UI Emoji" w:cs="Segoe UI Emoji"/>
          <w:sz w:val="20"/>
          <w:szCs w:val="20"/>
        </w:rPr>
        <w:t>📞</w:t>
      </w:r>
      <w:r w:rsidRPr="00972551">
        <w:rPr>
          <w:sz w:val="20"/>
          <w:szCs w:val="20"/>
        </w:rPr>
        <w:t> SUPPORT &amp; UPDATES</w:t>
      </w:r>
    </w:p>
    <w:p w14:paraId="672269D2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python</w:t>
      </w:r>
    </w:p>
    <w:p w14:paraId="2E42910E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For Strategy Updates:</w:t>
      </w:r>
    </w:p>
    <w:p w14:paraId="4AC391EA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Monitor WT1 performance weekly</w:t>
      </w:r>
    </w:p>
    <w:p w14:paraId="4BC190F4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• Adjust levels based on market volatility  </w:t>
      </w:r>
    </w:p>
    <w:p w14:paraId="5BE2BD67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• </w:t>
      </w:r>
      <w:proofErr w:type="spellStart"/>
      <w:r w:rsidRPr="00972551">
        <w:rPr>
          <w:sz w:val="20"/>
          <w:szCs w:val="20"/>
        </w:rPr>
        <w:t>Backtest</w:t>
      </w:r>
      <w:proofErr w:type="spellEnd"/>
      <w:r w:rsidRPr="00972551">
        <w:rPr>
          <w:sz w:val="20"/>
          <w:szCs w:val="20"/>
        </w:rPr>
        <w:t xml:space="preserve"> new pairs before trading</w:t>
      </w:r>
    </w:p>
    <w:p w14:paraId="2488ED50" w14:textId="77777777" w:rsidR="00972551" w:rsidRPr="00972551" w:rsidRDefault="00972551" w:rsidP="00972551">
      <w:pPr>
        <w:pStyle w:val="NoSpacing"/>
        <w:rPr>
          <w:sz w:val="20"/>
          <w:szCs w:val="20"/>
        </w:rPr>
      </w:pPr>
    </w:p>
    <w:p w14:paraId="3404E82F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i/>
          <w:iCs/>
          <w:color w:val="A0A1A7"/>
          <w:sz w:val="20"/>
          <w:szCs w:val="20"/>
        </w:rPr>
        <w:t># Emergency Contact:</w:t>
      </w:r>
    </w:p>
    <w:p w14:paraId="3B4C2FE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• Immediately stop trading </w:t>
      </w:r>
      <w:r w:rsidRPr="00972551">
        <w:rPr>
          <w:color w:val="A626A4"/>
          <w:sz w:val="20"/>
          <w:szCs w:val="20"/>
        </w:rPr>
        <w:t>if</w:t>
      </w:r>
      <w:r w:rsidRPr="00972551">
        <w:rPr>
          <w:sz w:val="20"/>
          <w:szCs w:val="20"/>
        </w:rPr>
        <w:t xml:space="preserve"> consistent losses</w:t>
      </w:r>
    </w:p>
    <w:p w14:paraId="74D6D981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 xml:space="preserve">• Review strategy </w:t>
      </w:r>
      <w:r w:rsidRPr="00972551">
        <w:rPr>
          <w:color w:val="A626A4"/>
          <w:sz w:val="20"/>
          <w:szCs w:val="20"/>
        </w:rPr>
        <w:t>and</w:t>
      </w:r>
      <w:r w:rsidRPr="00972551">
        <w:rPr>
          <w:sz w:val="20"/>
          <w:szCs w:val="20"/>
        </w:rPr>
        <w:t xml:space="preserve"> risk management</w:t>
      </w:r>
    </w:p>
    <w:p w14:paraId="71631E39" w14:textId="77777777" w:rsidR="00972551" w:rsidRPr="00972551" w:rsidRDefault="00972551" w:rsidP="00972551">
      <w:pPr>
        <w:pStyle w:val="NoSpacing"/>
        <w:rPr>
          <w:sz w:val="20"/>
          <w:szCs w:val="20"/>
        </w:rPr>
      </w:pPr>
      <w:r w:rsidRPr="00972551">
        <w:rPr>
          <w:sz w:val="20"/>
          <w:szCs w:val="20"/>
        </w:rPr>
        <w:t>• Consider professional advice</w:t>
      </w:r>
    </w:p>
    <w:p w14:paraId="6170A920" w14:textId="180DC5B4" w:rsidR="007959CD" w:rsidRDefault="007959CD" w:rsidP="00972551">
      <w:pPr>
        <w:pStyle w:val="NoSpacing"/>
        <w:rPr>
          <w:sz w:val="20"/>
          <w:szCs w:val="20"/>
        </w:rPr>
      </w:pPr>
    </w:p>
    <w:p w14:paraId="6366382C" w14:textId="6385C926" w:rsidR="005C5122" w:rsidRDefault="005C5122" w:rsidP="00972551">
      <w:pPr>
        <w:pStyle w:val="NoSpacing"/>
        <w:rPr>
          <w:sz w:val="20"/>
          <w:szCs w:val="20"/>
        </w:rPr>
      </w:pPr>
    </w:p>
    <w:p w14:paraId="1E82967E" w14:textId="12D41187" w:rsidR="005C5122" w:rsidRDefault="005C5122" w:rsidP="00972551">
      <w:pPr>
        <w:pStyle w:val="NoSpacing"/>
        <w:rPr>
          <w:sz w:val="20"/>
          <w:szCs w:val="20"/>
        </w:rPr>
      </w:pPr>
    </w:p>
    <w:p w14:paraId="6CB132E5" w14:textId="64FA66A3" w:rsidR="005C5122" w:rsidRDefault="005C5122" w:rsidP="00972551">
      <w:pPr>
        <w:pStyle w:val="NoSpacing"/>
        <w:rPr>
          <w:sz w:val="20"/>
          <w:szCs w:val="20"/>
        </w:rPr>
      </w:pPr>
    </w:p>
    <w:p w14:paraId="75406755" w14:textId="42C92C34" w:rsidR="005C5122" w:rsidRDefault="005C5122" w:rsidP="00972551">
      <w:pPr>
        <w:pStyle w:val="NoSpacing"/>
        <w:rPr>
          <w:sz w:val="20"/>
          <w:szCs w:val="20"/>
        </w:rPr>
      </w:pPr>
    </w:p>
    <w:p w14:paraId="3AB19857" w14:textId="4A2E0617" w:rsidR="005C5122" w:rsidRDefault="005C5122" w:rsidP="00972551">
      <w:pPr>
        <w:pStyle w:val="NoSpacing"/>
        <w:rPr>
          <w:sz w:val="20"/>
          <w:szCs w:val="20"/>
        </w:rPr>
      </w:pPr>
    </w:p>
    <w:p w14:paraId="62AC7AF1" w14:textId="0DF5608C" w:rsidR="005C5122" w:rsidRDefault="005C5122" w:rsidP="00972551">
      <w:pPr>
        <w:pStyle w:val="NoSpacing"/>
        <w:rPr>
          <w:sz w:val="20"/>
          <w:szCs w:val="20"/>
        </w:rPr>
      </w:pPr>
    </w:p>
    <w:p w14:paraId="19858B0A" w14:textId="3333D09B" w:rsidR="005C5122" w:rsidRDefault="005C5122" w:rsidP="00972551">
      <w:pPr>
        <w:pStyle w:val="NoSpacing"/>
        <w:rPr>
          <w:sz w:val="20"/>
          <w:szCs w:val="20"/>
        </w:rPr>
      </w:pPr>
    </w:p>
    <w:p w14:paraId="65D69935" w14:textId="74C06A5B" w:rsidR="005C5122" w:rsidRDefault="005C5122" w:rsidP="00972551">
      <w:pPr>
        <w:pStyle w:val="NoSpacing"/>
        <w:rPr>
          <w:sz w:val="20"/>
          <w:szCs w:val="20"/>
        </w:rPr>
      </w:pPr>
    </w:p>
    <w:p w14:paraId="14BD18AD" w14:textId="356862D0" w:rsidR="005C5122" w:rsidRDefault="005C5122" w:rsidP="00972551">
      <w:pPr>
        <w:pStyle w:val="NoSpacing"/>
        <w:rPr>
          <w:sz w:val="20"/>
          <w:szCs w:val="20"/>
        </w:rPr>
      </w:pPr>
    </w:p>
    <w:p w14:paraId="00A3A7B9" w14:textId="216615BD" w:rsidR="005C5122" w:rsidRDefault="005C5122" w:rsidP="00972551">
      <w:pPr>
        <w:pStyle w:val="NoSpacing"/>
        <w:rPr>
          <w:sz w:val="20"/>
          <w:szCs w:val="20"/>
        </w:rPr>
      </w:pPr>
    </w:p>
    <w:p w14:paraId="645CA99C" w14:textId="51E3A29F" w:rsidR="005C5122" w:rsidRDefault="005C5122" w:rsidP="00972551">
      <w:pPr>
        <w:pStyle w:val="NoSpacing"/>
        <w:rPr>
          <w:sz w:val="20"/>
          <w:szCs w:val="20"/>
        </w:rPr>
      </w:pPr>
    </w:p>
    <w:p w14:paraId="24E280EF" w14:textId="20791C21" w:rsidR="005C5122" w:rsidRDefault="005C5122" w:rsidP="00972551">
      <w:pPr>
        <w:pStyle w:val="NoSpacing"/>
        <w:rPr>
          <w:sz w:val="20"/>
          <w:szCs w:val="20"/>
        </w:rPr>
      </w:pPr>
    </w:p>
    <w:p w14:paraId="6138E684" w14:textId="5EF04F8F" w:rsidR="005C5122" w:rsidRDefault="005C5122" w:rsidP="00972551">
      <w:pPr>
        <w:pStyle w:val="NoSpacing"/>
        <w:rPr>
          <w:sz w:val="20"/>
          <w:szCs w:val="20"/>
        </w:rPr>
      </w:pPr>
    </w:p>
    <w:p w14:paraId="44291995" w14:textId="77C753E6" w:rsidR="005C5122" w:rsidRDefault="005C5122" w:rsidP="00972551">
      <w:pPr>
        <w:pStyle w:val="NoSpacing"/>
        <w:rPr>
          <w:sz w:val="20"/>
          <w:szCs w:val="20"/>
        </w:rPr>
      </w:pPr>
    </w:p>
    <w:p w14:paraId="34EA988A" w14:textId="26EAB4E2" w:rsidR="005C5122" w:rsidRDefault="005C5122" w:rsidP="00972551">
      <w:pPr>
        <w:pStyle w:val="NoSpacing"/>
        <w:rPr>
          <w:sz w:val="20"/>
          <w:szCs w:val="20"/>
        </w:rPr>
      </w:pPr>
    </w:p>
    <w:p w14:paraId="152A1846" w14:textId="0AF1E490" w:rsidR="005C5122" w:rsidRDefault="005C5122" w:rsidP="00972551">
      <w:pPr>
        <w:pStyle w:val="NoSpacing"/>
        <w:rPr>
          <w:sz w:val="20"/>
          <w:szCs w:val="20"/>
        </w:rPr>
      </w:pPr>
    </w:p>
    <w:p w14:paraId="7CDA2573" w14:textId="57DBB55F" w:rsidR="005C5122" w:rsidRDefault="005C5122" w:rsidP="00972551">
      <w:pPr>
        <w:pStyle w:val="NoSpacing"/>
        <w:rPr>
          <w:sz w:val="20"/>
          <w:szCs w:val="20"/>
        </w:rPr>
      </w:pPr>
    </w:p>
    <w:p w14:paraId="22C9DC73" w14:textId="351AE093" w:rsidR="005C5122" w:rsidRDefault="005C5122" w:rsidP="00972551">
      <w:pPr>
        <w:pStyle w:val="NoSpacing"/>
        <w:rPr>
          <w:sz w:val="20"/>
          <w:szCs w:val="20"/>
        </w:rPr>
      </w:pPr>
    </w:p>
    <w:p w14:paraId="4C59C3A1" w14:textId="77777777" w:rsidR="005C5122" w:rsidRPr="005C5122" w:rsidRDefault="005C5122" w:rsidP="005C5122">
      <w:pPr>
        <w:pStyle w:val="Heading1"/>
        <w:shd w:val="clear" w:color="auto" w:fill="FFFFFF"/>
        <w:spacing w:before="0" w:beforeAutospacing="0" w:after="0" w:afterAutospacing="0" w:line="51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lastRenderedPageBreak/>
        <w:t>📈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 xml:space="preserve"> TRADING NOTE: WAVETREND MULTI-TIMEFRAME STRATEGY</w:t>
      </w:r>
    </w:p>
    <w:p w14:paraId="2AB2C33E" w14:textId="77777777" w:rsidR="005C5122" w:rsidRPr="005C5122" w:rsidRDefault="005C5122" w:rsidP="005C5122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Emphasis"/>
          <w:rFonts w:asciiTheme="minorHAnsi" w:hAnsiTheme="minorHAnsi" w:cstheme="minorHAnsi"/>
          <w:color w:val="0F1115"/>
          <w:sz w:val="20"/>
          <w:szCs w:val="20"/>
        </w:rPr>
        <w:t>Master the Art of Trend Following &amp; Reversal Trading</w:t>
      </w:r>
    </w:p>
    <w:p w14:paraId="26F8ED81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5FF63381">
          <v:rect id="_x0000_i1120" style="width:0;height:.75pt" o:hralign="center" o:hrstd="t" o:hr="t" fillcolor="#a0a0a0" stroked="f"/>
        </w:pict>
      </w:r>
    </w:p>
    <w:p w14:paraId="36BC2862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🎯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STRATEGY OVERVIEW</w:t>
      </w:r>
    </w:p>
    <w:p w14:paraId="6B660C1E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Dua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Pendekatan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Utama:</w:t>
      </w:r>
    </w:p>
    <w:p w14:paraId="44EBD6E8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26A04D7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1.</w:t>
      </w:r>
      <w:r w:rsidRPr="005C5122">
        <w:rPr>
          <w:rFonts w:asciiTheme="minorHAnsi" w:hAnsiTheme="minorHAnsi" w:cstheme="minorHAnsi"/>
          <w:color w:val="0F1115"/>
        </w:rPr>
        <w:t xml:space="preserve"> TREND FOLLOWING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Ikut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arus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trend </w:t>
      </w:r>
      <w:proofErr w:type="spellStart"/>
      <w:r w:rsidRPr="005C5122">
        <w:rPr>
          <w:rFonts w:asciiTheme="minorHAnsi" w:hAnsiTheme="minorHAnsi" w:cstheme="minorHAnsi"/>
          <w:color w:val="0F1115"/>
        </w:rPr>
        <w:t>sedia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ada</w:t>
      </w:r>
      <w:proofErr w:type="spellEnd"/>
    </w:p>
    <w:p w14:paraId="6EC77C4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2.</w:t>
      </w:r>
      <w:r w:rsidRPr="005C5122">
        <w:rPr>
          <w:rFonts w:asciiTheme="minorHAnsi" w:hAnsiTheme="minorHAnsi" w:cstheme="minorHAnsi"/>
          <w:color w:val="0F1115"/>
        </w:rPr>
        <w:t xml:space="preserve"> REVERSAL TRADING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Tangkap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pembalikan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trend</w:t>
      </w:r>
    </w:p>
    <w:p w14:paraId="75F7B1A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3A66D88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Timeframe Analysis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</w:p>
    <w:p w14:paraId="168DF8A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• H4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Trend Direction</w:t>
      </w:r>
    </w:p>
    <w:p w14:paraId="5F8811C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• H1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Entry Zone  </w:t>
      </w:r>
    </w:p>
    <w:p w14:paraId="021FD319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• M15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Execution Signal</w:t>
      </w:r>
    </w:p>
    <w:p w14:paraId="19F20F9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• M5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Confirmation</w:t>
      </w:r>
    </w:p>
    <w:p w14:paraId="764D05D2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0322B482">
          <v:rect id="_x0000_i1121" style="width:0;height:.75pt" o:hralign="center" o:hrstd="t" o:hr="t" fillcolor="#a0a0a0" stroked="f"/>
        </w:pict>
      </w:r>
    </w:p>
    <w:p w14:paraId="03E544B3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📊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WT1 VALUE RANGES &amp; INTERPRETATION</w:t>
      </w:r>
    </w:p>
    <w:p w14:paraId="0D8940CD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Zona WT1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Berdasarkan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Timeframe:</w:t>
      </w: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3"/>
        <w:gridCol w:w="1467"/>
        <w:gridCol w:w="1193"/>
        <w:gridCol w:w="846"/>
      </w:tblGrid>
      <w:tr w:rsidR="005C5122" w:rsidRPr="005C5122" w14:paraId="7299CE92" w14:textId="77777777" w:rsidTr="005C5122">
        <w:tc>
          <w:tcPr>
            <w:tcW w:w="643" w:type="dxa"/>
            <w:hideMark/>
          </w:tcPr>
          <w:p w14:paraId="6587ADAB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WT1 Range</w:t>
            </w:r>
          </w:p>
        </w:tc>
        <w:tc>
          <w:tcPr>
            <w:tcW w:w="1467" w:type="dxa"/>
            <w:hideMark/>
          </w:tcPr>
          <w:p w14:paraId="211E77FA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H4 Interpretation</w:t>
            </w:r>
          </w:p>
        </w:tc>
        <w:tc>
          <w:tcPr>
            <w:tcW w:w="1193" w:type="dxa"/>
            <w:hideMark/>
          </w:tcPr>
          <w:p w14:paraId="28ED7927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H1 Interpretation</w:t>
            </w:r>
          </w:p>
        </w:tc>
        <w:tc>
          <w:tcPr>
            <w:tcW w:w="846" w:type="dxa"/>
            <w:hideMark/>
          </w:tcPr>
          <w:p w14:paraId="394DA403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M15 Action</w:t>
            </w:r>
          </w:p>
        </w:tc>
      </w:tr>
      <w:tr w:rsidR="005C5122" w:rsidRPr="005C5122" w14:paraId="00324178" w14:textId="77777777" w:rsidTr="005C5122">
        <w:tc>
          <w:tcPr>
            <w:tcW w:w="643" w:type="dxa"/>
            <w:hideMark/>
          </w:tcPr>
          <w:p w14:paraId="11969BD2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Style w:val="Strong"/>
                <w:rFonts w:cstheme="minorHAnsi"/>
                <w:sz w:val="16"/>
                <w:szCs w:val="20"/>
              </w:rPr>
              <w:t>&gt; 45</w:t>
            </w:r>
          </w:p>
        </w:tc>
        <w:tc>
          <w:tcPr>
            <w:tcW w:w="1467" w:type="dxa"/>
            <w:hideMark/>
          </w:tcPr>
          <w:p w14:paraId="59E4869A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Extreme Overbought</w:t>
            </w:r>
          </w:p>
        </w:tc>
        <w:tc>
          <w:tcPr>
            <w:tcW w:w="1193" w:type="dxa"/>
            <w:hideMark/>
          </w:tcPr>
          <w:p w14:paraId="2F0CAE71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Sell Zone</w:t>
            </w:r>
          </w:p>
        </w:tc>
        <w:tc>
          <w:tcPr>
            <w:tcW w:w="846" w:type="dxa"/>
            <w:hideMark/>
          </w:tcPr>
          <w:p w14:paraId="148CFF7E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ascii="Calibri" w:hAnsi="Calibri" w:cs="Calibri"/>
                <w:sz w:val="16"/>
                <w:szCs w:val="20"/>
              </w:rPr>
              <w:t>🟥</w:t>
            </w:r>
            <w:r w:rsidRPr="005C5122">
              <w:rPr>
                <w:rFonts w:cstheme="minorHAnsi"/>
                <w:sz w:val="16"/>
                <w:szCs w:val="20"/>
              </w:rPr>
              <w:t xml:space="preserve"> SELL Setup</w:t>
            </w:r>
          </w:p>
        </w:tc>
      </w:tr>
      <w:tr w:rsidR="005C5122" w:rsidRPr="005C5122" w14:paraId="669A98C1" w14:textId="77777777" w:rsidTr="005C5122">
        <w:tc>
          <w:tcPr>
            <w:tcW w:w="643" w:type="dxa"/>
            <w:hideMark/>
          </w:tcPr>
          <w:p w14:paraId="23065104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Style w:val="Strong"/>
                <w:rFonts w:cstheme="minorHAnsi"/>
                <w:sz w:val="16"/>
                <w:szCs w:val="20"/>
              </w:rPr>
              <w:t>20 - 45</w:t>
            </w:r>
          </w:p>
        </w:tc>
        <w:tc>
          <w:tcPr>
            <w:tcW w:w="1467" w:type="dxa"/>
            <w:hideMark/>
          </w:tcPr>
          <w:p w14:paraId="445ED7AD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Strong Uptrend</w:t>
            </w:r>
          </w:p>
        </w:tc>
        <w:tc>
          <w:tcPr>
            <w:tcW w:w="1193" w:type="dxa"/>
            <w:hideMark/>
          </w:tcPr>
          <w:p w14:paraId="0584EC2E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Buy Dips</w:t>
            </w:r>
          </w:p>
        </w:tc>
        <w:tc>
          <w:tcPr>
            <w:tcW w:w="846" w:type="dxa"/>
            <w:hideMark/>
          </w:tcPr>
          <w:p w14:paraId="57655C81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ascii="Calibri" w:hAnsi="Calibri" w:cs="Calibri"/>
                <w:sz w:val="16"/>
                <w:szCs w:val="20"/>
              </w:rPr>
              <w:t>🟢</w:t>
            </w:r>
            <w:r w:rsidRPr="005C5122">
              <w:rPr>
                <w:rFonts w:cstheme="minorHAnsi"/>
                <w:sz w:val="16"/>
                <w:szCs w:val="20"/>
              </w:rPr>
              <w:t xml:space="preserve"> BUY on Pullback</w:t>
            </w:r>
          </w:p>
        </w:tc>
      </w:tr>
      <w:tr w:rsidR="005C5122" w:rsidRPr="005C5122" w14:paraId="640E9213" w14:textId="77777777" w:rsidTr="005C5122">
        <w:tc>
          <w:tcPr>
            <w:tcW w:w="643" w:type="dxa"/>
            <w:hideMark/>
          </w:tcPr>
          <w:p w14:paraId="53E3006D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Style w:val="Strong"/>
                <w:rFonts w:cstheme="minorHAnsi"/>
                <w:sz w:val="16"/>
                <w:szCs w:val="20"/>
              </w:rPr>
              <w:t>-20 to 20</w:t>
            </w:r>
          </w:p>
        </w:tc>
        <w:tc>
          <w:tcPr>
            <w:tcW w:w="1467" w:type="dxa"/>
            <w:hideMark/>
          </w:tcPr>
          <w:p w14:paraId="4694270B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Sideways/Ranging</w:t>
            </w:r>
          </w:p>
        </w:tc>
        <w:tc>
          <w:tcPr>
            <w:tcW w:w="1193" w:type="dxa"/>
            <w:hideMark/>
          </w:tcPr>
          <w:p w14:paraId="3CAABBD8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Neutral</w:t>
            </w:r>
          </w:p>
        </w:tc>
        <w:tc>
          <w:tcPr>
            <w:tcW w:w="846" w:type="dxa"/>
            <w:hideMark/>
          </w:tcPr>
          <w:p w14:paraId="7CF5280E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ascii="Segoe UI Emoji" w:hAnsi="Segoe UI Emoji" w:cs="Segoe UI Emoji"/>
                <w:sz w:val="16"/>
                <w:szCs w:val="20"/>
              </w:rPr>
              <w:t>⚪</w:t>
            </w:r>
            <w:r w:rsidRPr="005C5122">
              <w:rPr>
                <w:rFonts w:cstheme="minorHAnsi"/>
                <w:sz w:val="16"/>
                <w:szCs w:val="20"/>
              </w:rPr>
              <w:t xml:space="preserve"> Wait for Breakout</w:t>
            </w:r>
          </w:p>
        </w:tc>
      </w:tr>
      <w:tr w:rsidR="005C5122" w:rsidRPr="005C5122" w14:paraId="3E8E9082" w14:textId="77777777" w:rsidTr="005C5122">
        <w:tc>
          <w:tcPr>
            <w:tcW w:w="643" w:type="dxa"/>
            <w:hideMark/>
          </w:tcPr>
          <w:p w14:paraId="1E06DFCF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Style w:val="Strong"/>
                <w:rFonts w:cstheme="minorHAnsi"/>
                <w:sz w:val="16"/>
                <w:szCs w:val="20"/>
              </w:rPr>
              <w:t>-45 to -20</w:t>
            </w:r>
          </w:p>
        </w:tc>
        <w:tc>
          <w:tcPr>
            <w:tcW w:w="1467" w:type="dxa"/>
            <w:hideMark/>
          </w:tcPr>
          <w:p w14:paraId="08C4DA2D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Strong Downtrend</w:t>
            </w:r>
          </w:p>
        </w:tc>
        <w:tc>
          <w:tcPr>
            <w:tcW w:w="1193" w:type="dxa"/>
            <w:hideMark/>
          </w:tcPr>
          <w:p w14:paraId="02F298E3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Sell Rallies</w:t>
            </w:r>
          </w:p>
        </w:tc>
        <w:tc>
          <w:tcPr>
            <w:tcW w:w="846" w:type="dxa"/>
            <w:hideMark/>
          </w:tcPr>
          <w:p w14:paraId="2FDFFA35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ascii="Calibri" w:hAnsi="Calibri" w:cs="Calibri"/>
                <w:sz w:val="16"/>
                <w:szCs w:val="20"/>
              </w:rPr>
              <w:t>🟥</w:t>
            </w:r>
            <w:r w:rsidRPr="005C5122">
              <w:rPr>
                <w:rFonts w:cstheme="minorHAnsi"/>
                <w:sz w:val="16"/>
                <w:szCs w:val="20"/>
              </w:rPr>
              <w:t xml:space="preserve"> SELL on Bounce</w:t>
            </w:r>
          </w:p>
        </w:tc>
      </w:tr>
      <w:tr w:rsidR="005C5122" w:rsidRPr="005C5122" w14:paraId="50D76239" w14:textId="77777777" w:rsidTr="005C5122">
        <w:tc>
          <w:tcPr>
            <w:tcW w:w="643" w:type="dxa"/>
            <w:hideMark/>
          </w:tcPr>
          <w:p w14:paraId="7E4AA01E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Style w:val="Strong"/>
                <w:rFonts w:cstheme="minorHAnsi"/>
                <w:sz w:val="16"/>
                <w:szCs w:val="20"/>
              </w:rPr>
              <w:t>&lt; -45</w:t>
            </w:r>
          </w:p>
        </w:tc>
        <w:tc>
          <w:tcPr>
            <w:tcW w:w="1467" w:type="dxa"/>
            <w:hideMark/>
          </w:tcPr>
          <w:p w14:paraId="0FED9763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Extreme Oversold</w:t>
            </w:r>
          </w:p>
        </w:tc>
        <w:tc>
          <w:tcPr>
            <w:tcW w:w="1193" w:type="dxa"/>
            <w:hideMark/>
          </w:tcPr>
          <w:p w14:paraId="28D56771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cstheme="minorHAnsi"/>
                <w:sz w:val="16"/>
                <w:szCs w:val="20"/>
              </w:rPr>
              <w:t>Buy Zone</w:t>
            </w:r>
          </w:p>
        </w:tc>
        <w:tc>
          <w:tcPr>
            <w:tcW w:w="846" w:type="dxa"/>
            <w:hideMark/>
          </w:tcPr>
          <w:p w14:paraId="1DEE0F8D" w14:textId="77777777" w:rsidR="005C5122" w:rsidRPr="005C5122" w:rsidRDefault="005C5122" w:rsidP="005C5122">
            <w:pPr>
              <w:spacing w:line="375" w:lineRule="atLeast"/>
              <w:rPr>
                <w:rFonts w:cstheme="minorHAnsi"/>
                <w:sz w:val="16"/>
                <w:szCs w:val="20"/>
              </w:rPr>
            </w:pPr>
            <w:r w:rsidRPr="005C5122">
              <w:rPr>
                <w:rFonts w:ascii="Calibri" w:hAnsi="Calibri" w:cs="Calibri"/>
                <w:sz w:val="16"/>
                <w:szCs w:val="20"/>
              </w:rPr>
              <w:t>🟢</w:t>
            </w:r>
            <w:r w:rsidRPr="005C5122">
              <w:rPr>
                <w:rFonts w:cstheme="minorHAnsi"/>
                <w:sz w:val="16"/>
                <w:szCs w:val="20"/>
              </w:rPr>
              <w:t xml:space="preserve"> BUY Setup</w:t>
            </w:r>
          </w:p>
        </w:tc>
      </w:tr>
    </w:tbl>
    <w:p w14:paraId="71E001EA" w14:textId="77777777" w:rsidR="005C5122" w:rsidRPr="005C5122" w:rsidRDefault="005C5122" w:rsidP="005C5122">
      <w:pPr>
        <w:spacing w:after="0" w:line="240" w:lineRule="auto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65738E21">
          <v:rect id="_x0000_i1122" style="width:0;height:.75pt" o:hralign="center" o:hrstd="t" o:hr="t" fillcolor="#a0a0a0" stroked="f"/>
        </w:pict>
      </w:r>
    </w:p>
    <w:p w14:paraId="39B66CB6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Calibri" w:hAnsi="Calibri" w:cs="Calibri"/>
          <w:color w:val="0F1115"/>
          <w:sz w:val="20"/>
          <w:szCs w:val="20"/>
        </w:rPr>
        <w:t>🟢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BUY SETUP PARAMETERS</w:t>
      </w:r>
    </w:p>
    <w:p w14:paraId="267561F4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TREND FOLLOWING BUY (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Ikut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Trend Naik)</w:t>
      </w:r>
    </w:p>
    <w:p w14:paraId="003B8D55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07A9B87E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 VALUES FOR TREND FOLLOWING BUY:</w:t>
      </w:r>
    </w:p>
    <w:p w14:paraId="15177F9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H4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35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Uptrend confirmed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4187509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Healthy pullback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F2C768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M15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Bullish momentum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67CC195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Early confirmation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BF4376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2FF4C3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CONFIRMATION SIGNALS:</w:t>
      </w:r>
    </w:p>
    <w:p w14:paraId="171C4209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H4 WT1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 xml:space="preserve">Trend </w:t>
      </w:r>
      <w:proofErr w:type="spellStart"/>
      <w:r w:rsidRPr="005C5122">
        <w:rPr>
          <w:rFonts w:asciiTheme="minorHAnsi" w:hAnsiTheme="minorHAnsi" w:cstheme="minorHAnsi"/>
          <w:color w:val="0F1115"/>
        </w:rPr>
        <w:t>kuat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321E1B8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H1 WT1 crossover bullish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level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</w:p>
    <w:p w14:paraId="4811F23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M15 </w:t>
      </w:r>
      <w:proofErr w:type="spellStart"/>
      <w:r w:rsidRPr="005C5122">
        <w:rPr>
          <w:rFonts w:asciiTheme="minorHAnsi" w:hAnsiTheme="minorHAnsi" w:cstheme="minorHAnsi"/>
          <w:color w:val="0F1115"/>
        </w:rPr>
        <w:t>warna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HIJAU </w:t>
      </w:r>
      <w:proofErr w:type="spellStart"/>
      <w:r w:rsidRPr="005C5122">
        <w:rPr>
          <w:rFonts w:asciiTheme="minorHAnsi" w:hAnsiTheme="minorHAnsi" w:cstheme="minorHAnsi"/>
          <w:color w:val="0F1115"/>
        </w:rPr>
        <w:t>konsisten</w:t>
      </w:r>
      <w:proofErr w:type="spellEnd"/>
    </w:p>
    <w:p w14:paraId="7386E7D9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Volume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average</w:t>
      </w:r>
    </w:p>
    <w:p w14:paraId="197959E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5F7BE11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ENTRY RULES:</w:t>
      </w:r>
    </w:p>
    <w:p w14:paraId="2E77233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Entry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M15 crossover bullish 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  <w:r w:rsidRPr="005C5122">
        <w:rPr>
          <w:rFonts w:asciiTheme="minorHAnsi" w:hAnsiTheme="minorHAnsi" w:cstheme="minorHAnsi"/>
          <w:color w:val="0F1115"/>
        </w:rPr>
        <w:t xml:space="preserve"> green</w:t>
      </w:r>
    </w:p>
    <w:p w14:paraId="2B8E07F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Position Size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70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Fonts w:asciiTheme="minorHAnsi" w:hAnsiTheme="minorHAnsi" w:cstheme="minorHAnsi"/>
          <w:color w:val="0F1115"/>
        </w:rPr>
        <w:t xml:space="preserve"> normal size</w:t>
      </w:r>
    </w:p>
    <w:p w14:paraId="02D4373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Fonts w:asciiTheme="minorHAnsi" w:hAnsiTheme="minorHAnsi" w:cstheme="minorHAnsi"/>
          <w:color w:val="0F1115"/>
        </w:rPr>
        <w:t xml:space="preserve"> levels</w:t>
      </w:r>
    </w:p>
    <w:p w14:paraId="22562FF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Spacing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0.5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0.7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</w:p>
    <w:p w14:paraId="5F79DB8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60E8F7D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TP/SL TARGETS:</w:t>
      </w:r>
    </w:p>
    <w:p w14:paraId="64787C0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40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D3ABD4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TP2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35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40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517B66F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TP3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45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0629F16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SL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Trend broken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21F47A0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REVERSAL BUY (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Tangkap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Pembalikan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)</w:t>
      </w:r>
    </w:p>
    <w:p w14:paraId="550B8FFA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379F554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 VALUES FOR REVERSAL BUY:</w:t>
      </w:r>
    </w:p>
    <w:p w14:paraId="7696FDA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H4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45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Oversold trend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98EA5E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Extreme oversold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07E358E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M15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53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Oversold bounce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54D93E6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49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52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Momentum shift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D3B1F7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5033580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CONFIRMATION SIGNALS:</w:t>
      </w:r>
    </w:p>
    <w:p w14:paraId="5CC59E3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H4 WT1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>Trend oversold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452DC3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H1 WT1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>Extreme zone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9D669E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M15 crossover BULLISH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</w:p>
    <w:p w14:paraId="51AA2A9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Divergence bullish pattern</w:t>
      </w:r>
    </w:p>
    <w:p w14:paraId="0830FB5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5A26DE3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ENTRY RULES:</w:t>
      </w:r>
    </w:p>
    <w:p w14:paraId="2027EB3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Entry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M15 crossover bullish </w:t>
      </w:r>
      <w:r w:rsidRPr="005C5122">
        <w:rPr>
          <w:rStyle w:val="token"/>
          <w:rFonts w:asciiTheme="minorHAnsi" w:hAnsiTheme="minorHAnsi" w:cstheme="minorHAnsi"/>
          <w:color w:val="A626A4"/>
        </w:rPr>
        <w:t>from</w:t>
      </w:r>
      <w:r w:rsidRPr="005C5122">
        <w:rPr>
          <w:rFonts w:asciiTheme="minorHAnsi" w:hAnsiTheme="minorHAnsi" w:cstheme="minorHAnsi"/>
          <w:color w:val="0F1115"/>
        </w:rPr>
        <w:t xml:space="preserve"> oversold</w:t>
      </w:r>
    </w:p>
    <w:p w14:paraId="3677E49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Position Size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80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100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Fonts w:asciiTheme="minorHAnsi" w:hAnsiTheme="minorHAnsi" w:cstheme="minorHAnsi"/>
          <w:color w:val="0F1115"/>
        </w:rPr>
        <w:t xml:space="preserve"> normal size  </w:t>
      </w:r>
    </w:p>
    <w:p w14:paraId="30894A8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10</w:t>
      </w:r>
      <w:r w:rsidRPr="005C5122">
        <w:rPr>
          <w:rFonts w:asciiTheme="minorHAnsi" w:hAnsiTheme="minorHAnsi" w:cstheme="minorHAnsi"/>
          <w:color w:val="0F1115"/>
        </w:rPr>
        <w:t xml:space="preserve"> levels</w:t>
      </w:r>
    </w:p>
    <w:p w14:paraId="1DFBDB9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Spacing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0.8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1.2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</w:p>
    <w:p w14:paraId="622396C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A5B49B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TP/SL TARGETS:</w:t>
      </w:r>
    </w:p>
    <w:p w14:paraId="6B280F5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lastRenderedPageBreak/>
        <w:t>TP1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30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AE1E50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TP2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471C4F2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TP3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4147C2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SL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Breakdown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40EAE158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1D207CF5">
          <v:rect id="_x0000_i1123" style="width:0;height:.75pt" o:hralign="center" o:hrstd="t" o:hr="t" fillcolor="#a0a0a0" stroked="f"/>
        </w:pict>
      </w:r>
    </w:p>
    <w:p w14:paraId="0DD3C144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🔴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SELL SETUP PARAMETERS</w:t>
      </w:r>
    </w:p>
    <w:p w14:paraId="0FAA0E72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TREND FOLLOWING SELL (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Ikut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Trend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Turun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)</w:t>
      </w:r>
    </w:p>
    <w:p w14:paraId="09F8DC7F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2B2FA6A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 VALUES FOR TREND FOLLOWING SELL:</w:t>
      </w:r>
    </w:p>
    <w:p w14:paraId="5E18A56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H4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35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Downtrend confirmed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28DAF9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Healthy bounce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4095170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M15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Bearish momentum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32A1612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Early confirmation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418E77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7A739E7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CONFIRMATION SIGNALS:</w:t>
      </w:r>
    </w:p>
    <w:p w14:paraId="4092E89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H4 WT1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 xml:space="preserve">Trend </w:t>
      </w:r>
      <w:proofErr w:type="spellStart"/>
      <w:r w:rsidRPr="005C5122">
        <w:rPr>
          <w:rFonts w:asciiTheme="minorHAnsi" w:hAnsiTheme="minorHAnsi" w:cstheme="minorHAnsi"/>
          <w:color w:val="0F1115"/>
        </w:rPr>
        <w:t>kuat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5EF0B21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H1 WT1 crossover bearish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level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</w:p>
    <w:p w14:paraId="52ED8ED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M15 </w:t>
      </w:r>
      <w:proofErr w:type="spellStart"/>
      <w:r w:rsidRPr="005C5122">
        <w:rPr>
          <w:rFonts w:asciiTheme="minorHAnsi" w:hAnsiTheme="minorHAnsi" w:cstheme="minorHAnsi"/>
          <w:color w:val="0F1115"/>
        </w:rPr>
        <w:t>warna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MERAH </w:t>
      </w:r>
      <w:proofErr w:type="spellStart"/>
      <w:r w:rsidRPr="005C5122">
        <w:rPr>
          <w:rFonts w:asciiTheme="minorHAnsi" w:hAnsiTheme="minorHAnsi" w:cstheme="minorHAnsi"/>
          <w:color w:val="0F1115"/>
        </w:rPr>
        <w:t>konsisten</w:t>
      </w:r>
      <w:proofErr w:type="spellEnd"/>
    </w:p>
    <w:p w14:paraId="7E8D066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Volume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average</w:t>
      </w:r>
    </w:p>
    <w:p w14:paraId="033B576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69547C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ENTRY RULES:</w:t>
      </w:r>
    </w:p>
    <w:p w14:paraId="77EEDDE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Entry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M15 crossover bearish 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  <w:r w:rsidRPr="005C5122">
        <w:rPr>
          <w:rFonts w:asciiTheme="minorHAnsi" w:hAnsiTheme="minorHAnsi" w:cstheme="minorHAnsi"/>
          <w:color w:val="0F1115"/>
        </w:rPr>
        <w:t xml:space="preserve"> red</w:t>
      </w:r>
    </w:p>
    <w:p w14:paraId="21C3E48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Position Size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70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Fonts w:asciiTheme="minorHAnsi" w:hAnsiTheme="minorHAnsi" w:cstheme="minorHAnsi"/>
          <w:color w:val="0F1115"/>
        </w:rPr>
        <w:t xml:space="preserve"> normal size</w:t>
      </w:r>
    </w:p>
    <w:p w14:paraId="7321C67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Fonts w:asciiTheme="minorHAnsi" w:hAnsiTheme="minorHAnsi" w:cstheme="minorHAnsi"/>
          <w:color w:val="0F1115"/>
        </w:rPr>
        <w:t xml:space="preserve"> levels</w:t>
      </w:r>
    </w:p>
    <w:p w14:paraId="71C76D0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Spacing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0.5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0.7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</w:p>
    <w:p w14:paraId="0AAF004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76A9C5E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TP/SL TARGETS:</w:t>
      </w:r>
    </w:p>
    <w:p w14:paraId="6A1A3EA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40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0BE18F5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TP2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35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40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6743CE5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TP3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45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F4F0CF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SL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Trend broken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06B105CC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REVERSAL SELL (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Tangkap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Pembalikan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)</w:t>
      </w:r>
    </w:p>
    <w:p w14:paraId="50382113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1459B81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 VALUES FOR REVERSAL SELL:</w:t>
      </w:r>
    </w:p>
    <w:p w14:paraId="50F6EF5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H4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45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Overbought trend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C48B8E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Extreme overbought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CEAE0D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M15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53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Overbought rejection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59BF9CC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 WT1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49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B76B01"/>
        </w:rPr>
        <w:t>52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Momentum shift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6EE32A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B1AA2B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CONFIRMATION SIGNALS:</w:t>
      </w:r>
    </w:p>
    <w:p w14:paraId="67E0083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H4 WT1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>Trend overbought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8A8DEE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H1 WT1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>Extreme zone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217B4BF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M15 crossover BEARISH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</w:p>
    <w:p w14:paraId="121DD74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Divergence bearish pattern</w:t>
      </w:r>
    </w:p>
    <w:p w14:paraId="1DD7F65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11228A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ENTRY RULES:</w:t>
      </w:r>
    </w:p>
    <w:p w14:paraId="30AE0EE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Entry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M15 crossover bearish </w:t>
      </w:r>
      <w:r w:rsidRPr="005C5122">
        <w:rPr>
          <w:rStyle w:val="token"/>
          <w:rFonts w:asciiTheme="minorHAnsi" w:hAnsiTheme="minorHAnsi" w:cstheme="minorHAnsi"/>
          <w:color w:val="A626A4"/>
        </w:rPr>
        <w:t>from</w:t>
      </w:r>
      <w:r w:rsidRPr="005C5122">
        <w:rPr>
          <w:rFonts w:asciiTheme="minorHAnsi" w:hAnsiTheme="minorHAnsi" w:cstheme="minorHAnsi"/>
          <w:color w:val="0F1115"/>
        </w:rPr>
        <w:t xml:space="preserve"> overbought</w:t>
      </w:r>
    </w:p>
    <w:p w14:paraId="207E2F9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Position Size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80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100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Fonts w:asciiTheme="minorHAnsi" w:hAnsiTheme="minorHAnsi" w:cstheme="minorHAnsi"/>
          <w:color w:val="0F1115"/>
        </w:rPr>
        <w:t xml:space="preserve"> normal size</w:t>
      </w:r>
    </w:p>
    <w:p w14:paraId="23F3EB3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10</w:t>
      </w:r>
      <w:r w:rsidRPr="005C5122">
        <w:rPr>
          <w:rFonts w:asciiTheme="minorHAnsi" w:hAnsiTheme="minorHAnsi" w:cstheme="minorHAnsi"/>
          <w:color w:val="0F1115"/>
        </w:rPr>
        <w:t xml:space="preserve"> levels  </w:t>
      </w:r>
    </w:p>
    <w:p w14:paraId="5F935FC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Spacing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0.8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1.2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</w:p>
    <w:p w14:paraId="33CE3FB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A6FB06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TP/SL TARGETS:</w:t>
      </w:r>
    </w:p>
    <w:p w14:paraId="79CFB74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30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30B7512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TP2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50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03AFF7C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TP3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proofErr w:type="gramStart"/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 xml:space="preserve">Take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10C1DEF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SL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WT1_H1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55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gramStart"/>
      <w:r w:rsidRPr="005C5122">
        <w:rPr>
          <w:rFonts w:asciiTheme="minorHAnsi" w:hAnsiTheme="minorHAnsi" w:cstheme="minorHAnsi"/>
          <w:color w:val="0F1115"/>
        </w:rPr>
        <w:t xml:space="preserve">  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proofErr w:type="gramEnd"/>
      <w:r w:rsidRPr="005C5122">
        <w:rPr>
          <w:rFonts w:asciiTheme="minorHAnsi" w:hAnsiTheme="minorHAnsi" w:cstheme="minorHAnsi"/>
          <w:color w:val="0F1115"/>
        </w:rPr>
        <w:t>Breakout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892A63A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02667BE1">
          <v:rect id="_x0000_i1124" style="width:0;height:.75pt" o:hralign="center" o:hrstd="t" o:hr="t" fillcolor="#a0a0a0" stroked="f"/>
        </w:pict>
      </w:r>
    </w:p>
    <w:p w14:paraId="2D0007BE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🎮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QUICK DECISION MATRIX</w:t>
      </w:r>
    </w:p>
    <w:p w14:paraId="7535C37C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Pilih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Strategy </w:t>
      </w:r>
      <w:proofErr w:type="spellStart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Berdasarkan</w:t>
      </w:r>
      <w:proofErr w:type="spellEnd"/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 xml:space="preserve"> WT1 H4:</w:t>
      </w:r>
    </w:p>
    <w:p w14:paraId="2A99667B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59FD4F0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WT1_H4 = 25 (Strong Uptrend)</w:t>
      </w:r>
    </w:p>
    <w:p w14:paraId="65CDB14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→ </w:t>
      </w:r>
      <w:proofErr w:type="spellStart"/>
      <w:r w:rsidRPr="005C5122">
        <w:rPr>
          <w:rFonts w:asciiTheme="minorHAnsi" w:hAnsiTheme="minorHAnsi" w:cstheme="minorHAnsi"/>
          <w:color w:val="0F1115"/>
        </w:rPr>
        <w:t>Pilih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TREND FOLLOWING BUY</w:t>
      </w:r>
    </w:p>
    <w:p w14:paraId="1F170D0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→ Cari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H1 pullback </w:t>
      </w:r>
      <w:proofErr w:type="spellStart"/>
      <w:r w:rsidRPr="005C5122">
        <w:rPr>
          <w:rFonts w:asciiTheme="minorHAnsi" w:hAnsiTheme="minorHAnsi" w:cstheme="minorHAnsi"/>
          <w:color w:val="0F1115"/>
        </w:rPr>
        <w:t>ke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Style w:val="token"/>
          <w:rFonts w:asciiTheme="minorHAnsi" w:hAnsiTheme="minorHAnsi" w:cstheme="minorHAnsi"/>
          <w:color w:val="383A42"/>
        </w:rPr>
        <w:t>,</w:t>
      </w:r>
      <w:r w:rsidRPr="005C5122">
        <w:rPr>
          <w:rFonts w:asciiTheme="minorHAnsi" w:hAnsiTheme="minorHAnsi" w:cstheme="minorHAnsi"/>
          <w:color w:val="0F1115"/>
        </w:rPr>
        <w:t xml:space="preserve"> M15 crossover bullish</w:t>
      </w:r>
    </w:p>
    <w:p w14:paraId="525B47F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2E3BB3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 xml:space="preserve"># WT1_H4 = -28 (Strong Downtrend)  </w:t>
      </w:r>
    </w:p>
    <w:p w14:paraId="4591546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→ </w:t>
      </w:r>
      <w:proofErr w:type="spellStart"/>
      <w:r w:rsidRPr="005C5122">
        <w:rPr>
          <w:rFonts w:asciiTheme="minorHAnsi" w:hAnsiTheme="minorHAnsi" w:cstheme="minorHAnsi"/>
          <w:color w:val="0F1115"/>
        </w:rPr>
        <w:t>Pilih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TREND FOLLOWING SELL</w:t>
      </w:r>
    </w:p>
    <w:p w14:paraId="73604BE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→ Cari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H1 bounce </w:t>
      </w:r>
      <w:proofErr w:type="spellStart"/>
      <w:r w:rsidRPr="005C5122">
        <w:rPr>
          <w:rFonts w:asciiTheme="minorHAnsi" w:hAnsiTheme="minorHAnsi" w:cstheme="minorHAnsi"/>
          <w:color w:val="0F1115"/>
        </w:rPr>
        <w:t>ke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Fonts w:asciiTheme="minorHAnsi" w:hAnsiTheme="minorHAnsi" w:cstheme="minorHAnsi"/>
          <w:color w:val="0F1115"/>
        </w:rPr>
        <w:t xml:space="preserve"> to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15</w:t>
      </w:r>
      <w:r w:rsidRPr="005C5122">
        <w:rPr>
          <w:rStyle w:val="token"/>
          <w:rFonts w:asciiTheme="minorHAnsi" w:hAnsiTheme="minorHAnsi" w:cstheme="minorHAnsi"/>
          <w:color w:val="383A42"/>
        </w:rPr>
        <w:t>,</w:t>
      </w:r>
      <w:r w:rsidRPr="005C5122">
        <w:rPr>
          <w:rFonts w:asciiTheme="minorHAnsi" w:hAnsiTheme="minorHAnsi" w:cstheme="minorHAnsi"/>
          <w:color w:val="0F1115"/>
        </w:rPr>
        <w:t xml:space="preserve"> M15 crossover bearish</w:t>
      </w:r>
    </w:p>
    <w:p w14:paraId="504C141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1AB7AE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WT1_H4 = -38 (Oversold Trend)</w:t>
      </w:r>
    </w:p>
    <w:p w14:paraId="7A97449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→ </w:t>
      </w:r>
      <w:proofErr w:type="spellStart"/>
      <w:r w:rsidRPr="005C5122">
        <w:rPr>
          <w:rFonts w:asciiTheme="minorHAnsi" w:hAnsiTheme="minorHAnsi" w:cstheme="minorHAnsi"/>
          <w:color w:val="0F1115"/>
        </w:rPr>
        <w:t>Pilih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REVERSAL BUY</w:t>
      </w:r>
    </w:p>
    <w:p w14:paraId="182E353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→ Cari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H1 </w:t>
      </w:r>
      <w:r w:rsidRPr="005C5122">
        <w:rPr>
          <w:rStyle w:val="token"/>
          <w:rFonts w:asciiTheme="minorHAnsi" w:hAnsiTheme="minorHAnsi" w:cstheme="minorHAnsi"/>
          <w:color w:val="4078F2"/>
        </w:rPr>
        <w:t>&lt;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Style w:val="token"/>
          <w:rFonts w:asciiTheme="minorHAnsi" w:hAnsiTheme="minorHAnsi" w:cstheme="minorHAnsi"/>
          <w:color w:val="383A42"/>
        </w:rPr>
        <w:t>,</w:t>
      </w:r>
      <w:r w:rsidRPr="005C5122">
        <w:rPr>
          <w:rFonts w:asciiTheme="minorHAnsi" w:hAnsiTheme="minorHAnsi" w:cstheme="minorHAnsi"/>
          <w:color w:val="0F1115"/>
        </w:rPr>
        <w:t xml:space="preserve"> M15 crossover bullish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oversold</w:t>
      </w:r>
    </w:p>
    <w:p w14:paraId="3FBB231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93D1899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WT1_H4 = 42 (Overbought Trend)</w:t>
      </w:r>
    </w:p>
    <w:p w14:paraId="07E55BC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→ </w:t>
      </w:r>
      <w:proofErr w:type="spellStart"/>
      <w:r w:rsidRPr="005C5122">
        <w:rPr>
          <w:rFonts w:asciiTheme="minorHAnsi" w:hAnsiTheme="minorHAnsi" w:cstheme="minorHAnsi"/>
          <w:color w:val="0F1115"/>
        </w:rPr>
        <w:t>Pilih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REVERSAL SELL  </w:t>
      </w:r>
    </w:p>
    <w:p w14:paraId="04FDE17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→ Cari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H1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48</w:t>
      </w:r>
      <w:r w:rsidRPr="005C5122">
        <w:rPr>
          <w:rStyle w:val="token"/>
          <w:rFonts w:asciiTheme="minorHAnsi" w:hAnsiTheme="minorHAnsi" w:cstheme="minorHAnsi"/>
          <w:color w:val="383A42"/>
        </w:rPr>
        <w:t>,</w:t>
      </w:r>
      <w:r w:rsidRPr="005C5122">
        <w:rPr>
          <w:rFonts w:asciiTheme="minorHAnsi" w:hAnsiTheme="minorHAnsi" w:cstheme="minorHAnsi"/>
          <w:color w:val="0F1115"/>
        </w:rPr>
        <w:t xml:space="preserve"> M15 crossover bearish </w:t>
      </w:r>
      <w:proofErr w:type="spellStart"/>
      <w:r w:rsidRPr="005C5122">
        <w:rPr>
          <w:rFonts w:asciiTheme="minorHAnsi" w:hAnsiTheme="minorHAnsi" w:cstheme="minorHAnsi"/>
          <w:color w:val="0F1115"/>
        </w:rPr>
        <w:t>dari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overbought</w:t>
      </w:r>
    </w:p>
    <w:p w14:paraId="1ABF70B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3D53F83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WT1_H4 = 8 (Sideways Market)</w:t>
      </w:r>
    </w:p>
    <w:p w14:paraId="5965563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→ </w:t>
      </w:r>
      <w:proofErr w:type="spellStart"/>
      <w:r w:rsidRPr="005C5122">
        <w:rPr>
          <w:rFonts w:asciiTheme="minorHAnsi" w:hAnsiTheme="minorHAnsi" w:cstheme="minorHAnsi"/>
          <w:color w:val="0F1115"/>
        </w:rPr>
        <w:t>Pilih</w:t>
      </w:r>
      <w:proofErr w:type="spellEnd"/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WAIT </w:t>
      </w:r>
      <w:r w:rsidRPr="005C5122">
        <w:rPr>
          <w:rStyle w:val="token"/>
          <w:rFonts w:asciiTheme="minorHAnsi" w:hAnsiTheme="minorHAnsi" w:cstheme="minorHAnsi"/>
          <w:color w:val="A626A4"/>
        </w:rPr>
        <w:t>for</w:t>
      </w:r>
      <w:r w:rsidRPr="005C5122">
        <w:rPr>
          <w:rFonts w:asciiTheme="minorHAnsi" w:hAnsiTheme="minorHAnsi" w:cstheme="minorHAnsi"/>
          <w:color w:val="0F1115"/>
        </w:rPr>
        <w:t xml:space="preserve"> breakout</w:t>
      </w:r>
    </w:p>
    <w:p w14:paraId="1FA9D48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→ Monitor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H1 </w:t>
      </w:r>
      <w:r w:rsidRPr="005C5122">
        <w:rPr>
          <w:rStyle w:val="token"/>
          <w:rFonts w:asciiTheme="minorHAnsi" w:hAnsiTheme="minorHAnsi" w:cstheme="minorHAnsi"/>
          <w:color w:val="A626A4"/>
        </w:rPr>
        <w:t>break</w:t>
      </w:r>
      <w:r w:rsidRPr="005C5122">
        <w:rPr>
          <w:rFonts w:asciiTheme="minorHAnsi" w:hAnsiTheme="minorHAnsi" w:cstheme="minorHAnsi"/>
          <w:color w:val="0F1115"/>
        </w:rPr>
        <w:t xml:space="preserve"> above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A626A4"/>
        </w:rPr>
        <w:t>or</w:t>
      </w:r>
      <w:r w:rsidRPr="005C5122">
        <w:rPr>
          <w:rFonts w:asciiTheme="minorHAnsi" w:hAnsiTheme="minorHAnsi" w:cstheme="minorHAnsi"/>
          <w:color w:val="0F1115"/>
        </w:rPr>
        <w:t xml:space="preserve"> below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</w:p>
    <w:p w14:paraId="514AF045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30AB150C">
          <v:rect id="_x0000_i1125" style="width:0;height:.75pt" o:hralign="center" o:hrstd="t" o:hr="t" fillcolor="#a0a0a0" stroked="f"/>
        </w:pict>
      </w:r>
    </w:p>
    <w:p w14:paraId="42F06DDE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lastRenderedPageBreak/>
        <w:t>📋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DAILY TRADING CHECKLIST</w:t>
      </w:r>
    </w:p>
    <w:p w14:paraId="1CB3BF95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Morning Session Analysis (8:00 AM)</w:t>
      </w:r>
    </w:p>
    <w:p w14:paraId="36C97A1E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6A5E933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1.</w:t>
      </w:r>
      <w:r w:rsidRPr="005C5122">
        <w:rPr>
          <w:rFonts w:asciiTheme="minorHAnsi" w:hAnsiTheme="minorHAnsi" w:cstheme="minorHAnsi"/>
          <w:color w:val="0F1115"/>
        </w:rPr>
        <w:t xml:space="preserve"> CHECK H4 WT1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Tentukan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trend </w:t>
      </w:r>
      <w:proofErr w:type="spellStart"/>
      <w:r w:rsidRPr="005C5122">
        <w:rPr>
          <w:rFonts w:asciiTheme="minorHAnsi" w:hAnsiTheme="minorHAnsi" w:cstheme="minorHAnsi"/>
          <w:color w:val="0F1115"/>
        </w:rPr>
        <w:t>utama</w:t>
      </w:r>
      <w:proofErr w:type="spellEnd"/>
    </w:p>
    <w:p w14:paraId="49424EF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2.</w:t>
      </w:r>
      <w:r w:rsidRPr="005C5122">
        <w:rPr>
          <w:rFonts w:asciiTheme="minorHAnsi" w:hAnsiTheme="minorHAnsi" w:cstheme="minorHAnsi"/>
          <w:color w:val="0F1115"/>
        </w:rPr>
        <w:t xml:space="preserve"> ANALYZE H1 WT1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Cari entry zone</w:t>
      </w:r>
    </w:p>
    <w:p w14:paraId="0FDB429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3.</w:t>
      </w:r>
      <w:r w:rsidRPr="005C5122">
        <w:rPr>
          <w:rFonts w:asciiTheme="minorHAnsi" w:hAnsiTheme="minorHAnsi" w:cstheme="minorHAnsi"/>
          <w:color w:val="0F1115"/>
        </w:rPr>
        <w:t xml:space="preserve"> MONITOR M15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Tunggu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execution signal</w:t>
      </w:r>
    </w:p>
    <w:p w14:paraId="6996D99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color w:val="B76B01"/>
        </w:rPr>
        <w:t>4.</w:t>
      </w:r>
      <w:r w:rsidRPr="005C5122">
        <w:rPr>
          <w:rFonts w:asciiTheme="minorHAnsi" w:hAnsiTheme="minorHAnsi" w:cstheme="minorHAnsi"/>
          <w:color w:val="0F1115"/>
        </w:rPr>
        <w:t xml:space="preserve"> CONFIRM M5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Early momentum check</w:t>
      </w:r>
    </w:p>
    <w:p w14:paraId="5B27942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86AC15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RECOMMENDED PAIRS:</w:t>
      </w:r>
    </w:p>
    <w:p w14:paraId="5288943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BTC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 xml:space="preserve">USDT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High volatility</w:t>
      </w:r>
    </w:p>
    <w:p w14:paraId="5CAA680E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ETH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 xml:space="preserve">USDT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Good trends  </w:t>
      </w:r>
    </w:p>
    <w:p w14:paraId="1066C0C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BNB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 xml:space="preserve">USDT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 xml:space="preserve"> Clean patterns</w:t>
      </w:r>
    </w:p>
    <w:p w14:paraId="50FE1DAE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Entry Execution Rules:</w:t>
      </w:r>
    </w:p>
    <w:p w14:paraId="3FC58D6E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18CF7A0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MUST-HAVE CONDITIONS:</w:t>
      </w:r>
    </w:p>
    <w:p w14:paraId="6A89E3F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Minimum </w:t>
      </w:r>
      <w:r w:rsidRPr="005C5122">
        <w:rPr>
          <w:rStyle w:val="token"/>
          <w:rFonts w:asciiTheme="minorHAnsi" w:hAnsiTheme="minorHAnsi" w:cstheme="minorHAnsi"/>
          <w:color w:val="B76B01"/>
        </w:rPr>
        <w:t>3</w:t>
      </w:r>
      <w:r w:rsidRPr="005C5122">
        <w:rPr>
          <w:rFonts w:asciiTheme="minorHAnsi" w:hAnsiTheme="minorHAnsi" w:cstheme="minorHAnsi"/>
          <w:color w:val="0F1115"/>
        </w:rPr>
        <w:t xml:space="preserve"> timeframes alignment</w:t>
      </w:r>
    </w:p>
    <w:p w14:paraId="46FB711E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Volume confirmation</w:t>
      </w:r>
    </w:p>
    <w:p w14:paraId="372F657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Clear WT1 crossover</w:t>
      </w:r>
    </w:p>
    <w:p w14:paraId="305355D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Color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consistency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Fonts w:asciiTheme="minorHAnsi" w:hAnsiTheme="minorHAnsi" w:cstheme="minorHAnsi"/>
          <w:color w:val="0F1115"/>
        </w:rPr>
        <w:t>green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>red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08114FB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B2B9F7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AVOID THESE:</w:t>
      </w:r>
    </w:p>
    <w:p w14:paraId="73920B8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❌</w:t>
      </w:r>
      <w:r w:rsidRPr="005C5122">
        <w:rPr>
          <w:rFonts w:asciiTheme="minorHAnsi" w:hAnsiTheme="minorHAnsi" w:cstheme="minorHAnsi"/>
          <w:color w:val="0F1115"/>
        </w:rPr>
        <w:t xml:space="preserve"> Conflicting signals across TF</w:t>
      </w:r>
    </w:p>
    <w:p w14:paraId="44D0E55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❌</w:t>
      </w:r>
      <w:r w:rsidRPr="005C5122">
        <w:rPr>
          <w:rFonts w:asciiTheme="minorHAnsi" w:hAnsiTheme="minorHAnsi" w:cstheme="minorHAnsi"/>
          <w:color w:val="0F1115"/>
        </w:rPr>
        <w:t xml:space="preserve"> Low volume conditions  </w:t>
      </w:r>
    </w:p>
    <w:p w14:paraId="1CFB873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❌</w:t>
      </w:r>
      <w:r w:rsidRPr="005C5122">
        <w:rPr>
          <w:rFonts w:asciiTheme="minorHAnsi" w:hAnsiTheme="minorHAnsi" w:cstheme="minorHAnsi"/>
          <w:color w:val="0F1115"/>
        </w:rPr>
        <w:t xml:space="preserve"> Major news events</w:t>
      </w:r>
    </w:p>
    <w:p w14:paraId="787FE4F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❌</w:t>
      </w:r>
      <w:r w:rsidRPr="005C5122">
        <w:rPr>
          <w:rFonts w:asciiTheme="minorHAnsi" w:hAnsiTheme="minorHAnsi" w:cstheme="minorHAnsi"/>
          <w:color w:val="0F1115"/>
        </w:rPr>
        <w:t xml:space="preserve"> WT1 di mid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50A14F"/>
        </w:rPr>
        <w:t>range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tanpa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confirmation</w:t>
      </w:r>
    </w:p>
    <w:p w14:paraId="5D7F74E0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2E532A94">
          <v:rect id="_x0000_i1126" style="width:0;height:.75pt" o:hralign="center" o:hrstd="t" o:hr="t" fillcolor="#a0a0a0" stroked="f"/>
        </w:pict>
      </w:r>
    </w:p>
    <w:p w14:paraId="7DB3A889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⚠️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RISK MANAGEMENT RULES</w:t>
      </w:r>
    </w:p>
    <w:p w14:paraId="705596F0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Position Sizing Formula:</w:t>
      </w:r>
    </w:p>
    <w:p w14:paraId="1E8C691B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0BA8E44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Total Capital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1000</w:t>
      </w:r>
    </w:p>
    <w:p w14:paraId="694A963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Base Risk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</w:t>
      </w:r>
      <w:r w:rsidRPr="005C5122">
        <w:rPr>
          <w:rStyle w:val="token"/>
          <w:rFonts w:asciiTheme="minorHAnsi" w:hAnsiTheme="minorHAnsi" w:cstheme="minorHAnsi"/>
          <w:color w:val="4078F2"/>
        </w:rPr>
        <w:t>%</w:t>
      </w:r>
      <w:r w:rsidRPr="005C5122">
        <w:rPr>
          <w:rFonts w:asciiTheme="minorHAnsi" w:hAnsiTheme="minorHAnsi" w:cstheme="minorHAnsi"/>
          <w:color w:val="0F1115"/>
        </w:rPr>
        <w:t xml:space="preserve"> per trade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</w:p>
    <w:p w14:paraId="6D70AF3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16FDB90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TREND FOLLOWING:</w:t>
      </w:r>
    </w:p>
    <w:p w14:paraId="1EB00D4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Position Size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× </w:t>
      </w:r>
      <w:r w:rsidRPr="005C5122">
        <w:rPr>
          <w:rStyle w:val="token"/>
          <w:rFonts w:asciiTheme="minorHAnsi" w:hAnsiTheme="minorHAnsi" w:cstheme="minorHAnsi"/>
          <w:color w:val="B76B01"/>
        </w:rPr>
        <w:t>0.7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14</w:t>
      </w:r>
      <w:r w:rsidRPr="005C5122">
        <w:rPr>
          <w:rFonts w:asciiTheme="minorHAnsi" w:hAnsiTheme="minorHAnsi" w:cstheme="minorHAnsi"/>
          <w:color w:val="0F1115"/>
        </w:rPr>
        <w:t xml:space="preserve"> per trade</w:t>
      </w:r>
    </w:p>
    <w:p w14:paraId="62FAE89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5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Fonts w:asciiTheme="minorHAnsi" w:hAnsiTheme="minorHAnsi" w:cstheme="minorHAnsi"/>
          <w:color w:val="0F1115"/>
        </w:rPr>
        <w:t xml:space="preserve"> → $</w:t>
      </w:r>
      <w:r w:rsidRPr="005C5122">
        <w:rPr>
          <w:rStyle w:val="token"/>
          <w:rFonts w:asciiTheme="minorHAnsi" w:hAnsiTheme="minorHAnsi" w:cstheme="minorHAnsi"/>
          <w:color w:val="B76B01"/>
        </w:rPr>
        <w:t>2.0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>$</w:t>
      </w:r>
      <w:r w:rsidRPr="005C5122">
        <w:rPr>
          <w:rStyle w:val="token"/>
          <w:rFonts w:asciiTheme="minorHAnsi" w:hAnsiTheme="minorHAnsi" w:cstheme="minorHAnsi"/>
          <w:color w:val="B76B01"/>
        </w:rPr>
        <w:t>2.8</w:t>
      </w:r>
      <w:r w:rsidRPr="005C5122">
        <w:rPr>
          <w:rFonts w:asciiTheme="minorHAnsi" w:hAnsiTheme="minorHAnsi" w:cstheme="minorHAnsi"/>
          <w:color w:val="0F1115"/>
        </w:rPr>
        <w:t xml:space="preserve"> per level</w:t>
      </w:r>
    </w:p>
    <w:p w14:paraId="4EB9A36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42BD6E6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 xml:space="preserve"># REVERSAL TRADING:  </w:t>
      </w:r>
    </w:p>
    <w:p w14:paraId="7840EE5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 xml:space="preserve">Position Size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× </w:t>
      </w:r>
      <w:r w:rsidRPr="005C5122">
        <w:rPr>
          <w:rStyle w:val="token"/>
          <w:rFonts w:asciiTheme="minorHAnsi" w:hAnsiTheme="minorHAnsi" w:cstheme="minorHAnsi"/>
          <w:color w:val="B76B01"/>
        </w:rPr>
        <w:t>1.0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$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per trade</w:t>
      </w:r>
    </w:p>
    <w:p w14:paraId="6E04245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Grid Levels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7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10</w:t>
      </w:r>
      <w:r w:rsidRPr="005C5122">
        <w:rPr>
          <w:rFonts w:asciiTheme="minorHAnsi" w:hAnsiTheme="minorHAnsi" w:cstheme="minorHAnsi"/>
          <w:color w:val="0F1115"/>
        </w:rPr>
        <w:t xml:space="preserve"> → $</w:t>
      </w:r>
      <w:r w:rsidRPr="005C5122">
        <w:rPr>
          <w:rStyle w:val="token"/>
          <w:rFonts w:asciiTheme="minorHAnsi" w:hAnsiTheme="minorHAnsi" w:cstheme="minorHAnsi"/>
          <w:color w:val="B76B01"/>
        </w:rPr>
        <w:t>2.0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Fonts w:asciiTheme="minorHAnsi" w:hAnsiTheme="minorHAnsi" w:cstheme="minorHAnsi"/>
          <w:color w:val="0F1115"/>
        </w:rPr>
        <w:t>$</w:t>
      </w:r>
      <w:r w:rsidRPr="005C5122">
        <w:rPr>
          <w:rStyle w:val="token"/>
          <w:rFonts w:asciiTheme="minorHAnsi" w:hAnsiTheme="minorHAnsi" w:cstheme="minorHAnsi"/>
          <w:color w:val="B76B01"/>
        </w:rPr>
        <w:t>2.8</w:t>
      </w:r>
      <w:r w:rsidRPr="005C5122">
        <w:rPr>
          <w:rFonts w:asciiTheme="minorHAnsi" w:hAnsiTheme="minorHAnsi" w:cstheme="minorHAnsi"/>
          <w:color w:val="0F1115"/>
        </w:rPr>
        <w:t xml:space="preserve"> per level</w:t>
      </w:r>
    </w:p>
    <w:p w14:paraId="2FF237EE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Emergency Protocols:</w:t>
      </w:r>
    </w:p>
    <w:p w14:paraId="7A586CB7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2D4F9EB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IMMEDIATE STOP LOSS:</w:t>
      </w:r>
    </w:p>
    <w:p w14:paraId="6288C49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🚨</w:t>
      </w:r>
      <w:r w:rsidRPr="005C5122">
        <w:rPr>
          <w:rFonts w:asciiTheme="minorHAnsi" w:hAnsiTheme="minorHAnsi" w:cstheme="minorHAnsi"/>
          <w:color w:val="0F1115"/>
        </w:rPr>
        <w:t xml:space="preserve"> WT1_H1 breaks extreme levels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60</w:t>
      </w:r>
      <w:r w:rsidRPr="005C5122">
        <w:rPr>
          <w:rStyle w:val="token"/>
          <w:rFonts w:asciiTheme="minorHAnsi" w:hAnsiTheme="minorHAnsi" w:cstheme="minorHAnsi"/>
          <w:color w:val="4078F2"/>
        </w:rPr>
        <w:t>/+</w:t>
      </w:r>
      <w:r w:rsidRPr="005C5122">
        <w:rPr>
          <w:rStyle w:val="token"/>
          <w:rFonts w:asciiTheme="minorHAnsi" w:hAnsiTheme="minorHAnsi" w:cstheme="minorHAnsi"/>
          <w:color w:val="B76B01"/>
        </w:rPr>
        <w:t>55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33EAED8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🚨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3</w:t>
      </w:r>
      <w:r w:rsidRPr="005C5122">
        <w:rPr>
          <w:rFonts w:asciiTheme="minorHAnsi" w:hAnsiTheme="minorHAnsi" w:cstheme="minorHAnsi"/>
          <w:color w:val="0F1115"/>
        </w:rPr>
        <w:t xml:space="preserve"> consecutive candles against position</w:t>
      </w:r>
    </w:p>
    <w:p w14:paraId="56A867D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🚨</w:t>
      </w:r>
      <w:r w:rsidRPr="005C5122">
        <w:rPr>
          <w:rFonts w:asciiTheme="minorHAnsi" w:hAnsiTheme="minorHAnsi" w:cstheme="minorHAnsi"/>
          <w:color w:val="0F1115"/>
        </w:rPr>
        <w:t xml:space="preserve"> Volume spike against direction</w:t>
      </w:r>
    </w:p>
    <w:p w14:paraId="15A42AE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🚨</w:t>
      </w:r>
      <w:r w:rsidRPr="005C5122">
        <w:rPr>
          <w:rFonts w:asciiTheme="minorHAnsi" w:hAnsiTheme="minorHAnsi" w:cstheme="minorHAnsi"/>
          <w:color w:val="0F1115"/>
        </w:rPr>
        <w:t xml:space="preserve"> Major news announcement</w:t>
      </w:r>
    </w:p>
    <w:p w14:paraId="560E8F3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798629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PROFIT PROTECTION:</w:t>
      </w:r>
    </w:p>
    <w:p w14:paraId="7C0BAE4B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Always take partial profits at TP1</w:t>
      </w:r>
    </w:p>
    <w:p w14:paraId="672A7937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Use trailing stops after TP2</w:t>
      </w:r>
    </w:p>
    <w:p w14:paraId="63792A7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Never move stop loss away</w:t>
      </w:r>
    </w:p>
    <w:p w14:paraId="3A5FF2C0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4795499B">
          <v:rect id="_x0000_i1127" style="width:0;height:.75pt" o:hralign="center" o:hrstd="t" o:hr="t" fillcolor="#a0a0a0" stroked="f"/>
        </w:pict>
      </w:r>
    </w:p>
    <w:p w14:paraId="0DF07476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t>💡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PRO TIPS &amp; BEST PRACTICES</w:t>
      </w:r>
    </w:p>
    <w:p w14:paraId="5CB09BFF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WT1 Pattern Recognition:</w:t>
      </w:r>
    </w:p>
    <w:p w14:paraId="7E5D6A43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60C28A5E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BULLISH PATTERNS:</w:t>
      </w:r>
    </w:p>
    <w:p w14:paraId="2243261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🐂</w:t>
      </w:r>
      <w:r w:rsidRPr="005C5122">
        <w:rPr>
          <w:rFonts w:asciiTheme="minorHAnsi" w:hAnsiTheme="minorHAnsi" w:cstheme="minorHAnsi"/>
          <w:color w:val="0F1115"/>
        </w:rPr>
        <w:t xml:space="preserve"> Higher Lows </w:t>
      </w:r>
      <w:r w:rsidRPr="005C5122">
        <w:rPr>
          <w:rStyle w:val="token"/>
          <w:rFonts w:asciiTheme="minorHAnsi" w:hAnsiTheme="minorHAnsi" w:cstheme="minorHAnsi"/>
          <w:color w:val="A626A4"/>
        </w:rPr>
        <w:t>in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  <w:r w:rsidRPr="005C5122">
        <w:rPr>
          <w:rFonts w:asciiTheme="minorHAnsi" w:hAnsiTheme="minorHAnsi" w:cstheme="minorHAnsi"/>
          <w:color w:val="0F1115"/>
        </w:rPr>
        <w:t xml:space="preserve"> Lower Lows </w:t>
      </w:r>
      <w:r w:rsidRPr="005C5122">
        <w:rPr>
          <w:rStyle w:val="token"/>
          <w:rFonts w:asciiTheme="minorHAnsi" w:hAnsiTheme="minorHAnsi" w:cstheme="minorHAnsi"/>
          <w:color w:val="A626A4"/>
        </w:rPr>
        <w:t>in</w:t>
      </w:r>
      <w:r w:rsidRPr="005C5122">
        <w:rPr>
          <w:rFonts w:asciiTheme="minorHAnsi" w:hAnsiTheme="minorHAnsi" w:cstheme="minorHAnsi"/>
          <w:color w:val="0F1115"/>
        </w:rPr>
        <w:t xml:space="preserve"> Price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BULLISH DIVERGENCE</w:t>
      </w:r>
    </w:p>
    <w:p w14:paraId="051845E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🐂</w:t>
      </w:r>
      <w:r w:rsidRPr="005C5122">
        <w:rPr>
          <w:rFonts w:asciiTheme="minorHAnsi" w:hAnsiTheme="minorHAnsi" w:cstheme="minorHAnsi"/>
          <w:color w:val="0F1115"/>
        </w:rPr>
        <w:t xml:space="preserve"> WT1 bouncing </w:t>
      </w:r>
      <w:r w:rsidRPr="005C5122">
        <w:rPr>
          <w:rStyle w:val="token"/>
          <w:rFonts w:asciiTheme="minorHAnsi" w:hAnsiTheme="minorHAnsi" w:cstheme="minorHAnsi"/>
          <w:color w:val="A626A4"/>
        </w:rPr>
        <w:t>from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-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zone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TREND SUPPORT</w:t>
      </w:r>
    </w:p>
    <w:p w14:paraId="0F3F503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🐂</w:t>
      </w:r>
      <w:r w:rsidRPr="005C5122">
        <w:rPr>
          <w:rFonts w:asciiTheme="minorHAnsi" w:hAnsiTheme="minorHAnsi" w:cstheme="minorHAnsi"/>
          <w:color w:val="0F1115"/>
        </w:rPr>
        <w:t xml:space="preserve"> Consistent green candles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MOMENTUM ACCUMULATION</w:t>
      </w:r>
    </w:p>
    <w:p w14:paraId="0AF533E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7BD4402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 xml:space="preserve"># BEARISH PATTERNS:  </w:t>
      </w:r>
    </w:p>
    <w:p w14:paraId="18AD732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🐻</w:t>
      </w:r>
      <w:r w:rsidRPr="005C5122">
        <w:rPr>
          <w:rFonts w:asciiTheme="minorHAnsi" w:hAnsiTheme="minorHAnsi" w:cstheme="minorHAnsi"/>
          <w:color w:val="0F1115"/>
        </w:rPr>
        <w:t xml:space="preserve"> Lower Highs </w:t>
      </w:r>
      <w:r w:rsidRPr="005C5122">
        <w:rPr>
          <w:rStyle w:val="token"/>
          <w:rFonts w:asciiTheme="minorHAnsi" w:hAnsiTheme="minorHAnsi" w:cstheme="minorHAnsi"/>
          <w:color w:val="A626A4"/>
        </w:rPr>
        <w:t>in</w:t>
      </w:r>
      <w:r w:rsidRPr="005C5122">
        <w:rPr>
          <w:rFonts w:asciiTheme="minorHAnsi" w:hAnsiTheme="minorHAnsi" w:cstheme="minorHAnsi"/>
          <w:color w:val="0F1115"/>
        </w:rPr>
        <w:t xml:space="preserve"> WT1 </w:t>
      </w:r>
      <w:r w:rsidRPr="005C5122">
        <w:rPr>
          <w:rStyle w:val="token"/>
          <w:rFonts w:asciiTheme="minorHAnsi" w:hAnsiTheme="minorHAnsi" w:cstheme="minorHAnsi"/>
          <w:color w:val="4078F2"/>
        </w:rPr>
        <w:t>+</w:t>
      </w:r>
      <w:r w:rsidRPr="005C5122">
        <w:rPr>
          <w:rFonts w:asciiTheme="minorHAnsi" w:hAnsiTheme="minorHAnsi" w:cstheme="minorHAnsi"/>
          <w:color w:val="0F1115"/>
        </w:rPr>
        <w:t xml:space="preserve"> Higher Highs </w:t>
      </w:r>
      <w:r w:rsidRPr="005C5122">
        <w:rPr>
          <w:rStyle w:val="token"/>
          <w:rFonts w:asciiTheme="minorHAnsi" w:hAnsiTheme="minorHAnsi" w:cstheme="minorHAnsi"/>
          <w:color w:val="A626A4"/>
        </w:rPr>
        <w:t>in</w:t>
      </w:r>
      <w:r w:rsidRPr="005C5122">
        <w:rPr>
          <w:rFonts w:asciiTheme="minorHAnsi" w:hAnsiTheme="minorHAnsi" w:cstheme="minorHAnsi"/>
          <w:color w:val="0F1115"/>
        </w:rPr>
        <w:t xml:space="preserve"> Price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BEARISH DIVERGENCE</w:t>
      </w:r>
    </w:p>
    <w:p w14:paraId="5127837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🐻</w:t>
      </w:r>
      <w:r w:rsidRPr="005C5122">
        <w:rPr>
          <w:rFonts w:asciiTheme="minorHAnsi" w:hAnsiTheme="minorHAnsi" w:cstheme="minorHAnsi"/>
          <w:color w:val="0F1115"/>
        </w:rPr>
        <w:t xml:space="preserve"> WT1 rejecting </w:t>
      </w:r>
      <w:r w:rsidRPr="005C5122">
        <w:rPr>
          <w:rStyle w:val="token"/>
          <w:rFonts w:asciiTheme="minorHAnsi" w:hAnsiTheme="minorHAnsi" w:cstheme="minorHAnsi"/>
          <w:color w:val="A626A4"/>
        </w:rPr>
        <w:t>from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Fonts w:asciiTheme="minorHAnsi" w:hAnsiTheme="minorHAnsi" w:cstheme="minorHAnsi"/>
          <w:color w:val="0F1115"/>
        </w:rPr>
        <w:t xml:space="preserve"> zone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TREND RESISTANCE</w:t>
      </w:r>
    </w:p>
    <w:p w14:paraId="73EC814A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🐻</w:t>
      </w:r>
      <w:r w:rsidRPr="005C5122">
        <w:rPr>
          <w:rFonts w:asciiTheme="minorHAnsi" w:hAnsiTheme="minorHAnsi" w:cstheme="minorHAnsi"/>
          <w:color w:val="0F1115"/>
        </w:rPr>
        <w:t xml:space="preserve"> Consistent red candles </w:t>
      </w:r>
      <w:r w:rsidRPr="005C5122">
        <w:rPr>
          <w:rStyle w:val="token"/>
          <w:rFonts w:asciiTheme="minorHAnsi" w:hAnsiTheme="minorHAnsi" w:cstheme="minorHAnsi"/>
          <w:color w:val="4078F2"/>
        </w:rPr>
        <w:t>=</w:t>
      </w:r>
      <w:r w:rsidRPr="005C5122">
        <w:rPr>
          <w:rFonts w:asciiTheme="minorHAnsi" w:hAnsiTheme="minorHAnsi" w:cstheme="minorHAnsi"/>
          <w:color w:val="0F1115"/>
        </w:rPr>
        <w:t xml:space="preserve"> MOMENTUM DISTRIBUTION</w:t>
      </w:r>
    </w:p>
    <w:p w14:paraId="5328F223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Timeframe Alignment Secrets:</w:t>
      </w:r>
    </w:p>
    <w:p w14:paraId="64DE0519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34768ED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PERFECT SETUP:</w:t>
      </w:r>
    </w:p>
    <w:p w14:paraId="435374A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H4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Strong trend </w:t>
      </w:r>
      <w:r w:rsidRPr="005C5122">
        <w:rPr>
          <w:rStyle w:val="token"/>
          <w:rFonts w:asciiTheme="minorHAnsi" w:hAnsiTheme="minorHAnsi" w:cstheme="minorHAnsi"/>
          <w:color w:val="383A42"/>
        </w:rPr>
        <w:t>(</w:t>
      </w:r>
      <w:r w:rsidRPr="005C5122">
        <w:rPr>
          <w:rStyle w:val="token"/>
          <w:rFonts w:asciiTheme="minorHAnsi" w:hAnsiTheme="minorHAnsi" w:cstheme="minorHAnsi"/>
          <w:color w:val="4078F2"/>
        </w:rPr>
        <w:t>|</w:t>
      </w:r>
      <w:r w:rsidRPr="005C5122">
        <w:rPr>
          <w:rFonts w:asciiTheme="minorHAnsi" w:hAnsiTheme="minorHAnsi" w:cstheme="minorHAnsi"/>
          <w:color w:val="0F1115"/>
        </w:rPr>
        <w:t>WT1</w:t>
      </w:r>
      <w:r w:rsidRPr="005C5122">
        <w:rPr>
          <w:rStyle w:val="token"/>
          <w:rFonts w:asciiTheme="minorHAnsi" w:hAnsiTheme="minorHAnsi" w:cstheme="minorHAnsi"/>
          <w:color w:val="4078F2"/>
        </w:rPr>
        <w:t>|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4078F2"/>
        </w:rPr>
        <w:t>&gt;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B76B01"/>
        </w:rPr>
        <w:t>20</w:t>
      </w:r>
      <w:r w:rsidRPr="005C5122">
        <w:rPr>
          <w:rStyle w:val="token"/>
          <w:rFonts w:asciiTheme="minorHAnsi" w:hAnsiTheme="minorHAnsi" w:cstheme="minorHAnsi"/>
          <w:color w:val="383A42"/>
        </w:rPr>
        <w:t>)</w:t>
      </w:r>
    </w:p>
    <w:p w14:paraId="73AEDF4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H1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Pullback to entry zone</w:t>
      </w:r>
    </w:p>
    <w:p w14:paraId="16B8212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M15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Crossover </w:t>
      </w:r>
      <w:r w:rsidRPr="005C5122">
        <w:rPr>
          <w:rStyle w:val="token"/>
          <w:rFonts w:asciiTheme="minorHAnsi" w:hAnsiTheme="minorHAnsi" w:cstheme="minorHAnsi"/>
          <w:color w:val="A626A4"/>
        </w:rPr>
        <w:t>in</w:t>
      </w:r>
      <w:r w:rsidRPr="005C5122">
        <w:rPr>
          <w:rFonts w:asciiTheme="minorHAnsi" w:hAnsiTheme="minorHAnsi" w:cstheme="minorHAnsi"/>
          <w:color w:val="0F1115"/>
        </w:rPr>
        <w:t xml:space="preserve"> trend direction</w:t>
      </w:r>
    </w:p>
    <w:p w14:paraId="30DD7D5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M5</w:t>
      </w:r>
      <w:r w:rsidRPr="005C5122">
        <w:rPr>
          <w:rStyle w:val="token"/>
          <w:rFonts w:asciiTheme="minorHAnsi" w:hAnsiTheme="minorHAnsi" w:cstheme="minorHAnsi"/>
          <w:color w:val="383A42"/>
        </w:rPr>
        <w:t>:</w:t>
      </w:r>
      <w:r w:rsidRPr="005C5122">
        <w:rPr>
          <w:rFonts w:asciiTheme="minorHAnsi" w:hAnsiTheme="minorHAnsi" w:cstheme="minorHAnsi"/>
          <w:color w:val="0F1115"/>
        </w:rPr>
        <w:t xml:space="preserve"> Early momentum confirmation</w:t>
      </w:r>
    </w:p>
    <w:p w14:paraId="3C1F0D3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E4B965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CONFLUENCE FACTORS:</w:t>
      </w:r>
    </w:p>
    <w:p w14:paraId="04D30510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Support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>Resistance alignment</w:t>
      </w:r>
    </w:p>
    <w:p w14:paraId="2E75E38C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Volume increasing on entry</w:t>
      </w:r>
    </w:p>
    <w:p w14:paraId="7BA7363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No economic calendar events</w:t>
      </w:r>
    </w:p>
    <w:p w14:paraId="58D6E8D1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453590FB">
          <v:rect id="_x0000_i1128" style="width:0;height:.75pt" o:hralign="center" o:hrstd="t" o:hr="t" fillcolor="#a0a0a0" stroked="f"/>
        </w:pict>
      </w:r>
    </w:p>
    <w:p w14:paraId="47AE6CDF" w14:textId="77777777" w:rsidR="005C5122" w:rsidRPr="005C5122" w:rsidRDefault="005C5122" w:rsidP="005C5122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Fonts w:ascii="Segoe UI Emoji" w:hAnsi="Segoe UI Emoji" w:cs="Segoe UI Emoji"/>
          <w:color w:val="0F1115"/>
          <w:sz w:val="20"/>
          <w:szCs w:val="20"/>
        </w:rPr>
        <w:lastRenderedPageBreak/>
        <w:t>📞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</w:t>
      </w: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FINAL REMINDERS</w:t>
      </w:r>
    </w:p>
    <w:p w14:paraId="099383C7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Success Mantras:</w:t>
      </w:r>
    </w:p>
    <w:p w14:paraId="7B3317D2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7225CBC5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📈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50A14F"/>
        </w:rPr>
        <w:t>"Trade the WT1 zones, not the emotions"</w:t>
      </w:r>
    </w:p>
    <w:p w14:paraId="2F0747C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📈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50A14F"/>
        </w:rPr>
        <w:t>"Follow the timeframe alignment"</w:t>
      </w:r>
      <w:r w:rsidRPr="005C5122">
        <w:rPr>
          <w:rFonts w:asciiTheme="minorHAnsi" w:hAnsiTheme="minorHAnsi" w:cstheme="minorHAnsi"/>
          <w:color w:val="0F1115"/>
        </w:rPr>
        <w:t xml:space="preserve">  </w:t>
      </w:r>
    </w:p>
    <w:p w14:paraId="45590624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📈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50A14F"/>
        </w:rPr>
        <w:t>"Risk management first, profits second"</w:t>
      </w:r>
    </w:p>
    <w:p w14:paraId="034D680D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📈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r w:rsidRPr="005C5122">
        <w:rPr>
          <w:rStyle w:val="token"/>
          <w:rFonts w:asciiTheme="minorHAnsi" w:hAnsiTheme="minorHAnsi" w:cstheme="minorHAnsi"/>
          <w:color w:val="50A14F"/>
        </w:rPr>
        <w:t>"Patience in waiting for perfect setups"</w:t>
      </w:r>
    </w:p>
    <w:p w14:paraId="4B9D6D73" w14:textId="77777777" w:rsidR="005C5122" w:rsidRPr="005C5122" w:rsidRDefault="005C5122" w:rsidP="005C5122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b/>
          <w:bCs/>
          <w:color w:val="0F1115"/>
          <w:sz w:val="20"/>
          <w:szCs w:val="20"/>
        </w:rPr>
        <w:t>Continuous Improvement:</w:t>
      </w:r>
    </w:p>
    <w:p w14:paraId="717CAD7E" w14:textId="77777777" w:rsidR="005C5122" w:rsidRPr="005C5122" w:rsidRDefault="005C5122" w:rsidP="005C5122">
      <w:pPr>
        <w:shd w:val="clear" w:color="auto" w:fill="FFFFFF"/>
        <w:spacing w:after="0" w:line="189" w:lineRule="atLeast"/>
        <w:rPr>
          <w:rFonts w:cstheme="minorHAnsi"/>
          <w:color w:val="0F1115"/>
          <w:sz w:val="20"/>
          <w:szCs w:val="20"/>
        </w:rPr>
      </w:pPr>
      <w:r w:rsidRPr="005C5122">
        <w:rPr>
          <w:rStyle w:val="d813de27"/>
          <w:rFonts w:cstheme="minorHAnsi"/>
          <w:color w:val="0F1115"/>
          <w:sz w:val="20"/>
          <w:szCs w:val="20"/>
        </w:rPr>
        <w:t>python</w:t>
      </w:r>
    </w:p>
    <w:p w14:paraId="5718AE0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WEEKLY REVIEW:</w:t>
      </w:r>
    </w:p>
    <w:p w14:paraId="68D89103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5C5122">
        <w:rPr>
          <w:rFonts w:asciiTheme="minorHAnsi" w:hAnsiTheme="minorHAnsi" w:cstheme="minorHAnsi"/>
          <w:color w:val="0F1115"/>
        </w:rPr>
        <w:t>Analyze</w:t>
      </w:r>
      <w:proofErr w:type="spellEnd"/>
      <w:r w:rsidRPr="005C5122">
        <w:rPr>
          <w:rFonts w:asciiTheme="minorHAnsi" w:hAnsiTheme="minorHAnsi" w:cstheme="minorHAnsi"/>
          <w:color w:val="0F1115"/>
        </w:rPr>
        <w:t xml:space="preserve"> winning trades</w:t>
      </w:r>
    </w:p>
    <w:p w14:paraId="57401DD2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Review losing trades</w:t>
      </w:r>
    </w:p>
    <w:p w14:paraId="51C4D32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Adjust WT1 levels </w:t>
      </w:r>
      <w:r w:rsidRPr="005C5122">
        <w:rPr>
          <w:rStyle w:val="token"/>
          <w:rFonts w:asciiTheme="minorHAnsi" w:hAnsiTheme="minorHAnsi" w:cstheme="minorHAnsi"/>
          <w:color w:val="A626A4"/>
        </w:rPr>
        <w:t>if</w:t>
      </w:r>
      <w:r w:rsidRPr="005C5122">
        <w:rPr>
          <w:rFonts w:asciiTheme="minorHAnsi" w:hAnsiTheme="minorHAnsi" w:cstheme="minorHAnsi"/>
          <w:color w:val="0F1115"/>
        </w:rPr>
        <w:t xml:space="preserve"> needed</w:t>
      </w:r>
    </w:p>
    <w:p w14:paraId="06E6A05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="Segoe UI Emoji" w:hAnsi="Segoe UI Emoji" w:cs="Segoe UI Emoji"/>
          <w:color w:val="0F1115"/>
        </w:rPr>
        <w:t>✅</w:t>
      </w:r>
      <w:r w:rsidRPr="005C5122">
        <w:rPr>
          <w:rFonts w:asciiTheme="minorHAnsi" w:hAnsiTheme="minorHAnsi" w:cstheme="minorHAnsi"/>
          <w:color w:val="0F1115"/>
        </w:rPr>
        <w:t xml:space="preserve"> Update risk parameters</w:t>
      </w:r>
    </w:p>
    <w:p w14:paraId="58A31E5F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</w:p>
    <w:p w14:paraId="04D115C1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Style w:val="token"/>
          <w:rFonts w:asciiTheme="minorHAnsi" w:hAnsiTheme="minorHAnsi" w:cstheme="minorHAnsi"/>
          <w:i/>
          <w:iCs/>
          <w:color w:val="A0A1A7"/>
        </w:rPr>
        <w:t># RECORD KEEPING:</w:t>
      </w:r>
    </w:p>
    <w:p w14:paraId="643C4E86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Track WT1 values at entry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>exit</w:t>
      </w:r>
    </w:p>
    <w:p w14:paraId="789D5A7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Note timeframe alignment quality</w:t>
      </w:r>
    </w:p>
    <w:p w14:paraId="47A4AE18" w14:textId="77777777" w:rsidR="005C5122" w:rsidRPr="005C5122" w:rsidRDefault="005C5122" w:rsidP="005C5122">
      <w:pPr>
        <w:pStyle w:val="HTMLPreformatted"/>
        <w:spacing w:line="330" w:lineRule="atLeast"/>
        <w:rPr>
          <w:rFonts w:asciiTheme="minorHAnsi" w:hAnsiTheme="minorHAnsi" w:cstheme="minorHAnsi"/>
          <w:color w:val="0F1115"/>
        </w:rPr>
      </w:pPr>
      <w:r w:rsidRPr="005C5122">
        <w:rPr>
          <w:rFonts w:asciiTheme="minorHAnsi" w:hAnsiTheme="minorHAnsi" w:cstheme="minorHAnsi"/>
          <w:color w:val="0F1115"/>
        </w:rPr>
        <w:t>• Record profit</w:t>
      </w:r>
      <w:r w:rsidRPr="005C5122">
        <w:rPr>
          <w:rStyle w:val="token"/>
          <w:rFonts w:asciiTheme="minorHAnsi" w:hAnsiTheme="minorHAnsi" w:cstheme="minorHAnsi"/>
          <w:color w:val="4078F2"/>
        </w:rPr>
        <w:t>/</w:t>
      </w:r>
      <w:r w:rsidRPr="005C5122">
        <w:rPr>
          <w:rFonts w:asciiTheme="minorHAnsi" w:hAnsiTheme="minorHAnsi" w:cstheme="minorHAnsi"/>
          <w:color w:val="0F1115"/>
        </w:rPr>
        <w:t xml:space="preserve">loss per setup </w:t>
      </w:r>
      <w:r w:rsidRPr="005C5122">
        <w:rPr>
          <w:rStyle w:val="token"/>
          <w:rFonts w:asciiTheme="minorHAnsi" w:hAnsiTheme="minorHAnsi" w:cstheme="minorHAnsi"/>
          <w:color w:val="50A14F"/>
        </w:rPr>
        <w:t>type</w:t>
      </w:r>
    </w:p>
    <w:p w14:paraId="13B7BC58" w14:textId="77777777" w:rsidR="005C5122" w:rsidRPr="005C5122" w:rsidRDefault="005C5122" w:rsidP="005C5122">
      <w:pPr>
        <w:spacing w:after="0"/>
        <w:rPr>
          <w:rFonts w:cstheme="minorHAnsi"/>
          <w:sz w:val="20"/>
          <w:szCs w:val="20"/>
        </w:rPr>
      </w:pPr>
      <w:r w:rsidRPr="005C5122">
        <w:rPr>
          <w:rFonts w:cstheme="minorHAnsi"/>
          <w:sz w:val="20"/>
          <w:szCs w:val="20"/>
        </w:rPr>
        <w:pict w14:anchorId="3307C693">
          <v:rect id="_x0000_i1129" style="width:0;height:.75pt" o:hralign="center" o:hrstd="t" o:hr="t" fillcolor="#a0a0a0" stroked="f"/>
        </w:pict>
      </w:r>
    </w:p>
    <w:p w14:paraId="0AC1257C" w14:textId="77777777" w:rsidR="005C5122" w:rsidRPr="005C5122" w:rsidRDefault="005C5122" w:rsidP="005C5122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5C5122">
        <w:rPr>
          <w:rStyle w:val="Strong"/>
          <w:rFonts w:asciiTheme="minorHAnsi" w:hAnsiTheme="minorHAnsi" w:cstheme="minorHAnsi"/>
          <w:color w:val="0F1115"/>
          <w:sz w:val="20"/>
          <w:szCs w:val="20"/>
        </w:rPr>
        <w:t>DISCLAIMER:</w:t>
      </w:r>
      <w:r w:rsidRPr="005C5122">
        <w:rPr>
          <w:rFonts w:asciiTheme="minorHAnsi" w:hAnsiTheme="minorHAnsi" w:cstheme="minorHAnsi"/>
          <w:color w:val="0F1115"/>
          <w:sz w:val="20"/>
          <w:szCs w:val="20"/>
        </w:rPr>
        <w:t> Trading involves significant risk. This document is for educational purposes only. Always test strategies in demo accounts and never risk more than you can afford to lose.</w:t>
      </w:r>
    </w:p>
    <w:p w14:paraId="6326351A" w14:textId="77777777" w:rsidR="005C5122" w:rsidRPr="005C5122" w:rsidRDefault="005C5122" w:rsidP="005C5122">
      <w:pPr>
        <w:pStyle w:val="NoSpacing"/>
        <w:rPr>
          <w:sz w:val="20"/>
          <w:szCs w:val="20"/>
        </w:rPr>
      </w:pPr>
    </w:p>
    <w:sectPr w:rsidR="005C5122" w:rsidRPr="005C5122" w:rsidSect="00972551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94"/>
    <w:rsid w:val="00145594"/>
    <w:rsid w:val="00280E5E"/>
    <w:rsid w:val="005C5122"/>
    <w:rsid w:val="007959CD"/>
    <w:rsid w:val="0097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9DBD7C3"/>
  <w15:chartTrackingRefBased/>
  <w15:docId w15:val="{F930E065-92D5-466A-8323-746DAC03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97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97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51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972551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97255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customStyle="1" w:styleId="ds-markdown-paragraph">
    <w:name w:val="ds-markdown-paragraph"/>
    <w:basedOn w:val="Normal"/>
    <w:rsid w:val="0097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972551"/>
    <w:rPr>
      <w:i/>
      <w:iCs/>
    </w:rPr>
  </w:style>
  <w:style w:type="character" w:styleId="Strong">
    <w:name w:val="Strong"/>
    <w:basedOn w:val="DefaultParagraphFont"/>
    <w:uiPriority w:val="22"/>
    <w:qFormat/>
    <w:rsid w:val="00972551"/>
    <w:rPr>
      <w:b/>
      <w:bCs/>
    </w:rPr>
  </w:style>
  <w:style w:type="character" w:customStyle="1" w:styleId="d813de27">
    <w:name w:val="d813de27"/>
    <w:basedOn w:val="DefaultParagraphFont"/>
    <w:rsid w:val="009725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551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token">
    <w:name w:val="token"/>
    <w:basedOn w:val="DefaultParagraphFont"/>
    <w:rsid w:val="00972551"/>
  </w:style>
  <w:style w:type="paragraph" w:styleId="NoSpacing">
    <w:name w:val="No Spacing"/>
    <w:uiPriority w:val="1"/>
    <w:qFormat/>
    <w:rsid w:val="00972551"/>
    <w:pPr>
      <w:spacing w:after="0" w:line="240" w:lineRule="auto"/>
    </w:pPr>
  </w:style>
  <w:style w:type="table" w:styleId="TableGrid">
    <w:name w:val="Table Grid"/>
    <w:basedOn w:val="TableNormal"/>
    <w:uiPriority w:val="39"/>
    <w:rsid w:val="00972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9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68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1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0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0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3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262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8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738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267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050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063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374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06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700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961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3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5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5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74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4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1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274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183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06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497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0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805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891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60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604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925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8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732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Abu Sa'id Abdul Razak</dc:creator>
  <cp:keywords/>
  <dc:description/>
  <cp:lastModifiedBy>Mohd Abu Sa'id Abdul Razak</cp:lastModifiedBy>
  <cp:revision>3</cp:revision>
  <dcterms:created xsi:type="dcterms:W3CDTF">2025-11-19T16:38:00Z</dcterms:created>
  <dcterms:modified xsi:type="dcterms:W3CDTF">2025-11-20T15:08:00Z</dcterms:modified>
</cp:coreProperties>
</file>