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A021" w14:textId="264BC37D" w:rsidR="00300232" w:rsidRDefault="0066062F" w:rsidP="00AB5A88">
      <w:pPr>
        <w:spacing w:after="0"/>
        <w:jc w:val="center"/>
        <w:rPr>
          <w:sz w:val="72"/>
          <w:szCs w:val="52"/>
        </w:rPr>
      </w:pPr>
      <w:r w:rsidRPr="003925BA">
        <w:rPr>
          <w:sz w:val="72"/>
          <w:szCs w:val="52"/>
        </w:rPr>
        <w:t>Руководство пользователя для ПО для поверки МАС</w:t>
      </w:r>
    </w:p>
    <w:p w14:paraId="21745832" w14:textId="77777777" w:rsidR="00AB5A88" w:rsidRPr="00AB5A88" w:rsidRDefault="00AB5A88" w:rsidP="00AB5A88">
      <w:pPr>
        <w:spacing w:after="0"/>
        <w:jc w:val="center"/>
        <w:rPr>
          <w:sz w:val="72"/>
          <w:szCs w:val="52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908076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4F9CB" w14:textId="3C069E35" w:rsidR="00300232" w:rsidRDefault="00300232">
          <w:pPr>
            <w:pStyle w:val="a4"/>
          </w:pPr>
          <w:r>
            <w:t>Оглавление</w:t>
          </w:r>
        </w:p>
        <w:p w14:paraId="10426A1E" w14:textId="1185F986" w:rsidR="00AC2D91" w:rsidRDefault="00300232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55727" w:history="1">
            <w:r w:rsidR="00AC2D91" w:rsidRPr="00EB040C">
              <w:rPr>
                <w:rStyle w:val="a9"/>
                <w:noProof/>
              </w:rPr>
              <w:t>Настройка подключения</w:t>
            </w:r>
            <w:r w:rsidR="00AC2D91">
              <w:rPr>
                <w:noProof/>
                <w:webHidden/>
              </w:rPr>
              <w:tab/>
            </w:r>
            <w:r w:rsidR="00AC2D91">
              <w:rPr>
                <w:noProof/>
                <w:webHidden/>
              </w:rPr>
              <w:fldChar w:fldCharType="begin"/>
            </w:r>
            <w:r w:rsidR="00AC2D91">
              <w:rPr>
                <w:noProof/>
                <w:webHidden/>
              </w:rPr>
              <w:instrText xml:space="preserve"> PAGEREF _Toc143255727 \h </w:instrText>
            </w:r>
            <w:r w:rsidR="00AC2D91">
              <w:rPr>
                <w:noProof/>
                <w:webHidden/>
              </w:rPr>
            </w:r>
            <w:r w:rsidR="00AC2D91">
              <w:rPr>
                <w:noProof/>
                <w:webHidden/>
              </w:rPr>
              <w:fldChar w:fldCharType="separate"/>
            </w:r>
            <w:r w:rsidR="00AC2D91">
              <w:rPr>
                <w:noProof/>
                <w:webHidden/>
              </w:rPr>
              <w:t>2</w:t>
            </w:r>
            <w:r w:rsidR="00AC2D91">
              <w:rPr>
                <w:noProof/>
                <w:webHidden/>
              </w:rPr>
              <w:fldChar w:fldCharType="end"/>
            </w:r>
          </w:hyperlink>
        </w:p>
        <w:p w14:paraId="5EEDAF6D" w14:textId="2DA66E43" w:rsidR="00AC2D91" w:rsidRDefault="00AC2D91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255728" w:history="1">
            <w:r w:rsidRPr="00EB040C">
              <w:rPr>
                <w:rStyle w:val="a9"/>
                <w:noProof/>
              </w:rPr>
              <w:t xml:space="preserve">Параметры открытия порта </w:t>
            </w:r>
            <w:r w:rsidRPr="00EB040C">
              <w:rPr>
                <w:rStyle w:val="a9"/>
                <w:noProof/>
                <w:lang w:val="en-US"/>
              </w:rPr>
              <w:t>Fluke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E115" w14:textId="6F8E24DA" w:rsidR="00AC2D91" w:rsidRDefault="00AC2D91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255729" w:history="1">
            <w:r w:rsidRPr="00EB040C">
              <w:rPr>
                <w:rStyle w:val="a9"/>
                <w:noProof/>
              </w:rPr>
              <w:t>Параметры открытия порта Коммутатора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BF77" w14:textId="17FE0048" w:rsidR="00AC2D91" w:rsidRDefault="00AC2D91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255730" w:history="1">
            <w:r w:rsidRPr="00EB040C">
              <w:rPr>
                <w:rStyle w:val="a9"/>
                <w:noProof/>
              </w:rPr>
              <w:t>Параметры</w:t>
            </w:r>
            <w:r w:rsidRPr="00EB040C">
              <w:rPr>
                <w:rStyle w:val="a9"/>
                <w:noProof/>
                <w:lang w:val="en-US"/>
              </w:rPr>
              <w:t xml:space="preserve"> </w:t>
            </w:r>
            <w:r w:rsidRPr="00EB040C">
              <w:rPr>
                <w:rStyle w:val="a9"/>
                <w:noProof/>
              </w:rPr>
              <w:t>открытия</w:t>
            </w:r>
            <w:r w:rsidRPr="00EB040C">
              <w:rPr>
                <w:rStyle w:val="a9"/>
                <w:noProof/>
                <w:lang w:val="en-US"/>
              </w:rPr>
              <w:t xml:space="preserve"> </w:t>
            </w:r>
            <w:r w:rsidRPr="00EB040C">
              <w:rPr>
                <w:rStyle w:val="a9"/>
                <w:noProof/>
              </w:rPr>
              <w:t>порта</w:t>
            </w:r>
            <w:r w:rsidRPr="00EB040C">
              <w:rPr>
                <w:rStyle w:val="a9"/>
                <w:noProof/>
                <w:lang w:val="en-US"/>
              </w:rPr>
              <w:t xml:space="preserve">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1418" w14:textId="4C825DAA" w:rsidR="00AC2D91" w:rsidRDefault="00AC2D91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255731" w:history="1">
            <w:r w:rsidRPr="00EB040C">
              <w:rPr>
                <w:rStyle w:val="a9"/>
                <w:noProof/>
              </w:rPr>
              <w:t>Общие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AAB8" w14:textId="42A2B5EF" w:rsidR="00AC2D91" w:rsidRDefault="00AC2D91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255732" w:history="1">
            <w:r w:rsidRPr="00EB040C">
              <w:rPr>
                <w:rStyle w:val="a9"/>
                <w:noProof/>
              </w:rPr>
              <w:t>Активные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320F" w14:textId="4B5EAA12" w:rsidR="00AC2D91" w:rsidRDefault="00AC2D91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255733" w:history="1">
            <w:r w:rsidRPr="00EB040C">
              <w:rPr>
                <w:rStyle w:val="a9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1B6E" w14:textId="23225375" w:rsidR="00AC2D91" w:rsidRDefault="00AC2D91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255734" w:history="1">
            <w:r w:rsidRPr="00EB040C">
              <w:rPr>
                <w:rStyle w:val="a9"/>
                <w:noProof/>
              </w:rPr>
              <w:t>Выбор активных МАС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045B" w14:textId="4BF35B2C" w:rsidR="00AC2D91" w:rsidRDefault="00AC2D91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255735" w:history="1">
            <w:r w:rsidRPr="00EB040C">
              <w:rPr>
                <w:rStyle w:val="a9"/>
                <w:noProof/>
              </w:rPr>
              <w:t>Условия поверки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F625" w14:textId="3806DC76" w:rsidR="00AC2D91" w:rsidRDefault="00AC2D91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255736" w:history="1">
            <w:r w:rsidRPr="00EB040C">
              <w:rPr>
                <w:rStyle w:val="a9"/>
                <w:noProof/>
              </w:rPr>
              <w:t>Процесс поверки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AA06" w14:textId="54BDB02C" w:rsidR="00300232" w:rsidRDefault="00300232">
          <w:r>
            <w:rPr>
              <w:b/>
              <w:bCs/>
            </w:rPr>
            <w:fldChar w:fldCharType="end"/>
          </w:r>
        </w:p>
      </w:sdtContent>
    </w:sdt>
    <w:p w14:paraId="64150615" w14:textId="77777777" w:rsidR="0066062F" w:rsidRPr="0066062F" w:rsidRDefault="0066062F" w:rsidP="0066062F">
      <w:pPr>
        <w:spacing w:after="0"/>
        <w:rPr>
          <w:sz w:val="36"/>
          <w:szCs w:val="28"/>
        </w:rPr>
      </w:pPr>
    </w:p>
    <w:p w14:paraId="1FB5D5B2" w14:textId="77777777" w:rsidR="0066062F" w:rsidRDefault="0066062F" w:rsidP="0066062F">
      <w:pPr>
        <w:spacing w:after="0"/>
        <w:jc w:val="both"/>
      </w:pPr>
    </w:p>
    <w:p w14:paraId="28AC320C" w14:textId="77777777" w:rsidR="0066062F" w:rsidRDefault="0066062F" w:rsidP="0066062F">
      <w:pPr>
        <w:spacing w:after="0"/>
        <w:jc w:val="both"/>
      </w:pPr>
    </w:p>
    <w:p w14:paraId="7570BC83" w14:textId="77777777" w:rsidR="0066062F" w:rsidRDefault="0066062F" w:rsidP="0066062F">
      <w:pPr>
        <w:spacing w:after="0"/>
        <w:jc w:val="both"/>
      </w:pPr>
    </w:p>
    <w:p w14:paraId="02DC4F41" w14:textId="77777777" w:rsidR="0066062F" w:rsidRDefault="0066062F" w:rsidP="0066062F">
      <w:pPr>
        <w:spacing w:after="0"/>
        <w:jc w:val="both"/>
      </w:pPr>
    </w:p>
    <w:p w14:paraId="1E2D7950" w14:textId="77777777" w:rsidR="0066062F" w:rsidRDefault="0066062F" w:rsidP="0066062F">
      <w:pPr>
        <w:spacing w:after="0"/>
        <w:jc w:val="both"/>
      </w:pPr>
    </w:p>
    <w:p w14:paraId="29E61DED" w14:textId="77777777" w:rsidR="0066062F" w:rsidRDefault="0066062F" w:rsidP="0066062F">
      <w:pPr>
        <w:spacing w:after="0"/>
        <w:jc w:val="both"/>
      </w:pPr>
    </w:p>
    <w:p w14:paraId="11A704E7" w14:textId="77777777" w:rsidR="0066062F" w:rsidRDefault="0066062F" w:rsidP="0066062F">
      <w:pPr>
        <w:spacing w:after="0"/>
        <w:jc w:val="both"/>
      </w:pPr>
    </w:p>
    <w:p w14:paraId="28C175D9" w14:textId="77777777" w:rsidR="0066062F" w:rsidRDefault="0066062F" w:rsidP="0066062F">
      <w:pPr>
        <w:spacing w:after="0"/>
        <w:jc w:val="both"/>
      </w:pPr>
    </w:p>
    <w:p w14:paraId="1244D394" w14:textId="77777777" w:rsidR="003925BA" w:rsidRDefault="003925BA" w:rsidP="0066062F">
      <w:pPr>
        <w:spacing w:after="0"/>
        <w:jc w:val="center"/>
        <w:rPr>
          <w:sz w:val="36"/>
          <w:szCs w:val="28"/>
        </w:rPr>
      </w:pPr>
    </w:p>
    <w:p w14:paraId="3B48A98E" w14:textId="77777777" w:rsidR="003925BA" w:rsidRDefault="003925BA" w:rsidP="0066062F">
      <w:pPr>
        <w:spacing w:after="0"/>
        <w:jc w:val="center"/>
        <w:rPr>
          <w:sz w:val="36"/>
          <w:szCs w:val="28"/>
        </w:rPr>
      </w:pPr>
    </w:p>
    <w:p w14:paraId="4E6BDE95" w14:textId="77777777" w:rsidR="003925BA" w:rsidRDefault="003925BA" w:rsidP="0066062F">
      <w:pPr>
        <w:spacing w:after="0"/>
        <w:jc w:val="center"/>
        <w:rPr>
          <w:sz w:val="36"/>
          <w:szCs w:val="28"/>
        </w:rPr>
      </w:pPr>
    </w:p>
    <w:p w14:paraId="05AC34E0" w14:textId="77777777" w:rsidR="003925BA" w:rsidRDefault="003925BA" w:rsidP="0066062F">
      <w:pPr>
        <w:spacing w:after="0"/>
        <w:jc w:val="center"/>
        <w:rPr>
          <w:sz w:val="36"/>
          <w:szCs w:val="28"/>
        </w:rPr>
      </w:pPr>
    </w:p>
    <w:p w14:paraId="3BD5430F" w14:textId="77777777" w:rsidR="003925BA" w:rsidRDefault="003925BA" w:rsidP="0066062F">
      <w:pPr>
        <w:spacing w:after="0"/>
        <w:jc w:val="center"/>
        <w:rPr>
          <w:sz w:val="36"/>
          <w:szCs w:val="28"/>
        </w:rPr>
      </w:pPr>
    </w:p>
    <w:p w14:paraId="4209AAA3" w14:textId="77777777" w:rsidR="00AB5A88" w:rsidRDefault="00AB5A88" w:rsidP="0066062F">
      <w:pPr>
        <w:spacing w:after="0"/>
        <w:jc w:val="center"/>
        <w:rPr>
          <w:sz w:val="36"/>
          <w:szCs w:val="28"/>
        </w:rPr>
      </w:pPr>
    </w:p>
    <w:p w14:paraId="54053B32" w14:textId="77777777" w:rsidR="00AB5A88" w:rsidRDefault="00AB5A88" w:rsidP="0066062F">
      <w:pPr>
        <w:spacing w:after="0"/>
        <w:jc w:val="center"/>
        <w:rPr>
          <w:sz w:val="36"/>
          <w:szCs w:val="28"/>
        </w:rPr>
      </w:pPr>
    </w:p>
    <w:p w14:paraId="4FA4291D" w14:textId="77777777" w:rsidR="00AB5A88" w:rsidRDefault="00AB5A88" w:rsidP="0066062F">
      <w:pPr>
        <w:spacing w:after="0"/>
        <w:jc w:val="center"/>
        <w:rPr>
          <w:sz w:val="36"/>
          <w:szCs w:val="28"/>
        </w:rPr>
      </w:pPr>
    </w:p>
    <w:p w14:paraId="4FAB96E7" w14:textId="0D089B7B" w:rsidR="0066062F" w:rsidRPr="003925BA" w:rsidRDefault="0066062F" w:rsidP="00300232">
      <w:pPr>
        <w:pStyle w:val="1"/>
        <w:rPr>
          <w:sz w:val="44"/>
          <w:szCs w:val="36"/>
        </w:rPr>
      </w:pPr>
      <w:bookmarkStart w:id="0" w:name="_Toc143255727"/>
      <w:r w:rsidRPr="003925BA">
        <w:rPr>
          <w:sz w:val="44"/>
          <w:szCs w:val="36"/>
        </w:rPr>
        <w:lastRenderedPageBreak/>
        <w:t>Настройка подключения</w:t>
      </w:r>
      <w:bookmarkEnd w:id="0"/>
    </w:p>
    <w:p w14:paraId="096D1822" w14:textId="77777777" w:rsidR="0066062F" w:rsidRDefault="0066062F" w:rsidP="0066062F">
      <w:pPr>
        <w:spacing w:after="0"/>
        <w:rPr>
          <w:sz w:val="36"/>
          <w:szCs w:val="28"/>
        </w:rPr>
      </w:pPr>
    </w:p>
    <w:p w14:paraId="7041955F" w14:textId="0DD1F961" w:rsidR="0066062F" w:rsidRDefault="0066062F" w:rsidP="003925BA">
      <w:pPr>
        <w:spacing w:after="0"/>
        <w:jc w:val="center"/>
        <w:rPr>
          <w:sz w:val="36"/>
          <w:szCs w:val="28"/>
        </w:rPr>
      </w:pPr>
      <w:r>
        <w:rPr>
          <w:noProof/>
        </w:rPr>
        <w:drawing>
          <wp:inline distT="0" distB="0" distL="0" distR="0" wp14:anchorId="4B58BEE7" wp14:editId="46C627C5">
            <wp:extent cx="4405745" cy="2129396"/>
            <wp:effectExtent l="0" t="0" r="0" b="4445"/>
            <wp:docPr id="1363485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85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883" cy="21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BE66" w14:textId="77777777" w:rsidR="0066062F" w:rsidRDefault="0066062F" w:rsidP="0066062F">
      <w:pPr>
        <w:spacing w:after="0"/>
        <w:rPr>
          <w:sz w:val="36"/>
          <w:szCs w:val="28"/>
        </w:rPr>
      </w:pPr>
    </w:p>
    <w:p w14:paraId="27D99A33" w14:textId="74B402A8" w:rsidR="0066062F" w:rsidRPr="00BE1636" w:rsidRDefault="0066062F" w:rsidP="0066062F">
      <w:pPr>
        <w:spacing w:after="0"/>
      </w:pPr>
      <w:r w:rsidRPr="00BE1636">
        <w:t xml:space="preserve">Необходимо выбрать соответствующие </w:t>
      </w:r>
      <w:r w:rsidRPr="00BE1636">
        <w:rPr>
          <w:lang w:val="en-US"/>
        </w:rPr>
        <w:t>com</w:t>
      </w:r>
      <w:r w:rsidRPr="00BE1636">
        <w:t xml:space="preserve"> </w:t>
      </w:r>
      <w:r w:rsidRPr="00BE1636">
        <w:rPr>
          <w:lang w:val="en-US"/>
        </w:rPr>
        <w:t>ports</w:t>
      </w:r>
      <w:r w:rsidRPr="00BE1636">
        <w:t xml:space="preserve"> для каждого ус-</w:t>
      </w:r>
      <w:proofErr w:type="spellStart"/>
      <w:r w:rsidRPr="00BE1636">
        <w:t>ва</w:t>
      </w:r>
      <w:proofErr w:type="spellEnd"/>
      <w:r w:rsidRPr="00BE1636">
        <w:t xml:space="preserve">. При запуске поверки, ПО проверит валидность указанных портов. </w:t>
      </w:r>
    </w:p>
    <w:p w14:paraId="231F0C69" w14:textId="3984833F" w:rsidR="0066062F" w:rsidRDefault="0066062F" w:rsidP="0066062F">
      <w:pPr>
        <w:spacing w:after="0"/>
      </w:pPr>
      <w:r w:rsidRPr="00BE1636">
        <w:t xml:space="preserve">При необходимости, можно проверить все порты </w:t>
      </w:r>
      <w:r w:rsidR="003925BA" w:rsidRPr="00BE1636">
        <w:t>вручную</w:t>
      </w:r>
      <w:r w:rsidRPr="00BE1636">
        <w:t xml:space="preserve">. </w:t>
      </w:r>
    </w:p>
    <w:p w14:paraId="15F4B476" w14:textId="77777777" w:rsidR="00FB31F4" w:rsidRDefault="00FB31F4" w:rsidP="0066062F">
      <w:pPr>
        <w:spacing w:after="0"/>
      </w:pPr>
    </w:p>
    <w:p w14:paraId="28AC7B8A" w14:textId="2D73CFDD" w:rsidR="00FB31F4" w:rsidRPr="00FB31F4" w:rsidRDefault="00FB31F4" w:rsidP="0066062F">
      <w:pPr>
        <w:spacing w:after="0"/>
        <w:rPr>
          <w:b/>
          <w:bCs/>
          <w:color w:val="A50021"/>
        </w:rPr>
      </w:pPr>
      <w:r w:rsidRPr="00FB31F4">
        <w:rPr>
          <w:b/>
          <w:bCs/>
          <w:color w:val="A50021"/>
        </w:rPr>
        <w:t xml:space="preserve">Обратите внимание! Если установить МАС в слот 1 и выбрать этот МАС в другом слоте на ПО (например, как МАС – 6), ПО не сможет подать питание на нужный МАС. </w:t>
      </w:r>
      <w:r>
        <w:rPr>
          <w:b/>
          <w:bCs/>
          <w:color w:val="A50021"/>
        </w:rPr>
        <w:t>Что приведет к невозможности работать с данным датчиком.</w:t>
      </w:r>
    </w:p>
    <w:p w14:paraId="0BDED771" w14:textId="77777777" w:rsidR="0066062F" w:rsidRDefault="0066062F" w:rsidP="0066062F">
      <w:pPr>
        <w:spacing w:after="0"/>
        <w:rPr>
          <w:sz w:val="36"/>
          <w:szCs w:val="28"/>
        </w:rPr>
      </w:pPr>
    </w:p>
    <w:p w14:paraId="1D7FB4BD" w14:textId="13EB7162" w:rsidR="0066062F" w:rsidRPr="00FB31F4" w:rsidRDefault="00BE1636" w:rsidP="00300232">
      <w:pPr>
        <w:pStyle w:val="2"/>
        <w:rPr>
          <w:sz w:val="32"/>
          <w:szCs w:val="24"/>
        </w:rPr>
      </w:pPr>
      <w:bookmarkStart w:id="1" w:name="_Toc143255728"/>
      <w:r w:rsidRPr="00BE1636">
        <w:rPr>
          <w:sz w:val="32"/>
          <w:szCs w:val="24"/>
        </w:rPr>
        <w:t xml:space="preserve">Параметры открытия порта </w:t>
      </w:r>
      <w:r w:rsidR="0066062F" w:rsidRPr="00BE1636">
        <w:rPr>
          <w:sz w:val="32"/>
          <w:szCs w:val="24"/>
          <w:lang w:val="en-US"/>
        </w:rPr>
        <w:t>Fluke</w:t>
      </w:r>
      <w:bookmarkEnd w:id="1"/>
      <w:r w:rsidR="0066062F" w:rsidRPr="00FB31F4">
        <w:rPr>
          <w:sz w:val="32"/>
          <w:szCs w:val="24"/>
        </w:rPr>
        <w:t xml:space="preserve"> </w:t>
      </w:r>
    </w:p>
    <w:p w14:paraId="1C754B19" w14:textId="77777777" w:rsidR="00BE1636" w:rsidRPr="00FB31F4" w:rsidRDefault="00BE1636" w:rsidP="0066062F">
      <w:pPr>
        <w:spacing w:after="0"/>
        <w:rPr>
          <w:sz w:val="32"/>
          <w:szCs w:val="24"/>
        </w:rPr>
      </w:pPr>
    </w:p>
    <w:p w14:paraId="38D62BBD" w14:textId="051320ED" w:rsidR="00BE1636" w:rsidRPr="00BE1636" w:rsidRDefault="00BE1636" w:rsidP="0066062F">
      <w:pPr>
        <w:spacing w:after="0"/>
        <w:rPr>
          <w:lang w:val="en-US"/>
        </w:rPr>
      </w:pPr>
      <w:r w:rsidRPr="00BE1636">
        <w:rPr>
          <w:lang w:val="en-US"/>
        </w:rPr>
        <w:t>Baud rate 9600, Parity None, Data bits 8, Stop Bits 1</w:t>
      </w:r>
    </w:p>
    <w:p w14:paraId="4D841854" w14:textId="09449301" w:rsidR="00BE1636" w:rsidRDefault="00BE1636" w:rsidP="0066062F">
      <w:pPr>
        <w:spacing w:after="0"/>
      </w:pPr>
      <w:r w:rsidRPr="00BE1636">
        <w:t>При запросе “</w:t>
      </w:r>
      <w:r w:rsidRPr="002825B4">
        <w:rPr>
          <w:b/>
          <w:bCs/>
          <w:lang w:val="en-US"/>
        </w:rPr>
        <w:t>OUT</w:t>
      </w:r>
      <w:r w:rsidRPr="002825B4">
        <w:rPr>
          <w:b/>
          <w:bCs/>
        </w:rPr>
        <w:t>?</w:t>
      </w:r>
      <w:r w:rsidRPr="00BE1636">
        <w:t xml:space="preserve">”, </w:t>
      </w:r>
      <w:r w:rsidRPr="00BE1636">
        <w:rPr>
          <w:lang w:val="en-US"/>
        </w:rPr>
        <w:t>Fluke</w:t>
      </w:r>
      <w:r w:rsidRPr="00BE1636">
        <w:t xml:space="preserve"> выдаст текущие значения или нули, если их нет.</w:t>
      </w:r>
    </w:p>
    <w:p w14:paraId="0F6A76D1" w14:textId="77777777" w:rsidR="003925BA" w:rsidRDefault="003925BA" w:rsidP="0066062F">
      <w:pPr>
        <w:spacing w:after="0"/>
      </w:pPr>
    </w:p>
    <w:p w14:paraId="406A39A4" w14:textId="40BF737E" w:rsidR="003925BA" w:rsidRPr="00BE1636" w:rsidRDefault="003925BA" w:rsidP="003925BA">
      <w:pPr>
        <w:spacing w:after="0"/>
        <w:jc w:val="center"/>
      </w:pPr>
      <w:r>
        <w:rPr>
          <w:noProof/>
        </w:rPr>
        <w:drawing>
          <wp:inline distT="0" distB="0" distL="0" distR="0" wp14:anchorId="0BBE925A" wp14:editId="49CEEA56">
            <wp:extent cx="3345872" cy="1445669"/>
            <wp:effectExtent l="0" t="0" r="6985" b="2540"/>
            <wp:docPr id="108050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06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973" cy="14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8332" w14:textId="77777777" w:rsidR="003925BA" w:rsidRDefault="003925BA" w:rsidP="00BE1636">
      <w:pPr>
        <w:spacing w:after="0"/>
        <w:rPr>
          <w:sz w:val="32"/>
          <w:szCs w:val="24"/>
        </w:rPr>
      </w:pPr>
    </w:p>
    <w:p w14:paraId="7F751019" w14:textId="77777777" w:rsidR="00AB5A88" w:rsidRDefault="00AB5A88" w:rsidP="00300232">
      <w:pPr>
        <w:pStyle w:val="2"/>
        <w:rPr>
          <w:sz w:val="32"/>
          <w:szCs w:val="24"/>
        </w:rPr>
      </w:pPr>
    </w:p>
    <w:p w14:paraId="6C1CEB95" w14:textId="77777777" w:rsidR="00AB5A88" w:rsidRDefault="00AB5A88" w:rsidP="00300232">
      <w:pPr>
        <w:pStyle w:val="2"/>
        <w:rPr>
          <w:sz w:val="32"/>
          <w:szCs w:val="24"/>
        </w:rPr>
      </w:pPr>
    </w:p>
    <w:p w14:paraId="668333F9" w14:textId="77777777" w:rsidR="00AB5A88" w:rsidRPr="00AB5A88" w:rsidRDefault="00AB5A88" w:rsidP="00AB5A88"/>
    <w:p w14:paraId="584DFEB7" w14:textId="77777777" w:rsidR="00AB5A88" w:rsidRDefault="00AB5A88" w:rsidP="00300232">
      <w:pPr>
        <w:pStyle w:val="2"/>
        <w:rPr>
          <w:sz w:val="32"/>
          <w:szCs w:val="24"/>
        </w:rPr>
      </w:pPr>
    </w:p>
    <w:p w14:paraId="3524A92D" w14:textId="526DC5E7" w:rsidR="00BE1636" w:rsidRPr="00AB5A88" w:rsidRDefault="00BE1636" w:rsidP="00300232">
      <w:pPr>
        <w:pStyle w:val="2"/>
        <w:rPr>
          <w:sz w:val="32"/>
          <w:szCs w:val="24"/>
        </w:rPr>
      </w:pPr>
      <w:bookmarkStart w:id="2" w:name="_Toc143255729"/>
      <w:r w:rsidRPr="00BE1636">
        <w:rPr>
          <w:sz w:val="32"/>
          <w:szCs w:val="24"/>
        </w:rPr>
        <w:t>Параметры</w:t>
      </w:r>
      <w:r w:rsidRPr="00AB5A88">
        <w:rPr>
          <w:sz w:val="32"/>
          <w:szCs w:val="24"/>
        </w:rPr>
        <w:t xml:space="preserve"> </w:t>
      </w:r>
      <w:r w:rsidRPr="00BE1636">
        <w:rPr>
          <w:sz w:val="32"/>
          <w:szCs w:val="24"/>
        </w:rPr>
        <w:t>открытия</w:t>
      </w:r>
      <w:r w:rsidRPr="00AB5A88">
        <w:rPr>
          <w:sz w:val="32"/>
          <w:szCs w:val="24"/>
        </w:rPr>
        <w:t xml:space="preserve"> </w:t>
      </w:r>
      <w:r w:rsidRPr="00BE1636">
        <w:rPr>
          <w:sz w:val="32"/>
          <w:szCs w:val="24"/>
        </w:rPr>
        <w:t>порта</w:t>
      </w:r>
      <w:r w:rsidRPr="00AB5A88">
        <w:rPr>
          <w:sz w:val="32"/>
          <w:szCs w:val="24"/>
        </w:rPr>
        <w:t xml:space="preserve"> </w:t>
      </w:r>
      <w:r w:rsidRPr="00BE1636">
        <w:rPr>
          <w:sz w:val="32"/>
          <w:szCs w:val="24"/>
        </w:rPr>
        <w:t>Коммутатора</w:t>
      </w:r>
      <w:bookmarkEnd w:id="2"/>
      <w:r w:rsidRPr="00AB5A88">
        <w:rPr>
          <w:sz w:val="32"/>
          <w:szCs w:val="24"/>
        </w:rPr>
        <w:t xml:space="preserve"> </w:t>
      </w:r>
    </w:p>
    <w:p w14:paraId="1F4CB308" w14:textId="77777777" w:rsidR="00BE1636" w:rsidRPr="00AB5A88" w:rsidRDefault="00BE1636" w:rsidP="00BE1636">
      <w:pPr>
        <w:spacing w:after="0"/>
        <w:rPr>
          <w:sz w:val="32"/>
          <w:szCs w:val="24"/>
        </w:rPr>
      </w:pPr>
    </w:p>
    <w:p w14:paraId="609DE840" w14:textId="5ACEB5C1" w:rsidR="00BE1636" w:rsidRPr="00AB5A88" w:rsidRDefault="00BE1636" w:rsidP="00BE1636">
      <w:pPr>
        <w:spacing w:after="0"/>
      </w:pPr>
      <w:r w:rsidRPr="00BE1636">
        <w:rPr>
          <w:lang w:val="en-US"/>
        </w:rPr>
        <w:t>Baud</w:t>
      </w:r>
      <w:r w:rsidRPr="00AB5A88">
        <w:t xml:space="preserve"> </w:t>
      </w:r>
      <w:r w:rsidRPr="00BE1636">
        <w:rPr>
          <w:lang w:val="en-US"/>
        </w:rPr>
        <w:t>rate</w:t>
      </w:r>
      <w:r w:rsidRPr="00AB5A88">
        <w:t xml:space="preserve"> 115200, </w:t>
      </w:r>
      <w:r w:rsidRPr="00BE1636">
        <w:rPr>
          <w:lang w:val="en-US"/>
        </w:rPr>
        <w:t>Parity</w:t>
      </w:r>
      <w:r w:rsidRPr="00AB5A88">
        <w:t xml:space="preserve"> </w:t>
      </w:r>
      <w:r w:rsidRPr="00BE1636">
        <w:rPr>
          <w:lang w:val="en-US"/>
        </w:rPr>
        <w:t>None</w:t>
      </w:r>
      <w:r w:rsidRPr="00AB5A88">
        <w:t xml:space="preserve">, </w:t>
      </w:r>
      <w:r w:rsidRPr="00BE1636">
        <w:rPr>
          <w:lang w:val="en-US"/>
        </w:rPr>
        <w:t>Data</w:t>
      </w:r>
      <w:r w:rsidRPr="00AB5A88">
        <w:t xml:space="preserve"> </w:t>
      </w:r>
      <w:r w:rsidRPr="00BE1636">
        <w:rPr>
          <w:lang w:val="en-US"/>
        </w:rPr>
        <w:t>bits</w:t>
      </w:r>
      <w:r w:rsidRPr="00AB5A88">
        <w:t xml:space="preserve"> 8, </w:t>
      </w:r>
      <w:r w:rsidRPr="00BE1636">
        <w:rPr>
          <w:lang w:val="en-US"/>
        </w:rPr>
        <w:t>Stop</w:t>
      </w:r>
      <w:r w:rsidRPr="00AB5A88">
        <w:t xml:space="preserve"> </w:t>
      </w:r>
      <w:r w:rsidRPr="00BE1636">
        <w:rPr>
          <w:lang w:val="en-US"/>
        </w:rPr>
        <w:t>Bits</w:t>
      </w:r>
      <w:r w:rsidRPr="00AB5A88">
        <w:t xml:space="preserve"> 1</w:t>
      </w:r>
    </w:p>
    <w:p w14:paraId="24274142" w14:textId="318637B0" w:rsidR="00BE1636" w:rsidRDefault="00BE1636" w:rsidP="00BE1636">
      <w:pPr>
        <w:spacing w:after="0"/>
      </w:pPr>
      <w:r w:rsidRPr="00BE1636">
        <w:t>При запросе “</w:t>
      </w:r>
      <w:r w:rsidRPr="002825B4">
        <w:rPr>
          <w:b/>
          <w:bCs/>
          <w:lang w:val="en-US"/>
        </w:rPr>
        <w:t>WHO</w:t>
      </w:r>
      <w:r w:rsidRPr="00BE1636">
        <w:t>”, Коммутатор выдаст ответ – “</w:t>
      </w:r>
      <w:r w:rsidRPr="002825B4">
        <w:rPr>
          <w:b/>
          <w:bCs/>
          <w:lang w:val="en-US"/>
        </w:rPr>
        <w:t>MAC</w:t>
      </w:r>
      <w:r w:rsidRPr="002825B4">
        <w:rPr>
          <w:b/>
          <w:bCs/>
        </w:rPr>
        <w:t xml:space="preserve"> </w:t>
      </w:r>
      <w:r w:rsidRPr="002825B4">
        <w:rPr>
          <w:b/>
          <w:bCs/>
          <w:lang w:val="en-US"/>
        </w:rPr>
        <w:t>KOMMYTATOP</w:t>
      </w:r>
      <w:r w:rsidRPr="00BE1636">
        <w:t>”.</w:t>
      </w:r>
    </w:p>
    <w:p w14:paraId="12F25085" w14:textId="3347889D" w:rsidR="002825B4" w:rsidRDefault="002825B4" w:rsidP="003925BA">
      <w:pPr>
        <w:spacing w:after="0"/>
        <w:jc w:val="center"/>
      </w:pPr>
      <w:r>
        <w:rPr>
          <w:noProof/>
        </w:rPr>
        <w:drawing>
          <wp:inline distT="0" distB="0" distL="0" distR="0" wp14:anchorId="4C7ADA0F" wp14:editId="43DB6A81">
            <wp:extent cx="2195945" cy="1555460"/>
            <wp:effectExtent l="0" t="0" r="0" b="6985"/>
            <wp:docPr id="2100170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70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370" cy="15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44F5" w14:textId="3DA12F0C" w:rsidR="00BE1636" w:rsidRPr="00BE1636" w:rsidRDefault="00BE1636" w:rsidP="00300232">
      <w:pPr>
        <w:pStyle w:val="2"/>
        <w:rPr>
          <w:sz w:val="32"/>
          <w:szCs w:val="24"/>
          <w:lang w:val="en-US"/>
        </w:rPr>
      </w:pPr>
      <w:bookmarkStart w:id="3" w:name="_Toc143255730"/>
      <w:r w:rsidRPr="00BE1636">
        <w:rPr>
          <w:sz w:val="32"/>
          <w:szCs w:val="24"/>
        </w:rPr>
        <w:t>Параметры</w:t>
      </w:r>
      <w:r w:rsidRPr="00BE1636">
        <w:rPr>
          <w:sz w:val="32"/>
          <w:szCs w:val="24"/>
          <w:lang w:val="en-US"/>
        </w:rPr>
        <w:t xml:space="preserve"> </w:t>
      </w:r>
      <w:r w:rsidRPr="00BE1636">
        <w:rPr>
          <w:sz w:val="32"/>
          <w:szCs w:val="24"/>
        </w:rPr>
        <w:t>открытия</w:t>
      </w:r>
      <w:r w:rsidRPr="00BE1636">
        <w:rPr>
          <w:sz w:val="32"/>
          <w:szCs w:val="24"/>
          <w:lang w:val="en-US"/>
        </w:rPr>
        <w:t xml:space="preserve"> </w:t>
      </w:r>
      <w:r w:rsidRPr="00BE1636">
        <w:rPr>
          <w:sz w:val="32"/>
          <w:szCs w:val="24"/>
        </w:rPr>
        <w:t>порта</w:t>
      </w:r>
      <w:r w:rsidRPr="00BE1636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  <w:lang w:val="en-US"/>
        </w:rPr>
        <w:t>MAC</w:t>
      </w:r>
      <w:bookmarkEnd w:id="3"/>
      <w:r w:rsidRPr="00BE1636">
        <w:rPr>
          <w:sz w:val="32"/>
          <w:szCs w:val="24"/>
          <w:lang w:val="en-US"/>
        </w:rPr>
        <w:t xml:space="preserve"> </w:t>
      </w:r>
    </w:p>
    <w:p w14:paraId="057723CE" w14:textId="77777777" w:rsidR="00BE1636" w:rsidRPr="00BE1636" w:rsidRDefault="00BE1636" w:rsidP="00BE1636">
      <w:pPr>
        <w:spacing w:after="0"/>
        <w:rPr>
          <w:sz w:val="32"/>
          <w:szCs w:val="24"/>
          <w:lang w:val="en-US"/>
        </w:rPr>
      </w:pPr>
    </w:p>
    <w:p w14:paraId="46A53D2C" w14:textId="765A6421" w:rsidR="00BE1636" w:rsidRPr="00BE1636" w:rsidRDefault="00BE1636" w:rsidP="00BE1636">
      <w:pPr>
        <w:spacing w:after="0"/>
        <w:rPr>
          <w:lang w:val="en-US"/>
        </w:rPr>
      </w:pPr>
      <w:r w:rsidRPr="00BE1636">
        <w:rPr>
          <w:lang w:val="en-US"/>
        </w:rPr>
        <w:t xml:space="preserve">Baud rate </w:t>
      </w:r>
      <w:r>
        <w:rPr>
          <w:lang w:val="en-US"/>
        </w:rPr>
        <w:t>9600</w:t>
      </w:r>
      <w:r w:rsidRPr="00BE1636">
        <w:rPr>
          <w:lang w:val="en-US"/>
        </w:rPr>
        <w:t>, Parity None, Data bits 8, Stop Bits 1</w:t>
      </w:r>
    </w:p>
    <w:p w14:paraId="73FB00D0" w14:textId="77777777" w:rsidR="002825B4" w:rsidRDefault="00BE1636" w:rsidP="00BE1636">
      <w:pPr>
        <w:spacing w:after="0"/>
      </w:pPr>
      <w:r>
        <w:t xml:space="preserve">С МАС немного сложнее. </w:t>
      </w:r>
    </w:p>
    <w:p w14:paraId="4C28A8AF" w14:textId="5D63A637" w:rsidR="00BE1636" w:rsidRDefault="00BE1636" w:rsidP="00BE1636">
      <w:pPr>
        <w:spacing w:after="0"/>
      </w:pPr>
      <w:r>
        <w:t>Что бы начать работать с МАС, необходимо сначала п</w:t>
      </w:r>
      <w:r w:rsidR="002825B4">
        <w:t>о</w:t>
      </w:r>
      <w:r>
        <w:t xml:space="preserve">дать на него питание через Коммутатор. </w:t>
      </w:r>
      <w:r w:rsidR="002825B4">
        <w:t>Для МАС,</w:t>
      </w:r>
      <w:r>
        <w:t xml:space="preserve"> подключенной к первому слоту на Коммутаторе, необходимо отправить в порт Коммутатора команду </w:t>
      </w:r>
      <w:r w:rsidRPr="00BE1636">
        <w:t>“</w:t>
      </w:r>
      <w:proofErr w:type="spellStart"/>
      <w:r w:rsidRPr="002825B4">
        <w:rPr>
          <w:b/>
          <w:bCs/>
          <w:lang w:val="en-US"/>
        </w:rPr>
        <w:t>ch</w:t>
      </w:r>
      <w:proofErr w:type="spellEnd"/>
      <w:r w:rsidRPr="002825B4">
        <w:rPr>
          <w:b/>
          <w:bCs/>
        </w:rPr>
        <w:t>1</w:t>
      </w:r>
      <w:r w:rsidRPr="00BE1636">
        <w:t>” (</w:t>
      </w:r>
      <w:proofErr w:type="spellStart"/>
      <w:r w:rsidRPr="002825B4">
        <w:rPr>
          <w:b/>
          <w:bCs/>
          <w:lang w:val="en-US"/>
        </w:rPr>
        <w:t>ch</w:t>
      </w:r>
      <w:proofErr w:type="spellEnd"/>
      <w:r w:rsidRPr="002825B4">
        <w:rPr>
          <w:b/>
          <w:bCs/>
        </w:rPr>
        <w:t>2</w:t>
      </w:r>
      <w:r w:rsidRPr="00BE1636">
        <w:t>-</w:t>
      </w:r>
      <w:proofErr w:type="spellStart"/>
      <w:r w:rsidRPr="002825B4">
        <w:rPr>
          <w:b/>
          <w:bCs/>
          <w:lang w:val="en-US"/>
        </w:rPr>
        <w:t>ch</w:t>
      </w:r>
      <w:proofErr w:type="spellEnd"/>
      <w:r w:rsidRPr="002825B4">
        <w:rPr>
          <w:b/>
          <w:bCs/>
        </w:rPr>
        <w:t>6</w:t>
      </w:r>
      <w:r w:rsidRPr="00BE1636">
        <w:t xml:space="preserve"> </w:t>
      </w:r>
      <w:r>
        <w:t>для МАС2-МАС6).</w:t>
      </w:r>
      <w:r w:rsidR="002825B4">
        <w:t xml:space="preserve"> На это Коммутатор ответит </w:t>
      </w:r>
      <w:r w:rsidR="002825B4" w:rsidRPr="002825B4">
        <w:t>“</w:t>
      </w:r>
      <w:r w:rsidR="002825B4">
        <w:t>ОК</w:t>
      </w:r>
      <w:r w:rsidR="002825B4" w:rsidRPr="002825B4">
        <w:t>”</w:t>
      </w:r>
      <w:r w:rsidR="002825B4">
        <w:t>.</w:t>
      </w:r>
    </w:p>
    <w:p w14:paraId="285AAF0F" w14:textId="306FDD01" w:rsidR="002825B4" w:rsidRDefault="002825B4" w:rsidP="00BE1636">
      <w:pPr>
        <w:spacing w:after="0"/>
      </w:pPr>
      <w:r>
        <w:t xml:space="preserve">Или можно ввести на Коммутаторе команду </w:t>
      </w:r>
      <w:r w:rsidRPr="002825B4">
        <w:t>“</w:t>
      </w:r>
      <w:r w:rsidRPr="002825B4">
        <w:rPr>
          <w:b/>
          <w:bCs/>
          <w:lang w:val="en-US"/>
        </w:rPr>
        <w:t>info</w:t>
      </w:r>
      <w:r w:rsidRPr="002825B4">
        <w:t xml:space="preserve">”, </w:t>
      </w:r>
      <w:r>
        <w:t>которая покажет какой слот сейчас включен (</w:t>
      </w:r>
      <w:r>
        <w:rPr>
          <w:lang w:val="en-US"/>
        </w:rPr>
        <w:t>Board</w:t>
      </w:r>
      <w:r w:rsidRPr="002825B4">
        <w:t xml:space="preserve"> 1</w:t>
      </w:r>
      <w:r>
        <w:t xml:space="preserve">, например) или все выключены </w:t>
      </w:r>
      <w:r w:rsidRPr="002825B4">
        <w:t>(</w:t>
      </w:r>
      <w:r>
        <w:rPr>
          <w:lang w:val="en-US"/>
        </w:rPr>
        <w:t>Off</w:t>
      </w:r>
      <w:r w:rsidRPr="002825B4">
        <w:t>)</w:t>
      </w:r>
      <w:r>
        <w:t>.</w:t>
      </w:r>
    </w:p>
    <w:p w14:paraId="2D17F300" w14:textId="60D4E524" w:rsidR="003925BA" w:rsidRPr="002825B4" w:rsidRDefault="003925BA" w:rsidP="003925BA">
      <w:pPr>
        <w:spacing w:after="0"/>
        <w:jc w:val="center"/>
      </w:pPr>
      <w:r>
        <w:rPr>
          <w:noProof/>
        </w:rPr>
        <w:drawing>
          <wp:inline distT="0" distB="0" distL="0" distR="0" wp14:anchorId="626782F2" wp14:editId="36F7B730">
            <wp:extent cx="1600200" cy="1386219"/>
            <wp:effectExtent l="0" t="0" r="0" b="4445"/>
            <wp:docPr id="128228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2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151" cy="14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F3C9" w14:textId="77777777" w:rsidR="00BE1636" w:rsidRPr="002825B4" w:rsidRDefault="00BE1636" w:rsidP="00BE1636">
      <w:pPr>
        <w:spacing w:after="0"/>
      </w:pPr>
    </w:p>
    <w:p w14:paraId="79C4C3D1" w14:textId="1C7EFC39" w:rsidR="002825B4" w:rsidRDefault="002825B4" w:rsidP="00BE1636">
      <w:pPr>
        <w:spacing w:after="0"/>
      </w:pPr>
      <w:r>
        <w:t xml:space="preserve">Только после того, как </w:t>
      </w:r>
      <w:r w:rsidR="00AB5A88">
        <w:t>убедились,</w:t>
      </w:r>
      <w:r>
        <w:t xml:space="preserve"> что на нужный МАС включена подача питания, можно проверять работоспособность МАС. Для этого нужно отправить на него </w:t>
      </w:r>
      <w:r w:rsidRPr="002825B4">
        <w:t>“</w:t>
      </w:r>
      <w:proofErr w:type="spellStart"/>
      <w:r w:rsidRPr="002825B4">
        <w:rPr>
          <w:b/>
          <w:bCs/>
        </w:rPr>
        <w:t>open</w:t>
      </w:r>
      <w:proofErr w:type="spellEnd"/>
      <w:r w:rsidRPr="002825B4">
        <w:rPr>
          <w:b/>
          <w:bCs/>
        </w:rPr>
        <w:t xml:space="preserve"> </w:t>
      </w:r>
      <w:proofErr w:type="spellStart"/>
      <w:r w:rsidRPr="002825B4">
        <w:rPr>
          <w:b/>
          <w:bCs/>
        </w:rPr>
        <w:t>mas</w:t>
      </w:r>
      <w:proofErr w:type="spellEnd"/>
      <w:r w:rsidRPr="002825B4">
        <w:rPr>
          <w:b/>
          <w:bCs/>
        </w:rPr>
        <w:t xml:space="preserve"> *</w:t>
      </w:r>
      <w:r w:rsidRPr="002825B4">
        <w:t xml:space="preserve">”. </w:t>
      </w:r>
      <w:r>
        <w:t xml:space="preserve">Если не сработало, попробуйте отправить </w:t>
      </w:r>
      <w:r w:rsidRPr="002825B4">
        <w:t>“</w:t>
      </w:r>
      <w:r w:rsidRPr="002825B4">
        <w:rPr>
          <w:b/>
          <w:bCs/>
          <w:lang w:val="en-US"/>
        </w:rPr>
        <w:t>close</w:t>
      </w:r>
      <w:r w:rsidRPr="002825B4">
        <w:t xml:space="preserve">” </w:t>
      </w:r>
      <w:r>
        <w:t xml:space="preserve">и повторить </w:t>
      </w:r>
      <w:r w:rsidRPr="002825B4">
        <w:t>“</w:t>
      </w:r>
      <w:proofErr w:type="spellStart"/>
      <w:r w:rsidRPr="002825B4">
        <w:rPr>
          <w:b/>
          <w:bCs/>
        </w:rPr>
        <w:t>open</w:t>
      </w:r>
      <w:proofErr w:type="spellEnd"/>
      <w:r w:rsidRPr="002825B4">
        <w:rPr>
          <w:b/>
          <w:bCs/>
        </w:rPr>
        <w:t xml:space="preserve"> </w:t>
      </w:r>
      <w:proofErr w:type="spellStart"/>
      <w:r w:rsidRPr="002825B4">
        <w:rPr>
          <w:b/>
          <w:bCs/>
        </w:rPr>
        <w:t>mas</w:t>
      </w:r>
      <w:proofErr w:type="spellEnd"/>
      <w:r w:rsidRPr="002825B4">
        <w:rPr>
          <w:b/>
          <w:bCs/>
        </w:rPr>
        <w:t xml:space="preserve"> *</w:t>
      </w:r>
      <w:r w:rsidRPr="002825B4">
        <w:t>”.</w:t>
      </w:r>
    </w:p>
    <w:p w14:paraId="17AD75A2" w14:textId="77777777" w:rsidR="003925BA" w:rsidRDefault="003925BA" w:rsidP="00BE1636">
      <w:pPr>
        <w:spacing w:after="0"/>
      </w:pPr>
    </w:p>
    <w:p w14:paraId="17A842F3" w14:textId="5B7CAB08" w:rsidR="00BE1636" w:rsidRPr="006F0816" w:rsidRDefault="003925BA" w:rsidP="006F0816">
      <w:pPr>
        <w:spacing w:after="0"/>
        <w:jc w:val="center"/>
      </w:pPr>
      <w:r>
        <w:rPr>
          <w:noProof/>
        </w:rPr>
        <w:drawing>
          <wp:inline distT="0" distB="0" distL="0" distR="0" wp14:anchorId="7AA8426F" wp14:editId="54F8C130">
            <wp:extent cx="1687830" cy="1681364"/>
            <wp:effectExtent l="0" t="0" r="7620" b="0"/>
            <wp:docPr id="462803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03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361" cy="16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5F2E" w14:textId="16ED327B" w:rsidR="00BE1636" w:rsidRPr="003925BA" w:rsidRDefault="003925BA" w:rsidP="00300232">
      <w:pPr>
        <w:pStyle w:val="1"/>
        <w:rPr>
          <w:sz w:val="44"/>
          <w:szCs w:val="36"/>
        </w:rPr>
      </w:pPr>
      <w:bookmarkStart w:id="4" w:name="_Toc143255731"/>
      <w:r w:rsidRPr="003925BA">
        <w:rPr>
          <w:sz w:val="44"/>
          <w:szCs w:val="36"/>
        </w:rPr>
        <w:lastRenderedPageBreak/>
        <w:t>Общие настройки</w:t>
      </w:r>
      <w:bookmarkEnd w:id="4"/>
    </w:p>
    <w:p w14:paraId="06F640FD" w14:textId="77777777" w:rsidR="00BE1636" w:rsidRPr="00BE1636" w:rsidRDefault="00BE1636" w:rsidP="0066062F">
      <w:pPr>
        <w:spacing w:after="0"/>
        <w:rPr>
          <w:sz w:val="36"/>
          <w:szCs w:val="28"/>
        </w:rPr>
      </w:pPr>
    </w:p>
    <w:p w14:paraId="040EB485" w14:textId="4E4B0395" w:rsidR="00BE1636" w:rsidRDefault="003925BA" w:rsidP="003925BA">
      <w:pPr>
        <w:spacing w:after="0"/>
        <w:jc w:val="center"/>
        <w:rPr>
          <w:sz w:val="36"/>
          <w:szCs w:val="28"/>
        </w:rPr>
      </w:pPr>
      <w:r>
        <w:rPr>
          <w:noProof/>
        </w:rPr>
        <w:drawing>
          <wp:inline distT="0" distB="0" distL="0" distR="0" wp14:anchorId="2ED546C5" wp14:editId="64885567">
            <wp:extent cx="4890655" cy="2445328"/>
            <wp:effectExtent l="0" t="0" r="5715" b="0"/>
            <wp:docPr id="47260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01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314" cy="24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B152" w14:textId="77777777" w:rsidR="00461562" w:rsidRDefault="00461562" w:rsidP="003925BA">
      <w:pPr>
        <w:spacing w:after="0"/>
        <w:jc w:val="center"/>
        <w:rPr>
          <w:sz w:val="36"/>
          <w:szCs w:val="28"/>
        </w:rPr>
      </w:pPr>
    </w:p>
    <w:p w14:paraId="6B9349FD" w14:textId="48F5BFAD" w:rsidR="00461562" w:rsidRPr="00D00F2C" w:rsidRDefault="00461562" w:rsidP="00461562">
      <w:pPr>
        <w:spacing w:after="0"/>
        <w:rPr>
          <w:szCs w:val="28"/>
        </w:rPr>
      </w:pPr>
      <w:r w:rsidRPr="00D00F2C">
        <w:rPr>
          <w:b/>
          <w:bCs/>
          <w:sz w:val="32"/>
          <w:szCs w:val="32"/>
        </w:rPr>
        <w:t>Время измерения</w:t>
      </w:r>
      <w:r w:rsidR="001E2FDE" w:rsidRPr="00D00F2C">
        <w:rPr>
          <w:sz w:val="32"/>
          <w:szCs w:val="32"/>
        </w:rPr>
        <w:t xml:space="preserve"> </w:t>
      </w:r>
      <w:r w:rsidR="001E2FDE" w:rsidRPr="00D00F2C">
        <w:rPr>
          <w:szCs w:val="28"/>
        </w:rPr>
        <w:t>- эти настройки отвечают за время, в течении которого будет активен запрос “</w:t>
      </w:r>
      <w:r w:rsidR="001E2FDE" w:rsidRPr="00D00F2C">
        <w:rPr>
          <w:b/>
          <w:bCs/>
          <w:szCs w:val="28"/>
          <w:lang w:val="en-US"/>
        </w:rPr>
        <w:t>test</w:t>
      </w:r>
      <w:r w:rsidR="001E2FDE" w:rsidRPr="00D00F2C">
        <w:rPr>
          <w:szCs w:val="28"/>
        </w:rPr>
        <w:t xml:space="preserve">” на МАС при выставленной точке </w:t>
      </w:r>
      <w:r w:rsidR="007622E3" w:rsidRPr="00D00F2C">
        <w:rPr>
          <w:szCs w:val="28"/>
        </w:rPr>
        <w:t>для одного</w:t>
      </w:r>
      <w:r w:rsidR="001E2FDE" w:rsidRPr="00D00F2C">
        <w:rPr>
          <w:szCs w:val="28"/>
        </w:rPr>
        <w:t xml:space="preserve"> из каналов.</w:t>
      </w:r>
    </w:p>
    <w:p w14:paraId="1E4BD608" w14:textId="40007CE6" w:rsidR="001E2FDE" w:rsidRPr="00D00F2C" w:rsidRDefault="001E2FDE" w:rsidP="00461562">
      <w:pPr>
        <w:spacing w:after="0"/>
        <w:rPr>
          <w:szCs w:val="28"/>
        </w:rPr>
      </w:pPr>
      <w:r w:rsidRPr="00D00F2C">
        <w:rPr>
          <w:szCs w:val="28"/>
        </w:rPr>
        <w:t xml:space="preserve">По умолчанию: Ом = 60 сек, Вольт = 60 сек, Частота = 120 сек. Если установить ниже, полученные результаты </w:t>
      </w:r>
      <w:r w:rsidR="00FB31F4" w:rsidRPr="00D00F2C">
        <w:rPr>
          <w:szCs w:val="28"/>
        </w:rPr>
        <w:t>скорей всего</w:t>
      </w:r>
      <w:r w:rsidRPr="00D00F2C">
        <w:rPr>
          <w:szCs w:val="28"/>
        </w:rPr>
        <w:t xml:space="preserve"> </w:t>
      </w:r>
      <w:r w:rsidR="00FB31F4" w:rsidRPr="00D00F2C">
        <w:rPr>
          <w:szCs w:val="28"/>
        </w:rPr>
        <w:t>будут</w:t>
      </w:r>
      <w:r w:rsidRPr="00D00F2C">
        <w:rPr>
          <w:szCs w:val="28"/>
        </w:rPr>
        <w:t xml:space="preserve"> искажены.</w:t>
      </w:r>
    </w:p>
    <w:p w14:paraId="120DE1A1" w14:textId="77777777" w:rsidR="001E2FDE" w:rsidRPr="00D00F2C" w:rsidRDefault="001E2FDE" w:rsidP="00461562">
      <w:pPr>
        <w:spacing w:after="0"/>
        <w:rPr>
          <w:szCs w:val="28"/>
        </w:rPr>
      </w:pPr>
    </w:p>
    <w:p w14:paraId="3A1AE313" w14:textId="574F154B" w:rsidR="001E2FDE" w:rsidRPr="00D00F2C" w:rsidRDefault="001E2FDE" w:rsidP="00461562">
      <w:pPr>
        <w:spacing w:after="0"/>
        <w:rPr>
          <w:szCs w:val="28"/>
        </w:rPr>
      </w:pPr>
      <w:r w:rsidRPr="00D00F2C">
        <w:rPr>
          <w:b/>
          <w:bCs/>
          <w:sz w:val="32"/>
          <w:szCs w:val="32"/>
        </w:rPr>
        <w:t>Включить калибровку</w:t>
      </w:r>
      <w:r w:rsidRPr="00D00F2C">
        <w:rPr>
          <w:sz w:val="32"/>
          <w:szCs w:val="32"/>
        </w:rPr>
        <w:t xml:space="preserve"> </w:t>
      </w:r>
      <w:r w:rsidRPr="00D00F2C">
        <w:rPr>
          <w:szCs w:val="28"/>
        </w:rPr>
        <w:t>– не используется.</w:t>
      </w:r>
    </w:p>
    <w:p w14:paraId="242B8F20" w14:textId="77777777" w:rsidR="001E2FDE" w:rsidRPr="00D00F2C" w:rsidRDefault="001E2FDE" w:rsidP="00461562">
      <w:pPr>
        <w:spacing w:after="0"/>
        <w:rPr>
          <w:szCs w:val="28"/>
        </w:rPr>
      </w:pPr>
    </w:p>
    <w:p w14:paraId="4EA96074" w14:textId="59E63991" w:rsidR="001E2FDE" w:rsidRPr="00D00F2C" w:rsidRDefault="001E2FDE" w:rsidP="00461562">
      <w:pPr>
        <w:spacing w:after="0"/>
        <w:rPr>
          <w:szCs w:val="28"/>
        </w:rPr>
      </w:pPr>
      <w:r w:rsidRPr="00D00F2C">
        <w:rPr>
          <w:b/>
          <w:bCs/>
          <w:sz w:val="32"/>
          <w:szCs w:val="32"/>
        </w:rPr>
        <w:t>Путь сохранения</w:t>
      </w:r>
      <w:r w:rsidRPr="00D00F2C">
        <w:rPr>
          <w:sz w:val="32"/>
          <w:szCs w:val="32"/>
        </w:rPr>
        <w:t xml:space="preserve"> </w:t>
      </w:r>
      <w:r w:rsidRPr="00D00F2C">
        <w:rPr>
          <w:szCs w:val="28"/>
        </w:rPr>
        <w:t>– путь, по которому будут сохранятся результаты поверки. Можно как скопировать путь в строку, так и выбрать путь при нажатии на иконку папки.</w:t>
      </w:r>
    </w:p>
    <w:p w14:paraId="6BD34B83" w14:textId="77777777" w:rsidR="001E2FDE" w:rsidRPr="00D00F2C" w:rsidRDefault="001E2FDE" w:rsidP="00461562">
      <w:pPr>
        <w:spacing w:after="0"/>
        <w:rPr>
          <w:szCs w:val="28"/>
        </w:rPr>
      </w:pPr>
    </w:p>
    <w:p w14:paraId="6A7B5A21" w14:textId="4B2DD266" w:rsidR="001E2FDE" w:rsidRPr="00D00F2C" w:rsidRDefault="001E2FDE" w:rsidP="00461562">
      <w:pPr>
        <w:spacing w:after="0"/>
        <w:rPr>
          <w:szCs w:val="28"/>
        </w:rPr>
      </w:pPr>
      <w:r w:rsidRPr="00D00F2C">
        <w:rPr>
          <w:b/>
          <w:bCs/>
          <w:sz w:val="32"/>
          <w:szCs w:val="32"/>
        </w:rPr>
        <w:t>Использовать среднее значение</w:t>
      </w:r>
      <w:r w:rsidRPr="00D00F2C">
        <w:rPr>
          <w:sz w:val="32"/>
          <w:szCs w:val="32"/>
        </w:rPr>
        <w:t xml:space="preserve"> </w:t>
      </w:r>
      <w:r w:rsidRPr="00D00F2C">
        <w:rPr>
          <w:szCs w:val="28"/>
        </w:rPr>
        <w:t xml:space="preserve">– для более точных полученных значений. По умолчанию, программа снимает одно значение после того, как выждет указанное время измерение. Если включить функцию среднего значения, программа будет использовать указанное в параметре “ </w:t>
      </w:r>
      <w:r w:rsidRPr="00D00F2C">
        <w:rPr>
          <w:b/>
          <w:bCs/>
          <w:szCs w:val="28"/>
        </w:rPr>
        <w:t>Кол-во</w:t>
      </w:r>
      <w:r w:rsidRPr="00D00F2C">
        <w:rPr>
          <w:szCs w:val="28"/>
        </w:rPr>
        <w:t>” значений</w:t>
      </w:r>
      <w:r w:rsidR="002535C8" w:rsidRPr="00D00F2C">
        <w:rPr>
          <w:szCs w:val="28"/>
        </w:rPr>
        <w:t xml:space="preserve"> </w:t>
      </w:r>
      <w:r w:rsidRPr="00D00F2C">
        <w:rPr>
          <w:szCs w:val="28"/>
        </w:rPr>
        <w:t>для расчета среднего.</w:t>
      </w:r>
    </w:p>
    <w:p w14:paraId="7490D456" w14:textId="77777777" w:rsidR="007622E3" w:rsidRDefault="007622E3" w:rsidP="00461562">
      <w:pPr>
        <w:spacing w:after="0"/>
        <w:rPr>
          <w:sz w:val="36"/>
          <w:szCs w:val="28"/>
        </w:rPr>
      </w:pPr>
    </w:p>
    <w:p w14:paraId="66B191EB" w14:textId="77777777" w:rsidR="007622E3" w:rsidRDefault="007622E3" w:rsidP="00461562">
      <w:pPr>
        <w:spacing w:after="0"/>
        <w:rPr>
          <w:sz w:val="36"/>
          <w:szCs w:val="28"/>
        </w:rPr>
      </w:pPr>
    </w:p>
    <w:p w14:paraId="0A65C2CE" w14:textId="77777777" w:rsidR="007622E3" w:rsidRDefault="007622E3" w:rsidP="00461562">
      <w:pPr>
        <w:spacing w:after="0"/>
        <w:rPr>
          <w:sz w:val="36"/>
          <w:szCs w:val="28"/>
        </w:rPr>
      </w:pPr>
    </w:p>
    <w:p w14:paraId="6DB5DF17" w14:textId="77777777" w:rsidR="00D00F2C" w:rsidRDefault="00D00F2C" w:rsidP="00461562">
      <w:pPr>
        <w:spacing w:after="0"/>
        <w:rPr>
          <w:sz w:val="36"/>
          <w:szCs w:val="28"/>
        </w:rPr>
      </w:pPr>
    </w:p>
    <w:p w14:paraId="2A0C90FE" w14:textId="77777777" w:rsidR="00D00F2C" w:rsidRDefault="00D00F2C" w:rsidP="00461562">
      <w:pPr>
        <w:spacing w:after="0"/>
        <w:rPr>
          <w:sz w:val="36"/>
          <w:szCs w:val="28"/>
        </w:rPr>
      </w:pPr>
    </w:p>
    <w:p w14:paraId="005A3A07" w14:textId="77777777" w:rsidR="00D00F2C" w:rsidRDefault="00D00F2C" w:rsidP="00461562">
      <w:pPr>
        <w:spacing w:after="0"/>
        <w:rPr>
          <w:sz w:val="36"/>
          <w:szCs w:val="28"/>
        </w:rPr>
      </w:pPr>
    </w:p>
    <w:p w14:paraId="79EBE867" w14:textId="2391313A" w:rsidR="007622E3" w:rsidRDefault="007622E3" w:rsidP="00300232">
      <w:pPr>
        <w:pStyle w:val="1"/>
        <w:rPr>
          <w:sz w:val="44"/>
          <w:szCs w:val="36"/>
        </w:rPr>
      </w:pPr>
      <w:bookmarkStart w:id="5" w:name="_Toc143255732"/>
      <w:r w:rsidRPr="007622E3">
        <w:rPr>
          <w:sz w:val="44"/>
          <w:szCs w:val="36"/>
        </w:rPr>
        <w:lastRenderedPageBreak/>
        <w:t>Активные измерения</w:t>
      </w:r>
      <w:bookmarkEnd w:id="5"/>
    </w:p>
    <w:p w14:paraId="3F4921F5" w14:textId="77777777" w:rsidR="007622E3" w:rsidRPr="007622E3" w:rsidRDefault="007622E3" w:rsidP="007622E3">
      <w:pPr>
        <w:spacing w:after="0"/>
        <w:jc w:val="center"/>
        <w:rPr>
          <w:sz w:val="44"/>
          <w:szCs w:val="36"/>
        </w:rPr>
      </w:pPr>
    </w:p>
    <w:p w14:paraId="4D026CFC" w14:textId="6106630E" w:rsidR="007622E3" w:rsidRDefault="007622E3" w:rsidP="007622E3">
      <w:pPr>
        <w:spacing w:after="0"/>
        <w:jc w:val="center"/>
        <w:rPr>
          <w:sz w:val="36"/>
          <w:szCs w:val="28"/>
        </w:rPr>
      </w:pPr>
      <w:r>
        <w:rPr>
          <w:noProof/>
        </w:rPr>
        <w:drawing>
          <wp:inline distT="0" distB="0" distL="0" distR="0" wp14:anchorId="4D12FB02" wp14:editId="5B01586C">
            <wp:extent cx="5472545" cy="2672502"/>
            <wp:effectExtent l="0" t="0" r="0" b="0"/>
            <wp:docPr id="25792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23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912" cy="267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905E" w14:textId="77777777" w:rsidR="007622E3" w:rsidRDefault="007622E3" w:rsidP="007622E3">
      <w:pPr>
        <w:spacing w:after="0"/>
        <w:jc w:val="center"/>
        <w:rPr>
          <w:sz w:val="36"/>
          <w:szCs w:val="28"/>
        </w:rPr>
      </w:pPr>
    </w:p>
    <w:p w14:paraId="61B9CB2E" w14:textId="5EAFFE8B" w:rsidR="007622E3" w:rsidRDefault="007622E3" w:rsidP="007622E3">
      <w:pPr>
        <w:spacing w:after="0"/>
        <w:rPr>
          <w:sz w:val="36"/>
          <w:szCs w:val="28"/>
        </w:rPr>
      </w:pPr>
      <w:r>
        <w:rPr>
          <w:sz w:val="36"/>
          <w:szCs w:val="28"/>
        </w:rPr>
        <w:t xml:space="preserve">Меню выбора точек, которые будут </w:t>
      </w:r>
      <w:r w:rsidR="00431F85">
        <w:rPr>
          <w:sz w:val="36"/>
          <w:szCs w:val="28"/>
        </w:rPr>
        <w:t>участвовать</w:t>
      </w:r>
      <w:r>
        <w:rPr>
          <w:sz w:val="36"/>
          <w:szCs w:val="28"/>
        </w:rPr>
        <w:t xml:space="preserve"> в поверке.</w:t>
      </w:r>
    </w:p>
    <w:p w14:paraId="645C9187" w14:textId="0FEEECEA" w:rsidR="007622E3" w:rsidRDefault="007622E3" w:rsidP="007622E3">
      <w:pPr>
        <w:spacing w:after="0"/>
        <w:rPr>
          <w:sz w:val="36"/>
          <w:szCs w:val="28"/>
        </w:rPr>
      </w:pPr>
      <w:r>
        <w:rPr>
          <w:sz w:val="36"/>
          <w:szCs w:val="28"/>
        </w:rPr>
        <w:t xml:space="preserve">Для удобства, можно включать и выключать весь канал с помощью зеленых </w:t>
      </w:r>
      <w:r>
        <w:rPr>
          <w:sz w:val="36"/>
          <w:szCs w:val="28"/>
          <w:lang w:val="en-US"/>
        </w:rPr>
        <w:t>checkbox</w:t>
      </w:r>
      <w:r w:rsidRPr="007622E3">
        <w:rPr>
          <w:sz w:val="36"/>
          <w:szCs w:val="28"/>
        </w:rPr>
        <w:t>.</w:t>
      </w:r>
    </w:p>
    <w:p w14:paraId="55E6D268" w14:textId="77777777" w:rsidR="00D00F2C" w:rsidRDefault="00D00F2C" w:rsidP="007622E3">
      <w:pPr>
        <w:spacing w:after="0"/>
        <w:rPr>
          <w:sz w:val="36"/>
          <w:szCs w:val="28"/>
        </w:rPr>
      </w:pPr>
    </w:p>
    <w:p w14:paraId="35E75E0E" w14:textId="21CA2D4A" w:rsidR="00D00F2C" w:rsidRDefault="00D00F2C" w:rsidP="00D00F2C">
      <w:pPr>
        <w:pStyle w:val="1"/>
        <w:rPr>
          <w:sz w:val="44"/>
          <w:szCs w:val="36"/>
        </w:rPr>
      </w:pPr>
      <w:bookmarkStart w:id="6" w:name="_Toc143255733"/>
      <w:r w:rsidRPr="00D00F2C">
        <w:rPr>
          <w:sz w:val="44"/>
          <w:szCs w:val="36"/>
        </w:rPr>
        <w:t>Главная страница</w:t>
      </w:r>
      <w:bookmarkEnd w:id="6"/>
    </w:p>
    <w:p w14:paraId="117E6EED" w14:textId="77777777" w:rsidR="00D00F2C" w:rsidRDefault="00D00F2C" w:rsidP="007622E3">
      <w:pPr>
        <w:spacing w:after="0"/>
        <w:rPr>
          <w:sz w:val="44"/>
          <w:szCs w:val="36"/>
        </w:rPr>
      </w:pPr>
    </w:p>
    <w:p w14:paraId="4FAE5F89" w14:textId="527577AE" w:rsidR="00D00F2C" w:rsidRDefault="00D00F2C" w:rsidP="00D00F2C">
      <w:pPr>
        <w:spacing w:after="0"/>
        <w:jc w:val="center"/>
        <w:rPr>
          <w:sz w:val="44"/>
          <w:szCs w:val="36"/>
        </w:rPr>
      </w:pPr>
      <w:r w:rsidRPr="00D00F2C">
        <w:drawing>
          <wp:inline distT="0" distB="0" distL="0" distR="0" wp14:anchorId="7F7D29B2" wp14:editId="40592511">
            <wp:extent cx="5444490" cy="2664040"/>
            <wp:effectExtent l="0" t="0" r="3810" b="3175"/>
            <wp:docPr id="122184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40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1425" cy="26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587D" w14:textId="77777777" w:rsidR="00D00F2C" w:rsidRDefault="00D00F2C" w:rsidP="00D00F2C">
      <w:pPr>
        <w:spacing w:after="0"/>
        <w:jc w:val="center"/>
        <w:rPr>
          <w:sz w:val="44"/>
          <w:szCs w:val="36"/>
        </w:rPr>
      </w:pPr>
    </w:p>
    <w:p w14:paraId="4D711440" w14:textId="79608A79" w:rsidR="00D00F2C" w:rsidRPr="00D00F2C" w:rsidRDefault="00D00F2C" w:rsidP="007622E3">
      <w:pPr>
        <w:spacing w:after="0"/>
        <w:rPr>
          <w:szCs w:val="28"/>
        </w:rPr>
      </w:pPr>
      <w:r w:rsidRPr="00D00F2C">
        <w:rPr>
          <w:szCs w:val="28"/>
        </w:rPr>
        <w:t>После того как выставлены все необходимые настройки, для запуска поверки необходимо нажать иконку старта.</w:t>
      </w:r>
    </w:p>
    <w:p w14:paraId="7DF154DC" w14:textId="310ED653" w:rsidR="00D00F2C" w:rsidRPr="00D00F2C" w:rsidRDefault="00D00F2C" w:rsidP="00D00F2C">
      <w:pPr>
        <w:pStyle w:val="2"/>
        <w:rPr>
          <w:sz w:val="32"/>
          <w:szCs w:val="32"/>
        </w:rPr>
      </w:pPr>
      <w:bookmarkStart w:id="7" w:name="_Toc143255734"/>
      <w:r w:rsidRPr="00D00F2C">
        <w:rPr>
          <w:sz w:val="32"/>
          <w:szCs w:val="32"/>
        </w:rPr>
        <w:lastRenderedPageBreak/>
        <w:t>Выбор активных МАС для тестирования</w:t>
      </w:r>
      <w:bookmarkEnd w:id="7"/>
    </w:p>
    <w:p w14:paraId="1FE1D5EC" w14:textId="77777777" w:rsidR="00D00F2C" w:rsidRDefault="00D00F2C" w:rsidP="007622E3">
      <w:pPr>
        <w:spacing w:after="0"/>
        <w:rPr>
          <w:sz w:val="36"/>
          <w:szCs w:val="36"/>
        </w:rPr>
      </w:pPr>
    </w:p>
    <w:p w14:paraId="4D48E047" w14:textId="41E838E6" w:rsidR="00D00F2C" w:rsidRDefault="00D00F2C" w:rsidP="00D00F2C">
      <w:pPr>
        <w:spacing w:after="0"/>
        <w:jc w:val="center"/>
        <w:rPr>
          <w:sz w:val="36"/>
          <w:szCs w:val="36"/>
        </w:rPr>
      </w:pPr>
      <w:r w:rsidRPr="00D00F2C">
        <w:drawing>
          <wp:inline distT="0" distB="0" distL="0" distR="0" wp14:anchorId="04DBA072" wp14:editId="748EF99B">
            <wp:extent cx="4617720" cy="2364644"/>
            <wp:effectExtent l="0" t="0" r="0" b="0"/>
            <wp:docPr id="149354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4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4" cy="23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FDC5" w14:textId="77777777" w:rsidR="00D00F2C" w:rsidRDefault="00D00F2C" w:rsidP="00D00F2C">
      <w:pPr>
        <w:spacing w:after="0"/>
        <w:jc w:val="center"/>
        <w:rPr>
          <w:sz w:val="36"/>
          <w:szCs w:val="36"/>
        </w:rPr>
      </w:pPr>
    </w:p>
    <w:p w14:paraId="1F3131DF" w14:textId="574A790D" w:rsidR="006127F2" w:rsidRDefault="006127F2" w:rsidP="006127F2">
      <w:pPr>
        <w:spacing w:after="0"/>
        <w:rPr>
          <w:szCs w:val="28"/>
        </w:rPr>
      </w:pPr>
      <w:r>
        <w:rPr>
          <w:szCs w:val="28"/>
        </w:rPr>
        <w:t xml:space="preserve">После нажатия кнопки старт, ПО проверит валидность выбранных в настройках портов. Если проверка портов </w:t>
      </w:r>
      <w:r>
        <w:rPr>
          <w:szCs w:val="28"/>
          <w:lang w:val="en-US"/>
        </w:rPr>
        <w:t>Fluke</w:t>
      </w:r>
      <w:r w:rsidRPr="006127F2">
        <w:rPr>
          <w:szCs w:val="28"/>
        </w:rPr>
        <w:t xml:space="preserve"> </w:t>
      </w:r>
      <w:r>
        <w:rPr>
          <w:szCs w:val="28"/>
        </w:rPr>
        <w:t>или Коммутатора будет провалена, программа выдаст ошибку. В случае успеха, программа перейдет к проверке МАС-</w:t>
      </w:r>
      <w:proofErr w:type="spellStart"/>
      <w:r>
        <w:rPr>
          <w:szCs w:val="28"/>
        </w:rPr>
        <w:t>ов</w:t>
      </w:r>
      <w:proofErr w:type="spellEnd"/>
      <w:r>
        <w:rPr>
          <w:szCs w:val="28"/>
        </w:rPr>
        <w:t xml:space="preserve">. </w:t>
      </w:r>
    </w:p>
    <w:p w14:paraId="707E219E" w14:textId="77777777" w:rsidR="005512DB" w:rsidRDefault="005512DB" w:rsidP="006127F2">
      <w:pPr>
        <w:spacing w:after="0"/>
        <w:rPr>
          <w:szCs w:val="28"/>
        </w:rPr>
      </w:pPr>
    </w:p>
    <w:p w14:paraId="2A1764D0" w14:textId="77777777" w:rsidR="005512DB" w:rsidRDefault="005512DB" w:rsidP="006127F2">
      <w:pPr>
        <w:spacing w:after="0"/>
        <w:rPr>
          <w:szCs w:val="28"/>
        </w:rPr>
      </w:pPr>
      <w:r>
        <w:rPr>
          <w:szCs w:val="28"/>
        </w:rPr>
        <w:t>Если проверка валидности порта МАС будет успешна, программа считает его серийный номер и откроет доступ к выбору данного МАС в поверке. В противном случае МАС будет недоступен.</w:t>
      </w:r>
    </w:p>
    <w:p w14:paraId="6F90DB85" w14:textId="77777777" w:rsidR="005512DB" w:rsidRDefault="005512DB" w:rsidP="006127F2">
      <w:pPr>
        <w:spacing w:after="0"/>
        <w:rPr>
          <w:szCs w:val="28"/>
        </w:rPr>
      </w:pPr>
    </w:p>
    <w:p w14:paraId="4B33E1D8" w14:textId="77777777" w:rsidR="005512DB" w:rsidRDefault="005512DB" w:rsidP="006127F2">
      <w:pPr>
        <w:spacing w:after="0"/>
        <w:rPr>
          <w:szCs w:val="28"/>
        </w:rPr>
      </w:pPr>
      <w:r>
        <w:rPr>
          <w:szCs w:val="28"/>
        </w:rPr>
        <w:t>Иногда в программе могут произойти сбои при проверке валидности. Так что, если проверка портов провалена, попробуйте перезапустить программу и повторить попытку. Если ошибка повторяется, значит что-то не так с подключение.</w:t>
      </w:r>
    </w:p>
    <w:p w14:paraId="6B100DF4" w14:textId="77777777" w:rsidR="005512DB" w:rsidRDefault="005512DB" w:rsidP="006127F2">
      <w:pPr>
        <w:spacing w:after="0"/>
        <w:rPr>
          <w:szCs w:val="28"/>
        </w:rPr>
      </w:pPr>
    </w:p>
    <w:p w14:paraId="755C57CC" w14:textId="31A66DF2" w:rsidR="005512DB" w:rsidRDefault="005512DB" w:rsidP="006127F2">
      <w:pPr>
        <w:spacing w:after="0"/>
        <w:rPr>
          <w:szCs w:val="28"/>
        </w:rPr>
      </w:pPr>
      <w:r>
        <w:rPr>
          <w:szCs w:val="28"/>
        </w:rPr>
        <w:t xml:space="preserve">После того, как проверка валидности портов пройдена, выберите необходимые МАС-ы, для которых будет проводиться поверка и нажмите </w:t>
      </w:r>
      <w:r w:rsidRPr="005512DB">
        <w:rPr>
          <w:szCs w:val="28"/>
        </w:rPr>
        <w:t>“</w:t>
      </w:r>
      <w:r w:rsidRPr="005512DB">
        <w:rPr>
          <w:b/>
          <w:bCs/>
          <w:szCs w:val="28"/>
        </w:rPr>
        <w:t>Продолжить</w:t>
      </w:r>
      <w:r w:rsidRPr="005512DB">
        <w:rPr>
          <w:szCs w:val="28"/>
        </w:rPr>
        <w:t>”.</w:t>
      </w:r>
      <w:r>
        <w:rPr>
          <w:szCs w:val="28"/>
        </w:rPr>
        <w:t xml:space="preserve"> </w:t>
      </w:r>
    </w:p>
    <w:p w14:paraId="79E33024" w14:textId="77777777" w:rsidR="005512DB" w:rsidRDefault="005512DB" w:rsidP="006127F2">
      <w:pPr>
        <w:spacing w:after="0"/>
        <w:rPr>
          <w:szCs w:val="28"/>
        </w:rPr>
      </w:pPr>
    </w:p>
    <w:p w14:paraId="2123E5C7" w14:textId="77777777" w:rsidR="005512DB" w:rsidRDefault="005512DB" w:rsidP="005512DB">
      <w:pPr>
        <w:pStyle w:val="2"/>
        <w:rPr>
          <w:sz w:val="32"/>
          <w:szCs w:val="32"/>
        </w:rPr>
      </w:pPr>
    </w:p>
    <w:p w14:paraId="2E9F5B6E" w14:textId="77777777" w:rsidR="005512DB" w:rsidRDefault="005512DB" w:rsidP="005512DB">
      <w:pPr>
        <w:pStyle w:val="2"/>
        <w:rPr>
          <w:sz w:val="32"/>
          <w:szCs w:val="32"/>
        </w:rPr>
      </w:pPr>
    </w:p>
    <w:p w14:paraId="75969FF4" w14:textId="77777777" w:rsidR="005512DB" w:rsidRDefault="005512DB" w:rsidP="005512DB">
      <w:pPr>
        <w:pStyle w:val="2"/>
        <w:rPr>
          <w:sz w:val="32"/>
          <w:szCs w:val="32"/>
        </w:rPr>
      </w:pPr>
    </w:p>
    <w:p w14:paraId="7C48F8D6" w14:textId="77777777" w:rsidR="005512DB" w:rsidRDefault="005512DB" w:rsidP="005512DB">
      <w:pPr>
        <w:pStyle w:val="2"/>
        <w:rPr>
          <w:sz w:val="32"/>
          <w:szCs w:val="32"/>
        </w:rPr>
      </w:pPr>
    </w:p>
    <w:p w14:paraId="280B9424" w14:textId="77777777" w:rsidR="005512DB" w:rsidRDefault="005512DB" w:rsidP="005512DB">
      <w:pPr>
        <w:pStyle w:val="2"/>
        <w:rPr>
          <w:sz w:val="32"/>
          <w:szCs w:val="32"/>
        </w:rPr>
      </w:pPr>
    </w:p>
    <w:p w14:paraId="0EA4EB74" w14:textId="77777777" w:rsidR="005512DB" w:rsidRDefault="005512DB" w:rsidP="005512DB">
      <w:pPr>
        <w:pStyle w:val="2"/>
        <w:rPr>
          <w:sz w:val="32"/>
          <w:szCs w:val="32"/>
        </w:rPr>
      </w:pPr>
    </w:p>
    <w:p w14:paraId="15993FA6" w14:textId="77777777" w:rsidR="005512DB" w:rsidRDefault="005512DB" w:rsidP="005512DB">
      <w:pPr>
        <w:pStyle w:val="2"/>
        <w:rPr>
          <w:sz w:val="32"/>
          <w:szCs w:val="32"/>
        </w:rPr>
      </w:pPr>
    </w:p>
    <w:p w14:paraId="28F97FFB" w14:textId="77777777" w:rsidR="005512DB" w:rsidRPr="005512DB" w:rsidRDefault="005512DB" w:rsidP="005512DB"/>
    <w:p w14:paraId="5D49238F" w14:textId="163B35EC" w:rsidR="005512DB" w:rsidRPr="0041544A" w:rsidRDefault="005512DB" w:rsidP="0041544A">
      <w:pPr>
        <w:pStyle w:val="2"/>
        <w:rPr>
          <w:sz w:val="32"/>
          <w:szCs w:val="32"/>
        </w:rPr>
      </w:pPr>
      <w:bookmarkStart w:id="8" w:name="_Toc143255735"/>
      <w:r w:rsidRPr="005512DB">
        <w:rPr>
          <w:sz w:val="32"/>
          <w:szCs w:val="32"/>
        </w:rPr>
        <w:lastRenderedPageBreak/>
        <w:t>Условия поверки</w:t>
      </w:r>
      <w:bookmarkEnd w:id="8"/>
    </w:p>
    <w:p w14:paraId="272A1A3C" w14:textId="77777777" w:rsidR="00D00F2C" w:rsidRDefault="00D00F2C" w:rsidP="00D00F2C">
      <w:pPr>
        <w:spacing w:after="0"/>
        <w:rPr>
          <w:szCs w:val="28"/>
        </w:rPr>
      </w:pPr>
    </w:p>
    <w:p w14:paraId="1D20109F" w14:textId="427A05C7" w:rsidR="005512DB" w:rsidRDefault="005512DB" w:rsidP="005512DB">
      <w:pPr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3C750A" wp14:editId="11CA8FBE">
            <wp:extent cx="5241758" cy="2254393"/>
            <wp:effectExtent l="0" t="0" r="0" b="0"/>
            <wp:docPr id="184850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5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694" cy="22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ABC1" w14:textId="77777777" w:rsidR="005512DB" w:rsidRDefault="005512DB" w:rsidP="005512DB">
      <w:pPr>
        <w:spacing w:after="0"/>
        <w:rPr>
          <w:szCs w:val="28"/>
        </w:rPr>
      </w:pPr>
    </w:p>
    <w:p w14:paraId="60CA1BC2" w14:textId="16D64550" w:rsidR="00900B3B" w:rsidRDefault="00900B3B" w:rsidP="005512DB">
      <w:pPr>
        <w:spacing w:after="0"/>
        <w:rPr>
          <w:szCs w:val="28"/>
        </w:rPr>
      </w:pPr>
      <w:r>
        <w:rPr>
          <w:szCs w:val="28"/>
        </w:rPr>
        <w:t>Необходимо ввести условия поверк</w:t>
      </w:r>
      <w:r w:rsidR="00F21329">
        <w:rPr>
          <w:szCs w:val="28"/>
        </w:rPr>
        <w:t>и</w:t>
      </w:r>
      <w:r>
        <w:rPr>
          <w:szCs w:val="28"/>
        </w:rPr>
        <w:t xml:space="preserve"> для их заполнения в итоговом файле с сохраненными результатами.</w:t>
      </w:r>
    </w:p>
    <w:p w14:paraId="38A2CE94" w14:textId="77777777" w:rsidR="00F21329" w:rsidRDefault="00F21329" w:rsidP="005512DB">
      <w:pPr>
        <w:spacing w:after="0"/>
        <w:rPr>
          <w:szCs w:val="28"/>
        </w:rPr>
      </w:pPr>
    </w:p>
    <w:p w14:paraId="06CE499B" w14:textId="77777777" w:rsidR="00F21329" w:rsidRDefault="00F21329" w:rsidP="005512DB">
      <w:pPr>
        <w:spacing w:after="0"/>
        <w:rPr>
          <w:szCs w:val="28"/>
        </w:rPr>
      </w:pPr>
    </w:p>
    <w:p w14:paraId="64963978" w14:textId="61004E88" w:rsidR="00F21329" w:rsidRDefault="00F21329" w:rsidP="00F21329">
      <w:pPr>
        <w:pStyle w:val="2"/>
        <w:rPr>
          <w:sz w:val="32"/>
          <w:szCs w:val="32"/>
        </w:rPr>
      </w:pPr>
      <w:bookmarkStart w:id="9" w:name="_Toc143255736"/>
      <w:r w:rsidRPr="00F21329">
        <w:rPr>
          <w:sz w:val="32"/>
          <w:szCs w:val="32"/>
        </w:rPr>
        <w:t>Процесс поверки</w:t>
      </w:r>
      <w:bookmarkEnd w:id="9"/>
    </w:p>
    <w:p w14:paraId="768F6F58" w14:textId="77777777" w:rsidR="005A44C9" w:rsidRDefault="005A44C9" w:rsidP="005A44C9"/>
    <w:p w14:paraId="7D2F50C0" w14:textId="31D457E3" w:rsidR="005A44C9" w:rsidRDefault="005A44C9" w:rsidP="005A44C9">
      <w:r>
        <w:t>После прохождения всех проверок на валидность, будет начата поверка.</w:t>
      </w:r>
    </w:p>
    <w:p w14:paraId="7DFBDE7C" w14:textId="1D24B98E" w:rsidR="005A44C9" w:rsidRDefault="005A44C9" w:rsidP="005A44C9">
      <w:r>
        <w:t xml:space="preserve">Для каналов сопротивления будет проводиться калибровка. В случае, если калибровка провалена, программа предложит выбор. Остановить поверку текущего МАС и перейти к следующему или повторить попытку пройти калибровку. </w:t>
      </w:r>
    </w:p>
    <w:p w14:paraId="090AB0DB" w14:textId="77777777" w:rsidR="005A44C9" w:rsidRDefault="005A44C9" w:rsidP="005A44C9"/>
    <w:p w14:paraId="0AC07F66" w14:textId="18156C37" w:rsidR="005A44C9" w:rsidRDefault="005A44C9" w:rsidP="005A44C9">
      <w:r>
        <w:t>При поверке, программа будет отмечать ячейки, которые соответствуют точкам, различными цветами.</w:t>
      </w:r>
    </w:p>
    <w:p w14:paraId="6A669CED" w14:textId="77777777" w:rsidR="005A44C9" w:rsidRDefault="005A44C9" w:rsidP="005A44C9"/>
    <w:p w14:paraId="5A278408" w14:textId="4F6F9ADE" w:rsidR="005A44C9" w:rsidRDefault="005A44C9" w:rsidP="005A44C9">
      <w:r w:rsidRPr="009D22A1">
        <w:rPr>
          <w:highlight w:val="yellow"/>
        </w:rPr>
        <w:t>Желтый</w:t>
      </w:r>
      <w:r>
        <w:t xml:space="preserve"> – показывает, что для текущей ячейки </w:t>
      </w:r>
      <w:r w:rsidR="009D22A1">
        <w:t>считываются результаты</w:t>
      </w:r>
      <w:r>
        <w:t>.</w:t>
      </w:r>
    </w:p>
    <w:p w14:paraId="2595B307" w14:textId="385964A4" w:rsidR="005A44C9" w:rsidRDefault="005A44C9" w:rsidP="005A44C9">
      <w:r w:rsidRPr="009D22A1">
        <w:rPr>
          <w:highlight w:val="green"/>
        </w:rPr>
        <w:t>Зеленый</w:t>
      </w:r>
      <w:r>
        <w:t xml:space="preserve"> – показывает, что полученные результаты для данной точки прошли проверку на погрешность.</w:t>
      </w:r>
    </w:p>
    <w:p w14:paraId="5B3B01D5" w14:textId="5E8945A4" w:rsidR="005A44C9" w:rsidRDefault="005A44C9" w:rsidP="005A44C9">
      <w:r w:rsidRPr="009D22A1">
        <w:rPr>
          <w:highlight w:val="red"/>
        </w:rPr>
        <w:t>Красный</w:t>
      </w:r>
      <w:r>
        <w:t xml:space="preserve"> – </w:t>
      </w:r>
      <w:r>
        <w:t>показывает, что полученные результаты для данной точки</w:t>
      </w:r>
      <w:r>
        <w:t xml:space="preserve"> не</w:t>
      </w:r>
      <w:r>
        <w:t xml:space="preserve"> прошли проверку на погрешность.</w:t>
      </w:r>
    </w:p>
    <w:p w14:paraId="573E321C" w14:textId="77777777" w:rsidR="0041544A" w:rsidRDefault="0041544A" w:rsidP="005A44C9"/>
    <w:p w14:paraId="34243BF7" w14:textId="5BD5055A" w:rsidR="0041544A" w:rsidRDefault="0041544A" w:rsidP="005A44C9">
      <w:r>
        <w:t xml:space="preserve">По завершению поверки, ее результаты будут сохранены по указанному в настройках пути. Если путь не указан, результаты будут сохранены в </w:t>
      </w:r>
      <w:proofErr w:type="gramStart"/>
      <w:r>
        <w:t>папке</w:t>
      </w:r>
      <w:proofErr w:type="gramEnd"/>
      <w:r>
        <w:t xml:space="preserve"> где находится запускаемая программа.</w:t>
      </w:r>
    </w:p>
    <w:p w14:paraId="1575BFB2" w14:textId="77777777" w:rsidR="009D22A1" w:rsidRDefault="009D22A1" w:rsidP="005A44C9"/>
    <w:p w14:paraId="1D20DF32" w14:textId="77777777" w:rsidR="009D22A1" w:rsidRDefault="009D22A1" w:rsidP="005A44C9"/>
    <w:p w14:paraId="7E12FFC5" w14:textId="77777777" w:rsidR="005A44C9" w:rsidRDefault="005A44C9" w:rsidP="005A44C9"/>
    <w:p w14:paraId="0B5198DE" w14:textId="77777777" w:rsidR="005A44C9" w:rsidRPr="005A44C9" w:rsidRDefault="005A44C9" w:rsidP="005A44C9"/>
    <w:sectPr w:rsidR="005A44C9" w:rsidRPr="005A44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1E6C" w14:textId="77777777" w:rsidR="00766D2E" w:rsidRDefault="00766D2E" w:rsidP="00300232">
      <w:pPr>
        <w:spacing w:after="0"/>
      </w:pPr>
      <w:r>
        <w:separator/>
      </w:r>
    </w:p>
  </w:endnote>
  <w:endnote w:type="continuationSeparator" w:id="0">
    <w:p w14:paraId="03B2B19C" w14:textId="77777777" w:rsidR="00766D2E" w:rsidRDefault="00766D2E" w:rsidP="003002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CD7D" w14:textId="77777777" w:rsidR="00766D2E" w:rsidRDefault="00766D2E" w:rsidP="00300232">
      <w:pPr>
        <w:spacing w:after="0"/>
      </w:pPr>
      <w:r>
        <w:separator/>
      </w:r>
    </w:p>
  </w:footnote>
  <w:footnote w:type="continuationSeparator" w:id="0">
    <w:p w14:paraId="23856D56" w14:textId="77777777" w:rsidR="00766D2E" w:rsidRDefault="00766D2E" w:rsidP="003002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740A"/>
    <w:multiLevelType w:val="hybridMultilevel"/>
    <w:tmpl w:val="06A41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74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C9"/>
    <w:rsid w:val="001262EB"/>
    <w:rsid w:val="001E2FDE"/>
    <w:rsid w:val="002535C8"/>
    <w:rsid w:val="002825B4"/>
    <w:rsid w:val="00300232"/>
    <w:rsid w:val="003925BA"/>
    <w:rsid w:val="0041544A"/>
    <w:rsid w:val="00431F85"/>
    <w:rsid w:val="00461562"/>
    <w:rsid w:val="005512DB"/>
    <w:rsid w:val="005A44C9"/>
    <w:rsid w:val="005D0BBF"/>
    <w:rsid w:val="006127F2"/>
    <w:rsid w:val="0066062F"/>
    <w:rsid w:val="006C0B77"/>
    <w:rsid w:val="006F0816"/>
    <w:rsid w:val="007622E3"/>
    <w:rsid w:val="00766D2E"/>
    <w:rsid w:val="008242FF"/>
    <w:rsid w:val="00870751"/>
    <w:rsid w:val="00900B3B"/>
    <w:rsid w:val="00922C48"/>
    <w:rsid w:val="009D22A1"/>
    <w:rsid w:val="009F6025"/>
    <w:rsid w:val="00AB5A88"/>
    <w:rsid w:val="00AC2D91"/>
    <w:rsid w:val="00B61EC9"/>
    <w:rsid w:val="00B915B7"/>
    <w:rsid w:val="00BE1636"/>
    <w:rsid w:val="00D00F2C"/>
    <w:rsid w:val="00D26498"/>
    <w:rsid w:val="00EA59DF"/>
    <w:rsid w:val="00EE4070"/>
    <w:rsid w:val="00F12C76"/>
    <w:rsid w:val="00F21329"/>
    <w:rsid w:val="00F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12CE"/>
  <w15:chartTrackingRefBased/>
  <w15:docId w15:val="{98DAC35F-152E-4617-B9BA-CBCED88E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0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0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6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0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00232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00232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00232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300232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300232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30023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00232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300232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30023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0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43265-FB42-4B17-9E3C-8858FEBD7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Acelot OMEN</dc:creator>
  <cp:keywords/>
  <dc:description/>
  <cp:lastModifiedBy>Acelot OMEN</cp:lastModifiedBy>
  <cp:revision>16</cp:revision>
  <dcterms:created xsi:type="dcterms:W3CDTF">2023-08-15T11:52:00Z</dcterms:created>
  <dcterms:modified xsi:type="dcterms:W3CDTF">2023-08-18T06:56:00Z</dcterms:modified>
</cp:coreProperties>
</file>