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2" w:type="dxa"/>
        <w:tblInd w:w="250" w:type="dxa"/>
        <w:tblLook w:val="01E0" w:firstRow="1" w:lastRow="1" w:firstColumn="1" w:lastColumn="1" w:noHBand="0" w:noVBand="0"/>
      </w:tblPr>
      <w:tblGrid>
        <w:gridCol w:w="3147"/>
        <w:gridCol w:w="3147"/>
        <w:gridCol w:w="3148"/>
      </w:tblGrid>
      <w:tr w:rsidR="00AC69DF" w:rsidTr="002B04A4">
        <w:trPr>
          <w:trHeight w:val="1789"/>
        </w:trPr>
        <w:tc>
          <w:tcPr>
            <w:tcW w:w="3147" w:type="dxa"/>
          </w:tcPr>
          <w:p w:rsidR="002B04A4" w:rsidRDefault="00BC74A9" w:rsidP="002B04A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bookmarkStart w:id="0" w:name="r_Name_1"/>
            <w:bookmarkStart w:id="1" w:name="BorgerAdress14_1"/>
            <w:bookmarkStart w:id="2" w:name="BorgerAdress14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bookmarkEnd w:id="0"/>
          <w:p w:rsidR="00AC69DF" w:rsidRDefault="00BC74A9" w:rsidP="002B04A4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Cabi Zentroni</w:t>
            </w:r>
          </w:p>
          <w:p w:rsidR="00AC69DF" w:rsidRDefault="00BC74A9" w:rsidP="002B04A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Opus Barsel Vej 6</w:t>
            </w:r>
          </w:p>
          <w:p w:rsidR="002B04A4" w:rsidRPr="00352947" w:rsidRDefault="00BC74A9" w:rsidP="002B04A4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2800 Kgs.Lyngby</w:t>
            </w:r>
          </w:p>
          <w:p w:rsidR="002B04A4" w:rsidRPr="007F3A6F" w:rsidRDefault="002B04A4" w:rsidP="002B04A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3" w:name="r_AddressAll"/>
            <w:bookmarkEnd w:id="1"/>
            <w:bookmarkEnd w:id="2"/>
            <w:bookmarkEnd w:id="3"/>
          </w:p>
        </w:tc>
        <w:tc>
          <w:tcPr>
            <w:tcW w:w="3147" w:type="dxa"/>
          </w:tcPr>
          <w:p w:rsidR="002B04A4" w:rsidRPr="00ED193A" w:rsidRDefault="002B04A4" w:rsidP="002B04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" w:name="DraftText"/>
            <w:bookmarkEnd w:id="4"/>
          </w:p>
        </w:tc>
        <w:tc>
          <w:tcPr>
            <w:tcW w:w="3148" w:type="dxa"/>
          </w:tcPr>
          <w:p w:rsidR="002B04A4" w:rsidRPr="003E041A" w:rsidRDefault="00BC74A9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3E041A">
              <w:rPr>
                <w:rFonts w:ascii="Arial" w:hAnsi="Arial" w:cs="Arial"/>
                <w:noProof/>
                <w:sz w:val="16"/>
                <w:szCs w:val="16"/>
              </w:rPr>
              <w:t>Ringkøbing-Skjern</w:t>
            </w:r>
          </w:p>
          <w:p w:rsidR="002B04A4" w:rsidRPr="003E041A" w:rsidRDefault="00BC74A9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3E041A">
              <w:rPr>
                <w:rFonts w:ascii="Arial" w:hAnsi="Arial" w:cs="Arial"/>
                <w:noProof/>
                <w:sz w:val="16"/>
                <w:szCs w:val="16"/>
              </w:rPr>
              <w:t xml:space="preserve">Jobcenter Ringkøbing-Skjern </w:t>
            </w:r>
          </w:p>
          <w:p w:rsidR="002B04A4" w:rsidRPr="003E041A" w:rsidRDefault="00BC74A9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3E041A">
              <w:rPr>
                <w:rFonts w:ascii="Arial" w:hAnsi="Arial" w:cs="Arial"/>
                <w:noProof/>
                <w:sz w:val="16"/>
                <w:szCs w:val="16"/>
              </w:rPr>
              <w:t>Finderupsvej 9</w:t>
            </w:r>
          </w:p>
          <w:p w:rsidR="002B04A4" w:rsidRPr="003E041A" w:rsidRDefault="00BC74A9" w:rsidP="002B04A4">
            <w:pPr>
              <w:rPr>
                <w:rFonts w:ascii="Arial" w:hAnsi="Arial" w:cs="Arial"/>
                <w:sz w:val="16"/>
                <w:szCs w:val="16"/>
              </w:rPr>
            </w:pPr>
            <w:r w:rsidRPr="003E041A">
              <w:rPr>
                <w:rFonts w:ascii="Arial" w:hAnsi="Arial" w:cs="Arial"/>
                <w:noProof/>
                <w:sz w:val="16"/>
                <w:szCs w:val="16"/>
              </w:rPr>
              <w:t>6900</w:t>
            </w:r>
            <w:r w:rsidRPr="003E041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E041A">
              <w:rPr>
                <w:rFonts w:ascii="Arial" w:hAnsi="Arial" w:cs="Arial"/>
                <w:noProof/>
                <w:sz w:val="16"/>
                <w:szCs w:val="16"/>
              </w:rPr>
              <w:t>Skjern</w:t>
            </w:r>
          </w:p>
          <w:p w:rsidR="002B04A4" w:rsidRPr="003E041A" w:rsidRDefault="00BC74A9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3E041A">
              <w:rPr>
                <w:rFonts w:ascii="Arial" w:hAnsi="Arial" w:cs="Arial"/>
                <w:sz w:val="16"/>
                <w:szCs w:val="16"/>
              </w:rPr>
              <w:t>Tlf.</w:t>
            </w:r>
            <w:r w:rsidRPr="003E041A">
              <w:rPr>
                <w:rFonts w:ascii="Arial" w:hAnsi="Arial" w:cs="Arial"/>
                <w:sz w:val="16"/>
                <w:szCs w:val="16"/>
              </w:rPr>
              <w:t>: </w:t>
            </w:r>
            <w:r w:rsidR="000D6FC0" w:rsidRPr="003E041A">
              <w:rPr>
                <w:rFonts w:ascii="Arial" w:hAnsi="Arial" w:cs="Arial"/>
                <w:noProof/>
                <w:sz w:val="16"/>
                <w:szCs w:val="16"/>
              </w:rPr>
              <w:t xml:space="preserve"> 9974 3000</w:t>
            </w:r>
          </w:p>
          <w:p w:rsidR="002B04A4" w:rsidRPr="007F3A6F" w:rsidRDefault="00BC74A9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7F3A6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www.jobnet.dk</w:t>
              </w:r>
            </w:hyperlink>
          </w:p>
          <w:p w:rsidR="002B04A4" w:rsidRPr="007F3A6F" w:rsidRDefault="002B04A4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</w:p>
          <w:p w:rsidR="002B04A4" w:rsidRPr="00826BEE" w:rsidRDefault="00BC74A9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826BEE">
              <w:rPr>
                <w:rFonts w:ascii="Arial" w:hAnsi="Arial" w:cs="Arial"/>
                <w:sz w:val="16"/>
                <w:szCs w:val="16"/>
              </w:rPr>
              <w:t>Dato: </w:t>
            </w:r>
            <w:r w:rsidR="0074244B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74244B">
              <w:rPr>
                <w:rFonts w:ascii="Arial" w:hAnsi="Arial" w:cs="Arial"/>
                <w:sz w:val="16"/>
                <w:szCs w:val="16"/>
              </w:rPr>
              <w:instrText xml:space="preserve"> DATE \@ "d. MMMM yyyy"   \* MERGEFORMAT </w:instrText>
            </w:r>
            <w:r w:rsidR="0074244B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3E041A">
              <w:rPr>
                <w:rFonts w:ascii="Arial" w:hAnsi="Arial" w:cs="Arial"/>
                <w:noProof/>
                <w:sz w:val="16"/>
                <w:szCs w:val="16"/>
              </w:rPr>
              <w:t>5. marts 2018</w:t>
            </w:r>
            <w:r w:rsidR="0074244B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691D20" w:rsidRPr="00826BEE" w:rsidRDefault="00BC74A9" w:rsidP="002B04A4">
            <w:pPr>
              <w:rPr>
                <w:rFonts w:ascii="Arial" w:hAnsi="Arial" w:cs="Arial"/>
                <w:sz w:val="16"/>
                <w:szCs w:val="16"/>
              </w:rPr>
            </w:pPr>
            <w:bookmarkStart w:id="5" w:name="r_Cpr_1"/>
            <w:r>
              <w:rPr>
                <w:rFonts w:ascii="Arial" w:hAnsi="Arial" w:cs="Arial"/>
                <w:sz w:val="16"/>
                <w:szCs w:val="16"/>
              </w:rPr>
              <w:t>Samtaleansvarlig</w:t>
            </w:r>
            <w:r w:rsidRPr="00826BEE">
              <w:rPr>
                <w:rFonts w:ascii="Arial" w:hAnsi="Arial" w:cs="Arial"/>
                <w:sz w:val="16"/>
                <w:szCs w:val="16"/>
              </w:rPr>
              <w:t>: </w:t>
            </w:r>
            <w:bookmarkStart w:id="6" w:name="SamtaleAnsv"/>
            <w:bookmarkEnd w:id="6"/>
            <w:r>
              <w:rPr>
                <w:rFonts w:ascii="Arial" w:hAnsi="Arial" w:cs="Arial"/>
                <w:noProof/>
                <w:sz w:val="16"/>
                <w:szCs w:val="16"/>
              </w:rPr>
              <w:t>SIR SIR</w:t>
            </w:r>
          </w:p>
          <w:p w:rsidR="002B04A4" w:rsidRPr="00826BEE" w:rsidRDefault="00BC74A9" w:rsidP="002B04A4">
            <w:pPr>
              <w:rPr>
                <w:rFonts w:ascii="Arial" w:hAnsi="Arial" w:cs="Arial"/>
                <w:sz w:val="16"/>
                <w:szCs w:val="16"/>
              </w:rPr>
            </w:pPr>
            <w:r w:rsidRPr="00826BEE">
              <w:rPr>
                <w:rFonts w:ascii="Arial" w:hAnsi="Arial" w:cs="Arial"/>
                <w:noProof/>
                <w:sz w:val="16"/>
                <w:szCs w:val="16"/>
              </w:rPr>
              <w:t>Cpr</w:t>
            </w:r>
            <w:r w:rsidRPr="00826BEE">
              <w:rPr>
                <w:rFonts w:ascii="Arial" w:hAnsi="Arial" w:cs="Arial"/>
                <w:sz w:val="16"/>
                <w:szCs w:val="16"/>
              </w:rPr>
              <w:t xml:space="preserve">.: </w:t>
            </w:r>
            <w:bookmarkEnd w:id="5"/>
            <w:r w:rsidRPr="00826BEE">
              <w:rPr>
                <w:rFonts w:ascii="Arial" w:hAnsi="Arial" w:cs="Arial"/>
                <w:noProof/>
                <w:sz w:val="16"/>
                <w:szCs w:val="16"/>
              </w:rPr>
              <w:t>0108771682</w:t>
            </w:r>
          </w:p>
          <w:p w:rsidR="002B04A4" w:rsidRPr="00826BEE" w:rsidRDefault="002B04A4" w:rsidP="002B04A4">
            <w:pPr>
              <w:rPr>
                <w:rFonts w:ascii="Arial" w:hAnsi="Arial" w:cs="Arial"/>
                <w:sz w:val="16"/>
                <w:szCs w:val="16"/>
              </w:rPr>
            </w:pPr>
          </w:p>
          <w:p w:rsidR="002B04A4" w:rsidRPr="00691D20" w:rsidRDefault="00BC74A9" w:rsidP="002B04A4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91D20">
              <w:rPr>
                <w:rFonts w:ascii="Arial" w:hAnsi="Arial" w:cs="Arial"/>
                <w:sz w:val="12"/>
                <w:szCs w:val="12"/>
                <w:lang w:val="en-US"/>
              </w:rPr>
              <w:t xml:space="preserve">Id: </w:t>
            </w:r>
            <w:r w:rsidR="000D6FC0" w:rsidRPr="00691D20">
              <w:rPr>
                <w:rFonts w:ascii="Arial" w:hAnsi="Arial" w:cs="Arial"/>
                <w:sz w:val="12"/>
                <w:szCs w:val="12"/>
                <w:lang w:val="en-US"/>
              </w:rPr>
              <w:t>1.1</w:t>
            </w:r>
          </w:p>
        </w:tc>
      </w:tr>
    </w:tbl>
    <w:p w:rsidR="004F1297" w:rsidRPr="00691D20" w:rsidRDefault="004F1297">
      <w:pPr>
        <w:spacing w:after="280" w:afterAutospacing="1"/>
        <w:rPr>
          <w:b/>
          <w:lang w:val="en-US"/>
        </w:rPr>
      </w:pPr>
    </w:p>
    <w:p w:rsidR="004F1297" w:rsidRDefault="004F1297">
      <w:pPr>
        <w:spacing w:after="280" w:afterAutospacing="1"/>
        <w:rPr>
          <w:b/>
          <w:bCs/>
        </w:rPr>
      </w:pPr>
    </w:p>
    <w:p w:rsidR="002B04A4" w:rsidRPr="008D3019" w:rsidRDefault="00BC74A9">
      <w:pPr>
        <w:spacing w:after="280" w:afterAutospacing="1"/>
        <w:rPr>
          <w:rFonts w:ascii="Arial" w:hAnsi="Arial" w:cs="Arial"/>
          <w:sz w:val="22"/>
          <w:szCs w:val="22"/>
        </w:rPr>
      </w:pPr>
      <w:r>
        <w:rPr>
          <w:b/>
          <w:bCs/>
        </w:rPr>
        <w:t>Vi indkalder dig til samtale om din jobsøgning – en jobsamtale</w:t>
      </w:r>
    </w:p>
    <w:p w:rsidR="002B04A4" w:rsidRDefault="00BC74A9">
      <w:pPr>
        <w:spacing w:after="280" w:afterAutospacing="1"/>
      </w:pPr>
      <w:r>
        <w:t xml:space="preserve">Samtalen finder sted </w:t>
      </w:r>
      <w:r w:rsidR="000D6FC0">
        <w:rPr>
          <w:noProof/>
        </w:rPr>
        <w:t>Fredag den</w:t>
      </w:r>
      <w:r>
        <w:rPr>
          <w:noProof/>
        </w:rPr>
        <w:t xml:space="preserve"> 30. marts 2018</w:t>
      </w:r>
      <w:r>
        <w:t xml:space="preserve"> kl. </w:t>
      </w:r>
      <w:r w:rsidR="000D6FC0">
        <w:rPr>
          <w:noProof/>
        </w:rPr>
        <w:t>08:00</w:t>
      </w:r>
      <w:r>
        <w:t>.</w:t>
      </w:r>
    </w:p>
    <w:p w:rsidR="002B04A4" w:rsidRDefault="00BC74A9">
      <w:pPr>
        <w:spacing w:after="280" w:afterAutospacing="1"/>
      </w:pPr>
      <w:r>
        <w:rPr>
          <w:noProof/>
        </w:rPr>
        <w:t>Du skal møde til samtale ved personligt fremmøde på følgende adresse:</w:t>
      </w:r>
    </w:p>
    <w:p w:rsidR="00AC69DF" w:rsidRDefault="00BC74A9">
      <w:pPr>
        <w:spacing w:after="280" w:afterAutospacing="1"/>
      </w:pPr>
      <w:r>
        <w:rPr>
          <w:noProof/>
        </w:rPr>
        <w:t>Finderupsvej 9</w:t>
      </w:r>
    </w:p>
    <w:p w:rsidR="00AC69DF" w:rsidRDefault="00BC74A9">
      <w:pPr>
        <w:spacing w:after="280" w:afterAutospacing="1"/>
      </w:pPr>
      <w:r>
        <w:rPr>
          <w:noProof/>
        </w:rPr>
        <w:t>Jobcenter Ringkøbing-Skjern</w:t>
      </w:r>
    </w:p>
    <w:p w:rsidR="002B04A4" w:rsidRDefault="00BC74A9">
      <w:pPr>
        <w:spacing w:after="280" w:afterAutospacing="1"/>
      </w:pPr>
      <w:r>
        <w:rPr>
          <w:noProof/>
        </w:rPr>
        <w:t>6900 Skjern</w:t>
      </w:r>
    </w:p>
    <w:p w:rsidR="002B04A4" w:rsidRDefault="00BC74A9">
      <w:pPr>
        <w:spacing w:after="280" w:afterAutospacing="1"/>
      </w:pPr>
      <w:r>
        <w:t>Vi skal tale om dine muligheder for at komme i arbejde hurtigst muligt, og vi skal se på dine ønsker og forudsætninger for at finde job i forhold til virksomhedernes behov for arbejdskraft lige nu.</w:t>
      </w:r>
    </w:p>
    <w:p w:rsidR="002B04A4" w:rsidRDefault="00BC74A9">
      <w:pPr>
        <w:spacing w:after="280" w:afterAutospacing="1"/>
      </w:pPr>
      <w:r>
        <w:rPr>
          <w:b/>
          <w:bCs/>
        </w:rPr>
        <w:t xml:space="preserve">Vi </w:t>
      </w:r>
      <w:r>
        <w:rPr>
          <w:b/>
          <w:bCs/>
        </w:rPr>
        <w:t>skal tale om</w:t>
      </w:r>
      <w:r>
        <w:br/>
      </w:r>
      <w:r>
        <w:br/>
      </w:r>
      <w:r w:rsidRPr="003E041A">
        <w:t>• de job, du har søgt i den senere tid (også de job, som vi eventuelt har pålagt dig at søge)</w:t>
      </w:r>
      <w:r w:rsidRPr="003E041A">
        <w:br/>
        <w:t>• de geografiske og faglige områder, du søger indenfor</w:t>
      </w:r>
      <w:r w:rsidRPr="003E041A">
        <w:br/>
        <w:t>• dit cv – er det korrekt og fyldigt nok?</w:t>
      </w:r>
    </w:p>
    <w:p w:rsidR="003E041A" w:rsidRDefault="003E041A" w:rsidP="003E041A">
      <w:pPr>
        <w:numPr>
          <w:ilvl w:val="0"/>
          <w:numId w:val="4"/>
        </w:numPr>
      </w:pPr>
      <w:r w:rsidRPr="003E041A">
        <w:t>de job, du har søgt i den senere tid (også de job, som vi eventuelt har pålagt dig at søge)</w:t>
      </w:r>
    </w:p>
    <w:p w:rsidR="003E041A" w:rsidRDefault="003E041A" w:rsidP="003E041A">
      <w:pPr>
        <w:ind w:left="360"/>
      </w:pPr>
      <w:bookmarkStart w:id="7" w:name="_GoBack"/>
      <w:bookmarkEnd w:id="7"/>
    </w:p>
    <w:p w:rsidR="002B04A4" w:rsidRDefault="00BC74A9">
      <w:pPr>
        <w:spacing w:after="280" w:afterAutospacing="1"/>
      </w:pPr>
      <w:r>
        <w:t>Ved samtalen kan vi henvise dig til ledige job.</w:t>
      </w:r>
    </w:p>
    <w:p w:rsidR="002B04A4" w:rsidRDefault="00BC74A9">
      <w:pPr>
        <w:spacing w:after="280" w:afterAutospacing="1"/>
      </w:pPr>
      <w:r>
        <w:rPr>
          <w:noProof/>
        </w:rPr>
        <w:t>Mød</w:t>
      </w:r>
      <w:r>
        <w:rPr>
          <w:noProof/>
        </w:rPr>
        <w:t>ebeskrivelse tekst som informerer borgeren om formål med mødet.</w:t>
      </w:r>
    </w:p>
    <w:p w:rsidR="002B04A4" w:rsidRDefault="00BC74A9">
      <w:pPr>
        <w:spacing w:after="280" w:afterAutospacing="1"/>
      </w:pPr>
      <w:r>
        <w:br/>
      </w:r>
    </w:p>
    <w:p w:rsidR="002B04A4" w:rsidRDefault="00BC74A9">
      <w:pPr>
        <w:spacing w:after="280" w:afterAutospacing="1"/>
      </w:pPr>
      <w:r>
        <w:rPr>
          <w:b/>
          <w:bCs/>
        </w:rPr>
        <w:lastRenderedPageBreak/>
        <w:t>Forbered dig til jobsamtalen</w:t>
      </w:r>
      <w:r>
        <w:br/>
        <w:t>Find nogle job, som du vil søge. Du kan finde dem på Jobnet og andre job-hjemmesider samt i aviser og fagblade. Du kan også søge uopfordret.</w:t>
      </w:r>
    </w:p>
    <w:p w:rsidR="002B04A4" w:rsidRDefault="00BC74A9">
      <w:pPr>
        <w:spacing w:after="280" w:afterAutospacing="1"/>
      </w:pPr>
      <w:r>
        <w:rPr>
          <w:b/>
          <w:bCs/>
        </w:rPr>
        <w:t>Får du arbejde eller</w:t>
      </w:r>
      <w:r>
        <w:rPr>
          <w:b/>
          <w:bCs/>
        </w:rPr>
        <w:t xml:space="preserve"> bliver syg</w:t>
      </w:r>
      <w:r>
        <w:br/>
        <w:t>Når du får arbejde eller bliver syg, skal du give jobcentret og din a-kasse besked så hurtigt som muligt.</w:t>
      </w:r>
      <w:r>
        <w:br/>
      </w:r>
      <w:r>
        <w:br/>
        <w:t>Sygdom skal straks oplyses på Jobnet. Selvom du sygemelder dig på Jobnet, bedes du stadig kontakte jobcentret, hvis du er forhindret i at</w:t>
      </w:r>
      <w:r>
        <w:t xml:space="preserve"> deltage i samtalen på grund af sygdom.</w:t>
      </w:r>
    </w:p>
    <w:p w:rsidR="002B04A4" w:rsidRDefault="00BC74A9">
      <w:pPr>
        <w:spacing w:after="280" w:afterAutospacing="1"/>
      </w:pPr>
      <w:r>
        <w:t>Hvis du kommer i fuldtidsarbejde i mere end 14 dage, skal du afmelde dig på Jobnet.</w:t>
      </w:r>
    </w:p>
    <w:p w:rsidR="002B04A4" w:rsidRDefault="00BC74A9">
      <w:pPr>
        <w:spacing w:after="280" w:afterAutospacing="1"/>
      </w:pPr>
      <w:r>
        <w:rPr>
          <w:b/>
          <w:bCs/>
        </w:rPr>
        <w:t>Vær opmærksom på</w:t>
      </w:r>
      <w:r>
        <w:br/>
        <w:t xml:space="preserve">At du har pligt til at deltage ved jobsamtalen, og dit cv på Jobnet skal være aktivt. Ellers skal vi orientere din </w:t>
      </w:r>
      <w:r>
        <w:t>a-kasse, og det kan få betydning for dine dagpenge eller din midlertidige arbejdsmarkedsydelse (hvilket er a-kassens afgørelse - de vejleder dig om det). Ifølge loven skal vi oplyse dig om dette.</w:t>
      </w:r>
    </w:p>
    <w:p w:rsidR="002B04A4" w:rsidRDefault="00BC74A9">
      <w:pPr>
        <w:spacing w:after="280" w:afterAutospacing="1"/>
      </w:pPr>
      <w:r>
        <w:rPr>
          <w:b/>
          <w:bCs/>
        </w:rPr>
        <w:t>Har du spørgsmål</w:t>
      </w:r>
      <w:r>
        <w:rPr>
          <w:b/>
          <w:bCs/>
        </w:rPr>
        <w:br/>
      </w:r>
      <w:r>
        <w:t>Har du spørgsmål om dine dagpenge</w:t>
      </w:r>
      <w:r w:rsidR="003A7694">
        <w:t>,</w:t>
      </w:r>
      <w:r>
        <w:t xml:space="preserve"> skal du </w:t>
      </w:r>
      <w:r>
        <w:t>kontakte din a-kasse. Har du andre spørgsmål, kan du finde mange svar på Jobnet. Ellers er du velkommen i jobcentret.</w:t>
      </w:r>
    </w:p>
    <w:p w:rsidR="00640B83" w:rsidRDefault="00BC74A9" w:rsidP="00640B83">
      <w:pPr>
        <w:spacing w:after="280" w:afterAutospacing="1"/>
      </w:pPr>
      <w:r>
        <w:rPr>
          <w:b/>
          <w:bCs/>
        </w:rPr>
        <w:t>Lovgrundlag</w:t>
      </w:r>
      <w:r>
        <w:br/>
        <w:t>Bekendtgørelse nr. 1297 af 09/11/2016 om en aktiv beskæftigelsesindsats §</w:t>
      </w:r>
      <w:r w:rsidR="003A7694">
        <w:t xml:space="preserve"> 1, § 34, § 35, 42, 44.</w:t>
      </w:r>
      <w:r>
        <w:br/>
        <w:t>Bekendtgørelse nr. 784 af 21/</w:t>
      </w:r>
      <w:r>
        <w:t>06/2017 af lov om arbejdsløshedsforsikring m.v., § 63a.</w:t>
      </w:r>
      <w:r>
        <w:br/>
        <w:t>Bekendtgørelse nr. 1342 af 21/11/2016 af lov om en aktiv beskæftigelsesindsats § 26 a, § 32 a, 33b.</w:t>
      </w:r>
    </w:p>
    <w:p w:rsidR="002B04A4" w:rsidRDefault="00BC74A9">
      <w:pPr>
        <w:spacing w:after="280" w:afterAutospacing="1"/>
      </w:pPr>
      <w:r>
        <w:t>Du kan finde lovgrundlaget ved at gå ind på www.retsinfo.dk og indtaste nummer og årstal. Her kan du</w:t>
      </w:r>
      <w:r>
        <w:t xml:space="preserve"> hente den konkrete lov eller bekendtgørelse.</w:t>
      </w:r>
    </w:p>
    <w:p w:rsidR="002B04A4" w:rsidRDefault="00BC74A9">
      <w:pPr>
        <w:spacing w:after="280" w:afterAutospacing="1"/>
      </w:pPr>
      <w:r>
        <w:t>Venlig hilsen</w:t>
      </w:r>
    </w:p>
    <w:p w:rsidR="002B04A4" w:rsidRDefault="00BC74A9">
      <w:pPr>
        <w:spacing w:after="280" w:afterAutospacing="1"/>
      </w:pPr>
      <w:r>
        <w:rPr>
          <w:noProof/>
        </w:rPr>
        <w:t>SIR SIR</w:t>
      </w:r>
    </w:p>
    <w:sectPr w:rsidR="002B04A4" w:rsidSect="002B04A4">
      <w:headerReference w:type="default" r:id="rId8"/>
      <w:pgSz w:w="11906" w:h="16838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4A9" w:rsidRDefault="00BC74A9">
      <w:r>
        <w:separator/>
      </w:r>
    </w:p>
  </w:endnote>
  <w:endnote w:type="continuationSeparator" w:id="0">
    <w:p w:rsidR="00BC74A9" w:rsidRDefault="00BC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4A9" w:rsidRDefault="00BC74A9">
      <w:r>
        <w:separator/>
      </w:r>
    </w:p>
  </w:footnote>
  <w:footnote w:type="continuationSeparator" w:id="0">
    <w:p w:rsidR="00BC74A9" w:rsidRDefault="00BC7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4A4" w:rsidRPr="00B26958" w:rsidRDefault="00BC74A9" w:rsidP="002B04A4">
    <w:pPr>
      <w:pStyle w:val="Header"/>
      <w:tabs>
        <w:tab w:val="clear" w:pos="9638"/>
        <w:tab w:val="right" w:pos="9720"/>
      </w:tabs>
    </w:pPr>
    <w:r>
      <w:rPr>
        <w:noProof/>
      </w:rPr>
      <w:drawing>
        <wp:inline distT="0" distB="0" distL="0" distR="0">
          <wp:extent cx="1714500" cy="1009650"/>
          <wp:effectExtent l="0" t="0" r="0" b="0"/>
          <wp:docPr id="1" name="Picture 1" descr="Jobcenter_sh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1721679" name="Picture 1" descr="Jobcenter_sh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0CD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1">
    <w:nsid w:val="25A3162C"/>
    <w:multiLevelType w:val="hybridMultilevel"/>
    <w:tmpl w:val="7772C152"/>
    <w:lvl w:ilvl="0" w:tplc="6CB6FF12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A189E36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E4308776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393AE852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13F893EA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DF94C4EA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D1040186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BC406184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7EB2E1B4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2" w15:restartNumberingAfterBreak="1">
    <w:nsid w:val="68FC59D3"/>
    <w:multiLevelType w:val="hybridMultilevel"/>
    <w:tmpl w:val="5D1A391E"/>
    <w:lvl w:ilvl="0" w:tplc="C0783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ECD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96C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B84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02A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E5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66F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2C7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5694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697BF4"/>
    <w:multiLevelType w:val="multilevel"/>
    <w:tmpl w:val="AD88EB0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5F"/>
    <w:rsid w:val="000D6FC0"/>
    <w:rsid w:val="002048F1"/>
    <w:rsid w:val="00237BA4"/>
    <w:rsid w:val="002B04A4"/>
    <w:rsid w:val="002C1D22"/>
    <w:rsid w:val="00352947"/>
    <w:rsid w:val="00355247"/>
    <w:rsid w:val="00393E3B"/>
    <w:rsid w:val="003A7694"/>
    <w:rsid w:val="003E041A"/>
    <w:rsid w:val="003E0E62"/>
    <w:rsid w:val="004F1297"/>
    <w:rsid w:val="00592EC5"/>
    <w:rsid w:val="005E78CE"/>
    <w:rsid w:val="00632A72"/>
    <w:rsid w:val="00640B83"/>
    <w:rsid w:val="00691D20"/>
    <w:rsid w:val="0074244B"/>
    <w:rsid w:val="007F3A6F"/>
    <w:rsid w:val="00826BEE"/>
    <w:rsid w:val="0083435F"/>
    <w:rsid w:val="008D3019"/>
    <w:rsid w:val="00966750"/>
    <w:rsid w:val="0097357F"/>
    <w:rsid w:val="009E37E4"/>
    <w:rsid w:val="00A80900"/>
    <w:rsid w:val="00AC69DF"/>
    <w:rsid w:val="00B26958"/>
    <w:rsid w:val="00BC74A9"/>
    <w:rsid w:val="00C31C88"/>
    <w:rsid w:val="00E00048"/>
    <w:rsid w:val="00ED193A"/>
    <w:rsid w:val="00F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5BC93"/>
  <w15:chartTrackingRefBased/>
  <w15:docId w15:val="{971A4645-92FF-424E-B7E4-A8F50852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next w:val="Normal"/>
    <w:qFormat/>
    <w:rsid w:val="0043032D"/>
    <w:pPr>
      <w:keepNext/>
      <w:outlineLvl w:val="0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32D"/>
    <w:rPr>
      <w:color w:val="0000FF"/>
      <w:u w:val="single"/>
    </w:rPr>
  </w:style>
  <w:style w:type="paragraph" w:styleId="FootnoteText">
    <w:name w:val="footnote text"/>
    <w:basedOn w:val="Normal"/>
    <w:semiHidden/>
    <w:rsid w:val="0043032D"/>
    <w:rPr>
      <w:sz w:val="20"/>
      <w:szCs w:val="20"/>
    </w:rPr>
  </w:style>
  <w:style w:type="character" w:styleId="FootnoteReference">
    <w:name w:val="footnote reference"/>
    <w:semiHidden/>
    <w:rsid w:val="0043032D"/>
    <w:rPr>
      <w:vertAlign w:val="superscript"/>
    </w:rPr>
  </w:style>
  <w:style w:type="table" w:styleId="TableGrid">
    <w:name w:val="Table Grid"/>
    <w:basedOn w:val="TableNormal"/>
    <w:rsid w:val="0099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6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66A9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66A93"/>
    <w:pPr>
      <w:tabs>
        <w:tab w:val="center" w:pos="4819"/>
        <w:tab w:val="right" w:pos="9638"/>
      </w:tabs>
    </w:pPr>
  </w:style>
  <w:style w:type="paragraph" w:styleId="ListBullet">
    <w:name w:val="List Bullet"/>
    <w:basedOn w:val="Normal"/>
    <w:rsid w:val="003E041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obnet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KMD Opera dokument</vt:lpstr>
    </vt:vector>
  </TitlesOfParts>
  <Company>Kommunedata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KMD Opera dokument</dc:title>
  <dc:creator>Simon Sune Nielsen (SSI)</dc:creator>
  <cp:keywords>1.1</cp:keywords>
  <cp:lastModifiedBy>Lars Nørbo (LNB)</cp:lastModifiedBy>
  <cp:revision>3</cp:revision>
  <cp:lastPrinted>2006-08-17T13:03:00Z</cp:lastPrinted>
  <dcterms:created xsi:type="dcterms:W3CDTF">2018-02-21T09:28:00Z</dcterms:created>
  <dcterms:modified xsi:type="dcterms:W3CDTF">2018-03-05T13:43:00Z</dcterms:modified>
</cp:coreProperties>
</file>