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435350" cy="5029200"/>
            <wp:effectExtent l="19050" t="0" r="0" b="0"/>
            <wp:docPr id="2" name="Picture 1" descr="F:\images2\images4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4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85" t="13200" r="7538" b="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 xml:space="preserve">Size: 150cm-W x 90cm-H </w:t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 xml:space="preserve">Color: </w:t>
      </w:r>
      <w:r w:rsidR="006B0EBC">
        <w:rPr>
          <w:rFonts w:ascii="Times New Roman" w:hAnsi="Times New Roman" w:cs="Times New Roman"/>
          <w:sz w:val="24"/>
        </w:rPr>
        <w:t>Black and yellow</w:t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>Material: Metal and Microfiber</w:t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>Amount :32</w:t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>Price :</w:t>
      </w:r>
      <w:r w:rsidR="00BC7DC5">
        <w:rPr>
          <w:rFonts w:ascii="Times New Roman" w:hAnsi="Times New Roman" w:cs="Times New Roman"/>
          <w:sz w:val="24"/>
        </w:rPr>
        <w:t xml:space="preserve"> </w:t>
      </w:r>
      <w:r w:rsidRPr="00BC7DC5">
        <w:rPr>
          <w:rFonts w:ascii="Times New Roman" w:hAnsi="Times New Roman" w:cs="Times New Roman"/>
          <w:sz w:val="24"/>
        </w:rPr>
        <w:t>70$</w:t>
      </w:r>
    </w:p>
    <w:p w:rsidR="00543A14" w:rsidRPr="00BC7DC5" w:rsidRDefault="00543A14" w:rsidP="00543A14">
      <w:pPr>
        <w:pStyle w:val="Style1"/>
        <w:rPr>
          <w:rFonts w:ascii="Times New Roman" w:hAnsi="Times New Roman" w:cs="Times New Roman"/>
          <w:sz w:val="24"/>
        </w:rPr>
      </w:pPr>
      <w:r w:rsidRPr="00BC7DC5">
        <w:rPr>
          <w:rFonts w:ascii="Times New Roman" w:hAnsi="Times New Roman" w:cs="Times New Roman"/>
          <w:sz w:val="24"/>
        </w:rPr>
        <w:t>Type: Chair</w:t>
      </w:r>
    </w:p>
    <w:p w:rsidR="00543A14" w:rsidRPr="00BC7DC5" w:rsidRDefault="00543A14" w:rsidP="00543A14">
      <w:pPr>
        <w:rPr>
          <w:rFonts w:ascii="Times New Roman" w:eastAsia="Times New Roman" w:hAnsi="Times New Roman" w:cs="Times New Roman"/>
          <w:sz w:val="28"/>
          <w:szCs w:val="24"/>
        </w:rPr>
      </w:pPr>
      <w:r w:rsidRPr="00BC7DC5">
        <w:rPr>
          <w:rFonts w:ascii="Times New Roman" w:hAnsi="Times New Roman" w:cs="Times New Roman"/>
          <w:sz w:val="24"/>
        </w:rPr>
        <w:t xml:space="preserve">Description: </w:t>
      </w:r>
      <w:r w:rsidR="00BC7DC5" w:rsidRPr="00BC7DC5">
        <w:rPr>
          <w:rStyle w:val="paragraph-text"/>
          <w:rFonts w:ascii="Times New Roman" w:hAnsi="Times New Roman" w:cs="Times New Roman"/>
          <w:sz w:val="24"/>
        </w:rPr>
        <w:t>Charming Appeal. Our hospitable Roanoke side chair adds a cozy yet updated and casual style to your dining space, with its solid wood construction and signature rustic oak finish paired with a complementary black rubbed trim. This inviting bow back chair features decorative spindle shape legs and stretchers, along with tapered seat back bars, enhancing the delightfully simple design.</w:t>
      </w:r>
    </w:p>
    <w:sectPr w:rsidR="00543A14" w:rsidRPr="00BC7DC5" w:rsidSect="0081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543A14"/>
    <w:rsid w:val="00543A14"/>
    <w:rsid w:val="006B0EBC"/>
    <w:rsid w:val="00817F6D"/>
    <w:rsid w:val="00BC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43A14"/>
  </w:style>
  <w:style w:type="character" w:customStyle="1" w:styleId="Style1Char">
    <w:name w:val="Style1 Char"/>
    <w:basedOn w:val="DefaultParagraphFont"/>
    <w:link w:val="Style1"/>
    <w:rsid w:val="00543A14"/>
  </w:style>
  <w:style w:type="character" w:customStyle="1" w:styleId="paragraph-text">
    <w:name w:val="paragraph-text"/>
    <w:basedOn w:val="DefaultParagraphFont"/>
    <w:rsid w:val="00543A14"/>
  </w:style>
  <w:style w:type="paragraph" w:styleId="BalloonText">
    <w:name w:val="Balloon Text"/>
    <w:basedOn w:val="Normal"/>
    <w:link w:val="BalloonTextChar"/>
    <w:uiPriority w:val="99"/>
    <w:semiHidden/>
    <w:unhideWhenUsed/>
    <w:rsid w:val="0054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2013-04-24T07:01:00Z</dcterms:created>
  <dcterms:modified xsi:type="dcterms:W3CDTF">2013-04-24T07:05:00Z</dcterms:modified>
</cp:coreProperties>
</file>