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FCB" w:rsidRPr="00E756A1" w:rsidRDefault="00E756A1">
      <w:pPr>
        <w:rPr>
          <w:rFonts w:ascii="Times New Roman" w:hAnsi="Times New Roman" w:cs="Times New Roman"/>
          <w:sz w:val="24"/>
          <w:szCs w:val="24"/>
        </w:rPr>
      </w:pPr>
      <w:r w:rsidRPr="00E756A1">
        <w:rPr>
          <w:rFonts w:ascii="Times New Roman" w:hAnsi="Times New Roman" w:cs="Times New Roman"/>
          <w:noProof/>
          <w:sz w:val="24"/>
          <w:szCs w:val="24"/>
        </w:rPr>
        <w:drawing>
          <wp:inline distT="0" distB="0" distL="0" distR="0">
            <wp:extent cx="4129204" cy="4093108"/>
            <wp:effectExtent l="19050" t="0" r="4646" b="0"/>
            <wp:docPr id="1" name="Picture 1" descr="F:\images2\images73-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mages2\images73-big.jpg"/>
                    <pic:cNvPicPr>
                      <a:picLocks noChangeAspect="1" noChangeArrowheads="1"/>
                    </pic:cNvPicPr>
                  </pic:nvPicPr>
                  <pic:blipFill>
                    <a:blip r:embed="rId4"/>
                    <a:srcRect/>
                    <a:stretch>
                      <a:fillRect/>
                    </a:stretch>
                  </pic:blipFill>
                  <pic:spPr bwMode="auto">
                    <a:xfrm>
                      <a:off x="0" y="0"/>
                      <a:ext cx="4134094" cy="4097956"/>
                    </a:xfrm>
                    <a:prstGeom prst="rect">
                      <a:avLst/>
                    </a:prstGeom>
                    <a:noFill/>
                    <a:ln w="9525">
                      <a:noFill/>
                      <a:miter lim="800000"/>
                      <a:headEnd/>
                      <a:tailEnd/>
                    </a:ln>
                  </pic:spPr>
                </pic:pic>
              </a:graphicData>
            </a:graphic>
          </wp:inline>
        </w:drawing>
      </w:r>
    </w:p>
    <w:p w:rsidR="00E756A1" w:rsidRPr="00E756A1" w:rsidRDefault="00E756A1">
      <w:pPr>
        <w:rPr>
          <w:rStyle w:val="paragraph-text"/>
          <w:rFonts w:ascii="Times New Roman" w:hAnsi="Times New Roman" w:cs="Times New Roman"/>
          <w:sz w:val="24"/>
          <w:szCs w:val="24"/>
        </w:rPr>
      </w:pPr>
    </w:p>
    <w:p w:rsidR="00E756A1" w:rsidRPr="00E756A1" w:rsidRDefault="00E756A1" w:rsidP="00E756A1">
      <w:pPr>
        <w:pStyle w:val="Style1"/>
        <w:rPr>
          <w:rFonts w:ascii="Times New Roman" w:hAnsi="Times New Roman" w:cs="Times New Roman"/>
          <w:sz w:val="24"/>
          <w:szCs w:val="24"/>
        </w:rPr>
      </w:pPr>
      <w:r w:rsidRPr="00E756A1">
        <w:rPr>
          <w:rFonts w:ascii="Times New Roman" w:hAnsi="Times New Roman" w:cs="Times New Roman"/>
          <w:sz w:val="24"/>
          <w:szCs w:val="24"/>
        </w:rPr>
        <w:t xml:space="preserve">Size: 60cm-W x 60cm-H </w:t>
      </w:r>
    </w:p>
    <w:p w:rsidR="00E756A1" w:rsidRPr="00E756A1" w:rsidRDefault="00E756A1" w:rsidP="00E756A1">
      <w:pPr>
        <w:pStyle w:val="Style1"/>
        <w:rPr>
          <w:rFonts w:ascii="Times New Roman" w:hAnsi="Times New Roman" w:cs="Times New Roman"/>
          <w:sz w:val="24"/>
          <w:szCs w:val="24"/>
        </w:rPr>
      </w:pPr>
      <w:r w:rsidRPr="00E756A1">
        <w:rPr>
          <w:rFonts w:ascii="Times New Roman" w:hAnsi="Times New Roman" w:cs="Times New Roman"/>
          <w:sz w:val="24"/>
          <w:szCs w:val="24"/>
        </w:rPr>
        <w:t xml:space="preserve">Color: </w:t>
      </w:r>
      <w:r>
        <w:rPr>
          <w:rFonts w:ascii="Times New Roman" w:hAnsi="Times New Roman" w:cs="Times New Roman"/>
          <w:sz w:val="24"/>
          <w:szCs w:val="24"/>
        </w:rPr>
        <w:t>Black</w:t>
      </w:r>
    </w:p>
    <w:p w:rsidR="00E756A1" w:rsidRPr="00E756A1" w:rsidRDefault="00E756A1" w:rsidP="00E756A1">
      <w:pPr>
        <w:pStyle w:val="Style1"/>
        <w:rPr>
          <w:rFonts w:ascii="Times New Roman" w:hAnsi="Times New Roman" w:cs="Times New Roman"/>
          <w:sz w:val="24"/>
          <w:szCs w:val="24"/>
        </w:rPr>
      </w:pPr>
      <w:r w:rsidRPr="00E756A1">
        <w:rPr>
          <w:rFonts w:ascii="Times New Roman" w:hAnsi="Times New Roman" w:cs="Times New Roman"/>
          <w:sz w:val="24"/>
          <w:szCs w:val="24"/>
        </w:rPr>
        <w:t xml:space="preserve">Material: </w:t>
      </w:r>
      <w:r>
        <w:rPr>
          <w:rFonts w:ascii="Times New Roman" w:hAnsi="Times New Roman" w:cs="Times New Roman"/>
          <w:sz w:val="24"/>
          <w:szCs w:val="24"/>
        </w:rPr>
        <w:t>Wood</w:t>
      </w:r>
    </w:p>
    <w:p w:rsidR="00E756A1" w:rsidRPr="00E756A1" w:rsidRDefault="00E756A1" w:rsidP="00E756A1">
      <w:pPr>
        <w:pStyle w:val="Style1"/>
        <w:rPr>
          <w:rFonts w:ascii="Times New Roman" w:hAnsi="Times New Roman" w:cs="Times New Roman"/>
          <w:sz w:val="24"/>
          <w:szCs w:val="24"/>
        </w:rPr>
      </w:pPr>
      <w:r w:rsidRPr="00E756A1">
        <w:rPr>
          <w:rFonts w:ascii="Times New Roman" w:hAnsi="Times New Roman" w:cs="Times New Roman"/>
          <w:sz w:val="24"/>
          <w:szCs w:val="24"/>
        </w:rPr>
        <w:t>Amount</w:t>
      </w:r>
      <w:r>
        <w:rPr>
          <w:rFonts w:ascii="Times New Roman" w:hAnsi="Times New Roman" w:cs="Times New Roman"/>
          <w:sz w:val="24"/>
          <w:szCs w:val="24"/>
        </w:rPr>
        <w:t>: 33</w:t>
      </w:r>
    </w:p>
    <w:p w:rsidR="00E756A1" w:rsidRPr="00E756A1" w:rsidRDefault="00E756A1" w:rsidP="00E756A1">
      <w:pPr>
        <w:pStyle w:val="Style1"/>
        <w:rPr>
          <w:rFonts w:ascii="Times New Roman" w:hAnsi="Times New Roman" w:cs="Times New Roman"/>
          <w:sz w:val="24"/>
          <w:szCs w:val="24"/>
        </w:rPr>
      </w:pPr>
      <w:proofErr w:type="gramStart"/>
      <w:r w:rsidRPr="00E756A1">
        <w:rPr>
          <w:rFonts w:ascii="Times New Roman" w:hAnsi="Times New Roman" w:cs="Times New Roman"/>
          <w:sz w:val="24"/>
          <w:szCs w:val="24"/>
        </w:rPr>
        <w:t>Price :</w:t>
      </w:r>
      <w:proofErr w:type="gramEnd"/>
      <w:r w:rsidRPr="00E756A1">
        <w:rPr>
          <w:rFonts w:ascii="Times New Roman" w:hAnsi="Times New Roman" w:cs="Times New Roman"/>
          <w:sz w:val="24"/>
          <w:szCs w:val="24"/>
        </w:rPr>
        <w:t xml:space="preserve"> 110$</w:t>
      </w:r>
    </w:p>
    <w:p w:rsidR="00E756A1" w:rsidRPr="00E756A1" w:rsidRDefault="00E756A1" w:rsidP="00E756A1">
      <w:pPr>
        <w:pStyle w:val="Style1"/>
        <w:rPr>
          <w:rFonts w:ascii="Times New Roman" w:hAnsi="Times New Roman" w:cs="Times New Roman"/>
          <w:sz w:val="24"/>
          <w:szCs w:val="24"/>
        </w:rPr>
      </w:pPr>
      <w:r w:rsidRPr="00E756A1">
        <w:rPr>
          <w:rFonts w:ascii="Times New Roman" w:hAnsi="Times New Roman" w:cs="Times New Roman"/>
          <w:sz w:val="24"/>
          <w:szCs w:val="24"/>
        </w:rPr>
        <w:t>Type: Chair</w:t>
      </w:r>
    </w:p>
    <w:p w:rsidR="00E756A1" w:rsidRPr="00E756A1" w:rsidRDefault="00E756A1" w:rsidP="00E756A1">
      <w:pPr>
        <w:rPr>
          <w:rFonts w:ascii="Times New Roman" w:hAnsi="Times New Roman" w:cs="Times New Roman"/>
          <w:sz w:val="24"/>
          <w:szCs w:val="24"/>
        </w:rPr>
      </w:pPr>
      <w:r w:rsidRPr="00E756A1">
        <w:rPr>
          <w:rFonts w:ascii="Times New Roman" w:hAnsi="Times New Roman" w:cs="Times New Roman"/>
          <w:sz w:val="24"/>
          <w:szCs w:val="24"/>
        </w:rPr>
        <w:t xml:space="preserve">Description: </w:t>
      </w:r>
      <w:r w:rsidRPr="00E756A1">
        <w:rPr>
          <w:rStyle w:val="paragraph-text"/>
          <w:rFonts w:ascii="Times New Roman" w:hAnsi="Times New Roman" w:cs="Times New Roman"/>
          <w:sz w:val="24"/>
          <w:szCs w:val="24"/>
        </w:rPr>
        <w:t xml:space="preserve">Superb Vintage. Impeccably crafted with a nod to old world design, our Chateau </w:t>
      </w:r>
      <w:proofErr w:type="spellStart"/>
      <w:r w:rsidRPr="00E756A1">
        <w:rPr>
          <w:rStyle w:val="paragraph-text"/>
          <w:rFonts w:ascii="Times New Roman" w:hAnsi="Times New Roman" w:cs="Times New Roman"/>
          <w:sz w:val="24"/>
          <w:szCs w:val="24"/>
        </w:rPr>
        <w:t>Emillion</w:t>
      </w:r>
      <w:proofErr w:type="spellEnd"/>
      <w:r w:rsidRPr="00E756A1">
        <w:rPr>
          <w:rStyle w:val="paragraph-text"/>
          <w:rFonts w:ascii="Times New Roman" w:hAnsi="Times New Roman" w:cs="Times New Roman"/>
          <w:sz w:val="24"/>
          <w:szCs w:val="24"/>
        </w:rPr>
        <w:t xml:space="preserve"> arm chair imbues your home with elegance and beauty. Graceful curves and ornate details adorn the legs and back of this piece, while the seat and back cushions are upholstered in brown bonded leather and the back </w:t>
      </w:r>
      <w:proofErr w:type="gramStart"/>
      <w:r w:rsidRPr="00E756A1">
        <w:rPr>
          <w:rStyle w:val="paragraph-text"/>
          <w:rFonts w:ascii="Times New Roman" w:hAnsi="Times New Roman" w:cs="Times New Roman"/>
          <w:sz w:val="24"/>
          <w:szCs w:val="24"/>
        </w:rPr>
        <w:t>is</w:t>
      </w:r>
      <w:proofErr w:type="gramEnd"/>
      <w:r w:rsidRPr="00E756A1">
        <w:rPr>
          <w:rStyle w:val="paragraph-text"/>
          <w:rFonts w:ascii="Times New Roman" w:hAnsi="Times New Roman" w:cs="Times New Roman"/>
          <w:sz w:val="24"/>
          <w:szCs w:val="24"/>
        </w:rPr>
        <w:t xml:space="preserve"> decorated with nail head trim. Made of all wood, featuring rolled flourishes on the arms and finished in a rich, antiqued brown, this arm chair is sure to only improve with age.</w:t>
      </w:r>
    </w:p>
    <w:sectPr w:rsidR="00E756A1" w:rsidRPr="00E756A1" w:rsidSect="00DE2F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E756A1"/>
    <w:rsid w:val="00551975"/>
    <w:rsid w:val="00DE2FCB"/>
    <w:rsid w:val="00E756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5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6A1"/>
    <w:rPr>
      <w:rFonts w:ascii="Tahoma" w:hAnsi="Tahoma" w:cs="Tahoma"/>
      <w:sz w:val="16"/>
      <w:szCs w:val="16"/>
    </w:rPr>
  </w:style>
  <w:style w:type="character" w:customStyle="1" w:styleId="paragraph-text">
    <w:name w:val="paragraph-text"/>
    <w:basedOn w:val="DefaultParagraphFont"/>
    <w:rsid w:val="00E756A1"/>
  </w:style>
  <w:style w:type="paragraph" w:customStyle="1" w:styleId="Style1">
    <w:name w:val="Style1"/>
    <w:basedOn w:val="Normal"/>
    <w:link w:val="Style1Char"/>
    <w:qFormat/>
    <w:rsid w:val="00E756A1"/>
  </w:style>
  <w:style w:type="character" w:customStyle="1" w:styleId="Style1Char">
    <w:name w:val="Style1 Char"/>
    <w:basedOn w:val="DefaultParagraphFont"/>
    <w:link w:val="Style1"/>
    <w:rsid w:val="00E756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2013-04-24T09:50:00Z</dcterms:created>
  <dcterms:modified xsi:type="dcterms:W3CDTF">2013-04-24T09:53:00Z</dcterms:modified>
</cp:coreProperties>
</file>