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2B8" w:rsidRDefault="00D752B8" w:rsidP="00D752B8">
      <w:pPr>
        <w:pStyle w:val="a6"/>
        <w:rPr>
          <w:rFonts w:hint="eastAsia"/>
        </w:rPr>
      </w:pPr>
      <w:r>
        <w:t xml:space="preserve">Play with </w:t>
      </w:r>
      <w:r>
        <w:rPr>
          <w:rFonts w:hint="eastAsia"/>
        </w:rPr>
        <w:t>DIN</w:t>
      </w:r>
    </w:p>
    <w:p w:rsidR="00F270E1" w:rsidRDefault="00D752B8" w:rsidP="00BD36BA">
      <w:pPr>
        <w:pStyle w:val="1"/>
        <w:rPr>
          <w:sz w:val="32"/>
        </w:rPr>
      </w:pPr>
      <w:r w:rsidRPr="00D752B8">
        <w:rPr>
          <w:sz w:val="32"/>
        </w:rPr>
        <w:t>模型结构</w:t>
      </w:r>
    </w:p>
    <w:p w:rsidR="00BD36BA" w:rsidRPr="00BD36BA" w:rsidRDefault="00BD36BA" w:rsidP="00BD36BA">
      <w:pPr>
        <w:pStyle w:val="a3"/>
        <w:numPr>
          <w:ilvl w:val="0"/>
          <w:numId w:val="4"/>
        </w:numPr>
        <w:ind w:firstLineChars="0"/>
        <w:rPr>
          <w:rFonts w:hint="eastAsia"/>
        </w:rPr>
      </w:pPr>
      <w:r>
        <w:rPr>
          <w:rFonts w:hint="eastAsia"/>
        </w:rPr>
        <w:t>baseModel</w:t>
      </w:r>
    </w:p>
    <w:p w:rsidR="00F270E1" w:rsidRDefault="0097568E">
      <w:r>
        <w:t xml:space="preserve">· </w:t>
      </w:r>
      <w:r w:rsidR="00F270E1">
        <w:t>Github (written in tensorflow)</w:t>
      </w:r>
    </w:p>
    <w:p w:rsidR="00F270E1" w:rsidRDefault="00F270E1">
      <w:r>
        <w:t xml:space="preserve">Input: </w:t>
      </w:r>
    </w:p>
    <w:p w:rsidR="00F270E1" w:rsidRDefault="00F270E1" w:rsidP="00F270E1">
      <w:pPr>
        <w:pStyle w:val="a3"/>
        <w:numPr>
          <w:ilvl w:val="0"/>
          <w:numId w:val="1"/>
        </w:numPr>
        <w:ind w:firstLineChars="0"/>
      </w:pPr>
      <w:r>
        <w:rPr>
          <w:rFonts w:hint="eastAsia"/>
        </w:rPr>
        <w:t>hyper para</w:t>
      </w:r>
    </w:p>
    <w:p w:rsidR="00F270E1" w:rsidRPr="00F25CE1" w:rsidRDefault="00F270E1" w:rsidP="00F270E1">
      <w:pPr>
        <w:pStyle w:val="a3"/>
        <w:ind w:left="360" w:firstLineChars="0" w:firstLine="0"/>
      </w:pPr>
      <w:r>
        <w:t>(</w:t>
      </w:r>
      <w:r>
        <w:rPr>
          <w:rFonts w:hint="eastAsia"/>
        </w:rPr>
        <w:t>user_count</w:t>
      </w:r>
      <w:r w:rsidR="00F25CE1">
        <w:rPr>
          <w:rFonts w:hint="eastAsia"/>
        </w:rPr>
        <w:t>(</w:t>
      </w:r>
      <w:r w:rsidR="00F25CE1">
        <w:t>maybe include user_category and related list</w:t>
      </w:r>
      <w:r w:rsidR="00F25CE1">
        <w:rPr>
          <w:rFonts w:hint="eastAsia"/>
        </w:rPr>
        <w:t>)</w:t>
      </w:r>
      <w:r>
        <w:t>, item_count, item_category</w:t>
      </w:r>
      <w:r w:rsidR="00F25CE1">
        <w:t>_count, item_category_list_all</w:t>
      </w:r>
      <w:r w:rsidR="00F25CE1">
        <w:rPr>
          <w:rFonts w:hint="eastAsia"/>
        </w:rPr>
        <w:t>)</w:t>
      </w:r>
    </w:p>
    <w:p w:rsidR="00F270E1" w:rsidRDefault="0097568E" w:rsidP="00F270E1">
      <w:pPr>
        <w:pStyle w:val="a3"/>
        <w:numPr>
          <w:ilvl w:val="0"/>
          <w:numId w:val="1"/>
        </w:numPr>
        <w:ind w:firstLineChars="0"/>
      </w:pPr>
      <w:r>
        <w:t>t</w:t>
      </w:r>
      <w:r w:rsidR="00F270E1">
        <w:t>rain</w:t>
      </w:r>
    </w:p>
    <w:p w:rsidR="00F270E1" w:rsidRDefault="00F270E1" w:rsidP="00F270E1">
      <w:pPr>
        <w:pStyle w:val="a3"/>
        <w:ind w:left="360" w:firstLineChars="0" w:firstLine="0"/>
      </w:pPr>
      <w:r>
        <w:t>(user, item, hist, label)</w:t>
      </w:r>
    </w:p>
    <w:p w:rsidR="00F270E1" w:rsidRDefault="0097568E" w:rsidP="00F270E1">
      <w:pPr>
        <w:pStyle w:val="a3"/>
        <w:numPr>
          <w:ilvl w:val="0"/>
          <w:numId w:val="1"/>
        </w:numPr>
        <w:ind w:firstLineChars="0"/>
      </w:pPr>
      <w:r>
        <w:t>e</w:t>
      </w:r>
      <w:r w:rsidR="00F270E1">
        <w:rPr>
          <w:rFonts w:hint="eastAsia"/>
        </w:rPr>
        <w:t>val</w:t>
      </w:r>
      <w:r w:rsidR="00F25CE1">
        <w:t>(used for AUC calculate)</w:t>
      </w:r>
    </w:p>
    <w:p w:rsidR="00F25CE1" w:rsidRDefault="00F25CE1" w:rsidP="00F25CE1">
      <w:pPr>
        <w:pStyle w:val="a3"/>
        <w:ind w:left="360" w:firstLineChars="0" w:firstLine="0"/>
      </w:pPr>
      <w:r>
        <w:t xml:space="preserve">(user,hist,(pos_item, neg_item)) </w:t>
      </w:r>
    </w:p>
    <w:p w:rsidR="00F270E1" w:rsidRDefault="00F270E1" w:rsidP="00F270E1">
      <w:pPr>
        <w:pStyle w:val="a3"/>
        <w:numPr>
          <w:ilvl w:val="0"/>
          <w:numId w:val="1"/>
        </w:numPr>
        <w:ind w:firstLineChars="0"/>
      </w:pPr>
      <w:r>
        <w:t>test(but in train.py, this isn’t used, including train in base and din)</w:t>
      </w:r>
    </w:p>
    <w:p w:rsidR="00F25CE1" w:rsidRDefault="00F25CE1" w:rsidP="00F25CE1">
      <w:pPr>
        <w:pStyle w:val="a3"/>
        <w:ind w:left="360" w:firstLineChars="0" w:firstLine="0"/>
      </w:pPr>
      <w:r>
        <w:t>(user,hist) and calculate all the item score…..</w:t>
      </w:r>
    </w:p>
    <w:p w:rsidR="00F25CE1" w:rsidRDefault="00F25CE1" w:rsidP="00F25CE1"/>
    <w:p w:rsidR="00F25CE1" w:rsidRDefault="00F25CE1" w:rsidP="00F25CE1">
      <w:r>
        <w:t>O</w:t>
      </w:r>
      <w:r>
        <w:rPr>
          <w:rFonts w:hint="eastAsia"/>
        </w:rPr>
        <w:t>utput:</w:t>
      </w:r>
    </w:p>
    <w:p w:rsidR="00F25CE1" w:rsidRDefault="00F25CE1" w:rsidP="00F25CE1">
      <w:pPr>
        <w:pStyle w:val="a3"/>
        <w:numPr>
          <w:ilvl w:val="0"/>
          <w:numId w:val="2"/>
        </w:numPr>
        <w:ind w:firstLineChars="0"/>
      </w:pPr>
      <w:r>
        <w:t>train</w:t>
      </w:r>
    </w:p>
    <w:p w:rsidR="00F25CE1" w:rsidRDefault="00F25CE1" w:rsidP="00F25CE1">
      <w:pPr>
        <w:pStyle w:val="a3"/>
        <w:ind w:left="360" w:firstLineChars="0" w:firstLine="0"/>
      </w:pPr>
      <w:r>
        <w:rPr>
          <w:rFonts w:hint="eastAsia"/>
        </w:rPr>
        <w:t>binary cross entropy loss</w:t>
      </w:r>
      <w:r>
        <w:t>:-(ylogp+(1-y)log(1-p))</w:t>
      </w:r>
    </w:p>
    <w:p w:rsidR="00F25CE1" w:rsidRDefault="00F25CE1" w:rsidP="00F25CE1">
      <w:pPr>
        <w:pStyle w:val="a3"/>
        <w:numPr>
          <w:ilvl w:val="0"/>
          <w:numId w:val="2"/>
        </w:numPr>
        <w:ind w:firstLineChars="0"/>
      </w:pPr>
      <w:r>
        <w:rPr>
          <w:rFonts w:hint="eastAsia"/>
        </w:rPr>
        <w:t>eval</w:t>
      </w:r>
    </w:p>
    <w:p w:rsidR="00F25CE1" w:rsidRDefault="0097568E" w:rsidP="00F25CE1">
      <w:pPr>
        <w:pStyle w:val="a3"/>
        <w:ind w:left="360" w:firstLineChars="0" w:firstLine="0"/>
      </w:pPr>
      <w:r>
        <w:rPr>
          <w:rFonts w:hint="eastAsia"/>
        </w:rPr>
        <w:t xml:space="preserve">AUC:the probability that the score of </w:t>
      </w:r>
      <w:r>
        <w:t xml:space="preserve">the </w:t>
      </w:r>
      <w:r>
        <w:rPr>
          <w:rFonts w:hint="eastAsia"/>
        </w:rPr>
        <w:t>pos_item bigger than the neg_item</w:t>
      </w:r>
    </w:p>
    <w:p w:rsidR="0097568E" w:rsidRDefault="0097568E" w:rsidP="0097568E">
      <w:pPr>
        <w:pStyle w:val="a3"/>
        <w:numPr>
          <w:ilvl w:val="0"/>
          <w:numId w:val="2"/>
        </w:numPr>
        <w:ind w:firstLineChars="0"/>
      </w:pPr>
      <w:r>
        <w:rPr>
          <w:rFonts w:hint="eastAsia"/>
        </w:rPr>
        <w:t>test</w:t>
      </w:r>
    </w:p>
    <w:p w:rsidR="0097568E" w:rsidRDefault="0097568E" w:rsidP="0097568E">
      <w:pPr>
        <w:pStyle w:val="a3"/>
        <w:ind w:left="360" w:firstLineChars="0" w:firstLine="0"/>
      </w:pPr>
      <w:r>
        <w:rPr>
          <w:rFonts w:hint="eastAsia"/>
        </w:rPr>
        <w:t>the probability of every item related to the user</w:t>
      </w:r>
    </w:p>
    <w:p w:rsidR="0097568E" w:rsidRDefault="0097568E" w:rsidP="0097568E"/>
    <w:p w:rsidR="0097568E" w:rsidRDefault="00CD06DB" w:rsidP="00545F05">
      <w:pPr>
        <w:jc w:val="center"/>
      </w:pPr>
      <w:r>
        <w:rPr>
          <w:noProof/>
        </w:rPr>
        <w:drawing>
          <wp:inline distT="0" distB="0" distL="0" distR="0" wp14:anchorId="7800DDC1" wp14:editId="52280520">
            <wp:extent cx="5274310" cy="2576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76195"/>
                    </a:xfrm>
                    <a:prstGeom prst="rect">
                      <a:avLst/>
                    </a:prstGeom>
                  </pic:spPr>
                </pic:pic>
              </a:graphicData>
            </a:graphic>
          </wp:inline>
        </w:drawing>
      </w:r>
    </w:p>
    <w:p w:rsidR="001C4A65" w:rsidRDefault="001C4A65" w:rsidP="001C4A65"/>
    <w:p w:rsidR="007B419D" w:rsidRDefault="007B419D" w:rsidP="001C4A65">
      <w:pPr>
        <w:rPr>
          <w:rFonts w:hint="eastAsia"/>
        </w:rPr>
      </w:pPr>
    </w:p>
    <w:p w:rsidR="001C4A65" w:rsidRDefault="00BD36BA" w:rsidP="00BD36BA">
      <w:pPr>
        <w:pStyle w:val="a3"/>
        <w:numPr>
          <w:ilvl w:val="0"/>
          <w:numId w:val="4"/>
        </w:numPr>
        <w:ind w:firstLineChars="0"/>
        <w:rPr>
          <w:rFonts w:hint="eastAsia"/>
        </w:rPr>
      </w:pPr>
      <w:r>
        <w:rPr>
          <w:rFonts w:hint="eastAsia"/>
        </w:rPr>
        <w:lastRenderedPageBreak/>
        <w:t>DIN model</w:t>
      </w:r>
    </w:p>
    <w:p w:rsidR="00BD36BA" w:rsidRDefault="00611CBA" w:rsidP="00545F05">
      <w:pPr>
        <w:jc w:val="center"/>
      </w:pPr>
      <w:r>
        <w:rPr>
          <w:noProof/>
        </w:rPr>
        <w:drawing>
          <wp:inline distT="0" distB="0" distL="0" distR="0" wp14:anchorId="3BCE0A68" wp14:editId="57F8F0FA">
            <wp:extent cx="5274310" cy="24479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7925"/>
                    </a:xfrm>
                    <a:prstGeom prst="rect">
                      <a:avLst/>
                    </a:prstGeom>
                  </pic:spPr>
                </pic:pic>
              </a:graphicData>
            </a:graphic>
          </wp:inline>
        </w:drawing>
      </w:r>
    </w:p>
    <w:p w:rsidR="001C4A65" w:rsidRDefault="00FE2ED2" w:rsidP="001C4A65">
      <w:pPr>
        <w:rPr>
          <w:rFonts w:hint="eastAsia"/>
        </w:rPr>
      </w:pPr>
      <w:r>
        <w:rPr>
          <w:rFonts w:hint="eastAsia"/>
        </w:rPr>
        <w:t>基于上面的结构，本地的模型将×号的部分添加到模型中，并且在</w:t>
      </w:r>
      <w:r>
        <w:rPr>
          <w:rFonts w:hint="eastAsia"/>
        </w:rPr>
        <w:t>item</w:t>
      </w:r>
      <w:r>
        <w:rPr>
          <w:rFonts w:hint="eastAsia"/>
        </w:rPr>
        <w:t>或者</w:t>
      </w:r>
      <w:r>
        <w:rPr>
          <w:rFonts w:hint="eastAsia"/>
        </w:rPr>
        <w:t>user</w:t>
      </w:r>
      <w:r>
        <w:rPr>
          <w:rFonts w:hint="eastAsia"/>
        </w:rPr>
        <w:t>的</w:t>
      </w:r>
      <w:r>
        <w:rPr>
          <w:rFonts w:hint="eastAsia"/>
        </w:rPr>
        <w:t>multi</w:t>
      </w:r>
      <w:r>
        <w:t>_hot</w:t>
      </w:r>
      <w:r>
        <w:t>特征的处理方式中</w:t>
      </w:r>
      <w:r>
        <w:rPr>
          <w:rFonts w:hint="eastAsia"/>
        </w:rPr>
        <w:t>，</w:t>
      </w:r>
      <w:r>
        <w:t>采用求和的方式整合特征</w:t>
      </w:r>
      <w:r>
        <w:rPr>
          <w:rFonts w:hint="eastAsia"/>
        </w:rPr>
        <w:t>。</w:t>
      </w:r>
    </w:p>
    <w:p w:rsidR="00D752B8" w:rsidRPr="00D752B8" w:rsidRDefault="00D752B8" w:rsidP="00D752B8">
      <w:pPr>
        <w:pStyle w:val="1"/>
        <w:rPr>
          <w:sz w:val="32"/>
        </w:rPr>
      </w:pPr>
      <w:r w:rsidRPr="00D752B8">
        <w:rPr>
          <w:rFonts w:hint="eastAsia"/>
          <w:sz w:val="32"/>
        </w:rPr>
        <w:t>DIN</w:t>
      </w:r>
      <w:r w:rsidRPr="00D752B8">
        <w:rPr>
          <w:rFonts w:hint="eastAsia"/>
          <w:sz w:val="32"/>
        </w:rPr>
        <w:t>实现</w:t>
      </w:r>
      <w:r w:rsidRPr="00D752B8">
        <w:rPr>
          <w:sz w:val="32"/>
        </w:rPr>
        <w:t>技术难点及细节</w:t>
      </w:r>
    </w:p>
    <w:p w:rsidR="00D752B8" w:rsidRDefault="00D752B8" w:rsidP="00C0181D">
      <w:pPr>
        <w:pStyle w:val="a3"/>
        <w:numPr>
          <w:ilvl w:val="0"/>
          <w:numId w:val="4"/>
        </w:numPr>
        <w:ind w:firstLineChars="0"/>
      </w:pPr>
      <w:r>
        <w:t>输入变长的序列</w:t>
      </w:r>
      <w:r>
        <w:rPr>
          <w:rFonts w:hint="eastAsia"/>
        </w:rPr>
        <w:t>：</w:t>
      </w:r>
    </w:p>
    <w:p w:rsidR="00D752B8" w:rsidRDefault="00D752B8" w:rsidP="00D752B8">
      <w:r>
        <w:t>可以在</w:t>
      </w:r>
      <w:r>
        <w:rPr>
          <w:rFonts w:hint="eastAsia"/>
        </w:rPr>
        <w:t>keras</w:t>
      </w:r>
      <w:r>
        <w:rPr>
          <w:rFonts w:hint="eastAsia"/>
        </w:rPr>
        <w:t>下的</w:t>
      </w:r>
      <w:r>
        <w:rPr>
          <w:rFonts w:hint="eastAsia"/>
        </w:rPr>
        <w:t>In</w:t>
      </w:r>
      <w:r>
        <w:t>put</w:t>
      </w:r>
      <w:r>
        <w:t>层中设置</w:t>
      </w:r>
      <w:r>
        <w:t>shape</w:t>
      </w:r>
      <w:r>
        <w:t>为</w:t>
      </w:r>
      <w:r>
        <w:rPr>
          <w:rFonts w:hint="eastAsia"/>
        </w:rPr>
        <w:t>（</w:t>
      </w:r>
      <w:r>
        <w:rPr>
          <w:rFonts w:hint="eastAsia"/>
        </w:rPr>
        <w:t>Non</w:t>
      </w:r>
      <w:r>
        <w:t>e,</w:t>
      </w:r>
      <w:r>
        <w:rPr>
          <w:rFonts w:hint="eastAsia"/>
        </w:rPr>
        <w:t>）这里的第二维度相当于数据量的维度。</w:t>
      </w:r>
      <w:r>
        <w:rPr>
          <w:rFonts w:hint="eastAsia"/>
        </w:rPr>
        <w:t>这个是不</w:t>
      </w:r>
      <w:r>
        <w:rPr>
          <w:rFonts w:hint="eastAsia"/>
        </w:rPr>
        <w:t>work</w:t>
      </w:r>
      <w:r>
        <w:rPr>
          <w:rFonts w:hint="eastAsia"/>
        </w:rPr>
        <w:t>的，应该输入等长的序列，在预处理时进行处理。但是</w:t>
      </w:r>
      <w:r>
        <w:rPr>
          <w:rFonts w:hint="eastAsia"/>
        </w:rPr>
        <w:t>对应地，在</w:t>
      </w:r>
      <w:r>
        <w:rPr>
          <w:rFonts w:hint="eastAsia"/>
        </w:rPr>
        <w:t>Embedding</w:t>
      </w:r>
      <w:r>
        <w:rPr>
          <w:rFonts w:hint="eastAsia"/>
        </w:rPr>
        <w:t>层中，如果对不同长度的序列进行取嵌入向量的操作，可以先把</w:t>
      </w:r>
      <w:r>
        <w:rPr>
          <w:rFonts w:hint="eastAsia"/>
        </w:rPr>
        <w:t>E</w:t>
      </w:r>
      <w:r>
        <w:rPr>
          <w:rFonts w:hint="eastAsia"/>
        </w:rPr>
        <w:t>层中的</w:t>
      </w:r>
      <w:r>
        <w:rPr>
          <w:rFonts w:hint="eastAsia"/>
        </w:rPr>
        <w:t>input_length</w:t>
      </w:r>
      <w:r>
        <w:rPr>
          <w:rFonts w:hint="eastAsia"/>
        </w:rPr>
        <w:t>设置为</w:t>
      </w:r>
      <w:r>
        <w:rPr>
          <w:rFonts w:hint="eastAsia"/>
        </w:rPr>
        <w:t>None</w:t>
      </w:r>
      <w:r>
        <w:rPr>
          <w:rFonts w:hint="eastAsia"/>
        </w:rPr>
        <w:t>，再结合下面的操作进行后续的建模，而且，</w:t>
      </w:r>
      <w:r>
        <w:rPr>
          <w:rFonts w:hint="eastAsia"/>
        </w:rPr>
        <w:t>None</w:t>
      </w:r>
      <w:r>
        <w:rPr>
          <w:rFonts w:hint="eastAsia"/>
        </w:rPr>
        <w:t>下可以根据输入的维度进行后续序列的第二个对应的维度的规模进行调整，如</w:t>
      </w:r>
      <w:r>
        <w:rPr>
          <w:rFonts w:hint="eastAsia"/>
        </w:rPr>
        <w:t>E</w:t>
      </w:r>
      <w:r>
        <w:rPr>
          <w:rFonts w:hint="eastAsia"/>
        </w:rPr>
        <w:t>层为</w:t>
      </w:r>
      <w:r>
        <w:rPr>
          <w:rFonts w:hint="eastAsia"/>
        </w:rPr>
        <w:t>None</w:t>
      </w:r>
      <w:r>
        <w:rPr>
          <w:rFonts w:hint="eastAsia"/>
        </w:rPr>
        <w:t>，若某个输入的长度为</w:t>
      </w:r>
      <w:r>
        <w:rPr>
          <w:rFonts w:hint="eastAsia"/>
        </w:rPr>
        <w:t>1</w:t>
      </w:r>
      <w:r>
        <w:rPr>
          <w:rFonts w:hint="eastAsia"/>
        </w:rPr>
        <w:t>，则对应得到的嵌入维度为</w:t>
      </w:r>
      <w:r>
        <w:rPr>
          <w:rFonts w:hint="eastAsia"/>
        </w:rPr>
        <w:t>(</w:t>
      </w:r>
      <w:r>
        <w:t>Batch_dim,1,Embedding_dim</w:t>
      </w:r>
      <w:r>
        <w:rPr>
          <w:rFonts w:hint="eastAsia"/>
        </w:rPr>
        <w:t>)</w:t>
      </w:r>
      <w:r>
        <w:rPr>
          <w:rFonts w:hint="eastAsia"/>
        </w:rPr>
        <w:t>，输入长度改变，对应的第二维度规模改变。注意，</w:t>
      </w:r>
      <w:r>
        <w:rPr>
          <w:rFonts w:hint="eastAsia"/>
        </w:rPr>
        <w:t>keras</w:t>
      </w:r>
      <w:r>
        <w:rPr>
          <w:rFonts w:hint="eastAsia"/>
        </w:rPr>
        <w:t>与</w:t>
      </w:r>
      <w:r>
        <w:rPr>
          <w:rFonts w:hint="eastAsia"/>
        </w:rPr>
        <w:t>keras.backen</w:t>
      </w:r>
      <w:r>
        <w:rPr>
          <w:rFonts w:hint="eastAsia"/>
        </w:rPr>
        <w:t>（</w:t>
      </w:r>
      <w:r>
        <w:rPr>
          <w:rFonts w:hint="eastAsia"/>
        </w:rPr>
        <w:t>K</w:t>
      </w:r>
      <w:r>
        <w:rPr>
          <w:rFonts w:hint="eastAsia"/>
        </w:rPr>
        <w:t>）或</w:t>
      </w:r>
      <w:r>
        <w:rPr>
          <w:rFonts w:hint="eastAsia"/>
        </w:rPr>
        <w:t>tf</w:t>
      </w:r>
      <w:r>
        <w:rPr>
          <w:rFonts w:hint="eastAsia"/>
        </w:rPr>
        <w:t>下的维度不一样，后两者在设置维度的时候需要考虑数据规模的维度，即第一维，而</w:t>
      </w:r>
      <w:r>
        <w:rPr>
          <w:rFonts w:hint="eastAsia"/>
        </w:rPr>
        <w:t>Keras</w:t>
      </w:r>
      <w:r>
        <w:t>下的函数</w:t>
      </w:r>
      <w:r>
        <w:rPr>
          <w:rFonts w:hint="eastAsia"/>
        </w:rPr>
        <w:t>，</w:t>
      </w:r>
      <w:r>
        <w:t>如</w:t>
      </w:r>
      <w:r>
        <w:rPr>
          <w:rFonts w:hint="eastAsia"/>
        </w:rPr>
        <w:t>Reshape</w:t>
      </w:r>
      <w:r>
        <w:rPr>
          <w:rFonts w:hint="eastAsia"/>
        </w:rPr>
        <w:t>，</w:t>
      </w:r>
      <w:r>
        <w:rPr>
          <w:rFonts w:hint="eastAsia"/>
        </w:rPr>
        <w:t>Con</w:t>
      </w:r>
      <w:r>
        <w:t>catenate</w:t>
      </w:r>
      <w:r>
        <w:t>等</w:t>
      </w:r>
      <w:r>
        <w:rPr>
          <w:rFonts w:hint="eastAsia"/>
        </w:rPr>
        <w:t>，</w:t>
      </w:r>
      <w:r>
        <w:t>第一维度均为某一样本下的第一个维度</w:t>
      </w:r>
      <w:r>
        <w:rPr>
          <w:rFonts w:hint="eastAsia"/>
        </w:rPr>
        <w:t>。</w:t>
      </w:r>
    </w:p>
    <w:p w:rsidR="00C0181D" w:rsidRDefault="00C0181D" w:rsidP="00D752B8">
      <w:pPr>
        <w:rPr>
          <w:rFonts w:hint="eastAsia"/>
        </w:rPr>
      </w:pPr>
    </w:p>
    <w:p w:rsidR="00D752B8" w:rsidRDefault="00D752B8" w:rsidP="00C0181D">
      <w:pPr>
        <w:pStyle w:val="a3"/>
        <w:numPr>
          <w:ilvl w:val="0"/>
          <w:numId w:val="4"/>
        </w:numPr>
        <w:ind w:firstLineChars="0"/>
      </w:pPr>
      <w:r>
        <w:t>对变长的</w:t>
      </w:r>
      <w:r>
        <w:rPr>
          <w:rFonts w:hint="eastAsia"/>
        </w:rPr>
        <w:t>hist</w:t>
      </w:r>
      <w:r>
        <w:rPr>
          <w:rFonts w:hint="eastAsia"/>
        </w:rPr>
        <w:t>序列进行建模：</w:t>
      </w:r>
    </w:p>
    <w:p w:rsidR="00D752B8" w:rsidRDefault="00D752B8" w:rsidP="00D752B8">
      <w:r>
        <w:t>使用最长的</w:t>
      </w:r>
      <w:r>
        <w:rPr>
          <w:rFonts w:hint="eastAsia"/>
        </w:rPr>
        <w:t>hist</w:t>
      </w:r>
      <w:r>
        <w:rPr>
          <w:rFonts w:hint="eastAsia"/>
        </w:rPr>
        <w:t>作为整个数据集下的</w:t>
      </w:r>
      <w:r>
        <w:rPr>
          <w:rFonts w:hint="eastAsia"/>
        </w:rPr>
        <w:t>hist</w:t>
      </w:r>
      <w:r>
        <w:rPr>
          <w:rFonts w:hint="eastAsia"/>
        </w:rPr>
        <w:t>序列数组的长度，即固定了长度。</w:t>
      </w:r>
      <w:r>
        <w:t>由于不同长度下的</w:t>
      </w:r>
      <w:r>
        <w:rPr>
          <w:rFonts w:hint="eastAsia"/>
        </w:rPr>
        <w:t>hist</w:t>
      </w:r>
      <w:r>
        <w:rPr>
          <w:rFonts w:hint="eastAsia"/>
        </w:rPr>
        <w:t>下的</w:t>
      </w:r>
      <w:r>
        <w:rPr>
          <w:rFonts w:hint="eastAsia"/>
        </w:rPr>
        <w:t>item</w:t>
      </w:r>
      <w:r>
        <w:rPr>
          <w:rFonts w:hint="eastAsia"/>
        </w:rPr>
        <w:t>进行嵌入向量的求和的时候，</w:t>
      </w:r>
      <w:r>
        <w:rPr>
          <w:rFonts w:hint="eastAsia"/>
        </w:rPr>
        <w:t>0</w:t>
      </w:r>
      <w:r>
        <w:rPr>
          <w:rFonts w:hint="eastAsia"/>
        </w:rPr>
        <w:t>代表嵌入向量是无需参与计算的，因此需要使用</w:t>
      </w:r>
      <w:r>
        <w:rPr>
          <w:rFonts w:hint="eastAsia"/>
        </w:rPr>
        <w:t>mask</w:t>
      </w:r>
      <w:r>
        <w:rPr>
          <w:rFonts w:hint="eastAsia"/>
        </w:rPr>
        <w:t>将对应的嵌入向量进行掩埋（乘</w:t>
      </w:r>
      <w:r>
        <w:rPr>
          <w:rFonts w:hint="eastAsia"/>
        </w:rPr>
        <w:t>0</w:t>
      </w:r>
      <w:r>
        <w:rPr>
          <w:rFonts w:hint="eastAsia"/>
        </w:rPr>
        <w:t>处理），然后再除以对应的序列长度以求均值。在</w:t>
      </w:r>
      <w:r>
        <w:rPr>
          <w:rFonts w:hint="eastAsia"/>
        </w:rPr>
        <w:t>keras</w:t>
      </w:r>
      <w:r>
        <w:rPr>
          <w:rFonts w:hint="eastAsia"/>
        </w:rPr>
        <w:t>中，可以使用</w:t>
      </w:r>
      <w:r>
        <w:rPr>
          <w:rFonts w:hint="eastAsia"/>
        </w:rPr>
        <w:t>keras.backen</w:t>
      </w:r>
      <w:r>
        <w:rPr>
          <w:rFonts w:hint="eastAsia"/>
        </w:rPr>
        <w:t>（</w:t>
      </w:r>
      <w:r>
        <w:rPr>
          <w:rFonts w:hint="eastAsia"/>
        </w:rPr>
        <w:t>K</w:t>
      </w:r>
      <w:r>
        <w:rPr>
          <w:rFonts w:hint="eastAsia"/>
        </w:rPr>
        <w:t>）作为调用</w:t>
      </w:r>
      <w:r>
        <w:rPr>
          <w:rFonts w:hint="eastAsia"/>
        </w:rPr>
        <w:t>tf</w:t>
      </w:r>
      <w:r>
        <w:rPr>
          <w:rFonts w:hint="eastAsia"/>
        </w:rPr>
        <w:t>函数，以做更高级的操作。</w:t>
      </w:r>
    </w:p>
    <w:p w:rsidR="00C0181D" w:rsidRDefault="00C0181D" w:rsidP="00D752B8">
      <w:pPr>
        <w:rPr>
          <w:rFonts w:hint="eastAsia"/>
        </w:rPr>
      </w:pPr>
    </w:p>
    <w:p w:rsidR="00D752B8" w:rsidRDefault="00D752B8" w:rsidP="00C0181D">
      <w:pPr>
        <w:pStyle w:val="a3"/>
        <w:numPr>
          <w:ilvl w:val="0"/>
          <w:numId w:val="4"/>
        </w:numPr>
        <w:ind w:firstLineChars="0"/>
      </w:pPr>
      <w:r>
        <w:t>调用自定义函数</w:t>
      </w:r>
      <w:r>
        <w:rPr>
          <w:rFonts w:hint="eastAsia"/>
        </w:rPr>
        <w:t>：</w:t>
      </w:r>
    </w:p>
    <w:p w:rsidR="00D752B8" w:rsidRDefault="00D752B8" w:rsidP="00D752B8">
      <w:r>
        <w:t>Keras</w:t>
      </w:r>
      <w:r>
        <w:t>下的</w:t>
      </w:r>
      <w:r>
        <w:rPr>
          <w:rFonts w:hint="eastAsia"/>
        </w:rPr>
        <w:t>Lambda</w:t>
      </w:r>
      <w:r>
        <w:rPr>
          <w:rFonts w:hint="eastAsia"/>
        </w:rPr>
        <w:t>函数可以在里面填入</w:t>
      </w:r>
      <w:r>
        <w:rPr>
          <w:rFonts w:hint="eastAsia"/>
        </w:rPr>
        <w:t>lambda</w:t>
      </w:r>
      <w:r>
        <w:rPr>
          <w:rFonts w:hint="eastAsia"/>
        </w:rPr>
        <w:t>自定义函数作为参数，然后再调用该</w:t>
      </w:r>
      <w:r>
        <w:rPr>
          <w:rFonts w:hint="eastAsia"/>
        </w:rPr>
        <w:t>Lambda</w:t>
      </w:r>
      <w:r>
        <w:t>函数对</w:t>
      </w:r>
      <w:r>
        <w:rPr>
          <w:rFonts w:hint="eastAsia"/>
        </w:rPr>
        <w:t>Keras</w:t>
      </w:r>
      <w:r>
        <w:rPr>
          <w:rFonts w:hint="eastAsia"/>
        </w:rPr>
        <w:t>层进行建模，如果需要</w:t>
      </w:r>
      <w:r>
        <w:rPr>
          <w:rFonts w:hint="eastAsia"/>
        </w:rPr>
        <w:t>K</w:t>
      </w:r>
      <w:r>
        <w:rPr>
          <w:rFonts w:hint="eastAsia"/>
        </w:rPr>
        <w:t>里面的函数则需要该方法去自定义函数，然后调用。不然直接使用</w:t>
      </w:r>
      <w:r>
        <w:rPr>
          <w:rFonts w:hint="eastAsia"/>
        </w:rPr>
        <w:t>K</w:t>
      </w:r>
      <w:r>
        <w:rPr>
          <w:rFonts w:hint="eastAsia"/>
        </w:rPr>
        <w:t>下的函数作为某一</w:t>
      </w:r>
      <w:r>
        <w:rPr>
          <w:rFonts w:hint="eastAsia"/>
        </w:rPr>
        <w:t>Keras</w:t>
      </w:r>
      <w:r>
        <w:rPr>
          <w:rFonts w:hint="eastAsia"/>
        </w:rPr>
        <w:t>层会报错（即没有输入正确的</w:t>
      </w:r>
      <w:r>
        <w:rPr>
          <w:rFonts w:hint="eastAsia"/>
        </w:rPr>
        <w:t>Keras</w:t>
      </w:r>
      <w:r>
        <w:rPr>
          <w:rFonts w:hint="eastAsia"/>
        </w:rPr>
        <w:t>层）。</w:t>
      </w:r>
      <w:r>
        <w:rPr>
          <w:rFonts w:hint="eastAsia"/>
        </w:rPr>
        <w:t>Ps</w:t>
      </w:r>
      <w:r>
        <w:rPr>
          <w:rFonts w:hint="eastAsia"/>
        </w:rPr>
        <w:t>，特别需要与第一点中的维度相结合，不然维度会发生混乱。</w:t>
      </w:r>
    </w:p>
    <w:p w:rsidR="00D752B8" w:rsidRDefault="00D752B8" w:rsidP="00D752B8"/>
    <w:p w:rsidR="00C4413A" w:rsidRDefault="00C4413A" w:rsidP="00D752B8">
      <w:pPr>
        <w:rPr>
          <w:rFonts w:hint="eastAsia"/>
        </w:rPr>
      </w:pPr>
      <w:bookmarkStart w:id="0" w:name="_GoBack"/>
      <w:bookmarkEnd w:id="0"/>
    </w:p>
    <w:p w:rsidR="00D752B8" w:rsidRDefault="00D752B8" w:rsidP="00C0181D">
      <w:pPr>
        <w:pStyle w:val="a3"/>
        <w:numPr>
          <w:ilvl w:val="0"/>
          <w:numId w:val="4"/>
        </w:numPr>
        <w:ind w:firstLineChars="0"/>
      </w:pPr>
      <w:r>
        <w:lastRenderedPageBreak/>
        <w:t>对</w:t>
      </w:r>
      <w:r>
        <w:rPr>
          <w:rFonts w:hint="eastAsia"/>
        </w:rPr>
        <w:t>hist</w:t>
      </w:r>
      <w:r>
        <w:rPr>
          <w:rFonts w:hint="eastAsia"/>
        </w:rPr>
        <w:t>下的</w:t>
      </w:r>
      <w:r>
        <w:rPr>
          <w:rFonts w:hint="eastAsia"/>
        </w:rPr>
        <w:t>category</w:t>
      </w:r>
      <w:r>
        <w:rPr>
          <w:rFonts w:hint="eastAsia"/>
        </w:rPr>
        <w:t>进行建模：</w:t>
      </w:r>
    </w:p>
    <w:p w:rsidR="00D752B8" w:rsidRDefault="00D752B8" w:rsidP="00D752B8">
      <w:r>
        <w:t>由于有时候</w:t>
      </w:r>
      <w:r>
        <w:rPr>
          <w:rFonts w:hint="eastAsia"/>
        </w:rPr>
        <w:t>，</w:t>
      </w:r>
      <w:r>
        <w:t>category</w:t>
      </w:r>
      <w:r>
        <w:t>是多样的</w:t>
      </w:r>
      <w:r>
        <w:rPr>
          <w:rFonts w:hint="eastAsia"/>
        </w:rPr>
        <w:t>，</w:t>
      </w:r>
      <w:r>
        <w:t>即多热的</w:t>
      </w:r>
      <w:r>
        <w:rPr>
          <w:rFonts w:hint="eastAsia"/>
        </w:rPr>
        <w:t>。因此需要类似于对</w:t>
      </w:r>
      <w:r>
        <w:rPr>
          <w:rFonts w:hint="eastAsia"/>
        </w:rPr>
        <w:t>hist</w:t>
      </w:r>
      <w:r>
        <w:rPr>
          <w:rFonts w:hint="eastAsia"/>
        </w:rPr>
        <w:t>物品嵌入向量的处理类似，进行均值合并，但是由于直接进行</w:t>
      </w:r>
      <w:r>
        <w:rPr>
          <w:rFonts w:hint="eastAsia"/>
        </w:rPr>
        <w:t>gather</w:t>
      </w:r>
      <w:r>
        <w:rPr>
          <w:rFonts w:hint="eastAsia"/>
        </w:rPr>
        <w:t>抓取</w:t>
      </w:r>
      <w:r>
        <w:rPr>
          <w:rFonts w:hint="eastAsia"/>
        </w:rPr>
        <w:t>category</w:t>
      </w:r>
      <w:r>
        <w:t>类型后维度发生较大的变化</w:t>
      </w:r>
      <w:r>
        <w:rPr>
          <w:rFonts w:hint="eastAsia"/>
        </w:rPr>
        <w:t>，</w:t>
      </w:r>
      <w:r>
        <w:t>假设历史序列长度为</w:t>
      </w:r>
      <w:r>
        <w:rPr>
          <w:rFonts w:hint="eastAsia"/>
        </w:rPr>
        <w:t>L</w:t>
      </w:r>
      <w:r>
        <w:rPr>
          <w:rFonts w:hint="eastAsia"/>
        </w:rPr>
        <w:t>，各个物品的</w:t>
      </w:r>
      <w:r>
        <w:rPr>
          <w:rFonts w:hint="eastAsia"/>
        </w:rPr>
        <w:t>category</w:t>
      </w:r>
      <w:r>
        <w:t>序列</w:t>
      </w:r>
      <w:r>
        <w:rPr>
          <w:rFonts w:hint="eastAsia"/>
        </w:rPr>
        <w:t>长度为</w:t>
      </w:r>
      <w:r>
        <w:rPr>
          <w:rFonts w:hint="eastAsia"/>
        </w:rPr>
        <w:t>C</w:t>
      </w:r>
      <w:r>
        <w:rPr>
          <w:rFonts w:hint="eastAsia"/>
        </w:rPr>
        <w:t>，对应的属性嵌入向量长度为</w:t>
      </w:r>
      <w:r>
        <w:rPr>
          <w:rFonts w:hint="eastAsia"/>
        </w:rPr>
        <w:t>H</w:t>
      </w:r>
      <w:r>
        <w:rPr>
          <w:rFonts w:hint="eastAsia"/>
        </w:rPr>
        <w:t>，则原本一个样本下的</w:t>
      </w:r>
      <w:r>
        <w:rPr>
          <w:rFonts w:hint="eastAsia"/>
        </w:rPr>
        <w:t>hist</w:t>
      </w:r>
      <w:r>
        <w:rPr>
          <w:rFonts w:hint="eastAsia"/>
        </w:rPr>
        <w:t>规模为</w:t>
      </w:r>
      <w:r>
        <w:rPr>
          <w:rFonts w:hint="eastAsia"/>
        </w:rPr>
        <w:t>L</w:t>
      </w:r>
      <w:r>
        <w:rPr>
          <w:rFonts w:hint="eastAsia"/>
        </w:rPr>
        <w:t>，对应到</w:t>
      </w:r>
      <w:r>
        <w:rPr>
          <w:rFonts w:hint="eastAsia"/>
        </w:rPr>
        <w:t>category</w:t>
      </w:r>
      <w:r>
        <w:rPr>
          <w:rFonts w:hint="eastAsia"/>
        </w:rPr>
        <w:t>后为</w:t>
      </w:r>
      <w:r>
        <w:rPr>
          <w:rFonts w:hint="eastAsia"/>
        </w:rPr>
        <w:t>L</w:t>
      </w:r>
      <w:r>
        <w:rPr>
          <w:rFonts w:hint="eastAsia"/>
        </w:rPr>
        <w:t>×</w:t>
      </w:r>
      <w:r>
        <w:rPr>
          <w:rFonts w:hint="eastAsia"/>
        </w:rPr>
        <w:t>C</w:t>
      </w:r>
      <w:r>
        <w:rPr>
          <w:rFonts w:hint="eastAsia"/>
        </w:rPr>
        <w:t>，再映射到嵌入向量为</w:t>
      </w:r>
      <w:r>
        <w:rPr>
          <w:rFonts w:hint="eastAsia"/>
        </w:rPr>
        <w:t>L</w:t>
      </w:r>
      <w:r>
        <w:rPr>
          <w:rFonts w:hint="eastAsia"/>
        </w:rPr>
        <w:t>×</w:t>
      </w:r>
      <w:r>
        <w:rPr>
          <w:rFonts w:hint="eastAsia"/>
        </w:rPr>
        <w:t>C</w:t>
      </w:r>
      <w:r>
        <w:rPr>
          <w:rFonts w:hint="eastAsia"/>
        </w:rPr>
        <w:t>×</w:t>
      </w:r>
      <w:r>
        <w:rPr>
          <w:rFonts w:hint="eastAsia"/>
        </w:rPr>
        <w:t>H</w:t>
      </w:r>
      <w:r>
        <w:rPr>
          <w:rFonts w:hint="eastAsia"/>
        </w:rPr>
        <w:t>，然后再对后面</w:t>
      </w:r>
      <w:r>
        <w:rPr>
          <w:rFonts w:hint="eastAsia"/>
        </w:rPr>
        <w:t>C</w:t>
      </w:r>
      <w:r>
        <w:rPr>
          <w:rFonts w:hint="eastAsia"/>
        </w:rPr>
        <w:t>×</w:t>
      </w:r>
      <w:r>
        <w:rPr>
          <w:rFonts w:hint="eastAsia"/>
        </w:rPr>
        <w:t>H</w:t>
      </w:r>
      <w:r>
        <w:rPr>
          <w:rFonts w:hint="eastAsia"/>
        </w:rPr>
        <w:t>进行类似的</w:t>
      </w:r>
      <w:r>
        <w:rPr>
          <w:rFonts w:hint="eastAsia"/>
        </w:rPr>
        <w:t>mask</w:t>
      </w:r>
      <w:r>
        <w:rPr>
          <w:rFonts w:hint="eastAsia"/>
        </w:rPr>
        <w:t>合并。想法简单，但是难于操作，首先是</w:t>
      </w:r>
      <w:r>
        <w:rPr>
          <w:rFonts w:hint="eastAsia"/>
        </w:rPr>
        <w:t>L</w:t>
      </w:r>
      <w:r>
        <w:rPr>
          <w:rFonts w:hint="eastAsia"/>
        </w:rPr>
        <w:t>×</w:t>
      </w:r>
      <w:r>
        <w:rPr>
          <w:rFonts w:hint="eastAsia"/>
        </w:rPr>
        <w:t>C</w:t>
      </w:r>
      <w:r>
        <w:t xml:space="preserve"> </w:t>
      </w:r>
      <w:r>
        <w:rPr>
          <w:rFonts w:hint="eastAsia"/>
        </w:rPr>
        <w:t>-&gt;</w:t>
      </w:r>
      <w:r>
        <w:t xml:space="preserve"> </w:t>
      </w:r>
      <w:r>
        <w:rPr>
          <w:rFonts w:hint="eastAsia"/>
        </w:rPr>
        <w:t>L</w:t>
      </w:r>
      <w:r>
        <w:rPr>
          <w:rFonts w:hint="eastAsia"/>
        </w:rPr>
        <w:t>×</w:t>
      </w:r>
      <w:r>
        <w:rPr>
          <w:rFonts w:hint="eastAsia"/>
        </w:rPr>
        <w:t>C</w:t>
      </w:r>
      <w:r>
        <w:rPr>
          <w:rFonts w:hint="eastAsia"/>
        </w:rPr>
        <w:t>×</w:t>
      </w:r>
      <w:r>
        <w:rPr>
          <w:rFonts w:hint="eastAsia"/>
        </w:rPr>
        <w:t>H</w:t>
      </w:r>
      <w:r>
        <w:rPr>
          <w:rFonts w:hint="eastAsia"/>
        </w:rPr>
        <w:t>维度的变化，用</w:t>
      </w:r>
      <w:r>
        <w:rPr>
          <w:rFonts w:hint="eastAsia"/>
        </w:rPr>
        <w:t>gather</w:t>
      </w:r>
      <w:r>
        <w:rPr>
          <w:rFonts w:hint="eastAsia"/>
        </w:rPr>
        <w:t>只可以进行解决</w:t>
      </w:r>
      <w:r>
        <w:rPr>
          <w:rFonts w:hint="eastAsia"/>
        </w:rPr>
        <w:t>L</w:t>
      </w:r>
      <w:r>
        <w:t xml:space="preserve"> </w:t>
      </w:r>
      <w:r>
        <w:rPr>
          <w:rFonts w:hint="eastAsia"/>
        </w:rPr>
        <w:t>-&gt; L</w:t>
      </w:r>
      <w:r>
        <w:rPr>
          <w:rFonts w:hint="eastAsia"/>
        </w:rPr>
        <w:t>×</w:t>
      </w:r>
      <w:r>
        <w:rPr>
          <w:rFonts w:hint="eastAsia"/>
        </w:rPr>
        <w:t>C</w:t>
      </w:r>
      <w:r>
        <w:rPr>
          <w:rFonts w:hint="eastAsia"/>
        </w:rPr>
        <w:t>的映射，然后的三维是需要</w:t>
      </w:r>
      <w:r>
        <w:rPr>
          <w:rFonts w:hint="eastAsia"/>
        </w:rPr>
        <w:t>R</w:t>
      </w:r>
      <w:r>
        <w:t>eshape</w:t>
      </w:r>
      <w:r>
        <w:t>进行扁平化</w:t>
      </w:r>
      <w:r>
        <w:rPr>
          <w:rFonts w:hint="eastAsia"/>
        </w:rPr>
        <w:t>；然后是</w:t>
      </w:r>
      <w:r>
        <w:rPr>
          <w:rFonts w:hint="eastAsia"/>
        </w:rPr>
        <w:t>mask</w:t>
      </w:r>
      <w:r>
        <w:rPr>
          <w:rFonts w:hint="eastAsia"/>
        </w:rPr>
        <w:t>的合并，因为不能直接对</w:t>
      </w:r>
      <w:r>
        <w:rPr>
          <w:rFonts w:hint="eastAsia"/>
        </w:rPr>
        <w:t>C</w:t>
      </w:r>
      <w:r>
        <w:rPr>
          <w:rFonts w:hint="eastAsia"/>
        </w:rPr>
        <w:t>×</w:t>
      </w:r>
      <w:r>
        <w:rPr>
          <w:rFonts w:hint="eastAsia"/>
        </w:rPr>
        <w:t>H</w:t>
      </w:r>
      <w:r>
        <w:rPr>
          <w:rFonts w:hint="eastAsia"/>
        </w:rPr>
        <w:t>进行操作（原本的想法是利用</w:t>
      </w:r>
      <w:r>
        <w:rPr>
          <w:rFonts w:hint="eastAsia"/>
        </w:rPr>
        <w:t>K.</w:t>
      </w:r>
      <w:r>
        <w:t>map_fn</w:t>
      </w:r>
      <w:r>
        <w:t>进行逐个样本映射合并</w:t>
      </w:r>
      <w:r>
        <w:rPr>
          <w:rFonts w:hint="eastAsia"/>
        </w:rPr>
        <w:t>，</w:t>
      </w:r>
      <w:r>
        <w:t>但是在</w:t>
      </w:r>
      <w:r>
        <w:rPr>
          <w:rFonts w:hint="eastAsia"/>
        </w:rPr>
        <w:t>Lambda</w:t>
      </w:r>
      <w:r>
        <w:rPr>
          <w:rFonts w:hint="eastAsia"/>
        </w:rPr>
        <w:t>里面不能同时调用</w:t>
      </w:r>
      <w:r>
        <w:rPr>
          <w:rFonts w:hint="eastAsia"/>
        </w:rPr>
        <w:t>keras</w:t>
      </w:r>
      <w:r>
        <w:rPr>
          <w:rFonts w:hint="eastAsia"/>
        </w:rPr>
        <w:t>内置模块的函数以及</w:t>
      </w:r>
      <w:r>
        <w:rPr>
          <w:rFonts w:hint="eastAsia"/>
        </w:rPr>
        <w:t>K</w:t>
      </w:r>
      <w:r>
        <w:rPr>
          <w:rFonts w:hint="eastAsia"/>
        </w:rPr>
        <w:t>函数，不然会发生维度混乱，失败），这里只能在扁平化后进行合并，后发现直接调用</w:t>
      </w:r>
      <w:r>
        <w:rPr>
          <w:rFonts w:hint="eastAsia"/>
        </w:rPr>
        <w:t>gather</w:t>
      </w:r>
      <w:r>
        <w:rPr>
          <w:rFonts w:hint="eastAsia"/>
        </w:rPr>
        <w:t>或者</w:t>
      </w:r>
      <w:r>
        <w:rPr>
          <w:rFonts w:hint="eastAsia"/>
        </w:rPr>
        <w:t>Embedd</w:t>
      </w:r>
      <w:r>
        <w:t>ing</w:t>
      </w:r>
      <w:r>
        <w:t>层即可把对应索引的词向量输出</w:t>
      </w:r>
      <w:r>
        <w:rPr>
          <w:rFonts w:hint="eastAsia"/>
        </w:rPr>
        <w:t>，</w:t>
      </w:r>
      <w:r>
        <w:t>即可结束</w:t>
      </w:r>
      <w:r>
        <w:rPr>
          <w:rFonts w:hint="eastAsia"/>
        </w:rPr>
        <w:t>。</w:t>
      </w:r>
    </w:p>
    <w:p w:rsidR="00D752B8" w:rsidRDefault="00D752B8" w:rsidP="00D752B8"/>
    <w:p w:rsidR="00D752B8" w:rsidRDefault="00D752B8" w:rsidP="00C0181D">
      <w:pPr>
        <w:pStyle w:val="a3"/>
        <w:numPr>
          <w:ilvl w:val="0"/>
          <w:numId w:val="4"/>
        </w:numPr>
        <w:ind w:firstLineChars="0"/>
      </w:pPr>
      <w:r>
        <w:t>维度对应</w:t>
      </w:r>
      <w:r>
        <w:rPr>
          <w:rFonts w:hint="eastAsia"/>
        </w:rPr>
        <w:t>：</w:t>
      </w:r>
    </w:p>
    <w:p w:rsidR="00D752B8" w:rsidRDefault="00D752B8" w:rsidP="00D752B8">
      <w:r>
        <w:rPr>
          <w:rFonts w:hint="eastAsia"/>
        </w:rPr>
        <w:t>[</w:t>
      </w:r>
      <w:r>
        <w:t>数据规模</w:t>
      </w:r>
      <w:r>
        <w:rPr>
          <w:rFonts w:hint="eastAsia"/>
        </w:rPr>
        <w:t>None</w:t>
      </w:r>
      <w:r>
        <w:t>,</w:t>
      </w:r>
      <w:r>
        <w:t>输入规模</w:t>
      </w:r>
      <w:r>
        <w:rPr>
          <w:rFonts w:hint="eastAsia"/>
        </w:rPr>
        <w:t>,Embedding</w:t>
      </w:r>
      <w:r>
        <w:rPr>
          <w:rFonts w:hint="eastAsia"/>
        </w:rPr>
        <w:t>规模</w:t>
      </w:r>
      <w:r>
        <w:rPr>
          <w:rFonts w:hint="eastAsia"/>
        </w:rPr>
        <w:t>]</w:t>
      </w:r>
      <w:r>
        <w:t>或者更高维一般输入规模为</w:t>
      </w:r>
      <w:r>
        <w:rPr>
          <w:rFonts w:hint="eastAsia"/>
        </w:rPr>
        <w:t>1</w:t>
      </w:r>
      <w:r>
        <w:rPr>
          <w:rFonts w:hint="eastAsia"/>
        </w:rPr>
        <w:t>，在</w:t>
      </w:r>
      <w:r>
        <w:rPr>
          <w:rFonts w:hint="eastAsia"/>
        </w:rPr>
        <w:t>Input</w:t>
      </w:r>
      <w:r>
        <w:rPr>
          <w:rFonts w:hint="eastAsia"/>
        </w:rPr>
        <w:t>层里面限定。</w:t>
      </w:r>
    </w:p>
    <w:p w:rsidR="00D752B8" w:rsidRDefault="00D752B8" w:rsidP="00D752B8"/>
    <w:p w:rsidR="00D752B8" w:rsidRDefault="00D752B8" w:rsidP="00C0181D">
      <w:pPr>
        <w:pStyle w:val="a3"/>
        <w:numPr>
          <w:ilvl w:val="0"/>
          <w:numId w:val="4"/>
        </w:numPr>
        <w:ind w:firstLineChars="0"/>
      </w:pPr>
      <w:r>
        <w:rPr>
          <w:rFonts w:hint="eastAsia"/>
        </w:rPr>
        <w:t>Dense</w:t>
      </w:r>
      <w:r>
        <w:t>层</w:t>
      </w:r>
      <w:r>
        <w:rPr>
          <w:rFonts w:hint="eastAsia"/>
        </w:rPr>
        <w:t>（</w:t>
      </w:r>
      <w:r>
        <w:rPr>
          <w:rFonts w:hint="eastAsia"/>
        </w:rPr>
        <w:t>tf</w:t>
      </w:r>
      <w:r>
        <w:t>.layers.dense</w:t>
      </w:r>
      <w:r>
        <w:t>和</w:t>
      </w:r>
      <w:r>
        <w:t>keras.layers.Dense</w:t>
      </w:r>
      <w:r>
        <w:rPr>
          <w:rFonts w:hint="eastAsia"/>
        </w:rPr>
        <w:t>）：</w:t>
      </w:r>
    </w:p>
    <w:p w:rsidR="00D752B8" w:rsidRDefault="00D752B8" w:rsidP="00D752B8">
      <w:r>
        <w:rPr>
          <w:rFonts w:hint="eastAsia"/>
        </w:rPr>
        <w:t>可以接收秩或维度大于等于</w:t>
      </w:r>
      <w:r>
        <w:rPr>
          <w:rFonts w:hint="eastAsia"/>
        </w:rPr>
        <w:t>2</w:t>
      </w:r>
      <w:r>
        <w:rPr>
          <w:rFonts w:hint="eastAsia"/>
        </w:rPr>
        <w:t>（不算</w:t>
      </w:r>
      <w:r>
        <w:rPr>
          <w:rFonts w:hint="eastAsia"/>
        </w:rPr>
        <w:t>batch</w:t>
      </w:r>
      <w:r>
        <w:rPr>
          <w:rFonts w:hint="eastAsia"/>
        </w:rPr>
        <w:t>维度）的输入，然后传入到对应的</w:t>
      </w:r>
      <w:r>
        <w:rPr>
          <w:rFonts w:hint="eastAsia"/>
        </w:rPr>
        <w:t>dense</w:t>
      </w:r>
      <w:r>
        <w:rPr>
          <w:rFonts w:hint="eastAsia"/>
        </w:rPr>
        <w:t>层，即前馈网络。其具体的操作，相当于把最后一个维度下的数据传入到</w:t>
      </w:r>
      <w:r>
        <w:rPr>
          <w:rFonts w:hint="eastAsia"/>
        </w:rPr>
        <w:t>dense</w:t>
      </w:r>
      <w:r>
        <w:rPr>
          <w:rFonts w:hint="eastAsia"/>
        </w:rPr>
        <w:t>层中进行处理，输入对应的隐层节点数目的数据然后其他维度保持不变。这个特性对于一个样本下有多个输入需要</w:t>
      </w:r>
      <w:r>
        <w:rPr>
          <w:rFonts w:hint="eastAsia"/>
        </w:rPr>
        <w:t>dense</w:t>
      </w:r>
      <w:r>
        <w:rPr>
          <w:rFonts w:hint="eastAsia"/>
        </w:rPr>
        <w:t>处理的情况尤其有用。</w:t>
      </w:r>
    </w:p>
    <w:p w:rsidR="00C0181D" w:rsidRPr="00C76315" w:rsidRDefault="00C0181D" w:rsidP="00D752B8">
      <w:pPr>
        <w:rPr>
          <w:rFonts w:hint="eastAsia"/>
        </w:rPr>
      </w:pPr>
    </w:p>
    <w:p w:rsidR="00D752B8" w:rsidRDefault="00D752B8" w:rsidP="00C0181D">
      <w:pPr>
        <w:pStyle w:val="a3"/>
        <w:numPr>
          <w:ilvl w:val="0"/>
          <w:numId w:val="4"/>
        </w:numPr>
        <w:ind w:firstLineChars="0"/>
        <w:rPr>
          <w:rFonts w:hint="eastAsia"/>
        </w:rPr>
      </w:pPr>
      <w:r>
        <w:t>梯度消失问题</w:t>
      </w:r>
      <w:r>
        <w:rPr>
          <w:rFonts w:hint="eastAsia"/>
        </w:rPr>
        <w:t>：</w:t>
      </w:r>
    </w:p>
    <w:p w:rsidR="00D752B8" w:rsidRPr="00DD5A7F" w:rsidRDefault="00D752B8" w:rsidP="00D752B8">
      <w:r>
        <w:t>在</w:t>
      </w:r>
      <w:r>
        <w:rPr>
          <w:rFonts w:hint="eastAsia"/>
        </w:rPr>
        <w:t>base</w:t>
      </w:r>
      <w:r>
        <w:rPr>
          <w:rFonts w:hint="eastAsia"/>
        </w:rPr>
        <w:t>和</w:t>
      </w:r>
      <w:r>
        <w:rPr>
          <w:rFonts w:hint="eastAsia"/>
        </w:rPr>
        <w:t>base</w:t>
      </w:r>
      <w:r>
        <w:t>DIN</w:t>
      </w:r>
      <w:r>
        <w:rPr>
          <w:rFonts w:hint="eastAsia"/>
        </w:rPr>
        <w:t>（只是添加了</w:t>
      </w:r>
      <w:r>
        <w:rPr>
          <w:rFonts w:hint="eastAsia"/>
        </w:rPr>
        <w:t>Dense</w:t>
      </w:r>
      <w:r>
        <w:t xml:space="preserve"> attenation</w:t>
      </w:r>
      <w:r>
        <w:t>层</w:t>
      </w:r>
      <w:r>
        <w:rPr>
          <w:rFonts w:hint="eastAsia"/>
        </w:rPr>
        <w:t>）的训练里，发现若是对历史行为进行最后的合并求和操作后，采取取平均，则会导致</w:t>
      </w:r>
      <w:r>
        <w:rPr>
          <w:rFonts w:hint="eastAsia"/>
        </w:rPr>
        <w:t>train</w:t>
      </w:r>
      <w:r>
        <w:rPr>
          <w:rFonts w:hint="eastAsia"/>
        </w:rPr>
        <w:t>出现</w:t>
      </w:r>
      <w:r>
        <w:rPr>
          <w:rFonts w:hint="eastAsia"/>
        </w:rPr>
        <w:t>loss-nan</w:t>
      </w:r>
      <w:r>
        <w:rPr>
          <w:rFonts w:hint="eastAsia"/>
        </w:rPr>
        <w:t>，</w:t>
      </w:r>
      <w:r>
        <w:rPr>
          <w:rFonts w:hint="eastAsia"/>
        </w:rPr>
        <w:t>acc-0.00</w:t>
      </w:r>
      <w:r>
        <w:rPr>
          <w:rFonts w:hint="eastAsia"/>
        </w:rPr>
        <w:t>的情况，初步认定为取平均后值过小，达到</w:t>
      </w:r>
      <w:r>
        <w:rPr>
          <w:rFonts w:hint="eastAsia"/>
        </w:rPr>
        <w:t>0.001</w:t>
      </w:r>
      <w:r>
        <w:rPr>
          <w:rFonts w:hint="eastAsia"/>
        </w:rPr>
        <w:t>的量级，导致传入后续的网络结构时对结果影响很小，即反向传播会出现梯度消失的情况，更好的办法是对参数的初始化方法进行修改，如果是正态分布，可以加大标准差使得参数初始化的数据范围更大。</w:t>
      </w:r>
    </w:p>
    <w:p w:rsidR="001C4A65" w:rsidRDefault="001C4A65" w:rsidP="001C4A65"/>
    <w:p w:rsidR="00D752B8" w:rsidRPr="007B419D" w:rsidRDefault="007B419D" w:rsidP="007B419D">
      <w:pPr>
        <w:pStyle w:val="1"/>
        <w:rPr>
          <w:rFonts w:hint="eastAsia"/>
          <w:sz w:val="32"/>
        </w:rPr>
      </w:pPr>
      <w:r>
        <w:rPr>
          <w:rFonts w:hint="eastAsia"/>
          <w:sz w:val="32"/>
        </w:rPr>
        <w:t>实验结果</w:t>
      </w:r>
    </w:p>
    <w:p w:rsidR="00CD06DB" w:rsidRDefault="00CD06DB" w:rsidP="001C4A65">
      <w:r>
        <w:t>使用</w:t>
      </w:r>
      <w:r>
        <w:rPr>
          <w:rFonts w:hint="eastAsia"/>
        </w:rPr>
        <w:t>movieLen</w:t>
      </w:r>
      <w:r>
        <w:rPr>
          <w:rFonts w:hint="eastAsia"/>
        </w:rPr>
        <w:t>数据集</w:t>
      </w:r>
    </w:p>
    <w:p w:rsidR="001B4B76" w:rsidRDefault="001B4B76" w:rsidP="001C4A65">
      <w:pPr>
        <w:rPr>
          <w:rFonts w:hint="eastAsia"/>
        </w:rPr>
      </w:pPr>
      <w:r>
        <w:t>构造数据集为</w:t>
      </w:r>
      <w:r>
        <w:rPr>
          <w:rFonts w:hint="eastAsia"/>
        </w:rPr>
        <w:t>[</w:t>
      </w:r>
      <w:r>
        <w:t>user,movie,movie_rate_hist,label</w:t>
      </w:r>
      <w:r>
        <w:rPr>
          <w:rFonts w:hint="eastAsia"/>
        </w:rPr>
        <w:t>]</w:t>
      </w:r>
    </w:p>
    <w:p w:rsidR="006F1569" w:rsidRDefault="006F1569" w:rsidP="001C4A65">
      <w:r>
        <w:rPr>
          <w:rFonts w:hint="eastAsia"/>
        </w:rPr>
        <w:t>The training rate is 0.85</w:t>
      </w:r>
    </w:p>
    <w:p w:rsidR="001C4A65" w:rsidRDefault="001C4A65" w:rsidP="001C4A65">
      <w:r>
        <w:t>(only 10000 samples analysis</w:t>
      </w:r>
      <w:r w:rsidR="00952DC7">
        <w:rPr>
          <w:rFonts w:hint="eastAsia"/>
        </w:rPr>
        <w:t>, 32 hidden</w:t>
      </w:r>
      <w:r>
        <w:t>)</w:t>
      </w:r>
      <w:r w:rsidR="006F1569">
        <w:t xml:space="preserve"> </w:t>
      </w:r>
    </w:p>
    <w:p w:rsidR="00C4413A" w:rsidRDefault="00C4413A" w:rsidP="00C4413A">
      <w:pPr>
        <w:widowControl/>
        <w:jc w:val="left"/>
        <w:rPr>
          <w:rFonts w:hint="eastAsia"/>
        </w:rPr>
      </w:pPr>
      <w:r>
        <w:br w:type="page"/>
      </w:r>
    </w:p>
    <w:p w:rsidR="001C4A65" w:rsidRDefault="001C4A65" w:rsidP="00C0181D">
      <w:pPr>
        <w:pStyle w:val="a3"/>
        <w:numPr>
          <w:ilvl w:val="0"/>
          <w:numId w:val="4"/>
        </w:numPr>
        <w:ind w:firstLineChars="0"/>
      </w:pPr>
      <w:r>
        <w:lastRenderedPageBreak/>
        <w:t>baseModel</w:t>
      </w:r>
    </w:p>
    <w:p w:rsidR="001C4A65" w:rsidRDefault="001C4A65" w:rsidP="0097568E">
      <w:r>
        <w:rPr>
          <w:noProof/>
        </w:rPr>
        <w:drawing>
          <wp:inline distT="0" distB="0" distL="0" distR="0" wp14:anchorId="29890BD9" wp14:editId="311B5186">
            <wp:extent cx="2470067" cy="1738426"/>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155" cy="1763121"/>
                    </a:xfrm>
                    <a:prstGeom prst="rect">
                      <a:avLst/>
                    </a:prstGeom>
                  </pic:spPr>
                </pic:pic>
              </a:graphicData>
            </a:graphic>
          </wp:inline>
        </w:drawing>
      </w:r>
      <w:r w:rsidRPr="001C4A65">
        <w:rPr>
          <w:noProof/>
        </w:rPr>
        <w:t xml:space="preserve"> </w:t>
      </w:r>
      <w:r>
        <w:rPr>
          <w:noProof/>
        </w:rPr>
        <w:drawing>
          <wp:inline distT="0" distB="0" distL="0" distR="0" wp14:anchorId="7BBC34A7" wp14:editId="03FC8850">
            <wp:extent cx="2481943" cy="174678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9109" cy="1758867"/>
                    </a:xfrm>
                    <a:prstGeom prst="rect">
                      <a:avLst/>
                    </a:prstGeom>
                  </pic:spPr>
                </pic:pic>
              </a:graphicData>
            </a:graphic>
          </wp:inline>
        </w:drawing>
      </w:r>
    </w:p>
    <w:p w:rsidR="00C0181D" w:rsidRDefault="001C4A65" w:rsidP="00C4413A">
      <w:pPr>
        <w:ind w:firstLineChars="450" w:firstLine="945"/>
      </w:pPr>
      <w:r>
        <w:t>baseModel applied sigmoid                 baseModel applied PReLU</w:t>
      </w:r>
    </w:p>
    <w:p w:rsidR="00C4413A" w:rsidRPr="00C4413A" w:rsidRDefault="00C4413A" w:rsidP="00C4413A">
      <w:pPr>
        <w:ind w:firstLineChars="450" w:firstLine="945"/>
        <w:rPr>
          <w:rFonts w:hint="eastAsia"/>
        </w:rPr>
      </w:pPr>
    </w:p>
    <w:p w:rsidR="001C4A65" w:rsidRDefault="001C4A65" w:rsidP="00C0181D">
      <w:pPr>
        <w:pStyle w:val="a3"/>
        <w:numPr>
          <w:ilvl w:val="0"/>
          <w:numId w:val="4"/>
        </w:numPr>
        <w:ind w:firstLineChars="0"/>
      </w:pPr>
      <w:r>
        <w:rPr>
          <w:rFonts w:hint="eastAsia"/>
        </w:rPr>
        <w:t>DIN</w:t>
      </w:r>
    </w:p>
    <w:p w:rsidR="001C4A65" w:rsidRDefault="001C4A65" w:rsidP="0097568E">
      <w:r>
        <w:rPr>
          <w:noProof/>
        </w:rPr>
        <w:drawing>
          <wp:inline distT="0" distB="0" distL="0" distR="0" wp14:anchorId="6C1CDA1C" wp14:editId="52E9AE00">
            <wp:extent cx="2497235" cy="17575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1125" cy="1767324"/>
                    </a:xfrm>
                    <a:prstGeom prst="rect">
                      <a:avLst/>
                    </a:prstGeom>
                  </pic:spPr>
                </pic:pic>
              </a:graphicData>
            </a:graphic>
          </wp:inline>
        </w:drawing>
      </w:r>
      <w:r w:rsidRPr="001C4A65">
        <w:rPr>
          <w:noProof/>
        </w:rPr>
        <w:t xml:space="preserve"> </w:t>
      </w:r>
      <w:r>
        <w:rPr>
          <w:noProof/>
        </w:rPr>
        <w:drawing>
          <wp:inline distT="0" distB="0" distL="0" distR="0" wp14:anchorId="27B734D4" wp14:editId="536F5B9F">
            <wp:extent cx="2518702" cy="17726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069" cy="1803177"/>
                    </a:xfrm>
                    <a:prstGeom prst="rect">
                      <a:avLst/>
                    </a:prstGeom>
                  </pic:spPr>
                </pic:pic>
              </a:graphicData>
            </a:graphic>
          </wp:inline>
        </w:drawing>
      </w:r>
    </w:p>
    <w:p w:rsidR="00B12775" w:rsidRDefault="001C4A65" w:rsidP="00B12775">
      <w:pPr>
        <w:ind w:firstLineChars="450" w:firstLine="945"/>
      </w:pPr>
      <w:r>
        <w:t>DINModel applied sigmoid                 DINModel applied PReLU</w:t>
      </w:r>
    </w:p>
    <w:p w:rsidR="001C4A65" w:rsidRDefault="00B12775" w:rsidP="00B12775">
      <w:r>
        <w:rPr>
          <w:noProof/>
        </w:rPr>
        <w:drawing>
          <wp:inline distT="0" distB="0" distL="0" distR="0" wp14:anchorId="3AE6A678" wp14:editId="3D8D205C">
            <wp:extent cx="2455054" cy="1727860"/>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426" cy="1760496"/>
                    </a:xfrm>
                    <a:prstGeom prst="rect">
                      <a:avLst/>
                    </a:prstGeom>
                  </pic:spPr>
                </pic:pic>
              </a:graphicData>
            </a:graphic>
          </wp:inline>
        </w:drawing>
      </w:r>
    </w:p>
    <w:p w:rsidR="001C4A65" w:rsidRDefault="001C4A65" w:rsidP="001C4A65">
      <w:pPr>
        <w:ind w:firstLineChars="450" w:firstLine="945"/>
      </w:pPr>
      <w:r>
        <w:t xml:space="preserve">DINModel applied Dice                 </w:t>
      </w:r>
    </w:p>
    <w:p w:rsidR="001C4A65" w:rsidRDefault="001C4A65" w:rsidP="0097568E"/>
    <w:p w:rsidR="00952DC7" w:rsidRDefault="00DD01B2" w:rsidP="006F1569">
      <w:r>
        <w:rPr>
          <w:noProof/>
        </w:rPr>
        <w:lastRenderedPageBreak/>
        <w:drawing>
          <wp:inline distT="0" distB="0" distL="0" distR="0" wp14:anchorId="2A8550A3" wp14:editId="7E5E2B93">
            <wp:extent cx="5017643" cy="3531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7643" cy="3531405"/>
                    </a:xfrm>
                    <a:prstGeom prst="rect">
                      <a:avLst/>
                    </a:prstGeom>
                  </pic:spPr>
                </pic:pic>
              </a:graphicData>
            </a:graphic>
          </wp:inline>
        </w:drawing>
      </w:r>
    </w:p>
    <w:p w:rsidR="00C407EA" w:rsidRDefault="00C407EA" w:rsidP="00C407EA">
      <w:pPr>
        <w:jc w:val="center"/>
      </w:pPr>
      <w:r>
        <w:rPr>
          <w:rFonts w:hint="eastAsia"/>
        </w:rPr>
        <w:t>0.85</w:t>
      </w:r>
      <w:r>
        <w:t xml:space="preserve"> : rate for train, eval for every epoch</w:t>
      </w:r>
      <w:r w:rsidR="004D7D56">
        <w:t>, 100w</w:t>
      </w:r>
    </w:p>
    <w:p w:rsidR="00C407EA" w:rsidRDefault="00C407EA" w:rsidP="006F1569">
      <w:r>
        <w:rPr>
          <w:noProof/>
        </w:rPr>
        <w:drawing>
          <wp:inline distT="0" distB="0" distL="0" distR="0" wp14:anchorId="3C1FB991" wp14:editId="3F200A65">
            <wp:extent cx="5017643" cy="3531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7643" cy="3531405"/>
                    </a:xfrm>
                    <a:prstGeom prst="rect">
                      <a:avLst/>
                    </a:prstGeom>
                  </pic:spPr>
                </pic:pic>
              </a:graphicData>
            </a:graphic>
          </wp:inline>
        </w:drawing>
      </w:r>
    </w:p>
    <w:p w:rsidR="00C407EA" w:rsidRDefault="00C407EA" w:rsidP="00C407EA">
      <w:pPr>
        <w:jc w:val="center"/>
      </w:pPr>
      <w:r>
        <w:rPr>
          <w:rFonts w:hint="eastAsia"/>
        </w:rPr>
        <w:t>0.95</w:t>
      </w:r>
      <w:r>
        <w:t xml:space="preserve"> : rate for train, eval for every 100 batchs</w:t>
      </w:r>
      <w:r w:rsidR="004D7D56">
        <w:t>, 10w</w:t>
      </w:r>
    </w:p>
    <w:p w:rsidR="006F1569" w:rsidRDefault="006F1569" w:rsidP="004D7D56"/>
    <w:p w:rsidR="004D7D56" w:rsidRDefault="00C56709" w:rsidP="004D7D56">
      <w:r>
        <w:rPr>
          <w:noProof/>
        </w:rPr>
        <w:lastRenderedPageBreak/>
        <w:drawing>
          <wp:inline distT="0" distB="0" distL="0" distR="0" wp14:anchorId="4558542D" wp14:editId="2E624C23">
            <wp:extent cx="5017643" cy="3531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7643" cy="3531405"/>
                    </a:xfrm>
                    <a:prstGeom prst="rect">
                      <a:avLst/>
                    </a:prstGeom>
                  </pic:spPr>
                </pic:pic>
              </a:graphicData>
            </a:graphic>
          </wp:inline>
        </w:drawing>
      </w:r>
    </w:p>
    <w:p w:rsidR="00C56709" w:rsidRDefault="00C56709" w:rsidP="00C56709">
      <w:pPr>
        <w:jc w:val="center"/>
      </w:pPr>
      <w:r>
        <w:rPr>
          <w:rFonts w:hint="eastAsia"/>
        </w:rPr>
        <w:t>0.99</w:t>
      </w:r>
      <w:r>
        <w:t xml:space="preserve"> : rate for train, eval for every 500 batchs, 60w</w:t>
      </w:r>
    </w:p>
    <w:p w:rsidR="00C56709" w:rsidRPr="00C56709" w:rsidRDefault="00C56709" w:rsidP="004D7D56"/>
    <w:p w:rsidR="006F1569" w:rsidRPr="001C4A65" w:rsidRDefault="006F1569" w:rsidP="0097568E"/>
    <w:sectPr w:rsidR="006F1569" w:rsidRPr="001C4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3AF" w:rsidRDefault="004573AF" w:rsidP="00DD5A7F">
      <w:r>
        <w:separator/>
      </w:r>
    </w:p>
  </w:endnote>
  <w:endnote w:type="continuationSeparator" w:id="0">
    <w:p w:rsidR="004573AF" w:rsidRDefault="004573AF" w:rsidP="00DD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3AF" w:rsidRDefault="004573AF" w:rsidP="00DD5A7F">
      <w:r>
        <w:separator/>
      </w:r>
    </w:p>
  </w:footnote>
  <w:footnote w:type="continuationSeparator" w:id="0">
    <w:p w:rsidR="004573AF" w:rsidRDefault="004573AF" w:rsidP="00DD5A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C1734"/>
    <w:multiLevelType w:val="hybridMultilevel"/>
    <w:tmpl w:val="BA8071F6"/>
    <w:lvl w:ilvl="0" w:tplc="E2346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DB2DAC"/>
    <w:multiLevelType w:val="hybridMultilevel"/>
    <w:tmpl w:val="BE72D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D425532"/>
    <w:multiLevelType w:val="hybridMultilevel"/>
    <w:tmpl w:val="54BAF5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BCB55ED"/>
    <w:multiLevelType w:val="hybridMultilevel"/>
    <w:tmpl w:val="EF927CC2"/>
    <w:lvl w:ilvl="0" w:tplc="8770439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E1"/>
    <w:rsid w:val="00171A6E"/>
    <w:rsid w:val="001B4B76"/>
    <w:rsid w:val="001C4A65"/>
    <w:rsid w:val="001E5B30"/>
    <w:rsid w:val="0022116D"/>
    <w:rsid w:val="00261AD0"/>
    <w:rsid w:val="003459ED"/>
    <w:rsid w:val="004573AF"/>
    <w:rsid w:val="004D7D56"/>
    <w:rsid w:val="004F2112"/>
    <w:rsid w:val="005273BF"/>
    <w:rsid w:val="00545F05"/>
    <w:rsid w:val="00611CBA"/>
    <w:rsid w:val="00664A69"/>
    <w:rsid w:val="006F1569"/>
    <w:rsid w:val="00757A1B"/>
    <w:rsid w:val="007721F3"/>
    <w:rsid w:val="007B419D"/>
    <w:rsid w:val="008B13F7"/>
    <w:rsid w:val="00952DC7"/>
    <w:rsid w:val="00960FDF"/>
    <w:rsid w:val="0097568E"/>
    <w:rsid w:val="00B12775"/>
    <w:rsid w:val="00B57DFB"/>
    <w:rsid w:val="00BD36BA"/>
    <w:rsid w:val="00C0181D"/>
    <w:rsid w:val="00C407EA"/>
    <w:rsid w:val="00C4413A"/>
    <w:rsid w:val="00C56709"/>
    <w:rsid w:val="00C76315"/>
    <w:rsid w:val="00CA49FE"/>
    <w:rsid w:val="00CD06DB"/>
    <w:rsid w:val="00CD0D65"/>
    <w:rsid w:val="00D752B8"/>
    <w:rsid w:val="00DA47A5"/>
    <w:rsid w:val="00DD01B2"/>
    <w:rsid w:val="00DD58EC"/>
    <w:rsid w:val="00DD5A7F"/>
    <w:rsid w:val="00E1276D"/>
    <w:rsid w:val="00F2439C"/>
    <w:rsid w:val="00F25CE1"/>
    <w:rsid w:val="00F270E1"/>
    <w:rsid w:val="00FE2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6634B0-AEE3-4B2C-ADA3-AB8E2ED6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52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0E1"/>
    <w:pPr>
      <w:ind w:firstLineChars="200" w:firstLine="420"/>
    </w:pPr>
  </w:style>
  <w:style w:type="paragraph" w:styleId="a4">
    <w:name w:val="header"/>
    <w:basedOn w:val="a"/>
    <w:link w:val="Char"/>
    <w:uiPriority w:val="99"/>
    <w:unhideWhenUsed/>
    <w:rsid w:val="00DD5A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5A7F"/>
    <w:rPr>
      <w:sz w:val="18"/>
      <w:szCs w:val="18"/>
    </w:rPr>
  </w:style>
  <w:style w:type="paragraph" w:styleId="a5">
    <w:name w:val="footer"/>
    <w:basedOn w:val="a"/>
    <w:link w:val="Char0"/>
    <w:uiPriority w:val="99"/>
    <w:unhideWhenUsed/>
    <w:rsid w:val="00DD5A7F"/>
    <w:pPr>
      <w:tabs>
        <w:tab w:val="center" w:pos="4153"/>
        <w:tab w:val="right" w:pos="8306"/>
      </w:tabs>
      <w:snapToGrid w:val="0"/>
      <w:jc w:val="left"/>
    </w:pPr>
    <w:rPr>
      <w:sz w:val="18"/>
      <w:szCs w:val="18"/>
    </w:rPr>
  </w:style>
  <w:style w:type="character" w:customStyle="1" w:styleId="Char0">
    <w:name w:val="页脚 Char"/>
    <w:basedOn w:val="a0"/>
    <w:link w:val="a5"/>
    <w:uiPriority w:val="99"/>
    <w:rsid w:val="00DD5A7F"/>
    <w:rPr>
      <w:sz w:val="18"/>
      <w:szCs w:val="18"/>
    </w:rPr>
  </w:style>
  <w:style w:type="character" w:customStyle="1" w:styleId="1Char">
    <w:name w:val="标题 1 Char"/>
    <w:basedOn w:val="a0"/>
    <w:link w:val="1"/>
    <w:uiPriority w:val="9"/>
    <w:rsid w:val="00D752B8"/>
    <w:rPr>
      <w:b/>
      <w:bCs/>
      <w:kern w:val="44"/>
      <w:sz w:val="44"/>
      <w:szCs w:val="44"/>
    </w:rPr>
  </w:style>
  <w:style w:type="paragraph" w:styleId="a6">
    <w:name w:val="Title"/>
    <w:basedOn w:val="a"/>
    <w:next w:val="a"/>
    <w:link w:val="Char1"/>
    <w:uiPriority w:val="10"/>
    <w:qFormat/>
    <w:rsid w:val="00D752B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D752B8"/>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6</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赖弘基s</dc:creator>
  <cp:keywords/>
  <dc:description/>
  <cp:lastModifiedBy>赖弘基s</cp:lastModifiedBy>
  <cp:revision>35</cp:revision>
  <dcterms:created xsi:type="dcterms:W3CDTF">2019-04-26T01:34:00Z</dcterms:created>
  <dcterms:modified xsi:type="dcterms:W3CDTF">2019-05-09T03:24:00Z</dcterms:modified>
</cp:coreProperties>
</file>