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C05A0" w14:textId="2D3B37A4" w:rsidR="00BD3042" w:rsidRDefault="00BD3042" w:rsidP="001F7209">
      <w:r>
        <w:rPr>
          <w:rFonts w:hint="eastAsia"/>
        </w:rPr>
        <w:t>而移動網絡及其安全問題是指移動通信網絡和移動終端設備在傳輸和處理數據時可能遇到的各種威脅和風險，常見的威脅和風險包括：竊聽和監聽</w:t>
      </w:r>
      <w:r w:rsidR="001F7209">
        <w:rPr>
          <w:rFonts w:hint="eastAsia"/>
        </w:rPr>
        <w:t>、</w:t>
      </w:r>
      <w:r>
        <w:rPr>
          <w:rFonts w:hint="eastAsia"/>
        </w:rPr>
        <w:t>通訊劫持</w:t>
      </w:r>
      <w:r w:rsidR="001F7209">
        <w:rPr>
          <w:rFonts w:hint="eastAsia"/>
        </w:rPr>
        <w:t>、</w:t>
      </w:r>
      <w:r>
        <w:rPr>
          <w:rFonts w:hint="eastAsia"/>
        </w:rPr>
        <w:t>惡意軟件</w:t>
      </w:r>
      <w:r w:rsidR="001F7209">
        <w:rPr>
          <w:rFonts w:hint="eastAsia"/>
        </w:rPr>
        <w:t>。</w:t>
      </w:r>
    </w:p>
    <w:p w14:paraId="3520B27D" w14:textId="77777777" w:rsidR="00BD3042" w:rsidRDefault="00BD3042" w:rsidP="00BD3042"/>
    <w:p w14:paraId="426C4219" w14:textId="77777777" w:rsidR="00BD3042" w:rsidRDefault="00BD3042" w:rsidP="00BD3042">
      <w:r>
        <w:rPr>
          <w:rFonts w:hint="eastAsia"/>
        </w:rPr>
        <w:t>為了保障移動網絡的安全，需要採取一系列的安全措施，包括：</w:t>
      </w:r>
    </w:p>
    <w:p w14:paraId="4E308702" w14:textId="77777777" w:rsidR="00BD3042" w:rsidRDefault="00BD3042" w:rsidP="00BD3042">
      <w:r>
        <w:rPr>
          <w:rFonts w:hint="eastAsia"/>
        </w:rPr>
        <w:t xml:space="preserve">1.) </w:t>
      </w:r>
      <w:r>
        <w:rPr>
          <w:rFonts w:hint="eastAsia"/>
        </w:rPr>
        <w:t>定期更新作業系統和應用程式，以修補已知的漏洞和強化安全性。</w:t>
      </w:r>
    </w:p>
    <w:p w14:paraId="36B82DF8" w14:textId="77777777" w:rsidR="00BD3042" w:rsidRDefault="00BD3042" w:rsidP="00BD3042">
      <w:r>
        <w:rPr>
          <w:rFonts w:hint="eastAsia"/>
        </w:rPr>
        <w:t xml:space="preserve">2.) </w:t>
      </w:r>
      <w:r>
        <w:rPr>
          <w:rFonts w:hint="eastAsia"/>
        </w:rPr>
        <w:t>使用可靠的防毒軟體和防火牆，並且定期更新，以阻止惡意軟體和攻擊的入侵。</w:t>
      </w:r>
    </w:p>
    <w:p w14:paraId="52C85F8E" w14:textId="77777777" w:rsidR="00BD3042" w:rsidRDefault="00BD3042" w:rsidP="00BD3042">
      <w:r>
        <w:rPr>
          <w:rFonts w:hint="eastAsia"/>
        </w:rPr>
        <w:t xml:space="preserve">3.) </w:t>
      </w:r>
      <w:r>
        <w:rPr>
          <w:rFonts w:hint="eastAsia"/>
        </w:rPr>
        <w:t>避免使用不明來源的連接埠、甚至公共</w:t>
      </w:r>
      <w:r>
        <w:rPr>
          <w:rFonts w:hint="eastAsia"/>
        </w:rPr>
        <w:t xml:space="preserve">Wi-Fi </w:t>
      </w:r>
      <w:r>
        <w:rPr>
          <w:rFonts w:hint="eastAsia"/>
        </w:rPr>
        <w:t>，以防止網路竊聽或中間人攻擊。</w:t>
      </w:r>
    </w:p>
    <w:p w14:paraId="6486A7FD" w14:textId="77777777" w:rsidR="00BD3042" w:rsidRDefault="00BD3042" w:rsidP="00BD3042"/>
    <w:p w14:paraId="4B46EB64" w14:textId="7879353D" w:rsidR="00574198" w:rsidRPr="00BD3042" w:rsidRDefault="00BD3042" w:rsidP="00BD3042">
      <w:r>
        <w:rPr>
          <w:rFonts w:hint="eastAsia"/>
        </w:rPr>
        <w:t>在移動互聯網快速發展的當今，移動網絡安全問題已經成為不容忽視的議題。為了保障移動網絡的安全，需要廣泛管理措施，包括加強對移動網絡的監管、提高用戶的安全意識、開發更加安全可靠的移動應用程序等等。只有全面的加強移動網絡的安全保障，才能讓移動互聯網更好地發展。</w:t>
      </w:r>
    </w:p>
    <w:sectPr w:rsidR="00574198" w:rsidRPr="00BD304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7E0E7" w14:textId="77777777" w:rsidR="007D1A7C" w:rsidRDefault="007D1A7C" w:rsidP="001F7209">
      <w:r>
        <w:separator/>
      </w:r>
    </w:p>
  </w:endnote>
  <w:endnote w:type="continuationSeparator" w:id="0">
    <w:p w14:paraId="1C09DAD4" w14:textId="77777777" w:rsidR="007D1A7C" w:rsidRDefault="007D1A7C" w:rsidP="001F72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EBFDB" w14:textId="77777777" w:rsidR="007D1A7C" w:rsidRDefault="007D1A7C" w:rsidP="001F7209">
      <w:r>
        <w:separator/>
      </w:r>
    </w:p>
  </w:footnote>
  <w:footnote w:type="continuationSeparator" w:id="0">
    <w:p w14:paraId="364D910F" w14:textId="77777777" w:rsidR="007D1A7C" w:rsidRDefault="007D1A7C" w:rsidP="001F72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042"/>
    <w:rsid w:val="001F7209"/>
    <w:rsid w:val="00574198"/>
    <w:rsid w:val="007D1A7C"/>
    <w:rsid w:val="00BD304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8E93DE"/>
  <w15:chartTrackingRefBased/>
  <w15:docId w15:val="{4772D0DF-E6DA-46A6-809D-6C8F5869C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7209"/>
    <w:pPr>
      <w:tabs>
        <w:tab w:val="center" w:pos="4153"/>
        <w:tab w:val="right" w:pos="8306"/>
      </w:tabs>
      <w:snapToGrid w:val="0"/>
    </w:pPr>
    <w:rPr>
      <w:sz w:val="20"/>
      <w:szCs w:val="20"/>
    </w:rPr>
  </w:style>
  <w:style w:type="character" w:customStyle="1" w:styleId="a4">
    <w:name w:val="頁首 字元"/>
    <w:basedOn w:val="a0"/>
    <w:link w:val="a3"/>
    <w:uiPriority w:val="99"/>
    <w:rsid w:val="001F7209"/>
    <w:rPr>
      <w:sz w:val="20"/>
      <w:szCs w:val="20"/>
    </w:rPr>
  </w:style>
  <w:style w:type="paragraph" w:styleId="a5">
    <w:name w:val="footer"/>
    <w:basedOn w:val="a"/>
    <w:link w:val="a6"/>
    <w:uiPriority w:val="99"/>
    <w:unhideWhenUsed/>
    <w:rsid w:val="001F7209"/>
    <w:pPr>
      <w:tabs>
        <w:tab w:val="center" w:pos="4153"/>
        <w:tab w:val="right" w:pos="8306"/>
      </w:tabs>
      <w:snapToGrid w:val="0"/>
    </w:pPr>
    <w:rPr>
      <w:sz w:val="20"/>
      <w:szCs w:val="20"/>
    </w:rPr>
  </w:style>
  <w:style w:type="character" w:customStyle="1" w:styleId="a6">
    <w:name w:val="頁尾 字元"/>
    <w:basedOn w:val="a0"/>
    <w:link w:val="a5"/>
    <w:uiPriority w:val="99"/>
    <w:rsid w:val="001F720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52</Words>
  <Characters>300</Characters>
  <Application>Microsoft Office Word</Application>
  <DocSecurity>0</DocSecurity>
  <Lines>2</Lines>
  <Paragraphs>1</Paragraphs>
  <ScaleCrop>false</ScaleCrop>
  <Company/>
  <LinksUpToDate>false</LinksUpToDate>
  <CharactersWithSpaces>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哲平 何</dc:creator>
  <cp:keywords/>
  <dc:description/>
  <cp:lastModifiedBy>哲平 何</cp:lastModifiedBy>
  <cp:revision>2</cp:revision>
  <dcterms:created xsi:type="dcterms:W3CDTF">2023-05-04T07:43:00Z</dcterms:created>
  <dcterms:modified xsi:type="dcterms:W3CDTF">2023-05-04T07:54:00Z</dcterms:modified>
</cp:coreProperties>
</file>