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45C5" w14:textId="77777777" w:rsidR="007157CC" w:rsidRPr="00AB35A7" w:rsidRDefault="007157CC">
      <w:pPr>
        <w:pBdr>
          <w:top w:val="nil"/>
          <w:left w:val="nil"/>
          <w:bottom w:val="nil"/>
          <w:right w:val="nil"/>
          <w:between w:val="nil"/>
        </w:pBdr>
        <w:spacing w:line="276" w:lineRule="auto"/>
        <w:rPr>
          <w:rFonts w:ascii="標楷體" w:eastAsia="標楷體" w:hAnsi="標楷體" w:cs="Arial"/>
          <w:color w:val="000000"/>
        </w:rPr>
      </w:pPr>
    </w:p>
    <w:tbl>
      <w:tblPr>
        <w:tblStyle w:val="ac"/>
        <w:tblW w:w="102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2835"/>
        <w:gridCol w:w="4252"/>
      </w:tblGrid>
      <w:tr w:rsidR="007157CC" w:rsidRPr="00AB35A7" w14:paraId="19EAF60C" w14:textId="77777777">
        <w:trPr>
          <w:trHeight w:val="1124"/>
        </w:trPr>
        <w:tc>
          <w:tcPr>
            <w:tcW w:w="10206" w:type="dxa"/>
            <w:gridSpan w:val="3"/>
            <w:vAlign w:val="center"/>
          </w:tcPr>
          <w:p w14:paraId="40925296" w14:textId="77777777" w:rsidR="007157CC" w:rsidRPr="00AB35A7" w:rsidRDefault="00000000">
            <w:pPr>
              <w:jc w:val="center"/>
              <w:rPr>
                <w:rFonts w:ascii="標楷體" w:eastAsia="標楷體" w:hAnsi="標楷體"/>
              </w:rPr>
            </w:pPr>
            <w:sdt>
              <w:sdtPr>
                <w:rPr>
                  <w:rFonts w:ascii="標楷體" w:eastAsia="標楷體" w:hAnsi="標楷體"/>
                </w:rPr>
                <w:tag w:val="goog_rdk_0"/>
                <w:id w:val="-1517221483"/>
              </w:sdtPr>
              <w:sdtContent>
                <w:r w:rsidRPr="00AB35A7">
                  <w:rPr>
                    <w:rFonts w:ascii="標楷體" w:eastAsia="標楷體" w:hAnsi="標楷體" w:cs="Gungsuh"/>
                  </w:rPr>
                  <w:t>國立台北科技大學電機系碩博士班</w:t>
                </w:r>
              </w:sdtContent>
            </w:sdt>
          </w:p>
          <w:p w14:paraId="48770AED" w14:textId="77777777" w:rsidR="007157CC" w:rsidRPr="00AB35A7" w:rsidRDefault="00000000">
            <w:pPr>
              <w:jc w:val="center"/>
              <w:rPr>
                <w:rFonts w:ascii="標楷體" w:eastAsia="標楷體" w:hAnsi="標楷體"/>
              </w:rPr>
            </w:pPr>
            <w:r w:rsidRPr="00AB35A7">
              <w:rPr>
                <w:rFonts w:ascii="標楷體" w:eastAsia="標楷體" w:hAnsi="標楷體" w:cs="標楷體"/>
              </w:rPr>
              <w:t>◆</w:t>
            </w:r>
            <w:sdt>
              <w:sdtPr>
                <w:rPr>
                  <w:rFonts w:ascii="標楷體" w:eastAsia="標楷體" w:hAnsi="標楷體"/>
                </w:rPr>
                <w:tag w:val="goog_rdk_1"/>
                <w:id w:val="-794211795"/>
              </w:sdtPr>
              <w:sdtContent>
                <w:r w:rsidRPr="00AB35A7">
                  <w:rPr>
                    <w:rFonts w:ascii="標楷體" w:eastAsia="標楷體" w:hAnsi="標楷體" w:cs="Gungsuh"/>
                  </w:rPr>
                  <w:t>研究討論-創新AI組、電資AI組評分表</w:t>
                </w:r>
              </w:sdtContent>
            </w:sdt>
            <w:r w:rsidRPr="00AB35A7">
              <w:rPr>
                <w:rFonts w:ascii="標楷體" w:eastAsia="標楷體" w:hAnsi="標楷體" w:cs="標楷體"/>
              </w:rPr>
              <w:t>◆</w:t>
            </w:r>
          </w:p>
        </w:tc>
      </w:tr>
      <w:tr w:rsidR="007157CC" w:rsidRPr="00AB35A7" w14:paraId="6139C4ED" w14:textId="77777777">
        <w:tc>
          <w:tcPr>
            <w:tcW w:w="3119" w:type="dxa"/>
          </w:tcPr>
          <w:p w14:paraId="65EDFCEE" w14:textId="77777777" w:rsidR="007157CC" w:rsidRPr="00AB35A7" w:rsidRDefault="00000000">
            <w:pPr>
              <w:rPr>
                <w:rFonts w:ascii="標楷體" w:eastAsia="標楷體" w:hAnsi="標楷體"/>
              </w:rPr>
            </w:pPr>
            <w:sdt>
              <w:sdtPr>
                <w:rPr>
                  <w:rFonts w:ascii="標楷體" w:eastAsia="標楷體" w:hAnsi="標楷體"/>
                </w:rPr>
                <w:tag w:val="goog_rdk_2"/>
                <w:id w:val="-329453390"/>
              </w:sdtPr>
              <w:sdtContent>
                <w:r w:rsidRPr="00AB35A7">
                  <w:rPr>
                    <w:rFonts w:ascii="標楷體" w:eastAsia="標楷體" w:hAnsi="標楷體" w:cs="Gungsuh"/>
                  </w:rPr>
                  <w:t>上課日期: 2023/10/11</w:t>
                </w:r>
              </w:sdtContent>
            </w:sdt>
          </w:p>
        </w:tc>
        <w:tc>
          <w:tcPr>
            <w:tcW w:w="2835" w:type="dxa"/>
          </w:tcPr>
          <w:p w14:paraId="760D16BE" w14:textId="77777777" w:rsidR="007157CC" w:rsidRPr="00AB35A7" w:rsidRDefault="00000000">
            <w:pPr>
              <w:rPr>
                <w:rFonts w:ascii="標楷體" w:eastAsia="標楷體" w:hAnsi="標楷體"/>
              </w:rPr>
            </w:pPr>
            <w:sdt>
              <w:sdtPr>
                <w:rPr>
                  <w:rFonts w:ascii="標楷體" w:eastAsia="標楷體" w:hAnsi="標楷體"/>
                </w:rPr>
                <w:tag w:val="goog_rdk_3"/>
                <w:id w:val="1264566824"/>
              </w:sdtPr>
              <w:sdtContent>
                <w:r w:rsidRPr="00AB35A7">
                  <w:rPr>
                    <w:rFonts w:ascii="標楷體" w:eastAsia="標楷體" w:hAnsi="標楷體" w:cs="Gungsuh"/>
                  </w:rPr>
                  <w:t>學號: 111C71008</w:t>
                </w:r>
              </w:sdtContent>
            </w:sdt>
          </w:p>
        </w:tc>
        <w:tc>
          <w:tcPr>
            <w:tcW w:w="4252" w:type="dxa"/>
          </w:tcPr>
          <w:p w14:paraId="6F2E6085" w14:textId="77777777" w:rsidR="007157CC" w:rsidRPr="00AB35A7" w:rsidRDefault="00000000">
            <w:pPr>
              <w:rPr>
                <w:rFonts w:ascii="標楷體" w:eastAsia="標楷體" w:hAnsi="標楷體"/>
              </w:rPr>
            </w:pPr>
            <w:sdt>
              <w:sdtPr>
                <w:rPr>
                  <w:rFonts w:ascii="標楷體" w:eastAsia="標楷體" w:hAnsi="標楷體"/>
                </w:rPr>
                <w:tag w:val="goog_rdk_4"/>
                <w:id w:val="-667632461"/>
              </w:sdtPr>
              <w:sdtContent>
                <w:r w:rsidRPr="00AB35A7">
                  <w:rPr>
                    <w:rFonts w:ascii="標楷體" w:eastAsia="標楷體" w:hAnsi="標楷體" w:cs="Gungsuh"/>
                  </w:rPr>
                  <w:t>姓名: 何哲平</w:t>
                </w:r>
              </w:sdtContent>
            </w:sdt>
          </w:p>
        </w:tc>
      </w:tr>
      <w:tr w:rsidR="007157CC" w:rsidRPr="00AB35A7" w14:paraId="64B8D22A" w14:textId="77777777">
        <w:tc>
          <w:tcPr>
            <w:tcW w:w="10206" w:type="dxa"/>
            <w:gridSpan w:val="3"/>
          </w:tcPr>
          <w:p w14:paraId="0044A69F" w14:textId="1E57C439" w:rsidR="007157CC" w:rsidRPr="00AB35A7" w:rsidRDefault="00000000">
            <w:pPr>
              <w:rPr>
                <w:rFonts w:ascii="標楷體" w:eastAsia="標楷體" w:hAnsi="標楷體"/>
              </w:rPr>
            </w:pPr>
            <w:sdt>
              <w:sdtPr>
                <w:rPr>
                  <w:rFonts w:ascii="標楷體" w:eastAsia="標楷體" w:hAnsi="標楷體"/>
                </w:rPr>
                <w:tag w:val="goog_rdk_5"/>
                <w:id w:val="-1973903052"/>
              </w:sdtPr>
              <w:sdtContent>
                <w:r w:rsidRPr="00AB35A7">
                  <w:rPr>
                    <w:rFonts w:ascii="標楷體" w:eastAsia="標楷體" w:hAnsi="標楷體" w:cs="Gungsuh"/>
                  </w:rPr>
                  <w:t xml:space="preserve">演講題目: </w:t>
                </w:r>
              </w:sdtContent>
            </w:sdt>
            <w:sdt>
              <w:sdtPr>
                <w:rPr>
                  <w:rFonts w:ascii="標楷體" w:eastAsia="標楷體" w:hAnsi="標楷體"/>
                </w:rPr>
                <w:tag w:val="goog_rdk_6"/>
                <w:id w:val="-1305532534"/>
              </w:sdtPr>
              <w:sdtContent>
                <w:r w:rsidR="00D70E5E" w:rsidRPr="00D70E5E">
                  <w:rPr>
                    <w:rFonts w:ascii="標楷體" w:eastAsia="標楷體" w:hAnsi="標楷體" w:cs="Arial Unicode MS" w:hint="eastAsia"/>
                    <w:color w:val="343541"/>
                  </w:rPr>
                  <w:t>AIoT技術發展沿革與應用</w:t>
                </w:r>
              </w:sdtContent>
            </w:sdt>
          </w:p>
        </w:tc>
      </w:tr>
      <w:tr w:rsidR="007157CC" w:rsidRPr="00AB35A7" w14:paraId="009E1BA4" w14:textId="77777777">
        <w:tc>
          <w:tcPr>
            <w:tcW w:w="10206" w:type="dxa"/>
            <w:gridSpan w:val="3"/>
          </w:tcPr>
          <w:p w14:paraId="21637C23" w14:textId="7E47533C" w:rsidR="007157CC" w:rsidRPr="00AB35A7" w:rsidRDefault="00000000">
            <w:pPr>
              <w:rPr>
                <w:rFonts w:ascii="標楷體" w:eastAsia="標楷體" w:hAnsi="標楷體"/>
              </w:rPr>
            </w:pPr>
            <w:sdt>
              <w:sdtPr>
                <w:rPr>
                  <w:rFonts w:ascii="標楷體" w:eastAsia="標楷體" w:hAnsi="標楷體"/>
                </w:rPr>
                <w:tag w:val="goog_rdk_7"/>
                <w:id w:val="568697894"/>
              </w:sdtPr>
              <w:sdtContent>
                <w:r w:rsidRPr="00AB35A7">
                  <w:rPr>
                    <w:rFonts w:ascii="標楷體" w:eastAsia="標楷體" w:hAnsi="標楷體" w:cs="Gungsuh"/>
                  </w:rPr>
                  <w:t xml:space="preserve">演講者: </w:t>
                </w:r>
                <w:r w:rsidR="00F60779" w:rsidRPr="00F60779">
                  <w:rPr>
                    <w:rFonts w:ascii="標楷體" w:eastAsia="標楷體" w:hAnsi="標楷體" w:cs="Gungsuh" w:hint="eastAsia"/>
                  </w:rPr>
                  <w:t>台北科技大學 自動化科技所 林郁修 助理教授</w:t>
                </w:r>
              </w:sdtContent>
            </w:sdt>
          </w:p>
        </w:tc>
      </w:tr>
      <w:tr w:rsidR="007157CC" w:rsidRPr="00AB35A7" w14:paraId="1AD65609" w14:textId="77777777">
        <w:trPr>
          <w:trHeight w:val="10781"/>
        </w:trPr>
        <w:tc>
          <w:tcPr>
            <w:tcW w:w="10206" w:type="dxa"/>
            <w:gridSpan w:val="3"/>
          </w:tcPr>
          <w:p w14:paraId="4C971CA6" w14:textId="77777777" w:rsidR="007157CC" w:rsidRPr="00AB35A7" w:rsidRDefault="00000000">
            <w:pPr>
              <w:rPr>
                <w:rFonts w:ascii="標楷體" w:eastAsia="標楷體" w:hAnsi="標楷體"/>
              </w:rPr>
            </w:pPr>
            <w:sdt>
              <w:sdtPr>
                <w:rPr>
                  <w:rFonts w:ascii="標楷體" w:eastAsia="標楷體" w:hAnsi="標楷體"/>
                </w:rPr>
                <w:tag w:val="goog_rdk_8"/>
                <w:id w:val="-1435663603"/>
              </w:sdtPr>
              <w:sdtContent>
                <w:r w:rsidRPr="00AB35A7">
                  <w:rPr>
                    <w:rFonts w:ascii="標楷體" w:eastAsia="標楷體" w:hAnsi="標楷體" w:cs="Gungsuh"/>
                  </w:rPr>
                  <w:t>心得:</w:t>
                </w:r>
              </w:sdtContent>
            </w:sdt>
          </w:p>
          <w:p w14:paraId="2663A5B6" w14:textId="6615F790" w:rsidR="007157CC" w:rsidRPr="00AB35A7" w:rsidRDefault="00000000">
            <w:pPr>
              <w:rPr>
                <w:rFonts w:ascii="標楷體" w:eastAsia="標楷體" w:hAnsi="標楷體" w:cs="標楷體"/>
                <w:color w:val="374151"/>
                <w:shd w:val="clear" w:color="auto" w:fill="F7F7F8"/>
              </w:rPr>
            </w:pPr>
            <w:r w:rsidRPr="00AB35A7">
              <w:rPr>
                <w:rFonts w:ascii="標楷體" w:eastAsia="標楷體" w:hAnsi="標楷體" w:cs="標楷體"/>
                <w:color w:val="374151"/>
                <w:shd w:val="clear" w:color="auto" w:fill="F7F7F8"/>
              </w:rPr>
              <w:t>"AIOT技術發展沿革與應用" 結合了</w:t>
            </w:r>
            <w:r w:rsidRPr="00AB35A7">
              <w:rPr>
                <w:rFonts w:ascii="標楷體" w:eastAsia="標楷體" w:hAnsi="標楷體" w:cs="標楷體"/>
                <w:b/>
                <w:color w:val="374151"/>
                <w:shd w:val="clear" w:color="auto" w:fill="F7F7F8"/>
              </w:rPr>
              <w:t>人工智慧</w:t>
            </w:r>
            <w:r w:rsidR="008010BF">
              <w:rPr>
                <w:rFonts w:ascii="標楷體" w:eastAsia="標楷體" w:hAnsi="標楷體" w:cs="標楷體"/>
                <w:b/>
                <w:color w:val="374151"/>
                <w:shd w:val="clear" w:color="auto" w:fill="F7F7F8"/>
              </w:rPr>
              <w:t>（</w:t>
            </w:r>
            <w:r w:rsidRPr="00AB35A7">
              <w:rPr>
                <w:rFonts w:ascii="標楷體" w:eastAsia="標楷體" w:hAnsi="標楷體" w:cs="標楷體"/>
                <w:b/>
                <w:color w:val="374151"/>
                <w:shd w:val="clear" w:color="auto" w:fill="F7F7F8"/>
              </w:rPr>
              <w:t>AI</w:t>
            </w:r>
            <w:r w:rsidR="008010BF">
              <w:rPr>
                <w:rFonts w:ascii="標楷體" w:eastAsia="標楷體" w:hAnsi="標楷體" w:cs="標楷體"/>
                <w:b/>
                <w:color w:val="374151"/>
                <w:shd w:val="clear" w:color="auto" w:fill="F7F7F8"/>
              </w:rPr>
              <w:t>）</w:t>
            </w:r>
            <w:r w:rsidRPr="00AB35A7">
              <w:rPr>
                <w:rFonts w:ascii="標楷體" w:eastAsia="標楷體" w:hAnsi="標楷體" w:cs="標楷體"/>
                <w:b/>
                <w:color w:val="374151"/>
                <w:shd w:val="clear" w:color="auto" w:fill="F7F7F8"/>
              </w:rPr>
              <w:t>和</w:t>
            </w:r>
            <w:r w:rsidR="00376B26">
              <w:rPr>
                <w:rFonts w:ascii="標楷體" w:eastAsia="標楷體" w:hAnsi="標楷體" w:cs="標楷體" w:hint="eastAsia"/>
                <w:b/>
                <w:color w:val="374151"/>
                <w:shd w:val="clear" w:color="auto" w:fill="F7F7F8"/>
              </w:rPr>
              <w:t>物聯</w:t>
            </w:r>
            <w:r w:rsidRPr="00AB35A7">
              <w:rPr>
                <w:rFonts w:ascii="標楷體" w:eastAsia="標楷體" w:hAnsi="標楷體" w:cs="標楷體"/>
                <w:b/>
                <w:color w:val="374151"/>
                <w:shd w:val="clear" w:color="auto" w:fill="F7F7F8"/>
              </w:rPr>
              <w:t>網</w:t>
            </w:r>
            <w:r w:rsidR="008010BF">
              <w:rPr>
                <w:rFonts w:ascii="標楷體" w:eastAsia="標楷體" w:hAnsi="標楷體" w:cs="標楷體"/>
                <w:b/>
                <w:color w:val="374151"/>
                <w:shd w:val="clear" w:color="auto" w:fill="F7F7F8"/>
              </w:rPr>
              <w:t>（</w:t>
            </w:r>
            <w:r w:rsidRPr="00AB35A7">
              <w:rPr>
                <w:rFonts w:ascii="標楷體" w:eastAsia="標楷體" w:hAnsi="標楷體" w:cs="標楷體"/>
                <w:b/>
                <w:color w:val="374151"/>
                <w:shd w:val="clear" w:color="auto" w:fill="F7F7F8"/>
              </w:rPr>
              <w:t>IoT</w:t>
            </w:r>
            <w:r w:rsidR="008010BF">
              <w:rPr>
                <w:rFonts w:ascii="標楷體" w:eastAsia="標楷體" w:hAnsi="標楷體" w:cs="標楷體"/>
                <w:b/>
                <w:color w:val="374151"/>
                <w:shd w:val="clear" w:color="auto" w:fill="F7F7F8"/>
              </w:rPr>
              <w:t>）</w:t>
            </w:r>
            <w:r w:rsidRPr="00AB35A7">
              <w:rPr>
                <w:rFonts w:ascii="標楷體" w:eastAsia="標楷體" w:hAnsi="標楷體" w:cs="標楷體"/>
                <w:b/>
                <w:color w:val="374151"/>
                <w:shd w:val="clear" w:color="auto" w:fill="F7F7F8"/>
              </w:rPr>
              <w:t>技術</w:t>
            </w:r>
            <w:r w:rsidRPr="00AB35A7">
              <w:rPr>
                <w:rFonts w:ascii="標楷體" w:eastAsia="標楷體" w:hAnsi="標楷體" w:cs="標楷體"/>
                <w:color w:val="374151"/>
                <w:shd w:val="clear" w:color="auto" w:fill="F7F7F8"/>
              </w:rPr>
              <w:t>，在這次專題討論課程，</w:t>
            </w:r>
            <w:r w:rsidR="00C468B4" w:rsidRPr="00C468B4">
              <w:rPr>
                <w:rFonts w:ascii="標楷體" w:eastAsia="標楷體" w:hAnsi="標楷體" w:cs="標楷體" w:hint="eastAsia"/>
                <w:color w:val="374151"/>
                <w:shd w:val="clear" w:color="auto" w:fill="F7F7F8"/>
              </w:rPr>
              <w:t>林郁修</w:t>
            </w:r>
            <w:r w:rsidR="00C468B4">
              <w:rPr>
                <w:rFonts w:ascii="標楷體" w:eastAsia="標楷體" w:hAnsi="標楷體" w:cs="標楷體" w:hint="eastAsia"/>
                <w:color w:val="374151"/>
                <w:shd w:val="clear" w:color="auto" w:fill="F7F7F8"/>
              </w:rPr>
              <w:t>教授</w:t>
            </w:r>
            <w:r w:rsidRPr="00AB35A7">
              <w:rPr>
                <w:rFonts w:ascii="標楷體" w:eastAsia="標楷體" w:hAnsi="標楷體" w:cs="標楷體"/>
                <w:color w:val="374151"/>
                <w:shd w:val="clear" w:color="auto" w:fill="F7F7F8"/>
              </w:rPr>
              <w:t>簡述了AIOT及</w:t>
            </w:r>
            <w:r w:rsidRPr="00AB35A7">
              <w:rPr>
                <w:rFonts w:ascii="標楷體" w:eastAsia="標楷體" w:hAnsi="標楷體" w:cs="標楷體"/>
                <w:color w:val="343541"/>
                <w:shd w:val="clear" w:color="auto" w:fill="F7F7F8"/>
              </w:rPr>
              <w:t>資訊科技IT 過往的</w:t>
            </w:r>
            <w:r w:rsidRPr="00AB35A7">
              <w:rPr>
                <w:rFonts w:ascii="標楷體" w:eastAsia="標楷體" w:hAnsi="標楷體" w:cs="標楷體"/>
                <w:color w:val="374151"/>
                <w:shd w:val="clear" w:color="auto" w:fill="F7F7F8"/>
              </w:rPr>
              <w:t>發展歷程與趨勢，以及在不同領域的應用，如何將智慧化服務導入於相關領域。</w:t>
            </w:r>
          </w:p>
          <w:p w14:paraId="57D8F7EE" w14:textId="77777777" w:rsidR="007157CC" w:rsidRPr="00AB35A7" w:rsidRDefault="007157CC">
            <w:pPr>
              <w:rPr>
                <w:rFonts w:ascii="標楷體" w:eastAsia="標楷體" w:hAnsi="標楷體" w:cs="標楷體"/>
                <w:color w:val="374151"/>
                <w:shd w:val="clear" w:color="auto" w:fill="F7F7F8"/>
              </w:rPr>
            </w:pPr>
          </w:p>
          <w:p w14:paraId="39AC43DF" w14:textId="6C132A9D" w:rsidR="007157CC" w:rsidRPr="00AB35A7" w:rsidRDefault="00000000">
            <w:pPr>
              <w:rPr>
                <w:rFonts w:ascii="標楷體" w:eastAsia="標楷體" w:hAnsi="標楷體" w:cs="Arial"/>
                <w:color w:val="374151"/>
                <w:shd w:val="clear" w:color="auto" w:fill="F7F7F8"/>
              </w:rPr>
            </w:pPr>
            <w:r w:rsidRPr="00AB35A7">
              <w:rPr>
                <w:rFonts w:ascii="標楷體" w:eastAsia="標楷體" w:hAnsi="標楷體" w:cs="標楷體"/>
                <w:color w:val="374151"/>
                <w:shd w:val="clear" w:color="auto" w:fill="F7F7F8"/>
              </w:rPr>
              <w:t>AI和IoT技術兩者都是當今數位科技時代的關鍵驅動力，但什麼是人工智慧</w:t>
            </w:r>
            <w:r w:rsidR="008010BF">
              <w:rPr>
                <w:rFonts w:ascii="標楷體" w:eastAsia="標楷體" w:hAnsi="標楷體" w:cs="標楷體"/>
                <w:color w:val="374151"/>
                <w:shd w:val="clear" w:color="auto" w:fill="F7F7F8"/>
              </w:rPr>
              <w:t>（</w:t>
            </w:r>
            <w:r w:rsidRPr="00AB35A7">
              <w:rPr>
                <w:rFonts w:ascii="標楷體" w:eastAsia="標楷體" w:hAnsi="標楷體" w:cs="標楷體"/>
                <w:color w:val="374151"/>
                <w:shd w:val="clear" w:color="auto" w:fill="F7F7F8"/>
              </w:rPr>
              <w:t>AI</w:t>
            </w:r>
            <w:r w:rsidR="008010BF">
              <w:rPr>
                <w:rFonts w:ascii="標楷體" w:eastAsia="標楷體" w:hAnsi="標楷體" w:cs="標楷體"/>
                <w:color w:val="374151"/>
                <w:shd w:val="clear" w:color="auto" w:fill="F7F7F8"/>
              </w:rPr>
              <w:t>）</w:t>
            </w:r>
            <w:r w:rsidRPr="00AB35A7">
              <w:rPr>
                <w:rFonts w:ascii="標楷體" w:eastAsia="標楷體" w:hAnsi="標楷體" w:cs="標楷體"/>
                <w:color w:val="374151"/>
                <w:shd w:val="clear" w:color="auto" w:fill="F7F7F8"/>
              </w:rPr>
              <w:t>呢?又什麼是物聯網</w:t>
            </w:r>
            <w:r w:rsidR="008010BF">
              <w:rPr>
                <w:rFonts w:ascii="標楷體" w:eastAsia="標楷體" w:hAnsi="標楷體" w:cs="標楷體"/>
                <w:color w:val="374151"/>
                <w:shd w:val="clear" w:color="auto" w:fill="F7F7F8"/>
              </w:rPr>
              <w:t>（</w:t>
            </w:r>
            <w:r w:rsidRPr="00AB35A7">
              <w:rPr>
                <w:rFonts w:ascii="標楷體" w:eastAsia="標楷體" w:hAnsi="標楷體" w:cs="標楷體"/>
                <w:color w:val="374151"/>
                <w:shd w:val="clear" w:color="auto" w:fill="F7F7F8"/>
              </w:rPr>
              <w:t>IoT</w:t>
            </w:r>
            <w:r w:rsidR="008010BF">
              <w:rPr>
                <w:rFonts w:ascii="標楷體" w:eastAsia="標楷體" w:hAnsi="標楷體" w:cs="標楷體"/>
                <w:color w:val="374151"/>
                <w:shd w:val="clear" w:color="auto" w:fill="F7F7F8"/>
              </w:rPr>
              <w:t>）</w:t>
            </w:r>
            <w:r w:rsidRPr="00AB35A7">
              <w:rPr>
                <w:rFonts w:ascii="標楷體" w:eastAsia="標楷體" w:hAnsi="標楷體" w:cs="標楷體"/>
                <w:color w:val="374151"/>
                <w:shd w:val="clear" w:color="auto" w:fill="F7F7F8"/>
              </w:rPr>
              <w:t>技術呢?AI技術是利用機器學習</w:t>
            </w:r>
            <w:r w:rsidR="008010BF">
              <w:rPr>
                <w:rFonts w:ascii="標楷體" w:eastAsia="標楷體" w:hAnsi="標楷體" w:cs="標楷體"/>
                <w:color w:val="374151"/>
                <w:shd w:val="clear" w:color="auto" w:fill="F7F7F8"/>
              </w:rPr>
              <w:t>（</w:t>
            </w:r>
            <w:r w:rsidRPr="00AB35A7">
              <w:rPr>
                <w:rFonts w:ascii="標楷體" w:eastAsia="標楷體" w:hAnsi="標楷體" w:cs="標楷體"/>
                <w:color w:val="374151"/>
                <w:shd w:val="clear" w:color="auto" w:fill="F7F7F8"/>
              </w:rPr>
              <w:t>Machine Learning, Algorithms whose performance improve as they are exposed to more data over time.</w:t>
            </w:r>
            <w:r w:rsidR="008010BF">
              <w:rPr>
                <w:rFonts w:ascii="標楷體" w:eastAsia="標楷體" w:hAnsi="標楷體" w:cs="標楷體"/>
                <w:color w:val="374151"/>
                <w:shd w:val="clear" w:color="auto" w:fill="F7F7F8"/>
              </w:rPr>
              <w:t>）</w:t>
            </w:r>
            <w:r w:rsidRPr="00AB35A7">
              <w:rPr>
                <w:rFonts w:ascii="標楷體" w:eastAsia="標楷體" w:hAnsi="標楷體" w:cs="標楷體"/>
                <w:color w:val="374151"/>
                <w:shd w:val="clear" w:color="auto" w:fill="F7F7F8"/>
              </w:rPr>
              <w:t>和深度學習演算法</w:t>
            </w:r>
            <w:r w:rsidR="008010BF">
              <w:rPr>
                <w:rFonts w:ascii="標楷體" w:eastAsia="標楷體" w:hAnsi="標楷體" w:cs="標楷體"/>
                <w:color w:val="374151"/>
                <w:shd w:val="clear" w:color="auto" w:fill="F7F7F8"/>
              </w:rPr>
              <w:t>（</w:t>
            </w:r>
            <w:r w:rsidRPr="00AB35A7">
              <w:rPr>
                <w:rFonts w:ascii="標楷體" w:eastAsia="標楷體" w:hAnsi="標楷體" w:cs="標楷體"/>
                <w:color w:val="374151"/>
                <w:shd w:val="clear" w:color="auto" w:fill="F7F7F8"/>
              </w:rPr>
              <w:t>Deep Learning, Subset of machine learning in which multilayered neural networks learn from vast amounts of data</w:t>
            </w:r>
            <w:r w:rsidR="008010BF">
              <w:rPr>
                <w:rFonts w:ascii="標楷體" w:eastAsia="標楷體" w:hAnsi="標楷體" w:cs="標楷體"/>
                <w:color w:val="374151"/>
                <w:shd w:val="clear" w:color="auto" w:fill="F7F7F8"/>
              </w:rPr>
              <w:t>）</w:t>
            </w:r>
            <w:r w:rsidRPr="00AB35A7">
              <w:rPr>
                <w:rFonts w:ascii="標楷體" w:eastAsia="標楷體" w:hAnsi="標楷體" w:cs="標楷體"/>
                <w:color w:val="374151"/>
                <w:shd w:val="clear" w:color="auto" w:fill="F7F7F8"/>
              </w:rPr>
              <w:t>，使機器能夠模擬人類智能，進行自主學習和決策；而IoT技術是一種計算裝置、機械、數位機器相互關聯的系統，通過網路傳輸數據的能力，無需人與人、或是人與裝置的互動。從早期的概念到今天的實際應用，從1950年Emergence of Computer計算機的出現，到1980年Rise of PC個人電腦的興起，再到1995年Internet網際網路的進展，</w:t>
            </w:r>
            <w:r w:rsidR="00382806">
              <w:rPr>
                <w:rFonts w:ascii="標楷體" w:eastAsia="標楷體" w:hAnsi="標楷體" w:cs="標楷體" w:hint="eastAsia"/>
                <w:color w:val="374151"/>
                <w:shd w:val="clear" w:color="auto" w:fill="F7F7F8"/>
              </w:rPr>
              <w:t>幾乎</w:t>
            </w:r>
            <w:r w:rsidR="00383FDC" w:rsidRPr="00383FDC">
              <w:rPr>
                <w:rFonts w:ascii="標楷體" w:eastAsia="標楷體" w:hAnsi="標楷體" w:cs="標楷體" w:hint="eastAsia"/>
                <w:color w:val="374151"/>
                <w:shd w:val="clear" w:color="auto" w:fill="F7F7F8"/>
              </w:rPr>
              <w:t>每15年就會</w:t>
            </w:r>
            <w:r w:rsidR="00382806">
              <w:rPr>
                <w:rFonts w:ascii="標楷體" w:eastAsia="標楷體" w:hAnsi="標楷體" w:cs="標楷體" w:hint="eastAsia"/>
                <w:color w:val="374151"/>
                <w:shd w:val="clear" w:color="auto" w:fill="F7F7F8"/>
              </w:rPr>
              <w:t>有</w:t>
            </w:r>
            <w:r w:rsidR="00383FDC" w:rsidRPr="00383FDC">
              <w:rPr>
                <w:rFonts w:ascii="標楷體" w:eastAsia="標楷體" w:hAnsi="標楷體" w:cs="標楷體" w:hint="eastAsia"/>
                <w:color w:val="374151"/>
                <w:shd w:val="clear" w:color="auto" w:fill="F7F7F8"/>
              </w:rPr>
              <w:t>重大變革</w:t>
            </w:r>
            <w:r w:rsidR="00E03842">
              <w:rPr>
                <w:rFonts w:ascii="標楷體" w:eastAsia="標楷體" w:hAnsi="標楷體" w:cs="標楷體" w:hint="eastAsia"/>
                <w:color w:val="374151"/>
                <w:shd w:val="clear" w:color="auto" w:fill="F7F7F8"/>
              </w:rPr>
              <w:t>，</w:t>
            </w:r>
            <w:r w:rsidRPr="00AB35A7">
              <w:rPr>
                <w:rFonts w:ascii="標楷體" w:eastAsia="標楷體" w:hAnsi="標楷體" w:cs="標楷體"/>
                <w:color w:val="374151"/>
                <w:shd w:val="clear" w:color="auto" w:fill="F7F7F8"/>
              </w:rPr>
              <w:t>如今AIOT物聯網結合</w:t>
            </w:r>
            <w:sdt>
              <w:sdtPr>
                <w:rPr>
                  <w:rFonts w:ascii="標楷體" w:eastAsia="標楷體" w:hAnsi="標楷體"/>
                </w:rPr>
                <w:tag w:val="goog_rdk_9"/>
                <w:id w:val="-467201999"/>
              </w:sdtPr>
              <w:sdtContent>
                <w:r w:rsidRPr="00AB35A7">
                  <w:rPr>
                    <w:rFonts w:ascii="標楷體" w:eastAsia="標楷體" w:hAnsi="標楷體" w:cs="Arial Unicode MS"/>
                    <w:color w:val="374151"/>
                    <w:shd w:val="clear" w:color="auto" w:fill="F7F7F8"/>
                  </w:rPr>
                  <w:t>雲端計算和人工智慧等多種技術浪潮，</w:t>
                </w:r>
              </w:sdtContent>
            </w:sdt>
            <w:r w:rsidRPr="00AB35A7">
              <w:rPr>
                <w:rFonts w:ascii="標楷體" w:eastAsia="標楷體" w:hAnsi="標楷體" w:cs="標楷體"/>
                <w:color w:val="374151"/>
                <w:shd w:val="clear" w:color="auto" w:fill="F7F7F8"/>
              </w:rPr>
              <w:t>有了突破性的大躍進，</w:t>
            </w:r>
            <w:r w:rsidR="00214CE5">
              <w:rPr>
                <w:rFonts w:ascii="標楷體" w:eastAsia="標楷體" w:hAnsi="標楷體" w:cs="標楷體" w:hint="eastAsia"/>
                <w:color w:val="374151"/>
                <w:shd w:val="clear" w:color="auto" w:fill="F7F7F8"/>
              </w:rPr>
              <w:t>並且</w:t>
            </w:r>
            <w:r w:rsidRPr="00AB35A7">
              <w:rPr>
                <w:rFonts w:ascii="標楷體" w:eastAsia="標楷體" w:hAnsi="標楷體" w:cs="標楷體"/>
                <w:color w:val="374151"/>
                <w:shd w:val="clear" w:color="auto" w:fill="F7F7F8"/>
              </w:rPr>
              <w:t>仍</w:t>
            </w:r>
            <w:sdt>
              <w:sdtPr>
                <w:rPr>
                  <w:rFonts w:ascii="標楷體" w:eastAsia="標楷體" w:hAnsi="標楷體"/>
                </w:rPr>
                <w:tag w:val="goog_rdk_10"/>
                <w:id w:val="-2138257257"/>
              </w:sdtPr>
              <w:sdtContent>
                <w:r w:rsidRPr="00AB35A7">
                  <w:rPr>
                    <w:rFonts w:ascii="標楷體" w:eastAsia="標楷體" w:hAnsi="標楷體" w:cs="Arial Unicode MS"/>
                    <w:color w:val="374151"/>
                    <w:shd w:val="clear" w:color="auto" w:fill="F7F7F8"/>
                  </w:rPr>
                  <w:t>持續不斷地演進</w:t>
                </w:r>
              </w:sdtContent>
            </w:sdt>
            <w:r w:rsidRPr="00AB35A7">
              <w:rPr>
                <w:rFonts w:ascii="標楷體" w:eastAsia="標楷體" w:hAnsi="標楷體" w:cs="標楷體"/>
                <w:color w:val="374151"/>
                <w:shd w:val="clear" w:color="auto" w:fill="F7F7F8"/>
              </w:rPr>
              <w:t>。</w:t>
            </w:r>
            <w:r w:rsidR="00D701A6">
              <w:rPr>
                <w:rFonts w:ascii="標楷體" w:eastAsia="標楷體" w:hAnsi="標楷體" w:cs="標楷體" w:hint="eastAsia"/>
                <w:color w:val="374151"/>
                <w:shd w:val="clear" w:color="auto" w:fill="F7F7F8"/>
              </w:rPr>
              <w:t>接下來的元宇宙，</w:t>
            </w:r>
            <w:r w:rsidR="007615F2">
              <w:rPr>
                <w:rFonts w:ascii="標楷體" w:eastAsia="標楷體" w:hAnsi="標楷體" w:cs="標楷體" w:hint="eastAsia"/>
                <w:color w:val="374151"/>
                <w:shd w:val="clear" w:color="auto" w:fill="F7F7F8"/>
              </w:rPr>
              <w:t>虛擬世界</w:t>
            </w:r>
            <w:r w:rsidR="0008708B">
              <w:rPr>
                <w:rFonts w:ascii="標楷體" w:eastAsia="標楷體" w:hAnsi="標楷體" w:cs="標楷體" w:hint="eastAsia"/>
                <w:color w:val="374151"/>
                <w:shd w:val="clear" w:color="auto" w:fill="F7F7F8"/>
              </w:rPr>
              <w:t>經濟規模，</w:t>
            </w:r>
            <w:r w:rsidR="00350871">
              <w:rPr>
                <w:rFonts w:ascii="標楷體" w:eastAsia="標楷體" w:hAnsi="標楷體" w:cs="標楷體" w:hint="eastAsia"/>
                <w:color w:val="374151"/>
                <w:shd w:val="clear" w:color="auto" w:fill="F7F7F8"/>
              </w:rPr>
              <w:t>將</w:t>
            </w:r>
            <w:r w:rsidR="00CD20E4">
              <w:rPr>
                <w:rFonts w:ascii="標楷體" w:eastAsia="標楷體" w:hAnsi="標楷體" w:cs="標楷體" w:hint="eastAsia"/>
                <w:color w:val="374151"/>
                <w:shd w:val="clear" w:color="auto" w:fill="F7F7F8"/>
              </w:rPr>
              <w:t>有可能</w:t>
            </w:r>
            <w:r w:rsidR="00350871">
              <w:rPr>
                <w:rFonts w:ascii="標楷體" w:eastAsia="標楷體" w:hAnsi="標楷體" w:cs="標楷體" w:hint="eastAsia"/>
                <w:color w:val="374151"/>
                <w:shd w:val="clear" w:color="auto" w:fill="F7F7F8"/>
              </w:rPr>
              <w:t>超越實體。</w:t>
            </w:r>
            <w:sdt>
              <w:sdtPr>
                <w:rPr>
                  <w:rFonts w:ascii="標楷體" w:eastAsia="標楷體" w:hAnsi="標楷體"/>
                </w:rPr>
                <w:tag w:val="goog_rdk_11"/>
                <w:id w:val="-1321880479"/>
              </w:sdtPr>
              <w:sdtContent>
                <w:r w:rsidRPr="00AB35A7">
                  <w:rPr>
                    <w:rFonts w:ascii="標楷體" w:eastAsia="標楷體" w:hAnsi="標楷體" w:cs="Arial Unicode MS"/>
                    <w:color w:val="343541"/>
                    <w:shd w:val="clear" w:color="auto" w:fill="F7F7F8"/>
                  </w:rPr>
                  <w:t>IT資訊科技的發展</w:t>
                </w:r>
              </w:sdtContent>
            </w:sdt>
            <w:sdt>
              <w:sdtPr>
                <w:rPr>
                  <w:rFonts w:ascii="標楷體" w:eastAsia="標楷體" w:hAnsi="標楷體"/>
                </w:rPr>
                <w:tag w:val="goog_rdk_12"/>
                <w:id w:val="1649247102"/>
              </w:sdtPr>
              <w:sdtContent>
                <w:r w:rsidRPr="00AB35A7">
                  <w:rPr>
                    <w:rFonts w:ascii="標楷體" w:eastAsia="標楷體" w:hAnsi="標楷體" w:cs="Arial Unicode MS"/>
                    <w:color w:val="374151"/>
                    <w:shd w:val="clear" w:color="auto" w:fill="F7F7F8"/>
                  </w:rPr>
                  <w:t>經歷了驚人的進步，未來</w:t>
                </w:r>
                <w:r w:rsidR="006D00AE">
                  <w:rPr>
                    <w:rFonts w:ascii="標楷體" w:eastAsia="標楷體" w:hAnsi="標楷體" w:cs="Arial Unicode MS" w:hint="eastAsia"/>
                    <w:color w:val="374151"/>
                    <w:shd w:val="clear" w:color="auto" w:fill="F7F7F8"/>
                  </w:rPr>
                  <w:t>仍</w:t>
                </w:r>
                <w:r w:rsidRPr="00AB35A7">
                  <w:rPr>
                    <w:rFonts w:ascii="標楷體" w:eastAsia="標楷體" w:hAnsi="標楷體" w:cs="Arial Unicode MS"/>
                    <w:color w:val="374151"/>
                    <w:shd w:val="clear" w:color="auto" w:fill="F7F7F8"/>
                  </w:rPr>
                  <w:t>充滿了</w:t>
                </w:r>
                <w:r w:rsidR="009B6E9D" w:rsidRPr="00AB35A7">
                  <w:rPr>
                    <w:rFonts w:ascii="標楷體" w:eastAsia="標楷體" w:hAnsi="標楷體" w:cs="Arial Unicode MS"/>
                    <w:color w:val="374151"/>
                    <w:shd w:val="clear" w:color="auto" w:fill="F7F7F8"/>
                  </w:rPr>
                  <w:t>多樣</w:t>
                </w:r>
                <w:r w:rsidR="009B6E9D">
                  <w:rPr>
                    <w:rFonts w:ascii="標楷體" w:eastAsia="標楷體" w:hAnsi="標楷體" w:cs="Arial Unicode MS" w:hint="eastAsia"/>
                    <w:color w:val="374151"/>
                    <w:shd w:val="clear" w:color="auto" w:fill="F7F7F8"/>
                  </w:rPr>
                  <w:t>化的</w:t>
                </w:r>
                <w:r w:rsidRPr="00AB35A7">
                  <w:rPr>
                    <w:rFonts w:ascii="標楷體" w:eastAsia="標楷體" w:hAnsi="標楷體" w:cs="Arial Unicode MS"/>
                    <w:color w:val="374151"/>
                    <w:shd w:val="clear" w:color="auto" w:fill="F7F7F8"/>
                  </w:rPr>
                  <w:t>可能性，現在的AIOT已能應用在生活中食、衣、住、行、育、樂等各層面，包含了智能家居、智慧城市</w:t>
                </w:r>
                <w:r w:rsidR="008010BF">
                  <w:rPr>
                    <w:rFonts w:ascii="標楷體" w:eastAsia="標楷體" w:hAnsi="標楷體" w:cs="Arial Unicode MS" w:hint="eastAsia"/>
                    <w:color w:val="374151"/>
                    <w:shd w:val="clear" w:color="auto" w:fill="F7F7F8"/>
                  </w:rPr>
                  <w:t>（</w:t>
                </w:r>
                <w:r w:rsidR="00864A5B">
                  <w:rPr>
                    <w:rFonts w:ascii="標楷體" w:eastAsia="標楷體" w:hAnsi="標楷體" w:cs="Arial Unicode MS" w:hint="eastAsia"/>
                    <w:color w:val="374151"/>
                    <w:shd w:val="clear" w:color="auto" w:fill="F7F7F8"/>
                  </w:rPr>
                  <w:t>例如</w:t>
                </w:r>
                <w:r w:rsidR="00E31F04">
                  <w:rPr>
                    <w:rFonts w:ascii="標楷體" w:eastAsia="標楷體" w:hAnsi="標楷體" w:cs="Arial Unicode MS" w:hint="eastAsia"/>
                    <w:color w:val="374151"/>
                    <w:shd w:val="clear" w:color="auto" w:fill="F7F7F8"/>
                  </w:rPr>
                  <w:t>.芬蘭借助AI機器人提高回收垃圾效率</w:t>
                </w:r>
                <w:r w:rsidR="008010BF">
                  <w:rPr>
                    <w:rFonts w:ascii="標楷體" w:eastAsia="標楷體" w:hAnsi="標楷體" w:cs="Arial Unicode MS" w:hint="eastAsia"/>
                    <w:color w:val="374151"/>
                    <w:shd w:val="clear" w:color="auto" w:fill="F7F7F8"/>
                  </w:rPr>
                  <w:t>）</w:t>
                </w:r>
                <w:r w:rsidRPr="00AB35A7">
                  <w:rPr>
                    <w:rFonts w:ascii="標楷體" w:eastAsia="標楷體" w:hAnsi="標楷體" w:cs="Arial Unicode MS"/>
                    <w:color w:val="374151"/>
                    <w:shd w:val="clear" w:color="auto" w:fill="F7F7F8"/>
                  </w:rPr>
                  <w:t>、</w:t>
                </w:r>
                <w:r w:rsidR="00EC5635">
                  <w:rPr>
                    <w:rFonts w:ascii="標楷體" w:eastAsia="標楷體" w:hAnsi="標楷體" w:cs="Arial Unicode MS" w:hint="eastAsia"/>
                    <w:color w:val="374151"/>
                    <w:shd w:val="clear" w:color="auto" w:fill="F7F7F8"/>
                  </w:rPr>
                  <w:t>智慧電網、</w:t>
                </w:r>
                <w:r w:rsidRPr="00AB35A7">
                  <w:rPr>
                    <w:rFonts w:ascii="標楷體" w:eastAsia="標楷體" w:hAnsi="標楷體" w:cs="Arial Unicode MS"/>
                    <w:color w:val="374151"/>
                    <w:shd w:val="clear" w:color="auto" w:fill="F7F7F8"/>
                  </w:rPr>
                  <w:t>醫療保健</w:t>
                </w:r>
                <w:r w:rsidR="008010BF">
                  <w:rPr>
                    <w:rFonts w:ascii="標楷體" w:eastAsia="標楷體" w:hAnsi="標楷體" w:cs="Arial Unicode MS" w:hint="eastAsia"/>
                    <w:color w:val="374151"/>
                    <w:shd w:val="clear" w:color="auto" w:fill="F7F7F8"/>
                  </w:rPr>
                  <w:t>（</w:t>
                </w:r>
                <w:r w:rsidR="00CB54A1">
                  <w:rPr>
                    <w:rFonts w:ascii="標楷體" w:eastAsia="標楷體" w:hAnsi="標楷體" w:cs="Arial Unicode MS" w:hint="eastAsia"/>
                    <w:color w:val="374151"/>
                    <w:shd w:val="clear" w:color="auto" w:fill="F7F7F8"/>
                  </w:rPr>
                  <w:t>智慧遠距醫療</w:t>
                </w:r>
                <w:r w:rsidR="008010BF">
                  <w:rPr>
                    <w:rFonts w:ascii="標楷體" w:eastAsia="標楷體" w:hAnsi="標楷體" w:cs="Arial Unicode MS" w:hint="eastAsia"/>
                    <w:color w:val="374151"/>
                    <w:shd w:val="clear" w:color="auto" w:fill="F7F7F8"/>
                  </w:rPr>
                  <w:t>）</w:t>
                </w:r>
                <w:r w:rsidRPr="00AB35A7">
                  <w:rPr>
                    <w:rFonts w:ascii="標楷體" w:eastAsia="標楷體" w:hAnsi="標楷體" w:cs="Arial Unicode MS"/>
                    <w:color w:val="374151"/>
                    <w:shd w:val="clear" w:color="auto" w:fill="F7F7F8"/>
                  </w:rPr>
                  <w:t>、農業和工業自動化等領域的應用，並且逐漸擴展到幾乎所有領域，為生活和工作帶來了革命性的變化，同時提高我們的工作效率。</w:t>
                </w:r>
              </w:sdtContent>
            </w:sdt>
          </w:p>
          <w:p w14:paraId="20B496C2" w14:textId="77777777" w:rsidR="007157CC" w:rsidRPr="00AB35A7" w:rsidRDefault="007157CC">
            <w:pPr>
              <w:rPr>
                <w:rFonts w:ascii="標楷體" w:eastAsia="標楷體" w:hAnsi="標楷體" w:cs="Arial"/>
                <w:color w:val="374151"/>
                <w:shd w:val="clear" w:color="auto" w:fill="F7F7F8"/>
              </w:rPr>
            </w:pPr>
          </w:p>
          <w:p w14:paraId="4B0854A9" w14:textId="77777777" w:rsidR="007157CC" w:rsidRPr="00AB35A7" w:rsidRDefault="00000000">
            <w:pPr>
              <w:rPr>
                <w:rFonts w:ascii="標楷體" w:eastAsia="標楷體" w:hAnsi="標楷體" w:cs="Arial"/>
                <w:color w:val="374151"/>
                <w:shd w:val="clear" w:color="auto" w:fill="F7F7F8"/>
              </w:rPr>
            </w:pPr>
            <w:sdt>
              <w:sdtPr>
                <w:rPr>
                  <w:rFonts w:ascii="標楷體" w:eastAsia="標楷體" w:hAnsi="標楷體"/>
                </w:rPr>
                <w:tag w:val="goog_rdk_13"/>
                <w:id w:val="-865676906"/>
              </w:sdtPr>
              <w:sdtContent>
                <w:r w:rsidRPr="00AB35A7">
                  <w:rPr>
                    <w:rFonts w:ascii="標楷體" w:eastAsia="標楷體" w:hAnsi="標楷體" w:cs="Arial Unicode MS"/>
                    <w:color w:val="374151"/>
                    <w:shd w:val="clear" w:color="auto" w:fill="F7F7F8"/>
                  </w:rPr>
                  <w:t>儘管AIOT為我們帶來了生活的方便性及其它多種優點，但我們也要關注AIOT的資安問題，包括數據隱私和安全性，因為大量的數據被收集和分享。在不同設備和平台之間互聯互通的同時，如何確保使用者的資訊安全。</w:t>
                </w:r>
              </w:sdtContent>
            </w:sdt>
          </w:p>
          <w:p w14:paraId="19A4BC7A" w14:textId="77777777" w:rsidR="007157CC" w:rsidRPr="00AB35A7" w:rsidRDefault="007157CC">
            <w:pPr>
              <w:rPr>
                <w:rFonts w:ascii="標楷體" w:eastAsia="標楷體" w:hAnsi="標楷體" w:cs="Arial"/>
                <w:color w:val="374151"/>
                <w:shd w:val="clear" w:color="auto" w:fill="F7F7F8"/>
              </w:rPr>
            </w:pPr>
          </w:p>
          <w:p w14:paraId="5FDF4911" w14:textId="08E3E00C" w:rsidR="007157CC" w:rsidRPr="00AB35A7" w:rsidRDefault="00000000">
            <w:pPr>
              <w:rPr>
                <w:rFonts w:ascii="標楷體" w:eastAsia="標楷體" w:hAnsi="標楷體" w:cs="Arial"/>
                <w:color w:val="374151"/>
                <w:shd w:val="clear" w:color="auto" w:fill="F7F7F8"/>
              </w:rPr>
            </w:pPr>
            <w:sdt>
              <w:sdtPr>
                <w:rPr>
                  <w:rFonts w:ascii="標楷體" w:eastAsia="標楷體" w:hAnsi="標楷體"/>
                </w:rPr>
                <w:tag w:val="goog_rdk_14"/>
                <w:id w:val="-876005932"/>
              </w:sdtPr>
              <w:sdtContent>
                <w:r w:rsidRPr="00AB35A7">
                  <w:rPr>
                    <w:rFonts w:ascii="標楷體" w:eastAsia="標楷體" w:hAnsi="標楷體" w:cs="Arial Unicode MS"/>
                    <w:color w:val="374151"/>
                    <w:shd w:val="clear" w:color="auto" w:fill="F7F7F8"/>
                  </w:rPr>
                  <w:t>今天這堂課展示了AI和IoT技術的發展趨勢和多樣性應用。我們身處一個充滿轉機卻也具備挑戰的年代，而AIOT技術將繼續推動科技創新和社會進步，</w:t>
                </w:r>
                <w:r w:rsidR="009E59EF">
                  <w:rPr>
                    <w:rFonts w:ascii="標楷體" w:eastAsia="標楷體" w:hAnsi="標楷體" w:cs="Arial Unicode MS" w:hint="eastAsia"/>
                    <w:color w:val="374151"/>
                    <w:shd w:val="clear" w:color="auto" w:fill="F7F7F8"/>
                  </w:rPr>
                  <w:t>瞭</w:t>
                </w:r>
                <w:r w:rsidRPr="00AB35A7">
                  <w:rPr>
                    <w:rFonts w:ascii="標楷體" w:eastAsia="標楷體" w:hAnsi="標楷體" w:cs="Arial Unicode MS"/>
                    <w:color w:val="374151"/>
                    <w:shd w:val="clear" w:color="auto" w:fill="F7F7F8"/>
                  </w:rPr>
                  <w:t>解AIOT的這些應用將有助於我們更好地理解未來數位科技社會的新面貌，並且深入研究這個主題可以幫助我們更好地準備迎接未來所即將面對的挑戰，迎接新世界。</w:t>
                </w:r>
              </w:sdtContent>
            </w:sdt>
          </w:p>
          <w:p w14:paraId="14030C96" w14:textId="77777777" w:rsidR="007157CC" w:rsidRPr="00AB35A7" w:rsidRDefault="007157CC">
            <w:pPr>
              <w:rPr>
                <w:rFonts w:ascii="標楷體" w:eastAsia="標楷體" w:hAnsi="標楷體" w:cs="Arial"/>
                <w:color w:val="374151"/>
                <w:shd w:val="clear" w:color="auto" w:fill="F7F7F8"/>
              </w:rPr>
            </w:pPr>
          </w:p>
          <w:p w14:paraId="54069030" w14:textId="77777777" w:rsidR="007157CC" w:rsidRPr="00AB35A7" w:rsidRDefault="007157CC">
            <w:pPr>
              <w:rPr>
                <w:rFonts w:ascii="標楷體" w:eastAsia="標楷體" w:hAnsi="標楷體" w:cs="Arial"/>
                <w:color w:val="374151"/>
                <w:shd w:val="clear" w:color="auto" w:fill="F7F7F8"/>
              </w:rPr>
            </w:pPr>
          </w:p>
        </w:tc>
      </w:tr>
    </w:tbl>
    <w:p w14:paraId="2BAF4D85" w14:textId="77777777" w:rsidR="007157CC" w:rsidRPr="00AB35A7" w:rsidRDefault="007157CC">
      <w:pPr>
        <w:rPr>
          <w:rFonts w:ascii="標楷體" w:eastAsia="標楷體" w:hAnsi="標楷體"/>
        </w:rPr>
      </w:pPr>
    </w:p>
    <w:sectPr w:rsidR="007157CC" w:rsidRPr="00AB35A7">
      <w:pgSz w:w="11906" w:h="16838"/>
      <w:pgMar w:top="720" w:right="720" w:bottom="720" w:left="72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7CC"/>
    <w:rsid w:val="0008708B"/>
    <w:rsid w:val="00214CE5"/>
    <w:rsid w:val="00350871"/>
    <w:rsid w:val="00376B26"/>
    <w:rsid w:val="00382806"/>
    <w:rsid w:val="00383FDC"/>
    <w:rsid w:val="00605477"/>
    <w:rsid w:val="006D00AE"/>
    <w:rsid w:val="007157CC"/>
    <w:rsid w:val="007615F2"/>
    <w:rsid w:val="00793D67"/>
    <w:rsid w:val="007C4D75"/>
    <w:rsid w:val="008010BF"/>
    <w:rsid w:val="00860A0C"/>
    <w:rsid w:val="00864A5B"/>
    <w:rsid w:val="009B6E9D"/>
    <w:rsid w:val="009C52A7"/>
    <w:rsid w:val="009E21E9"/>
    <w:rsid w:val="009E59EF"/>
    <w:rsid w:val="00AB35A7"/>
    <w:rsid w:val="00C468B4"/>
    <w:rsid w:val="00CB54A1"/>
    <w:rsid w:val="00CD20E4"/>
    <w:rsid w:val="00CF4B5D"/>
    <w:rsid w:val="00D701A6"/>
    <w:rsid w:val="00D70E5E"/>
    <w:rsid w:val="00E03842"/>
    <w:rsid w:val="00E31F04"/>
    <w:rsid w:val="00EC5635"/>
    <w:rsid w:val="00ED378A"/>
    <w:rsid w:val="00F60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8DCA"/>
  <w15:docId w15:val="{2BC00CF9-6588-4088-85FD-DE23C908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35F"/>
    <w:rPr>
      <w:rFonts w:eastAsia="新細明體"/>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F61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F6135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6135F"/>
    <w:rPr>
      <w:rFonts w:asciiTheme="majorHAnsi" w:eastAsiaTheme="majorEastAsia" w:hAnsiTheme="majorHAnsi" w:cstheme="majorBidi"/>
      <w:sz w:val="18"/>
      <w:szCs w:val="18"/>
    </w:rPr>
  </w:style>
  <w:style w:type="paragraph" w:styleId="a7">
    <w:name w:val="header"/>
    <w:basedOn w:val="a"/>
    <w:link w:val="a8"/>
    <w:uiPriority w:val="99"/>
    <w:unhideWhenUsed/>
    <w:rsid w:val="00FD0BCE"/>
    <w:pPr>
      <w:tabs>
        <w:tab w:val="center" w:pos="4153"/>
        <w:tab w:val="right" w:pos="8306"/>
      </w:tabs>
      <w:snapToGrid w:val="0"/>
    </w:pPr>
    <w:rPr>
      <w:sz w:val="20"/>
      <w:szCs w:val="20"/>
    </w:rPr>
  </w:style>
  <w:style w:type="character" w:customStyle="1" w:styleId="a8">
    <w:name w:val="頁首 字元"/>
    <w:basedOn w:val="a0"/>
    <w:link w:val="a7"/>
    <w:uiPriority w:val="99"/>
    <w:rsid w:val="00FD0BCE"/>
    <w:rPr>
      <w:rFonts w:ascii="Times New Roman" w:eastAsia="新細明體" w:hAnsi="Times New Roman" w:cs="Times New Roman"/>
      <w:sz w:val="20"/>
      <w:szCs w:val="20"/>
    </w:rPr>
  </w:style>
  <w:style w:type="paragraph" w:styleId="a9">
    <w:name w:val="footer"/>
    <w:basedOn w:val="a"/>
    <w:link w:val="aa"/>
    <w:uiPriority w:val="99"/>
    <w:unhideWhenUsed/>
    <w:rsid w:val="00FD0BCE"/>
    <w:pPr>
      <w:tabs>
        <w:tab w:val="center" w:pos="4153"/>
        <w:tab w:val="right" w:pos="8306"/>
      </w:tabs>
      <w:snapToGrid w:val="0"/>
    </w:pPr>
    <w:rPr>
      <w:sz w:val="20"/>
      <w:szCs w:val="20"/>
    </w:rPr>
  </w:style>
  <w:style w:type="character" w:customStyle="1" w:styleId="aa">
    <w:name w:val="頁尾 字元"/>
    <w:basedOn w:val="a0"/>
    <w:link w:val="a9"/>
    <w:uiPriority w:val="99"/>
    <w:rsid w:val="00FD0BCE"/>
    <w:rPr>
      <w:rFonts w:ascii="Times New Roman" w:eastAsia="新細明體" w:hAnsi="Times New Roman" w:cs="Times New Roman"/>
      <w:sz w:val="20"/>
      <w:szCs w:val="20"/>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GvLVdaVBrW+5RfD9h+aJUKLU/Q==">CgMxLjAaFAoBMBIPCg0IB0IJEgdHdW5nc3VoGhQKATESDwoNCAdCCRIHR3VuZ3N1aBoUCgEyEg8KDQgHQgkSB0d1bmdzdWgaFAoBMxIPCg0IB0IJEgdHdW5nc3VoGhQKATQSDwoNCAdCCRIHR3VuZ3N1aBoUCgE1Eg8KDQgHQgkSB0d1bmdzdWgaJAoBNhIfCh0IB0IZCgVBcmlhbBIQQXJpYWwgVW5pY29kZSBNUxoUCgE3Eg8KDQgHQgkSB0d1bmdzdWgaFAoBOBIPCg0IB0IJEgdHdW5nc3Vo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4AHIhMUN6TDBmMUtMczlhbmU4cE1zWlBzcGVUTi1CTTNxSm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dc:creator>
  <cp:lastModifiedBy>哲平 何</cp:lastModifiedBy>
  <cp:revision>36</cp:revision>
  <dcterms:created xsi:type="dcterms:W3CDTF">2023-09-05T12:28:00Z</dcterms:created>
  <dcterms:modified xsi:type="dcterms:W3CDTF">2023-10-11T08:21:00Z</dcterms:modified>
</cp:coreProperties>
</file>