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TC" w:hAnsi="Noto Sans CJK TC" w:eastAsia="Noto Sans CJK TC"/>
        </w:rPr>
        <w:br/>
        <w:br/>
      </w:r>
    </w:p>
    <w:p>
      <w:pPr>
        <w:jc w:val="left"/>
      </w:pPr>
      <w:r>
        <w:rPr>
          <w:rFonts w:ascii="Noto Sans CJK TC" w:hAnsi="Noto Sans CJK TC" w:eastAsia="Noto Sans CJK TC"/>
          <w:b/>
          <w:color w:val="16696E"/>
          <w:sz w:val="21"/>
        </w:rPr>
        <w:t>LSTM  /  SOLAR POWER DATASET</w:t>
      </w:r>
    </w:p>
    <w:p>
      <w:pPr>
        <w:pStyle w:val="Title"/>
      </w:pPr>
      <w:r>
        <w:rPr>
          <w:rFonts w:ascii="Noto Sans CJK TC" w:hAnsi="Noto Sans CJK TC" w:eastAsia="Noto Sans CJK TC"/>
          <w:b/>
          <w:color w:val="1B2B41"/>
          <w:sz w:val="50"/>
        </w:rPr>
        <w:t>Experiment B</w:t>
        <w:br/>
        <w:t>Audit Report</w:t>
      </w:r>
    </w:p>
    <w:p>
      <w:pPr>
        <w:pStyle w:val="Subtitle"/>
      </w:pPr>
      <w:r>
        <w:rPr>
          <w:rFonts w:ascii="Noto Sans CJK TC" w:hAnsi="Noto Sans CJK TC" w:eastAsia="Noto Sans CJK TC"/>
          <w:b w:val="0"/>
          <w:color w:val="5F6D7B"/>
          <w:sz w:val="26"/>
        </w:rPr>
        <w:t>Plant2 → Plant1  |  Formal B &amp; Supplementary B2</w:t>
      </w:r>
    </w:p>
    <w:p>
      <w:pPr>
        <w:spacing w:after="40"/>
        <w:pBdr>
          <w:bottom w:val="single" w:color="9FB4BF" w:sz="6"/>
        </w:pBdr>
      </w:pPr>
    </w:p>
    <w:p>
      <w:r>
        <w:rPr>
          <w:rFonts w:ascii="Noto Sans CJK TC" w:hAnsi="Noto Sans CJK TC" w:eastAsia="Noto Sans CJK TC"/>
          <w:sz w:val="16"/>
        </w:rPr>
        <w:t>FINAL DOCUMENTATION CONSOLIDATION  ·  v1.0  ·  2026-10-04</w:t>
      </w:r>
    </w:p>
    <w:p>
      <w:r>
        <w:rPr>
          <w:rFonts w:ascii="Noto Sans CJK TC" w:hAnsi="Noto Sans CJK TC" w:eastAsia="Noto Sans CJK TC"/>
        </w:rPr>
        <w:t>整合原有 v0.9 DRAFT、Codex B-DOC-A0 唯讀證據盤點與使用者提供的最新版《第四章 實驗結果與分析》PDF。</w:t>
      </w:r>
    </w:p>
    <w:p>
      <w:r>
        <w:rPr>
          <w:rFonts w:ascii="Noto Sans CJK TC" w:hAnsi="Noto Sans CJK TC" w:eastAsia="Noto Sans CJK TC"/>
        </w:rP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rPr>
          <w:tblHeader w:val="true"/>
          <w:cantSplit/>
        </w:trPr>
        <w:tc>
          <w:tcPr>
            <w:tcW w:type="dxa" w:w="1901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733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v1.0 記錄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7"/>
              </w:rPr>
              <w:t>科學封箱</w:t>
            </w:r>
          </w:p>
        </w:tc>
        <w:tc>
          <w:tcPr>
            <w:tcW w:type="dxa" w:w="773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Formal B = Negative Transfer；B2-P1 = Supplementary Positive Transfer；均維持 CLOSED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7"/>
              </w:rPr>
              <w:t>文件報告</w:t>
            </w:r>
          </w:p>
        </w:tc>
        <w:tc>
          <w:tcPr>
            <w:tcW w:type="dxa" w:w="773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v1.0 已編纂；Local Repository 尚未獲授權安裝此版本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7"/>
              </w:rPr>
              <w:t>章節查核</w:t>
            </w:r>
          </w:p>
        </w:tc>
        <w:tc>
          <w:tcPr>
            <w:tcW w:type="dxa" w:w="773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使用者提供 63 頁第四章 PDF；本報告僅聚焦 Solar Experiment B 相關段落、表格與圖像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7"/>
              </w:rPr>
              <w:t>保存界線</w:t>
            </w:r>
          </w:p>
        </w:tc>
        <w:tc>
          <w:tcPr>
            <w:tcW w:type="dxa" w:w="773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不宣稱整體 Repository Step 5B 已完成；不宣稱 B 的全部外部備份已獨立驗收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7"/>
              </w:rPr>
              <w:t>工作性質</w:t>
            </w:r>
          </w:p>
        </w:tc>
        <w:tc>
          <w:tcPr>
            <w:tcW w:type="dxa" w:w="773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既有資料的文件交叉核對；未執行模型、scaler、預測、Test 重算或 Git 變更</w:t>
            </w:r>
          </w:p>
        </w:tc>
      </w:tr>
    </w:tbl>
    <w:p>
      <w:pPr>
        <w:spacing w:after="20"/>
      </w:pPr>
    </w:p>
    <w:p>
      <w:r>
        <w:rPr>
          <w:rFonts w:ascii="Noto Sans CJK TC" w:hAnsi="Noto Sans CJK TC" w:eastAsia="Noto Sans CJK TC"/>
        </w:rP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35"/>
      </w:tblGrid>
      <w:tr>
        <w:tc>
          <w:tcPr>
            <w:tcW w:type="dxa" w:w="9735"/>
            <w:shd w:fill="EAF1F5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16696E"/>
                <w:sz w:val="18"/>
              </w:rPr>
              <w:t xml:space="preserve">REPORT VERDICT  </w:t>
            </w:r>
            <w:r>
              <w:rPr>
                <w:rFonts w:ascii="Noto Sans CJK TC" w:hAnsi="Noto Sans CJK TC" w:eastAsia="Noto Sans CJK TC"/>
                <w:sz w:val="17"/>
              </w:rPr>
              <w:t>SCIENTIFIC EVIDENCE: PASS  |  DOCUMENTATION: PASS_WITH_NOTES  |  CHAPTER 4 TARGETED CROSS-REFERENCE: PASS_WITH_NOTES</w:t>
            </w:r>
          </w:p>
        </w:tc>
      </w:tr>
    </w:tbl>
    <w:p>
      <w:pPr>
        <w:spacing w:after="20"/>
      </w:pPr>
    </w:p>
    <w:p>
      <w:r>
        <w:rPr>
          <w:rFonts w:ascii="Noto Sans CJK TC" w:hAnsi="Noto Sans CJK TC" w:eastAsia="Noto Sans CJK TC"/>
          <w:sz w:val="16"/>
        </w:rPr>
        <w:t>Canonical Master（Human 指定）：reports/Solar Energy Result/Experiment_B_Documentation/Experiment_B_Master.md</w:t>
      </w:r>
    </w:p>
    <w:p>
      <w:r>
        <w:rPr>
          <w:rFonts w:ascii="Noto Sans CJK TC" w:hAnsi="Noto Sans CJK TC" w:eastAsia="Noto Sans CJK TC"/>
          <w:sz w:val="16"/>
        </w:rPr>
        <w:t>審核基準：2026-10-04 A0 唯讀報告；第四章附件 SHA-256 = 2429ec0e175019a8bd71fb0ed714f48900d825775cbdb61475d3a3aaeb46823a。</w:t>
      </w:r>
    </w:p>
    <w:p>
      <w:r>
        <w:rPr>
          <w:rFonts w:ascii="Noto Sans CJK TC" w:hAnsi="Noto Sans CJK TC" w:eastAsia="Noto Sans CJK TC"/>
          <w:sz w:val="16"/>
        </w:rPr>
        <w:t>注意：此 v1.0 為本對話工作區產出的可交付報告，不等於 Codex 已將其納入研究室 Repository 或 Git。</w:t>
      </w:r>
    </w:p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1. 報告目的、證據等級與決策</w:t>
      </w:r>
    </w:p>
    <w:p>
      <w:r>
        <w:rPr>
          <w:rFonts w:ascii="Noto Sans CJK TC" w:hAnsi="Noto Sans CJK TC" w:eastAsia="Noto Sans CJK TC"/>
        </w:rPr>
        <w:t>本報告整合「實驗資料檔案盤點」、「深度分析」、「實驗結果深度核對」及「資料夾查核」四類需求，作為後續第四章 Solar Plant2→Plant1 的可稽核 Evidence Map。此份文件不取代來源程式、run manifest、選模紀錄、正式 metrics JSON、predictions CSV 或原始 checkpoint。</w:t>
      </w:r>
    </w:p>
    <w:p>
      <w:pPr>
        <w:pStyle w:val="Heading2"/>
      </w:pPr>
      <w:r>
        <w:rPr>
          <w:rFonts w:ascii="Noto Sans CJK TC" w:hAnsi="Noto Sans CJK TC" w:eastAsia="Noto Sans CJK TC"/>
        </w:rPr>
        <w:t>1.1 驗證邊界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A0 LOCAL/Codex：依使用者提交的 B-DOC-A0 唯讀報告整理；本對話未遠端重新讀取研究室電腦。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SANDBOX REVIEW：已直接閱讀現有 v0.9 DRAFT、同 SHA 的 Master、既有 metrics_recheck.json，以及最新第四章 PDF；其結果限於文件與既有紀錄比對。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不重新開啟 Formal B 或 B2；不解析原始 Target Test observations、不讀取 prediction data rows、不重新計算 MAE／RMSE／R²。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第四章的 PDF 為使用者本輪提供的「最新版」；目前不是已驗證存在於 Local Repository 的 tracked thesis source。</w:t>
      </w:r>
    </w:p>
    <w:p>
      <w:pPr>
        <w:pStyle w:val="Heading2"/>
      </w:pPr>
      <w:r>
        <w:rPr>
          <w:rFonts w:ascii="Noto Sans CJK TC" w:hAnsi="Noto Sans CJK TC" w:eastAsia="Noto Sans CJK TC"/>
        </w:rPr>
        <w:t>1.2 Final Decision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rPr>
          <w:tblHeader w:val="true"/>
          <w:cantSplit/>
        </w:trPr>
        <w:tc>
          <w:tcPr>
            <w:tcW w:type="dxa" w:w="2016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審核領域</w:t>
            </w:r>
          </w:p>
        </w:tc>
        <w:tc>
          <w:tcPr>
            <w:tcW w:type="dxa" w:w="2016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結論</w:t>
            </w:r>
          </w:p>
        </w:tc>
        <w:tc>
          <w:tcPr>
            <w:tcW w:type="dxa" w:w="5602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嚴格界線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Scientific closure</w:t>
            </w:r>
          </w:p>
        </w:tc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PASS / CLOSED</w:t>
            </w:r>
          </w:p>
        </w:tc>
        <w:tc>
          <w:tcPr>
            <w:tcW w:type="dxa" w:w="560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Formal B 歷史負遷移不得被 B2 覆寫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Local evidence binding</w:t>
            </w:r>
          </w:p>
        </w:tc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PASS_WITH_NOTES</w:t>
            </w:r>
          </w:p>
        </w:tc>
        <w:tc>
          <w:tcPr>
            <w:tcW w:type="dxa" w:w="560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採信 B-DOC-A0 回報；不等於獨立跨裝置重查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Documentation</w:t>
            </w:r>
          </w:p>
        </w:tc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PASS_WITH_NOTES</w:t>
            </w:r>
          </w:p>
        </w:tc>
        <w:tc>
          <w:tcPr>
            <w:tcW w:type="dxa" w:w="560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Canonical path 已由 Human 決定；新 v1.0 尚未入庫與 Git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Chapter 4 / Experiment B</w:t>
            </w:r>
          </w:p>
        </w:tc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PASS_WITH_NOTES</w:t>
            </w:r>
          </w:p>
        </w:tc>
        <w:tc>
          <w:tcPr>
            <w:tcW w:type="dxa" w:w="560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核心數值與圖表關係相符，需收斂兩處 wording、保存來源限制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Repository Step 5B</w:t>
            </w:r>
          </w:p>
        </w:tc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NOT CERTIFIED COMPLETE</w:t>
            </w:r>
          </w:p>
        </w:tc>
        <w:tc>
          <w:tcPr>
            <w:tcW w:type="dxa" w:w="560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本報告不承接完整 archive closure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External cloud sync</w:t>
            </w:r>
          </w:p>
        </w:tc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NOT IN SCOPE</w:t>
            </w:r>
          </w:p>
        </w:tc>
        <w:tc>
          <w:tcPr>
            <w:tcW w:type="dxa" w:w="560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G: 掛載 SHA 與雲端服務端同步不得混稱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TC" w:hAnsi="Noto Sans CJK TC" w:eastAsia="Noto Sans CJK TC"/>
        </w:rPr>
        <w:t>2. v0.9 DRAFT → v1.0：變更與未變更事項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rPr>
          <w:tblHeader w:val="true"/>
          <w:cantSplit/>
        </w:trPr>
        <w:tc>
          <w:tcPr>
            <w:tcW w:type="dxa" w:w="1699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3456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v0.9 DRAFT（2026-09-15）</w:t>
            </w:r>
          </w:p>
        </w:tc>
        <w:tc>
          <w:tcPr>
            <w:tcW w:type="dxa" w:w="4478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v1.0 Consolidation（本報告）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Local physical artifacts</w:t>
            </w:r>
          </w:p>
        </w:tc>
        <w:tc>
          <w:tcPr>
            <w:tcW w:type="dxa" w:w="34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待 LOCAL/Codex inventory</w:t>
            </w:r>
          </w:p>
        </w:tc>
        <w:tc>
          <w:tcPr>
            <w:tcW w:type="dxa" w:w="447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引用 B-DOC-A0 之 path／size／SHA／tracked 回報；已釐清核心來源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Formal B / B2</w:t>
            </w:r>
          </w:p>
        </w:tc>
        <w:tc>
          <w:tcPr>
            <w:tcW w:type="dxa" w:w="34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兩者已分別記錄</w:t>
            </w:r>
          </w:p>
        </w:tc>
        <w:tc>
          <w:tcPr>
            <w:tcW w:type="dxa" w:w="447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維持相同 run 身分與證據等級，沒有覆寫數值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Documentation</w:t>
            </w:r>
          </w:p>
        </w:tc>
        <w:tc>
          <w:tcPr>
            <w:tcW w:type="dxa" w:w="34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README／Summary 曾列需更新</w:t>
            </w:r>
          </w:p>
        </w:tc>
        <w:tc>
          <w:tcPr>
            <w:tcW w:type="dxa" w:w="447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依 A0：現行三份共用 MD tracked、clean；Experiment_B_Documentation 文件 untracked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Master path</w:t>
            </w:r>
          </w:p>
        </w:tc>
        <w:tc>
          <w:tcPr>
            <w:tcW w:type="dxa" w:w="34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有同內容兩組路徑</w:t>
            </w:r>
          </w:p>
        </w:tc>
        <w:tc>
          <w:tcPr>
            <w:tcW w:type="dxa" w:w="447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Human 指定 Documentation 目錄 Master 為唯一 canonical path；歷史副本保留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Chapter 4</w:t>
            </w:r>
          </w:p>
        </w:tc>
        <w:tc>
          <w:tcPr>
            <w:tcW w:type="dxa" w:w="34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尚未提供唯一最新版</w:t>
            </w:r>
          </w:p>
        </w:tc>
        <w:tc>
          <w:tcPr>
            <w:tcW w:type="dxa" w:w="447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本輪取得 63 頁附件，針對 4.2.2／4.2.4～4.2.6／4.8 製作定向 cross-reference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Figure outputs</w:t>
            </w:r>
          </w:p>
        </w:tc>
        <w:tc>
          <w:tcPr>
            <w:tcW w:type="dxa" w:w="34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十張圖表覆蓋</w:t>
            </w:r>
          </w:p>
        </w:tc>
        <w:tc>
          <w:tcPr>
            <w:tcW w:type="dxa" w:w="447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10/10 present + tracked；歷史 output PNG SHA 尚未在原 figure_manifest 鎖定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Audit report</w:t>
            </w:r>
          </w:p>
        </w:tc>
        <w:tc>
          <w:tcPr>
            <w:tcW w:type="dxa" w:w="34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v0.9 DRAFT；未完成實體追溯</w:t>
            </w:r>
          </w:p>
        </w:tc>
        <w:tc>
          <w:tcPr>
            <w:tcW w:type="dxa" w:w="447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本文件為獨立 v1.0 新成品，不刪、不改 v0.9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35"/>
      </w:tblGrid>
      <w:tr>
        <w:tc>
          <w:tcPr>
            <w:tcW w:type="dxa" w:w="9735"/>
            <w:shd w:fill="EAF1F5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16696E"/>
                <w:sz w:val="18"/>
              </w:rPr>
              <w:t xml:space="preserve">IMPORTANT  </w:t>
            </w:r>
            <w:r>
              <w:rPr>
                <w:rFonts w:ascii="Noto Sans CJK TC" w:hAnsi="Noto Sans CJK TC" w:eastAsia="Noto Sans CJK TC"/>
                <w:sz w:val="17"/>
              </w:rPr>
              <w:t>「報告已成為 v1.0」僅代表目前證據與查核範圍的文件版次；不是宣告整個 Repository/archive 全面完成，也不替代日後 Tony／老師的人工確認。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TC" w:hAnsi="Noto Sans CJK TC" w:eastAsia="Noto Sans CJK TC"/>
        </w:rPr>
        <w:t>3. Documentation Inventory 與 Canonical 治理</w:t>
      </w:r>
    </w:p>
    <w:p>
      <w:pPr>
        <w:pStyle w:val="Heading2"/>
      </w:pPr>
      <w:r>
        <w:rPr>
          <w:rFonts w:ascii="Noto Sans CJK TC" w:hAnsi="Noto Sans CJK TC" w:eastAsia="Noto Sans CJK TC"/>
        </w:rPr>
        <w:t>3.1 Human-approved Canonical Master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reports/Solar Energy Result/Experiment_B_Documentation/Experiment_B_Master.md</w:t>
      </w:r>
    </w:p>
    <w:p>
      <w:r>
        <w:rPr>
          <w:rFonts w:ascii="Noto Sans CJK TC" w:hAnsi="Noto Sans CJK TC" w:eastAsia="Noto Sans CJK TC"/>
        </w:rPr>
        <w:t>本路徑已由 Human 明確指定為唯一 canonical Master。另存於 notebook/修改紀錄/ 的 Experiment_B_Master_20260915.md 與 PDF 為歷史版本副本，A0 判定與上述對應 MD/PDF byte-identical；不刪除、不自行移動。</w:t>
      </w:r>
    </w:p>
    <w:p>
      <w:pPr>
        <w:pStyle w:val="Heading2"/>
      </w:pPr>
      <w:r>
        <w:rPr>
          <w:rFonts w:ascii="Noto Sans CJK TC" w:hAnsi="Noto Sans CJK TC" w:eastAsia="Noto Sans CJK TC"/>
        </w:rPr>
        <w:t>3.2 核心文件（A0 報告時點）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2434"/>
        <w:gridCol w:w="2434"/>
        <w:gridCol w:w="2434"/>
      </w:tblGrid>
      <w:tr>
        <w:trPr>
          <w:tblHeader w:val="true"/>
          <w:cantSplit/>
        </w:trPr>
        <w:tc>
          <w:tcPr>
            <w:tcW w:type="dxa" w:w="4680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文件／位置（相對 Repository）</w:t>
            </w:r>
          </w:p>
        </w:tc>
        <w:tc>
          <w:tcPr>
            <w:tcW w:type="dxa" w:w="893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Size</w:t>
            </w:r>
          </w:p>
        </w:tc>
        <w:tc>
          <w:tcPr>
            <w:tcW w:type="dxa" w:w="2246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SHA-256（節錄）</w:t>
            </w:r>
          </w:p>
        </w:tc>
        <w:tc>
          <w:tcPr>
            <w:tcW w:type="dxa" w:w="1814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A0 Git 狀態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README.md</w:t>
            </w:r>
          </w:p>
        </w:tc>
        <w:tc>
          <w:tcPr>
            <w:tcW w:type="dxa" w:w="89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22,103</w:t>
            </w:r>
          </w:p>
        </w:tc>
        <w:tc>
          <w:tcPr>
            <w:tcW w:type="dxa" w:w="224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ceabeee6…a0a15d7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Tracked / clean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results_summary.md</w:t>
            </w:r>
          </w:p>
        </w:tc>
        <w:tc>
          <w:tcPr>
            <w:tcW w:type="dxa" w:w="89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12,557</w:t>
            </w:r>
          </w:p>
        </w:tc>
        <w:tc>
          <w:tcPr>
            <w:tcW w:type="dxa" w:w="224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5e2cc4e1…84ded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Tracked / clean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experiment_protocol.md</w:t>
            </w:r>
          </w:p>
        </w:tc>
        <w:tc>
          <w:tcPr>
            <w:tcW w:type="dxa" w:w="89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17,622</w:t>
            </w:r>
          </w:p>
        </w:tc>
        <w:tc>
          <w:tcPr>
            <w:tcW w:type="dxa" w:w="224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a9a3914f…ffa67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Tracked / clean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Experiment_B_Documentation/Experiment_B_Master.md</w:t>
            </w:r>
          </w:p>
        </w:tc>
        <w:tc>
          <w:tcPr>
            <w:tcW w:type="dxa" w:w="89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7,849</w:t>
            </w:r>
          </w:p>
        </w:tc>
        <w:tc>
          <w:tcPr>
            <w:tcW w:type="dxa" w:w="224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17d98107…d99af042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Untracked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Experiment_B_Documentation/Experiment_B_Master.pdf</w:t>
            </w:r>
          </w:p>
        </w:tc>
        <w:tc>
          <w:tcPr>
            <w:tcW w:type="dxa" w:w="89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94,993</w:t>
            </w:r>
          </w:p>
        </w:tc>
        <w:tc>
          <w:tcPr>
            <w:tcW w:type="dxa" w:w="224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7b925de5…dbf61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Untracked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Experiment_B_Documentation/Experiment_B_Executive_Summary.docx</w:t>
            </w:r>
          </w:p>
        </w:tc>
        <w:tc>
          <w:tcPr>
            <w:tcW w:type="dxa" w:w="89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40,181</w:t>
            </w:r>
          </w:p>
        </w:tc>
        <w:tc>
          <w:tcPr>
            <w:tcW w:type="dxa" w:w="224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bf21a862…2bccc23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Untracked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Experiment_B_Documentation/Experiment_B_Executive_Summary.pdf</w:t>
            </w:r>
          </w:p>
        </w:tc>
        <w:tc>
          <w:tcPr>
            <w:tcW w:type="dxa" w:w="89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115,355</w:t>
            </w:r>
          </w:p>
        </w:tc>
        <w:tc>
          <w:tcPr>
            <w:tcW w:type="dxa" w:w="224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70492789…94b9d086a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Untracked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Experiment_B_Documentation/Experiment_B_Audit_Report_v0.9_DRAFT.docx</w:t>
            </w:r>
          </w:p>
        </w:tc>
        <w:tc>
          <w:tcPr>
            <w:tcW w:type="dxa" w:w="89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41,523</w:t>
            </w:r>
          </w:p>
        </w:tc>
        <w:tc>
          <w:tcPr>
            <w:tcW w:type="dxa" w:w="224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a15aba87…7fcc141ae57b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Untracked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Experiment_B_Documentation/Experiment_B_Audit_Report_v0.9_DRAFT.pdf</w:t>
            </w:r>
          </w:p>
        </w:tc>
        <w:tc>
          <w:tcPr>
            <w:tcW w:type="dxa" w:w="89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154,176</w:t>
            </w:r>
          </w:p>
        </w:tc>
        <w:tc>
          <w:tcPr>
            <w:tcW w:type="dxa" w:w="224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66b47da0…13e9d50b8b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Untracked</w:t>
            </w:r>
          </w:p>
        </w:tc>
      </w:tr>
    </w:tbl>
    <w:p>
      <w:pPr>
        <w:spacing w:after="20"/>
      </w:pPr>
    </w:p>
    <w:p>
      <w:r>
        <w:rPr>
          <w:rFonts w:ascii="Noto Sans CJK TC" w:hAnsi="Noto Sans CJK TC" w:eastAsia="Noto Sans CJK TC"/>
          <w:sz w:val="16"/>
        </w:rPr>
        <w:t>A0 另確認 `Experiment_B_Final_Repository_Closure_Audit_Prompt.md`（9,722 bytes；2176a3cb…a51a1bac）是指令而非最終 Audit Report。A0 時點 `Experiment_B_Audit_Report.docx/.pdf` 並不存在；本次輸出是工作區內新的 v1.0 檔案，不可反向寫成「當時已存在」。</w:t>
      </w:r>
    </w:p>
    <w:p>
      <w:pPr>
        <w:pStyle w:val="Heading2"/>
      </w:pPr>
      <w:r>
        <w:rPr>
          <w:rFonts w:ascii="Noto Sans CJK TC" w:hAnsi="Noto Sans CJK TC" w:eastAsia="Noto Sans CJK TC"/>
        </w:rPr>
        <w:t>3.3 版次與日期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Executive Summary 與 v0.9 DRAFT 的正文版本日期為 2026-09-15；部分 DOCX core properties 保留 2013 模板日期，不能作為研究檔案建立或科研執行 provenance。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Master PDF 是 MD 的閱讀版 rendition；MD 才是 canonical content。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所有 `Experiment_B_Documentation/` 既有文件依 A0 均未納入 Git tracking。如何納入 Git 需另立授權，不在本次工作範圍。</w:t>
      </w:r>
    </w:p>
    <w:p>
      <w:pPr>
        <w:pStyle w:val="Heading1"/>
      </w:pPr>
      <w:r>
        <w:rPr>
          <w:rFonts w:ascii="Noto Sans CJK TC" w:hAnsi="Noto Sans CJK TC" w:eastAsia="Noto Sans CJK TC"/>
        </w:rPr>
        <w:t>4. 實驗資料與原始尺度契約（Data Contract）</w:t>
      </w:r>
    </w:p>
    <w:p>
      <w:r>
        <w:rPr>
          <w:rFonts w:ascii="Noto Sans CJK TC" w:hAnsi="Noto Sans CJK TC" w:eastAsia="Noto Sans CJK TC"/>
        </w:rPr>
        <w:t>方向：Plant2 source_profile → Plant1 target_profile；預測 DC_POWER，原記錄採 15 分鐘頻率。Feature order：TIME_SIN、TIME_COS、IRRADIATION、AMBIENT_TEMPERATURE、MODULE_TEMPERATURE。window=5、horizon=1（以前五筆特徵預測下一個 15 分鐘時間點）。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rPr>
          <w:tblHeader w:val="true"/>
          <w:cantSplit/>
        </w:trPr>
        <w:tc>
          <w:tcPr>
            <w:tcW w:type="dxa" w:w="1944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Role / Profile</w:t>
            </w:r>
          </w:p>
        </w:tc>
        <w:tc>
          <w:tcPr>
            <w:tcW w:type="dxa" w:w="1238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Train rows</w:t>
            </w:r>
          </w:p>
        </w:tc>
        <w:tc>
          <w:tcPr>
            <w:tcW w:type="dxa" w:w="1656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Validation rows</w:t>
            </w:r>
          </w:p>
        </w:tc>
        <w:tc>
          <w:tcPr>
            <w:tcW w:type="dxa" w:w="1123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Test rows</w:t>
            </w:r>
          </w:p>
        </w:tc>
        <w:tc>
          <w:tcPr>
            <w:tcW w:type="dxa" w:w="3672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Sequences (Train / Val / Test)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Source — Plant2</w:t>
            </w:r>
          </w:p>
        </w:tc>
        <w:tc>
          <w:tcPr>
            <w:tcW w:type="dxa" w:w="123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2,088</w:t>
            </w:r>
          </w:p>
        </w:tc>
        <w:tc>
          <w:tcPr>
            <w:tcW w:type="dxa" w:w="16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523</w:t>
            </w:r>
          </w:p>
        </w:tc>
        <w:tc>
          <w:tcPr>
            <w:tcW w:type="dxa" w:w="112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653</w:t>
            </w:r>
          </w:p>
        </w:tc>
        <w:tc>
          <w:tcPr>
            <w:tcW w:type="dxa" w:w="367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2,083 / 518 / 648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Target — Plant1</w:t>
            </w:r>
          </w:p>
        </w:tc>
        <w:tc>
          <w:tcPr>
            <w:tcW w:type="dxa" w:w="123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521</w:t>
            </w:r>
          </w:p>
        </w:tc>
        <w:tc>
          <w:tcPr>
            <w:tcW w:type="dxa" w:w="16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131</w:t>
            </w:r>
          </w:p>
        </w:tc>
        <w:tc>
          <w:tcPr>
            <w:tcW w:type="dxa" w:w="112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2,612</w:t>
            </w:r>
          </w:p>
        </w:tc>
        <w:tc>
          <w:tcPr>
            <w:tcW w:type="dxa" w:w="367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516 / 126 / 2,607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Chronological split；每個 split 獨立 sequence construction，無跨分割視窗。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Source／Target profile 各自僅使用其 Training split fit；feature scaler 與 target scaler 分離；Validation/Test 僅 transform。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正式指標使用 Plant1 Target 的 target_scaler inverse_transform 後 y_true／y_pred；normalized-scale 訓練 loss 不得作正式 original-scale Test 指標。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DC_POWER 單位沿正式研究文件標示 kW（MSE：kW²）；此為原資料標籤沿用，未進行數值物理單位轉換。既有量測尺度疑義仍應保留。</w:t>
      </w:r>
    </w:p>
    <w:p>
      <w:pPr>
        <w:pStyle w:val="Heading2"/>
      </w:pPr>
      <w:r>
        <w:rPr>
          <w:rFonts w:ascii="Noto Sans CJK TC" w:hAnsi="Noto Sans CJK TC" w:eastAsia="Noto Sans CJK TC"/>
        </w:rPr>
        <w:t>4.1 Scaler／Profile Evidence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Plant1 target target_scaler.joblib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SHA256 8db443f4308504fac107eb2835f048ddd6c7c2b6851838391aebc8ac01bccc6b</w:t>
      </w:r>
    </w:p>
    <w:p>
      <w:r>
        <w:rPr>
          <w:rFonts w:ascii="Noto Sans CJK TC" w:hAnsi="Noto Sans CJK TC" w:eastAsia="Noto Sans CJK TC"/>
        </w:rPr>
        <w:t>A0 報告：Source/Target 的 file_checksums.csv 各為 13/13 physical SHA match；Formal manifest 記錄的四個 scaler SHA 與現有檔案一致。這些是本輪沿用的 LOCAL/Codex 結論，本文件未重新執行 scaler.fit／inverse_transform。</w:t>
      </w:r>
    </w:p>
    <w:p>
      <w:pPr>
        <w:pStyle w:val="Heading1"/>
      </w:pPr>
      <w:r>
        <w:rPr>
          <w:rFonts w:ascii="Noto Sans CJK TC" w:hAnsi="Noto Sans CJK TC" w:eastAsia="Noto Sans CJK TC"/>
        </w:rPr>
        <w:t>5. Formal Experiment B：封箱與 Negative Transfer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Formal run ID: 20260821T041718Z_seed1234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Root: reports/Solar Energy Result/Linear_Formal/Experiment_B/20260821T041718Z_seed1234/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Protocol: solar-linear-v1.0 | Output activation: Linear</w:t>
      </w:r>
    </w:p>
    <w:p>
      <w:pPr>
        <w:pStyle w:val="Heading2"/>
      </w:pPr>
      <w:r>
        <w:rPr>
          <w:rFonts w:ascii="Noto Sans CJK TC" w:hAnsi="Noto Sans CJK TC" w:eastAsia="Noto Sans CJK TC"/>
        </w:rPr>
        <w:t>5.1 Selection / Test Governance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Formal B selection_locked=true；test_metrics_used_for_selection=false。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依 Formal final state：TEST_COMPLETED；test_access_count=1；post_test_tuning_allowed=false。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Formal B 自有 historical Test result 永久保存，不得由後續 B2 改寫或取代。</w:t>
      </w:r>
    </w:p>
    <w:p>
      <w:pPr>
        <w:pStyle w:val="Heading2"/>
      </w:pPr>
      <w:r>
        <w:rPr>
          <w:rFonts w:ascii="Noto Sans CJK TC" w:hAnsi="Noto Sans CJK TC" w:eastAsia="Noto Sans CJK TC"/>
        </w:rPr>
        <w:t>5.2 Selected Checkpoints（A0 physical SHA matches selection）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2434"/>
        <w:gridCol w:w="2434"/>
        <w:gridCol w:w="2434"/>
      </w:tblGrid>
      <w:tr>
        <w:trPr>
          <w:tblHeader w:val="true"/>
          <w:cantSplit/>
        </w:trPr>
        <w:tc>
          <w:tcPr>
            <w:tcW w:type="dxa" w:w="1066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1728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Selected candidate</w:t>
            </w:r>
          </w:p>
        </w:tc>
        <w:tc>
          <w:tcPr>
            <w:tcW w:type="dxa" w:w="648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Epoch</w:t>
            </w:r>
          </w:p>
        </w:tc>
        <w:tc>
          <w:tcPr>
            <w:tcW w:type="dxa" w:w="6192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SHA-256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Source</w:t>
            </w:r>
          </w:p>
        </w:tc>
        <w:tc>
          <w:tcPr>
            <w:tcW w:type="dxa" w:w="172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SRC_lr1e-4</w:t>
            </w:r>
          </w:p>
        </w:tc>
        <w:tc>
          <w:tcPr>
            <w:tcW w:type="dxa" w:w="64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500</w:t>
            </w:r>
          </w:p>
        </w:tc>
        <w:tc>
          <w:tcPr>
            <w:tcW w:type="dxa" w:w="619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5cd3db4501d6c6720fbdd8ee3cce692b01cecb82619574f8c6944a8795182d91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WOTL</w:t>
            </w:r>
          </w:p>
        </w:tc>
        <w:tc>
          <w:tcPr>
            <w:tcW w:type="dxa" w:w="172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WOTL_lr1e-4</w:t>
            </w:r>
          </w:p>
        </w:tc>
        <w:tc>
          <w:tcPr>
            <w:tcW w:type="dxa" w:w="64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499</w:t>
            </w:r>
          </w:p>
        </w:tc>
        <w:tc>
          <w:tcPr>
            <w:tcW w:type="dxa" w:w="619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b8162994b7138cc619a79811b470c05087e329e5087813f4229cf0819a3a56b6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Formal PFT</w:t>
            </w:r>
          </w:p>
        </w:tc>
        <w:tc>
          <w:tcPr>
            <w:tcW w:type="dxa" w:w="172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PFT_lr3e-5</w:t>
            </w:r>
          </w:p>
        </w:tc>
        <w:tc>
          <w:tcPr>
            <w:tcW w:type="dxa" w:w="64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4</w:t>
            </w:r>
          </w:p>
        </w:tc>
        <w:tc>
          <w:tcPr>
            <w:tcW w:type="dxa" w:w="619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1d14bdb481a362e8e974d42f44bc83dffa7034b4ea3e19ac30196c316463dc37</w:t>
            </w:r>
          </w:p>
        </w:tc>
      </w:tr>
    </w:tbl>
    <w:p>
      <w:pPr>
        <w:spacing w:after="20"/>
      </w:pPr>
    </w:p>
    <w:p>
      <w:r>
        <w:rPr>
          <w:rFonts w:ascii="Noto Sans CJK TC" w:hAnsi="Noto Sans CJK TC" w:eastAsia="Noto Sans CJK TC"/>
          <w:sz w:val="16"/>
        </w:rPr>
        <w:t>A0 回報：上述三份 checkpoint 均 Tracked／clean，實體 SHA 與 selection 記錄相符。</w:t>
      </w:r>
    </w:p>
    <w:p>
      <w:pPr>
        <w:pStyle w:val="Heading2"/>
      </w:pPr>
      <w:r>
        <w:rPr>
          <w:rFonts w:ascii="Noto Sans CJK TC" w:hAnsi="Noto Sans CJK TC" w:eastAsia="Noto Sans CJK TC"/>
        </w:rPr>
        <w:t>5.3 Formal Prediction Artifact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final_test/predictions.csv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Size 439855 bytes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SHA256 dba9ee9b5a7a97cacd25fa658a3594ee68260549d1a8a14cdb45b52317bd4773</w:t>
      </w:r>
    </w:p>
    <w:p>
      <w:r>
        <w:rPr>
          <w:rFonts w:ascii="Noto Sans CJK TC" w:hAnsi="Noto Sans CJK TC" w:eastAsia="Noto Sans CJK TC"/>
        </w:rPr>
        <w:t>Header schema：timestamp, y_true_original, wotl_pred_original, partial_ft_pred_original, wotl_residual, partial_ft_residual, y_true_normalized, wotl_pred_normalized, partial_ft_pred_normalized。A0 僅查 header／bytes／hash，未讀取預測資料列。</w:t>
      </w:r>
    </w:p>
    <w:p>
      <w:pPr>
        <w:pStyle w:val="Heading1"/>
      </w:pPr>
      <w:r>
        <w:rPr>
          <w:rFonts w:ascii="Noto Sans CJK TC" w:hAnsi="Noto Sans CJK TC" w:eastAsia="Noto Sans CJK TC"/>
        </w:rPr>
        <w:t>6. Experiment B2：Post-Test Supplementary / Exploratory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Supplementary run ID: 20260822T120239Z_seed1234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Root: reports/Solar Energy Result/Linear_Supplementary/Experiment_B2/20260822T120239Z_seed1234/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Protocol: solar-linear-b2-v1.0 | Selected: B2-P1</w:t>
      </w:r>
    </w:p>
    <w:p>
      <w:r>
        <w:rPr>
          <w:rFonts w:ascii="Noto Sans CJK TC" w:hAnsi="Noto Sans CJK TC" w:eastAsia="Noto Sans CJK TC"/>
        </w:rPr>
        <w:t>B2 在 Formal B 的 Plant1 Test 已揭露後才開啟；run disclosure 明示 `formal_experiment_b_preserved=true`、`formal_classification_preserved=Negative Transfer`、`formal_final_test_replacement=false`、`plant1_test_reused=true`、`post_test_supplementary_tuning=true`。因此，B2 不可視為新的 untouched confirmatory Final Test。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rPr>
          <w:tblHeader w:val="true"/>
          <w:cantSplit/>
        </w:trPr>
        <w:tc>
          <w:tcPr>
            <w:tcW w:type="dxa" w:w="2016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B2-P1 項目</w:t>
            </w:r>
          </w:p>
        </w:tc>
        <w:tc>
          <w:tcPr>
            <w:tcW w:type="dxa" w:w="7618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鎖定設定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Strategy</w:t>
            </w:r>
          </w:p>
        </w:tc>
        <w:tc>
          <w:tcPr>
            <w:tcW w:type="dxa" w:w="761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Last LSTM + Target-specific Output Head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正式術語</w:t>
            </w:r>
          </w:p>
        </w:tc>
        <w:tc>
          <w:tcPr>
            <w:tcW w:type="dxa" w:w="761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Partial Fine-tuning / Partial FT（不是 Full FT）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Trainable</w:t>
            </w:r>
          </w:p>
        </w:tc>
        <w:tc>
          <w:tcPr>
            <w:tcW w:type="dxa" w:w="761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lstm_1、dense_1；Layer 4 與 Layer 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Frozen</w:t>
            </w:r>
          </w:p>
        </w:tc>
        <w:tc>
          <w:tcPr>
            <w:tcW w:type="dxa" w:w="761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Earlier transferred layers、BatchNormalization；Layer 1、2、3、5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Training</w:t>
            </w:r>
          </w:p>
        </w:tc>
        <w:tc>
          <w:tcPr>
            <w:tcW w:type="dxa" w:w="761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LR 1e-5；Batch 128；Max Epoch 500；Best Epoch 500；Seed 1234；Adam / MSE / Linear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Parameters</w:t>
            </w:r>
          </w:p>
        </w:tc>
        <w:tc>
          <w:tcPr>
            <w:tcW w:type="dxa" w:w="761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Total 46,681；Trainable 29,101；62.340138%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Validation</w:t>
            </w:r>
          </w:p>
        </w:tc>
        <w:tc>
          <w:tcPr>
            <w:tcW w:type="dxa" w:w="761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Best loss 0.096119724214077（不可當 Test metrics）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Execution Git HEAD</w:t>
            </w:r>
          </w:p>
        </w:tc>
        <w:tc>
          <w:tcPr>
            <w:tcW w:type="dxa" w:w="761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2148396d00a904f457ec5a64d6b80369303970ca（歷史 run provenance，非本輪 Git 動作）</w:t>
            </w:r>
          </w:p>
        </w:tc>
      </w:tr>
    </w:tbl>
    <w:p>
      <w:pPr>
        <w:spacing w:after="20"/>
      </w:pP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Selected checkpoint: candidates/B2-P1/checkpoints/checkpoint_epoch_0500.hdf5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SHA256 a666b15cdbc3af8cf25d79f3af2080f4869ac5658a2d15d0370033da20fbabf1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Prediction: candidates/B2-P1/predictions.csv | 208520 bytes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Prediction SHA256 dc7a5b8ae81e91cefc3def38fcb167c9e4eeca732da5c68c0abcee78b3b49b79</w:t>
      </w:r>
    </w:p>
    <w:p>
      <w:r>
        <w:rPr>
          <w:rFonts w:ascii="Noto Sans CJK TC" w:hAnsi="Noto Sans CJK TC" w:eastAsia="Noto Sans CJK TC"/>
        </w:rPr>
        <w:t>B2 prediction header schema：timestamp,y_true_original,prediction_original,residual。A0 回報 selected checkpoint／predictions 與 B2 核心 evidence 均 Tracked／clean；本報告未載入 HDF5、未執行 predict。</w:t>
      </w:r>
    </w:p>
    <w:p>
      <w:pPr>
        <w:pStyle w:val="Heading1"/>
      </w:pPr>
      <w:r>
        <w:rPr>
          <w:rFonts w:ascii="Noto Sans CJK TC" w:hAnsi="Noto Sans CJK TC" w:eastAsia="Noto Sans CJK TC"/>
        </w:rPr>
        <w:t>7. Original-scale Results &amp; Strict Classification</w:t>
      </w:r>
    </w:p>
    <w:p>
      <w:r>
        <w:rPr>
          <w:rFonts w:ascii="Noto Sans CJK TC" w:hAnsi="Noto Sans CJK TC" w:eastAsia="Noto Sans CJK TC"/>
        </w:rPr>
        <w:t>數值採 B-DOC-A0 直接列示的既有 original-scale JSON；下表展示六位小數記錄精度，不從 normalized-scale 指標反推。n=2,607 為相同 Plant1 Target Test 有效序列。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rPr>
          <w:tblHeader w:val="true"/>
          <w:cantSplit/>
        </w:trPr>
        <w:tc>
          <w:tcPr>
            <w:tcW w:type="dxa" w:w="2203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Method / Evidence</w:t>
            </w:r>
          </w:p>
        </w:tc>
        <w:tc>
          <w:tcPr>
            <w:tcW w:type="dxa" w:w="1814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MAE (kW) ↓</w:t>
            </w:r>
          </w:p>
        </w:tc>
        <w:tc>
          <w:tcPr>
            <w:tcW w:type="dxa" w:w="2203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MSE (kW²) ↓</w:t>
            </w:r>
          </w:p>
        </w:tc>
        <w:tc>
          <w:tcPr>
            <w:tcW w:type="dxa" w:w="1901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RMSE (kW) ↓</w:t>
            </w:r>
          </w:p>
        </w:tc>
        <w:tc>
          <w:tcPr>
            <w:tcW w:type="dxa" w:w="1512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R² ↑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Fixed Formal WOTL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28,769.907805</w:t>
            </w:r>
          </w:p>
        </w:tc>
        <w:tc>
          <w:tcPr>
            <w:tcW w:type="dxa" w:w="220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1,392,464,754.338734</w:t>
            </w:r>
          </w:p>
        </w:tc>
        <w:tc>
          <w:tcPr>
            <w:tcW w:type="dxa" w:w="1901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37,315.744054</w:t>
            </w:r>
          </w:p>
        </w:tc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0.820814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Formal B Partial FT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36,009.417148</w:t>
            </w:r>
          </w:p>
        </w:tc>
        <w:tc>
          <w:tcPr>
            <w:tcW w:type="dxa" w:w="220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2,149,426,000.908030</w:t>
            </w:r>
          </w:p>
        </w:tc>
        <w:tc>
          <w:tcPr>
            <w:tcW w:type="dxa" w:w="1901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46,361.902473</w:t>
            </w:r>
          </w:p>
        </w:tc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0.723406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Supplementary B2-P1</w:t>
            </w:r>
          </w:p>
        </w:tc>
        <w:tc>
          <w:tcPr>
            <w:tcW w:type="dxa" w:w="181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12,964.014197</w:t>
            </w:r>
          </w:p>
        </w:tc>
        <w:tc>
          <w:tcPr>
            <w:tcW w:type="dxa" w:w="220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550,250,743.128600</w:t>
            </w:r>
          </w:p>
        </w:tc>
        <w:tc>
          <w:tcPr>
            <w:tcW w:type="dxa" w:w="1901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23,457.424051</w:t>
            </w:r>
          </w:p>
        </w:tc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0.929192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TC" w:hAnsi="Noto Sans CJK TC" w:eastAsia="Noto Sans CJK TC"/>
        </w:rPr>
        <w:t>7.1 Formal B — NEGATIVE TRANSFER</w:t>
      </w:r>
    </w:p>
    <w:p>
      <w:r>
        <w:rPr>
          <w:rFonts w:ascii="Noto Sans CJK TC" w:hAnsi="Noto Sans CJK TC" w:eastAsia="Noto Sans CJK TC"/>
        </w:rPr>
        <w:t>正式 Partial FT 相較固定 WOTL，MAE、MSE、RMSE 均增加且 R² 由 0.820814 降至 0.723406。依正式四項綜合判定，Formal Experiment B = Negative Transfer。此為歷史正式結果，禁止隱藏。</w:t>
      </w:r>
    </w:p>
    <w:p>
      <w:pPr>
        <w:pStyle w:val="Heading2"/>
      </w:pPr>
      <w:r>
        <w:rPr>
          <w:rFonts w:ascii="Noto Sans CJK TC" w:hAnsi="Noto Sans CJK TC" w:eastAsia="Noto Sans CJK TC"/>
        </w:rPr>
        <w:t>7.2 B2-P1 — SUPPLEMENTARY POSITIVE TRANSFER</w:t>
      </w:r>
    </w:p>
    <w:p>
      <w:r>
        <w:rPr>
          <w:rFonts w:ascii="Noto Sans CJK TC" w:hAnsi="Noto Sans CJK TC" w:eastAsia="Noto Sans CJK TC"/>
        </w:rPr>
        <w:t>相較同一固定 WOTL，B2-P1 的 MAE、MSE、RMSE 約下降 54.939%、60.484%、37.138%，R² 約增加 0.108378（absolute）。數值符合正向遷移判定，但必須冠上 Supplementary/Post-Test 修飾，不可稱作全新 untouched confirmatory result。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35"/>
      </w:tblGrid>
      <w:tr>
        <w:tc>
          <w:tcPr>
            <w:tcW w:type="dxa" w:w="9735"/>
            <w:shd w:fill="EAF1F5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16696E"/>
                <w:sz w:val="18"/>
              </w:rPr>
              <w:t xml:space="preserve">KEY PROVENANCE  </w:t>
            </w:r>
            <w:r>
              <w:rPr>
                <w:rFonts w:ascii="Noto Sans CJK TC" w:hAnsi="Noto Sans CJK TC" w:eastAsia="Noto Sans CJK TC"/>
                <w:sz w:val="17"/>
              </w:rPr>
              <w:t>A0 回報 B2 `baseline/wotl_fixed_baseline.json` 與 Formal B `wotl_metrics_original_scale.json` SHA 均為 b32e42b9ece2e56f268b6c78ea014c4504a6c144eb0ad88758546ff1350b3c1e；同一 WOTL baseline 具有檔案層級對應。</w:t>
            </w:r>
          </w:p>
        </w:tc>
      </w:tr>
    </w:tbl>
    <w:p>
      <w:pPr>
        <w:spacing w:after="20"/>
      </w:pPr>
    </w:p>
    <w:p>
      <w:r>
        <w:rPr>
          <w:rFonts w:ascii="Noto Sans CJK TC" w:hAnsi="Noto Sans CJK TC" w:eastAsia="Noto Sans CJK TC"/>
          <w:sz w:val="16"/>
        </w:rPr>
        <w:t>B2-P1 metrics SHA256：9153ca8ec4e94ca212bd002638b886cabf980a87682f3186c8f49bc63d53e11a。對正式 B 的比較與 B2 的 supplementary 比較應分列，不混合其選模與 Test 揭露歷史。</w:t>
      </w:r>
    </w:p>
    <w:p>
      <w:pPr>
        <w:pStyle w:val="Heading1"/>
      </w:pPr>
      <w:r>
        <w:rPr>
          <w:rFonts w:ascii="Noto Sans CJK TC" w:hAnsi="Noto Sans CJK TC" w:eastAsia="Noto Sans CJK TC"/>
        </w:rPr>
        <w:t>8. Prediction Alignment / Existing Recheck / Physical Limitation</w:t>
      </w:r>
    </w:p>
    <w:p>
      <w:r>
        <w:rPr>
          <w:rFonts w:ascii="Noto Sans CJK TC" w:hAnsi="Noto Sans CJK TC" w:eastAsia="Noto Sans CJK TC"/>
        </w:rPr>
        <w:t>既存 `metrics_recheck.json`（2026-09-01 產出紀錄；A0 SHA 4a7dd4f30101edf06994e7b38ad68be9a5c31a44d27712570a918a3673175464）記載 WOTL 與 B2-P1 各 2,607 rows，timestamp identical、y_true identical、residual = actual – predicted，且重算值與當時 official JSON 對應 PASS。本次製作文檔僅閱讀歷史 recheck record，沒有重新計算指標。</w:t>
      </w:r>
    </w:p>
    <w:p>
      <w:pPr>
        <w:pStyle w:val="Heading2"/>
      </w:pPr>
      <w:r>
        <w:rPr>
          <w:rFonts w:ascii="Noto Sans CJK TC" w:hAnsi="Noto Sans CJK TC" w:eastAsia="Noto Sans CJK TC"/>
        </w:rPr>
        <w:t>8.1 已保留的診斷值（existing JSON）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rPr>
          <w:tblHeader w:val="true"/>
          <w:cantSplit/>
        </w:trPr>
        <w:tc>
          <w:tcPr>
            <w:tcW w:type="dxa" w:w="4190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診斷欄位</w:t>
            </w:r>
          </w:p>
        </w:tc>
        <w:tc>
          <w:tcPr>
            <w:tcW w:type="dxa" w:w="2722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Fixed WOTL</w:t>
            </w:r>
          </w:p>
        </w:tc>
        <w:tc>
          <w:tcPr>
            <w:tcW w:type="dxa" w:w="2722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B2-P1</w:t>
            </w:r>
          </w:p>
        </w:tc>
      </w:tr>
      <w:tr>
        <w:trPr>
          <w:cantSplit/>
        </w:trPr>
        <w:tc>
          <w:tcPr>
            <w:tcW w:type="dxa" w:w="419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Negative predictions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21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610</w:t>
            </w:r>
          </w:p>
        </w:tc>
      </w:tr>
      <w:tr>
        <w:trPr>
          <w:cantSplit/>
        </w:trPr>
        <w:tc>
          <w:tcPr>
            <w:tcW w:type="dxa" w:w="419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Actual-zero Test samples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1,237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1,237</w:t>
            </w:r>
          </w:p>
        </w:tc>
      </w:tr>
      <w:tr>
        <w:trPr>
          <w:cantSplit/>
        </w:trPr>
        <w:tc>
          <w:tcPr>
            <w:tcW w:type="dxa" w:w="419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Prediction mean when actual=0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23,915.3768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62.4229</w:t>
            </w:r>
          </w:p>
        </w:tc>
      </w:tr>
      <w:tr>
        <w:trPr>
          <w:cantSplit/>
        </w:trPr>
        <w:tc>
          <w:tcPr>
            <w:tcW w:type="dxa" w:w="419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MAE when actual=0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23,919.3574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1,792.4954</w:t>
            </w:r>
          </w:p>
        </w:tc>
      </w:tr>
      <w:tr>
        <w:trPr>
          <w:cantSplit/>
        </w:trPr>
        <w:tc>
          <w:tcPr>
            <w:tcW w:type="dxa" w:w="419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Residual median (kW)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−11,316.3229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158.7898</w:t>
            </w:r>
          </w:p>
        </w:tc>
      </w:tr>
      <w:tr>
        <w:trPr>
          <w:cantSplit/>
        </w:trPr>
        <w:tc>
          <w:tcPr>
            <w:tcW w:type="dxa" w:w="419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6"/>
              </w:rPr>
              <w:t>Residual std (kW)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37,279.3874</w:t>
            </w:r>
          </w:p>
        </w:tc>
        <w:tc>
          <w:tcPr>
            <w:tcW w:type="dxa" w:w="272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23,428.3668</w:t>
            </w:r>
          </w:p>
        </w:tc>
      </w:tr>
    </w:tbl>
    <w:p>
      <w:pPr>
        <w:spacing w:after="20"/>
      </w:pPr>
    </w:p>
    <w:p>
      <w:r>
        <w:rPr>
          <w:rFonts w:ascii="Noto Sans CJK TC" w:hAnsi="Noto Sans CJK TC" w:eastAsia="Noto Sans CJK TC"/>
        </w:rPr>
        <w:t>這些值可對應最新版第四章 PDF printed p.155（PDF p.25）的敘述，且既有紀錄保留 raw/unclipped policy。B2-P1 雖於主要誤差與 R² 較佳，但 610 筆負預測顯示無約束 Linear Output 的物理合理性限制，不能事後 clipping 以美化已接受的正式 metrics。</w:t>
      </w:r>
    </w:p>
    <w:p>
      <w:pPr>
        <w:pStyle w:val="Heading1"/>
      </w:pPr>
      <w:r>
        <w:rPr>
          <w:rFonts w:ascii="Noto Sans CJK TC" w:hAnsi="Noto Sans CJK TC" w:eastAsia="Noto Sans CJK TC"/>
        </w:rPr>
        <w:t>9. Figure Inventory / Figure Provenance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reports/Solar Energy Result/Thesis_Figures/Experiment_B2_Plant2_to_Plant1/</w:t>
      </w:r>
    </w:p>
    <w:p>
      <w:r>
        <w:rPr>
          <w:rFonts w:ascii="Noto Sans CJK TC" w:hAnsi="Noto Sans CJK TC" w:eastAsia="Noto Sans CJK TC"/>
        </w:rPr>
        <w:t>B-DOC-A0 回報以下十張 PNG 全部存在、Tracked／clean；figure_manifest.json SHA = 218666fc8c34d519a5cd2356d647b437b7b06d900ad42c00155ac72e6b4f99b3；其六項 input SHA 與當前實體檔案一致。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2434"/>
        <w:gridCol w:w="2434"/>
        <w:gridCol w:w="2434"/>
      </w:tblGrid>
      <w:tr>
        <w:trPr>
          <w:tblHeader w:val="true"/>
          <w:cantSplit/>
        </w:trPr>
        <w:tc>
          <w:tcPr>
            <w:tcW w:type="dxa" w:w="1627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類別</w:t>
            </w:r>
          </w:p>
        </w:tc>
        <w:tc>
          <w:tcPr>
            <w:tcW w:type="dxa" w:w="3398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WOTL output PNG</w:t>
            </w:r>
          </w:p>
        </w:tc>
        <w:tc>
          <w:tcPr>
            <w:tcW w:type="dxa" w:w="3499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B2-P1 output PNG</w:t>
            </w:r>
          </w:p>
        </w:tc>
        <w:tc>
          <w:tcPr>
            <w:tcW w:type="dxa" w:w="1109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第四章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Learning Curve</w:t>
            </w:r>
          </w:p>
        </w:tc>
        <w:tc>
          <w:tcPr>
            <w:tcW w:type="dxa" w:w="339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01_WOTL_learning_curve.png</w:t>
            </w:r>
          </w:p>
        </w:tc>
        <w:tc>
          <w:tcPr>
            <w:tcW w:type="dxa" w:w="34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02_B2_P1_learning_curve.png</w:t>
            </w:r>
          </w:p>
        </w:tc>
        <w:tc>
          <w:tcPr>
            <w:tcW w:type="dxa" w:w="110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圖 4.6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Prediction Plot</w:t>
            </w:r>
          </w:p>
        </w:tc>
        <w:tc>
          <w:tcPr>
            <w:tcW w:type="dxa" w:w="339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03_WOTL_prediction_plot.png</w:t>
            </w:r>
          </w:p>
        </w:tc>
        <w:tc>
          <w:tcPr>
            <w:tcW w:type="dxa" w:w="34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04_B2_P1_prediction_plot.png</w:t>
            </w:r>
          </w:p>
        </w:tc>
        <w:tc>
          <w:tcPr>
            <w:tcW w:type="dxa" w:w="110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圖 4.7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YY Plot</w:t>
            </w:r>
          </w:p>
        </w:tc>
        <w:tc>
          <w:tcPr>
            <w:tcW w:type="dxa" w:w="339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05_WOTL_yy_plot.png</w:t>
            </w:r>
          </w:p>
        </w:tc>
        <w:tc>
          <w:tcPr>
            <w:tcW w:type="dxa" w:w="34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06_B2_P1_yy_plot.png</w:t>
            </w:r>
          </w:p>
        </w:tc>
        <w:tc>
          <w:tcPr>
            <w:tcW w:type="dxa" w:w="110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圖 4.8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Residual Plot</w:t>
            </w:r>
          </w:p>
        </w:tc>
        <w:tc>
          <w:tcPr>
            <w:tcW w:type="dxa" w:w="339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07_WOTL_residual_plot.png</w:t>
            </w:r>
          </w:p>
        </w:tc>
        <w:tc>
          <w:tcPr>
            <w:tcW w:type="dxa" w:w="34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08_B2_P1_residual_plot.png</w:t>
            </w:r>
          </w:p>
        </w:tc>
        <w:tc>
          <w:tcPr>
            <w:tcW w:type="dxa" w:w="110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圖 4.9(a,b)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Error Histogram</w:t>
            </w:r>
          </w:p>
        </w:tc>
        <w:tc>
          <w:tcPr>
            <w:tcW w:type="dxa" w:w="339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09_WOTL_error_histogram.png</w:t>
            </w:r>
          </w:p>
        </w:tc>
        <w:tc>
          <w:tcPr>
            <w:tcW w:type="dxa" w:w="349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10_B2_P1_error_histogram.png</w:t>
            </w:r>
          </w:p>
        </w:tc>
        <w:tc>
          <w:tcPr>
            <w:tcW w:type="dxa" w:w="1109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圖 4.9(c,d)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35"/>
      </w:tblGrid>
      <w:tr>
        <w:tc>
          <w:tcPr>
            <w:tcW w:type="dxa" w:w="9735"/>
            <w:shd w:fill="FDF5E8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16696E"/>
                <w:sz w:val="18"/>
              </w:rPr>
              <w:t xml:space="preserve">FIGURE LIMIT  </w:t>
            </w:r>
            <w:r>
              <w:rPr>
                <w:rFonts w:ascii="Noto Sans CJK TC" w:hAnsi="Noto Sans CJK TC" w:eastAsia="Noto Sans CJK TC"/>
                <w:sz w:val="17"/>
              </w:rPr>
              <w:t>figure_manifest.json 有列出 10 個 output filenames，未鎖定「圖檔生成當時」的 output PNG SHA。可記錄目前 physical SHA 作為新時點 baseline，但不得倒填為 historical locked SHA；本次不改動 manifest。</w:t>
            </w:r>
          </w:p>
        </w:tc>
      </w:tr>
    </w:tbl>
    <w:p>
      <w:pPr>
        <w:spacing w:after="20"/>
      </w:pPr>
    </w:p>
    <w:p>
      <w:r>
        <w:rPr>
          <w:rFonts w:ascii="Noto Sans CJK TC" w:hAnsi="Noto Sans CJK TC" w:eastAsia="Noto Sans CJK TC"/>
          <w:sz w:val="16"/>
        </w:rPr>
        <w:t>本報告核對圖別、文件描述及既有 input provenance；未宣稱嵌入第四章 PDF 的圖像像素與上述 PNG 作過逐像素 identity test。</w:t>
      </w:r>
    </w:p>
    <w:p>
      <w:pPr>
        <w:pStyle w:val="Heading1"/>
      </w:pPr>
      <w:r>
        <w:rPr>
          <w:rFonts w:ascii="Noto Sans CJK TC" w:hAnsi="Noto Sans CJK TC" w:eastAsia="Noto Sans CJK TC"/>
        </w:rPr>
        <w:t>10. 最新第四章 PDF：Experiment B 定向 Cross-Reference</w:t>
      </w:r>
    </w:p>
    <w:p>
      <w:r>
        <w:rPr>
          <w:rFonts w:ascii="Noto Sans CJK TC" w:hAnsi="Noto Sans CJK TC" w:eastAsia="Noto Sans CJK TC"/>
        </w:rPr>
        <w:t>論文來源：[S-CH4]，63 頁；檔名《第四章 實驗結果與分析》-13.pdf；本次附件 SHA-256 見第 13 節。以下「PDF 頁」是檔案物理頁碼，「論文頁」是頁腳印製頁碼（兩者相差 130）。僅稽核 Experiment B 與其 Solar 共用 Data Contract；未延伸查核 Aquaponics 或智慧養殖平台等其他研究分支。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2434"/>
        <w:gridCol w:w="2434"/>
        <w:gridCol w:w="2434"/>
      </w:tblGrid>
      <w:tr>
        <w:trPr>
          <w:tblHeader w:val="true"/>
          <w:cantSplit/>
        </w:trPr>
        <w:tc>
          <w:tcPr>
            <w:tcW w:type="dxa" w:w="1512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PDF 頁／論文頁</w:t>
            </w:r>
          </w:p>
        </w:tc>
        <w:tc>
          <w:tcPr>
            <w:tcW w:type="dxa" w:w="1987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段落／圖表</w:t>
            </w:r>
          </w:p>
        </w:tc>
        <w:tc>
          <w:tcPr>
            <w:tcW w:type="dxa" w:w="1627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核對結果</w:t>
            </w:r>
          </w:p>
        </w:tc>
        <w:tc>
          <w:tcPr>
            <w:tcW w:type="dxa" w:w="4507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說明與依據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p.6–7 / 136–137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表 4.2 Solar 設定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PASS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Window 5 / horizon 1；WOTL LR1e-4、B2 Optimized Partial FT LR1e-5；補充性定位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p.12 / 142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4.2.1 Data Contract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PASS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Features、15 min、split rows／sequences 與 A0 契約一致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p.13 / 143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4.2.2 / 表 4.3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PASS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Plant1 WOTL 的 MAE、MSE、RMSE、R² 與固定 Formal B baseline 四捨五入一致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p.15 / 145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4.2.4 Formal B disclosure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PASS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明言舊 Linear Formal B Negative Transfer 與 B2 post-test supplementary，未取代 Formal B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p.16 / 146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表 4.4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PASS_WITH_NOTES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B2 與 fixed WOTL 數值一致；表中不列 Formal B PFT，而指向 4.8；證據等級需讀表註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p.17 / 147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B2 comparative prose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WORDING NOTE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改善率、R² 正確，但結語曾省略 Supplementary 修飾詞，建議補強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p.23–26 / 153–156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圖 4.6–4.9 + diagnostics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PASS_WITH_NOTES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10 PNG 類型對應；殘差／負預測／零值分區數字可對應既有 metrics_recheck.json；歷史 output SHA 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p.27 / 157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4.2.6 小結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PASS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明列 B2 為正式測試揭露後之 Supplementary，且不取代 Formal B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p.52 / 182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表 4.8 Solar 列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PASS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Formal B Negative Transfer 與 B2 Supplementary Positive Transfer 分列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p.54 / 184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表 4.8 註釋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PASS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明列 Formal B MAE/MSE/RMSE/R² 退步之正式數值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4"/>
              </w:rPr>
              <w:t>p.56 / 186</w:t>
            </w:r>
          </w:p>
        </w:tc>
        <w:tc>
          <w:tcPr>
            <w:tcW w:type="dxa" w:w="198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4.8 Solar 敘述</w:t>
            </w:r>
          </w:p>
        </w:tc>
        <w:tc>
          <w:tcPr>
            <w:tcW w:type="dxa" w:w="162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PASS</w:t>
            </w:r>
          </w:p>
        </w:tc>
        <w:tc>
          <w:tcPr>
            <w:tcW w:type="dxa" w:w="450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明列 B2 為不同證據等級之受控補充調整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TC" w:hAnsi="Noto Sans CJK TC" w:eastAsia="Noto Sans CJK TC"/>
        </w:rPr>
        <w:t>10.1 Numeric Reference — 第四章對照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rPr>
          <w:tblHeader w:val="true"/>
          <w:cantSplit/>
        </w:trPr>
        <w:tc>
          <w:tcPr>
            <w:tcW w:type="dxa" w:w="2117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第四章位置</w:t>
            </w:r>
          </w:p>
        </w:tc>
        <w:tc>
          <w:tcPr>
            <w:tcW w:type="dxa" w:w="4766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文中採用值</w:t>
            </w:r>
          </w:p>
        </w:tc>
        <w:tc>
          <w:tcPr>
            <w:tcW w:type="dxa" w:w="2750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Evidence 判定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表 4.3 / Plant1 WOTL</w:t>
            </w:r>
          </w:p>
        </w:tc>
        <w:tc>
          <w:tcPr>
            <w:tcW w:type="dxa" w:w="476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28,769.9078；1,392,464,754.3387；37,315.7441；0.820814</w:t>
            </w:r>
          </w:p>
        </w:tc>
        <w:tc>
          <w:tcPr>
            <w:tcW w:type="dxa" w:w="275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與 Formal B fixed WOTL 相符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表 4.4 / B2-P1</w:t>
            </w:r>
          </w:p>
        </w:tc>
        <w:tc>
          <w:tcPr>
            <w:tcW w:type="dxa" w:w="476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12,964.01；5.503×10^8；23,457.42；0.92919</w:t>
            </w:r>
          </w:p>
        </w:tc>
        <w:tc>
          <w:tcPr>
            <w:tcW w:type="dxa" w:w="275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與 B2 JSON 的表格顯示精度相符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4.2.4 / B2 relative</w:t>
            </w:r>
          </w:p>
        </w:tc>
        <w:tc>
          <w:tcPr>
            <w:tcW w:type="dxa" w:w="476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MAE −54.94%；MSE −60.48%；RMSE −37.14%；R² +0.1084</w:t>
            </w:r>
          </w:p>
        </w:tc>
        <w:tc>
          <w:tcPr>
            <w:tcW w:type="dxa" w:w="275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與 Results Summary 的 rounded 比例相符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表 4.8 註 / Formal B</w:t>
            </w:r>
          </w:p>
        </w:tc>
        <w:tc>
          <w:tcPr>
            <w:tcW w:type="dxa" w:w="476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MAE 36,009.42；MSE 約2.149×10^9；RMSE 46,361.90；R² 0.723406</w:t>
            </w:r>
          </w:p>
        </w:tc>
        <w:tc>
          <w:tcPr>
            <w:tcW w:type="dxa" w:w="275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與 Formal B 記錄相符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4.2.5 / residual diagnostics</w:t>
            </w:r>
          </w:p>
        </w:tc>
        <w:tc>
          <w:tcPr>
            <w:tcW w:type="dxa" w:w="476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median −11,316.32 / 158.79；std 37,279.39 / 23,428.37</w:t>
            </w:r>
          </w:p>
        </w:tc>
        <w:tc>
          <w:tcPr>
            <w:tcW w:type="dxa" w:w="2750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與 existing metrics_recheck.json 相符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TC" w:hAnsi="Noto Sans CJK TC" w:eastAsia="Noto Sans CJK TC"/>
        </w:rPr>
        <w:t>10.2 Precise Wording Notes（不直接修改論文）</w:t>
      </w:r>
    </w:p>
    <w:p>
      <w:pPr>
        <w:pStyle w:val="ListNumber"/>
        <w:spacing w:after="120"/>
      </w:pPr>
      <w:r>
        <w:rPr>
          <w:rFonts w:ascii="Noto Sans CJK TC" w:hAnsi="Noto Sans CJK TC" w:eastAsia="Noto Sans CJK TC"/>
          <w:sz w:val="17"/>
        </w:rPr>
        <w:t>位置：PDF p.17／印製 p.147，4.2.4「呈現 Positive Transfer」與「呈現正向遷移結果」；雖上頁已有 B2 的 Supplementary Disclosure，建議每個獨立判定句均寫作「於本次資料切分與既定受控設定下，B2-P1 數值呈現 Supplementary Positive Transfer；因 Plant1 Test 已於 Formal B 揭露，不構成全新 untouched confirmatory Test。」</w:t>
      </w:r>
    </w:p>
    <w:p>
      <w:pPr>
        <w:pStyle w:val="ListNumber"/>
        <w:spacing w:after="120"/>
      </w:pPr>
      <w:r>
        <w:rPr>
          <w:rFonts w:ascii="Noto Sans CJK TC" w:hAnsi="Noto Sans CJK TC" w:eastAsia="Noto Sans CJK TC"/>
          <w:sz w:val="17"/>
        </w:rPr>
        <w:t>位置：PDF p.16／印製 p.146，表 4.4 僅展示 A2 + B2 與各自 WOTL；Formal B 原始負遷移僅在 4.8 詳列。現有交叉引用有效，但若口委只看表 4.4，建議在表註保留「Formal B = Negative Transfer，詳表 4.8」以降低選擇性呈現的疑慮。</w:t>
      </w:r>
    </w:p>
    <w:p>
      <w:pPr>
        <w:pStyle w:val="ListNumber"/>
        <w:spacing w:after="120"/>
      </w:pPr>
      <w:r>
        <w:rPr>
          <w:rFonts w:ascii="Noto Sans CJK TC" w:hAnsi="Noto Sans CJK TC" w:eastAsia="Noto Sans CJK TC"/>
          <w:sz w:val="17"/>
        </w:rPr>
        <w:t>位置：PDF p.23–26／印製 p.153–156，Learning Curve 為訓練尺度 loss；其他四種診斷圖為 original scale。文稿已清楚區分，不得以其 loss 值稱 kW；建議圖片來源表維持 10 個檔名的對照。</w:t>
      </w:r>
    </w:p>
    <w:p>
      <w:pPr>
        <w:pStyle w:val="ListNumber"/>
        <w:spacing w:after="120"/>
      </w:pPr>
      <w:r>
        <w:rPr>
          <w:rFonts w:ascii="Noto Sans CJK TC" w:hAnsi="Noto Sans CJK TC" w:eastAsia="Noto Sans CJK TC"/>
          <w:sz w:val="17"/>
        </w:rPr>
        <w:t>位置：PDF p.25／印製 p.155，610 vs 21 negative predictions 為完整保留的物理限制；報告不得用 clipping 後假設性數值代替既有正式 metrics。</w:t>
      </w:r>
    </w:p>
    <w:p>
      <w:pPr>
        <w:pStyle w:val="Heading1"/>
      </w:pPr>
      <w:r>
        <w:rPr>
          <w:rFonts w:ascii="Noto Sans CJK TC" w:hAnsi="Noto Sans CJK TC" w:eastAsia="Noto Sans CJK TC"/>
        </w:rPr>
        <w:t>11. Remaining Gaps / Risk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rPr>
          <w:tblHeader w:val="true"/>
          <w:cantSplit/>
        </w:trPr>
        <w:tc>
          <w:tcPr>
            <w:tcW w:type="dxa" w:w="1656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ID / Priority</w:t>
            </w:r>
          </w:p>
        </w:tc>
        <w:tc>
          <w:tcPr>
            <w:tcW w:type="dxa" w:w="3773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Evidence gap</w:t>
            </w:r>
          </w:p>
        </w:tc>
        <w:tc>
          <w:tcPr>
            <w:tcW w:type="dxa" w:w="4205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Disposition / Acceptance Gate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G1 / HIGH</w:t>
            </w:r>
          </w:p>
        </w:tc>
        <w:tc>
          <w:tcPr>
            <w:tcW w:type="dxa" w:w="377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v1.0 DOCX/PDF 此前不在 Local Repository</w:t>
            </w:r>
          </w:p>
        </w:tc>
        <w:tc>
          <w:tcPr>
            <w:tcW w:type="dxa" w:w="420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本輪已產生工作區成品；未授權前不得交由 Codex 自動寫回 repo 或 git add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G2 / HIGH</w:t>
            </w:r>
          </w:p>
        </w:tc>
        <w:tc>
          <w:tcPr>
            <w:tcW w:type="dxa" w:w="377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Experiment_B_Documentation/ 既有文件全 Untracked</w:t>
            </w:r>
          </w:p>
        </w:tc>
        <w:tc>
          <w:tcPr>
            <w:tcW w:type="dxa" w:w="420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另行人為核准 Repo Documentation Governance；不影響科學結論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G3 / CLOSED BY HUMAN</w:t>
            </w:r>
          </w:p>
        </w:tc>
        <w:tc>
          <w:tcPr>
            <w:tcW w:type="dxa" w:w="377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Master MD 有兩份 byte-identical 副本、原 canonical path 未定</w:t>
            </w:r>
          </w:p>
        </w:tc>
        <w:tc>
          <w:tcPr>
            <w:tcW w:type="dxa" w:w="420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已核准 Documentation 目錄唯一 canonical path；notebook 版保留歷史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G4 / NOTE</w:t>
            </w:r>
          </w:p>
        </w:tc>
        <w:tc>
          <w:tcPr>
            <w:tcW w:type="dxa" w:w="377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四類獨立 Final Audit 報告缺位</w:t>
            </w:r>
          </w:p>
        </w:tc>
        <w:tc>
          <w:tcPr>
            <w:tcW w:type="dxa" w:w="420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本報告第 3／7–10／11 節整合，不必大量複製同一數據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G5 / NOTE</w:t>
            </w:r>
          </w:p>
        </w:tc>
        <w:tc>
          <w:tcPr>
            <w:tcW w:type="dxa" w:w="377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Figure manifest 缺 output PNG historical SHA</w:t>
            </w:r>
          </w:p>
        </w:tc>
        <w:tc>
          <w:tcPr>
            <w:tcW w:type="dxa" w:w="420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只能另行建立「current physical checksum baseline」，不可倒填歷史 checksum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G6 / NOTE</w:t>
            </w:r>
          </w:p>
        </w:tc>
        <w:tc>
          <w:tcPr>
            <w:tcW w:type="dxa" w:w="377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DOCX core properties 模板日期 2013</w:t>
            </w:r>
          </w:p>
        </w:tc>
        <w:tc>
          <w:tcPr>
            <w:tcW w:type="dxa" w:w="420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正文 2026-09-15 為現有文件顯示日期；模板 metadata 不作 provenance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G7 / PARTLY CLOSED</w:t>
            </w:r>
          </w:p>
        </w:tc>
        <w:tc>
          <w:tcPr>
            <w:tcW w:type="dxa" w:w="377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A0 當時尚缺唯一最新版第四章</w:t>
            </w:r>
          </w:p>
        </w:tc>
        <w:tc>
          <w:tcPr>
            <w:tcW w:type="dxa" w:w="420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本輪已提供 -13 PDF 且完成 Experiment B 定向交叉核對；非全章逐欄位審計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G8 / OPEN / SEPARATE</w:t>
            </w:r>
          </w:p>
        </w:tc>
        <w:tc>
          <w:tcPr>
            <w:tcW w:type="dxa" w:w="377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Formal B/B2 全量 external archive 與 Step 5B 最終認證</w:t>
            </w:r>
          </w:p>
        </w:tc>
        <w:tc>
          <w:tcPr>
            <w:tcW w:type="dxa" w:w="420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本 A1 不等於 Repository Step5B=COMPLETE；另由 Archive Governance 評估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TC" w:hAnsi="Noto Sans CJK TC" w:eastAsia="Noto Sans CJK TC"/>
        </w:rPr>
        <w:t>11.1 Why NOT to reopen experiments</w:t>
      </w:r>
    </w:p>
    <w:p>
      <w:r>
        <w:rPr>
          <w:rFonts w:ascii="Noto Sans CJK TC" w:hAnsi="Noto Sans CJK TC" w:eastAsia="Noto Sans CJK TC"/>
        </w:rPr>
        <w:t>上述缺口屬 Documentation／Governance／Thesis wording 範圍，不是 scaler mismatch、Test-result conflict 或 checkpoint identity failure。不得據此重跑 Plant1 Target Test、追加候選搜尋、改寫官方 original-scale metrics 或將 B2 重新標記為首次正式測試。</w:t>
      </w:r>
    </w:p>
    <w:p>
      <w:pPr>
        <w:pStyle w:val="Heading1"/>
      </w:pPr>
      <w:r>
        <w:rPr>
          <w:rFonts w:ascii="Noto Sans CJK TC" w:hAnsi="Noto Sans CJK TC" w:eastAsia="Noto Sans CJK TC"/>
        </w:rPr>
        <w:t>12. Evidence Index / Audit Paths</w:t>
      </w:r>
    </w:p>
    <w:p>
      <w:pPr>
        <w:pStyle w:val="Heading2"/>
      </w:pPr>
      <w:r>
        <w:rPr>
          <w:rFonts w:ascii="Noto Sans CJK TC" w:hAnsi="Noto Sans CJK TC" w:eastAsia="Noto Sans CJK TC"/>
        </w:rPr>
        <w:t>12.1 Primary Evidence Roots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CANONICAL MASTER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reports/Solar Energy Result/Experiment_B_Documentation/Experiment_B_Master.md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FORMAL B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reports/Solar Energy Result/Linear_Formal/Experiment_B/20260821T041718Z_seed1234/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SUPPLEMENTARY B2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reports/Solar Energy Result/Linear_Supplementary/Experiment_B2/20260822T120239Z_seed1234/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B2 THESIS FIGURES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reports/Solar Energy Result/Thesis_Figures/Experiment_B2_Plant2_to_Plant1/</w:t>
      </w:r>
    </w:p>
    <w:p>
      <w:pPr>
        <w:pStyle w:val="Heading2"/>
      </w:pPr>
      <w:r>
        <w:rPr>
          <w:rFonts w:ascii="Noto Sans CJK TC" w:hAnsi="Noto Sans CJK TC" w:eastAsia="Noto Sans CJK TC"/>
        </w:rPr>
        <w:t>12.2 Minimal Audit Evidence Chain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rPr>
          <w:tblHeader w:val="true"/>
          <w:cantSplit/>
        </w:trPr>
        <w:tc>
          <w:tcPr>
            <w:tcW w:type="dxa" w:w="1613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Audit object</w:t>
            </w:r>
          </w:p>
        </w:tc>
        <w:tc>
          <w:tcPr>
            <w:tcW w:type="dxa" w:w="5357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Files to bind (relative to relevant root)</w:t>
            </w:r>
          </w:p>
        </w:tc>
        <w:tc>
          <w:tcPr>
            <w:tcW w:type="dxa" w:w="2664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Formal B contract</w:t>
            </w:r>
          </w:p>
        </w:tc>
        <w:tc>
          <w:tcPr>
            <w:tcW w:type="dxa" w:w="535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protocol_manifest.json；selection/selection.json；final state；selected Source/WOTL/PFT checkpoints</w:t>
            </w:r>
          </w:p>
        </w:tc>
        <w:tc>
          <w:tcPr>
            <w:tcW w:type="dxa" w:w="266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不得只用人工結果表替代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Formal B output</w:t>
            </w:r>
          </w:p>
        </w:tc>
        <w:tc>
          <w:tcPr>
            <w:tcW w:type="dxa" w:w="535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final_test/predictions.csv；wotl_metrics_original_scale.json；Formal PFT metrics JSON</w:t>
            </w:r>
          </w:p>
        </w:tc>
        <w:tc>
          <w:tcPr>
            <w:tcW w:type="dxa" w:w="266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以正式 selected checkpoint 與 Test gate 為準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B2 disclosure</w:t>
            </w:r>
          </w:p>
        </w:tc>
        <w:tc>
          <w:tcPr>
            <w:tcW w:type="dxa" w:w="535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run_manifest.json；test_reuse_disclosure.json；summary/comparison.json；summary/validation_registry.json</w:t>
            </w:r>
          </w:p>
        </w:tc>
        <w:tc>
          <w:tcPr>
            <w:tcW w:type="dxa" w:w="266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永久標記 post-Test supplementary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B2 result</w:t>
            </w:r>
          </w:p>
        </w:tc>
        <w:tc>
          <w:tcPr>
            <w:tcW w:type="dxa" w:w="535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baseline/wotl_fixed_baseline.json；candidates/B2-P1/predictions.csv；test_metrics_original_scale.json</w:t>
            </w:r>
          </w:p>
        </w:tc>
        <w:tc>
          <w:tcPr>
            <w:tcW w:type="dxa" w:w="266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固定 WOTL 身分需與 Formal B 對齊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Figures</w:t>
            </w:r>
          </w:p>
        </w:tc>
        <w:tc>
          <w:tcPr>
            <w:tcW w:type="dxa" w:w="535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figure_manifest.json；metrics_recheck.json；10 PNG files</w:t>
            </w:r>
          </w:p>
        </w:tc>
        <w:tc>
          <w:tcPr>
            <w:tcW w:type="dxa" w:w="266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Normalized learning loss 與 Original prediction/residual 分開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Thesis</w:t>
            </w:r>
          </w:p>
        </w:tc>
        <w:tc>
          <w:tcPr>
            <w:tcW w:type="dxa" w:w="5357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《第四章 實驗結果與分析》-13.pdf：4.2.2、4.2.4–4.2.6、4.8</w:t>
            </w:r>
          </w:p>
        </w:tc>
        <w:tc>
          <w:tcPr>
            <w:tcW w:type="dxa" w:w="2664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引用本次 PDF SHA，避免日後版本混淆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TC" w:hAnsi="Noto Sans CJK TC" w:eastAsia="Noto Sans CJK TC"/>
        </w:rPr>
        <w:t>13. Source Registry / Checksums /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rPr>
          <w:tblHeader w:val="true"/>
          <w:cantSplit/>
        </w:trPr>
        <w:tc>
          <w:tcPr>
            <w:tcW w:type="dxa" w:w="1238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代碼</w:t>
            </w:r>
          </w:p>
        </w:tc>
        <w:tc>
          <w:tcPr>
            <w:tcW w:type="dxa" w:w="8395"/>
            <w:shd w:fill="24465E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來源、版本與可靠度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[S-A0]</w:t>
            </w:r>
          </w:p>
        </w:tc>
        <w:tc>
          <w:tcPr>
            <w:tcW w:type="dxa" w:w="839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使用者提交 Codex `SOLAR_EXPERIMENT_B_DOCUMENTATION_EVIDENCE_AUDIT`；2026-10-04；本次 Local path／SHA／Git 與 Evidence Map 的主要上游；未在此沙盒重新連接原 repo。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[S-D09]</w:t>
            </w:r>
          </w:p>
        </w:tc>
        <w:tc>
          <w:tcPr>
            <w:tcW w:type="dxa" w:w="839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Experiment_B_Audit_Report_v0.9_DRAFT.docx；2026-09-15 正文；SHA a15aba87c80df1dd65632cc8e01abc694fcf5528865d37d678ee7fcc141ae57b；直接讀取。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[S-M]</w:t>
            </w:r>
          </w:p>
        </w:tc>
        <w:tc>
          <w:tcPr>
            <w:tcW w:type="dxa" w:w="839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Experiment_B_Master.md；Human 指定 canonical content/path；SHA 17d9810771d91c5c67ce5d25bcfa60a754cd97597428ffa1e926c764d99af042；直接讀取附件複本。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[S-RS]</w:t>
            </w:r>
          </w:p>
        </w:tc>
        <w:tc>
          <w:tcPr>
            <w:tcW w:type="dxa" w:w="839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results_summary.md v2.0，2026-09-20；A0 current repo SHA 5e2cc4e10c2bdbfd33921b5f94502c949e8ea82dde5acbcc45397f9cbc184ded；A0 + 專案附件。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[S-P]</w:t>
            </w:r>
          </w:p>
        </w:tc>
        <w:tc>
          <w:tcPr>
            <w:tcW w:type="dxa" w:w="839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experiment_protocol.md v1.0；A0 current SHA a9a3914f703d6bc7b1a26dfd10ef549efa5d64cafeaad21f1936a24998affa67；A0 + 專案附件。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[S-MR]</w:t>
            </w:r>
          </w:p>
        </w:tc>
        <w:tc>
          <w:tcPr>
            <w:tcW w:type="dxa" w:w="839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metrics_recheck.json；A0 current SHA 4a7dd4f30101edf06994e7b38ad68be9a5c31a44d27712570a918a3673175464；直接讀取既有 JSON，僅作歷史診斷值交叉核對。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[S-FIG]</w:t>
            </w:r>
          </w:p>
        </w:tc>
        <w:tc>
          <w:tcPr>
            <w:tcW w:type="dxa" w:w="839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figure_manifest.json；A0 current SHA 218666fc8c34d519a5cd2356d647b437b7b06d900ad42c00155ac72e6b4f99b3；A0 回報 6 inputs current SHA PASS、10/10 PNG present。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15"/>
              </w:rPr>
              <w:t>[S-CH4]</w:t>
            </w:r>
          </w:p>
        </w:tc>
        <w:tc>
          <w:tcPr>
            <w:tcW w:type="dxa" w:w="8395"/>
            <w:vAlign w:val="center"/>
            <w:tcMar>
              <w:top w:w="80" w:type="dxa"/>
              <w:start w:w="88" w:type="dxa"/>
              <w:bottom w:w="76" w:type="dxa"/>
              <w:end w:w="88" w:type="dxa"/>
            </w:tcMar>
            <w:shd w:fill="F4F7F9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使用者本輪提供《第四章 實驗結果與分析》-13.pdf；63 physical pages；SHA 2429ec0e175019a8bd71fb0ed714f48900d825775cbdb61475d3a3aaeb46823a；直接閱讀 Experiment B 相關頁面。</w:t>
            </w:r>
          </w:p>
        </w:tc>
      </w:tr>
    </w:tbl>
    <w:p>
      <w:pPr>
        <w:spacing w:after="20"/>
      </w:pPr>
    </w:p>
    <w:p>
      <w:r>
        <w:rPr>
          <w:rFonts w:ascii="Noto Sans CJK TC" w:hAnsi="Noto Sans CJK TC" w:eastAsia="Noto Sans CJK TC"/>
          <w:sz w:val="16"/>
        </w:rPr>
        <w:t>SHA-256 為 byte identity；相同檔名不代表相同 run。各項 Test metric 只引用來源已保存的 JSON／既有 recheck 記錄。DOCX 模板 metadata 時間（2013）不可代替正文及正式 run provenance。</w:t>
      </w:r>
    </w:p>
    <w:p>
      <w:pPr>
        <w:pStyle w:val="Heading1"/>
      </w:pPr>
      <w:r>
        <w:rPr>
          <w:rFonts w:ascii="Noto Sans CJK TC" w:hAnsi="Noto Sans CJK TC" w:eastAsia="Noto Sans CJK TC"/>
        </w:rPr>
        <w:t>14. Final Acceptance &amp; Next Control Gate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35"/>
      </w:tblGrid>
      <w:tr>
        <w:tc>
          <w:tcPr>
            <w:tcW w:type="dxa" w:w="9735"/>
            <w:shd w:fill="EAF1F5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16696E"/>
                <w:sz w:val="18"/>
              </w:rPr>
              <w:t xml:space="preserve">A1 REPORT STATUS  </w:t>
            </w:r>
            <w:r>
              <w:rPr>
                <w:rFonts w:ascii="Noto Sans CJK TC" w:hAnsi="Noto Sans CJK TC" w:eastAsia="Noto Sans CJK TC"/>
                <w:sz w:val="17"/>
              </w:rPr>
              <w:t>DOCX/PDF v1.0 GENERATED IN CONVERSATION WORKSPACE；正式來源／論文的修改、Repository 安裝、Git Tracking 或 archive transfer 均未授權。</w:t>
            </w:r>
          </w:p>
        </w:tc>
      </w:tr>
    </w:tbl>
    <w:p>
      <w:pPr>
        <w:spacing w:after="20"/>
      </w:pP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DOCUMENTATION_A1 = COMPLETED_IN_CHAT_WORKSPACE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FORMAL_B = SEALED / NEGATIVE_TRANSFER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B2_P1 = SEALED / SUPPLEMENTARY_POSITIVE_TRANSFER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CHAPTER4_EXPERIMENT_B_TARGETED_REVIEW = PASS_WITH_NOTES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REPOSITORY_DOCUMENT_INSTALL = NOT_EXECUTED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REPOSITORY_STEP_5B = NOT_CERTIFIED_COMPLETE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GIT_MUTATIONS = 0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MODEL_DATA_TEST_EXECUTION = 0</w:t>
      </w:r>
    </w:p>
    <w:p>
      <w:pPr>
        <w:pStyle w:val="CodeLine"/>
      </w:pPr>
      <w:r>
        <w:rPr>
          <w:rFonts w:ascii="Liberation Mono" w:hAnsi="Liberation Mono" w:eastAsia="Noto Sans CJK TC"/>
          <w:sz w:val="15"/>
        </w:rPr>
        <w:t>LOCAL_REPOSITORY_WRITE_FREEZE = ACTIVE</w:t>
      </w:r>
    </w:p>
    <w:p>
      <w:pPr>
        <w:pStyle w:val="Heading2"/>
      </w:pPr>
      <w:r>
        <w:rPr>
          <w:rFonts w:ascii="Noto Sans CJK TC" w:hAnsi="Noto Sans CJK TC" w:eastAsia="Noto Sans CJK TC"/>
        </w:rPr>
        <w:t>14.1 Minimum acceptance before repository installation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Human 先檢視本 v1.0 DOCX/PDF 的內容、語氣與章節交叉引用；v0.9 DRAFT 保留原樣。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如需送進研究室 Repository，另立僅限 Documentation Namespace 的明確寫入授權，先唯讀確認不存在同名 final，禁止 overwrite。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Codex 以本 v1.0 的檔案 SHA 與內容為核對目標；不得順手修改 Master、Results Summary、Protocol、predictions、metrics 或 checkpoints。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下一次第四章編修只針對 p.147 的 Supplementary 措辭與 p.146 表註等文字，不重新讀取 Test 用於模型開發。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</w:rPr>
        <w:t>若要完成 Repository Step 5B，需依其獨立治理流程驗證，不能由本份文件自動宣稱完成。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80" w:bottom="965" w:left="109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5F6D7B"/>
        <w:sz w:val="14"/>
      </w:rPr>
      <w:t xml:space="preserve">B-DOC-A1  |  2026-10-04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/>
        <w:color w:val="5F6D7B"/>
        <w:sz w:val="15"/>
      </w:rPr>
      <w:t>SOLAR LSTM  /  EXPERIMENT B  /  AUDIT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TC" w:hAnsi="Noto Sans CJK TC"/>
      <w:color w:val="1B2B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264E7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1669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TC" w:hAnsi="Noto Sans CJK TC"/>
      <w:b/>
      <w:bCs/>
      <w:color w:val="264E7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160"/>
      <w:contextualSpacing/>
    </w:pPr>
    <w:rPr>
      <w:rFonts w:asciiTheme="majorHAnsi" w:eastAsiaTheme="majorEastAsia" w:hAnsiTheme="majorHAnsi" w:cstheme="majorBidi" w:ascii="Noto Sans CJK TC" w:hAnsi="Noto Sans CJK TC"/>
      <w:b/>
      <w:color w:val="1B2B4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/>
      <w:i/>
      <w:iCs/>
      <w:color w:val="5F6D7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cro">
    <w:name w:val="Micro"/>
    <w:basedOn w:val="Normal"/>
    <w:pPr>
      <w:spacing w:after="60"/>
    </w:pPr>
    <w:rPr>
      <w:color w:val="5F6D7B"/>
      <w:sz w:val="16"/>
    </w:rPr>
  </w:style>
  <w:style w:type="paragraph" w:customStyle="1" w:styleId="CodeLine">
    <w:name w:val="CodeLine"/>
    <w:basedOn w:val="Normal"/>
    <w:pPr>
      <w:spacing w:after="40"/>
    </w:pPr>
    <w:rPr>
      <w:rFonts w:ascii="Liberation Mono" w:hAnsi="Liberation Mono"/>
      <w:color w:val="264E71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B Audit Report v1.0 — Formal B &amp; Supplementary B2</dc:title>
  <dc:subject>Plant2 to Plant1 documentation consolidation and Chapter 4 targeted evidence audit</dc:subject>
  <dc:creator>Solar LSTM Research Documentation</dc:creator>
  <cp:keywords>Solar LSTM, Experiment B, B2, Formal, Supplementary, audit, provenance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