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AE5DC" w14:textId="77777777" w:rsidR="00413335" w:rsidRDefault="00413335" w:rsidP="00413335">
      <w:bookmarkStart w:id="0" w:name="_GoBack"/>
      <w:bookmarkEnd w:id="0"/>
      <w:r>
        <w:rPr>
          <w:rFonts w:hint="eastAsia"/>
          <w:lang w:eastAsia="zh-HK"/>
        </w:rPr>
        <w:t>作業</w:t>
      </w:r>
      <w:r>
        <w:t xml:space="preserve">4: </w:t>
      </w:r>
      <w:r>
        <w:rPr>
          <w:rFonts w:hint="eastAsia"/>
          <w:lang w:eastAsia="zh-HK"/>
        </w:rPr>
        <w:t>關</w:t>
      </w:r>
      <w:r>
        <w:rPr>
          <w:rFonts w:hint="eastAsia"/>
        </w:rPr>
        <w:t>聯</w:t>
      </w:r>
      <w:r>
        <w:rPr>
          <w:rFonts w:hint="eastAsia"/>
          <w:lang w:eastAsia="zh-HK"/>
        </w:rPr>
        <w:t>分析</w:t>
      </w:r>
      <w:r>
        <w:t>(</w:t>
      </w:r>
      <w:r>
        <w:rPr>
          <w:rFonts w:hint="eastAsia"/>
        </w:rPr>
        <w:t>只能處理文字型資料，在做分析前須先做資料轉換</w:t>
      </w:r>
      <w:r>
        <w:t>(</w:t>
      </w:r>
    </w:p>
    <w:p w14:paraId="69F12287" w14:textId="77777777" w:rsidR="00413335" w:rsidRDefault="00413335" w:rsidP="00413335">
      <w:pPr>
        <w:rPr>
          <w:shd w:val="pct15" w:color="auto" w:fill="FFFFFF"/>
        </w:rPr>
      </w:pPr>
      <w:r>
        <w:rPr>
          <w:shd w:val="pct15" w:color="auto" w:fill="FFFFFF"/>
        </w:rPr>
        <w:t>Apriori</w:t>
      </w:r>
      <w:r>
        <w:rPr>
          <w:rFonts w:hint="eastAsia"/>
          <w:shd w:val="pct15" w:color="auto" w:fill="FFFFFF"/>
        </w:rPr>
        <w:t>：效能較差，需多次掃描</w:t>
      </w:r>
      <w:r>
        <w:rPr>
          <w:shd w:val="pct15" w:color="auto" w:fill="FFFFFF"/>
        </w:rPr>
        <w:t xml:space="preserve"> / support</w:t>
      </w:r>
      <w:r>
        <w:rPr>
          <w:rFonts w:hint="eastAsia"/>
          <w:shd w:val="pct15" w:color="auto" w:fill="FFFFFF"/>
        </w:rPr>
        <w:t>值不宜設太高或太低</w:t>
      </w:r>
      <w:r>
        <w:rPr>
          <w:shd w:val="pct15" w:color="auto" w:fill="FFFFFF"/>
        </w:rPr>
        <w:t>(</w:t>
      </w:r>
      <w:r>
        <w:rPr>
          <w:rFonts w:hint="eastAsia"/>
          <w:shd w:val="pct15" w:color="auto" w:fill="FFFFFF"/>
        </w:rPr>
        <w:t>無最適當的值，應該視不同的領域調整</w:t>
      </w:r>
      <w:r>
        <w:rPr>
          <w:shd w:val="pct15" w:color="auto" w:fill="FFFFFF"/>
        </w:rPr>
        <w:t>)</w:t>
      </w:r>
    </w:p>
    <w:p w14:paraId="62C68DC0" w14:textId="77777777" w:rsidR="00413335" w:rsidRDefault="00413335" w:rsidP="00413335">
      <w:pPr>
        <w:rPr>
          <w:shd w:val="pct15" w:color="auto" w:fill="FFFFFF"/>
        </w:rPr>
      </w:pPr>
      <w:r>
        <w:rPr>
          <w:shd w:val="pct15" w:color="auto" w:fill="FFFFFF"/>
        </w:rPr>
        <w:t>FP-growth</w:t>
      </w:r>
      <w:r>
        <w:rPr>
          <w:rFonts w:hint="eastAsia"/>
          <w:shd w:val="pct15" w:color="auto" w:fill="FFFFFF"/>
        </w:rPr>
        <w:t>：較快</w:t>
      </w:r>
    </w:p>
    <w:p w14:paraId="7638F07D" w14:textId="77777777" w:rsidR="00413335" w:rsidRDefault="00413335" w:rsidP="00413335">
      <w:pPr>
        <w:rPr>
          <w:lang w:eastAsia="zh-HK"/>
        </w:rPr>
      </w:pPr>
      <w:r>
        <w:t>1.</w:t>
      </w:r>
      <w:r>
        <w:rPr>
          <w:lang w:eastAsia="zh-HK"/>
        </w:rPr>
        <w:t xml:space="preserve"> </w:t>
      </w:r>
      <w:r>
        <w:rPr>
          <w:rFonts w:hint="eastAsia"/>
          <w:lang w:eastAsia="zh-HK"/>
        </w:rPr>
        <w:t>在關</w:t>
      </w:r>
      <w:r>
        <w:rPr>
          <w:rFonts w:hint="eastAsia"/>
        </w:rPr>
        <w:t>聯</w:t>
      </w:r>
      <w:r>
        <w:rPr>
          <w:rFonts w:hint="eastAsia"/>
          <w:lang w:eastAsia="zh-HK"/>
        </w:rPr>
        <w:t>分析中最為著名的例子不外乎就是啤酒與尿</w:t>
      </w:r>
      <w:r>
        <w:rPr>
          <w:rFonts w:hint="eastAsia"/>
        </w:rPr>
        <w:t>布</w:t>
      </w:r>
      <w:r>
        <w:rPr>
          <w:rFonts w:hint="eastAsia"/>
          <w:lang w:eastAsia="zh-HK"/>
        </w:rPr>
        <w:t>的例子</w:t>
      </w:r>
      <w:r>
        <w:rPr>
          <w:rFonts w:hint="eastAsia"/>
        </w:rPr>
        <w:t>，</w:t>
      </w:r>
      <w:r>
        <w:rPr>
          <w:rFonts w:hint="eastAsia"/>
          <w:lang w:eastAsia="zh-HK"/>
        </w:rPr>
        <w:t>您可以簡單說明這是什麼樣的一個故事嗎</w:t>
      </w:r>
      <w:r>
        <w:t>?</w:t>
      </w:r>
      <w:r>
        <w:rPr>
          <w:lang w:eastAsia="zh-HK"/>
        </w:rPr>
        <w:t xml:space="preserve"> </w:t>
      </w:r>
      <w:r>
        <w:rPr>
          <w:highlight w:val="yellow"/>
        </w:rPr>
        <w:t>(5%)</w:t>
      </w:r>
    </w:p>
    <w:p w14:paraId="016EE147" w14:textId="77777777" w:rsidR="00413335" w:rsidRDefault="00413335" w:rsidP="00413335">
      <w:pPr>
        <w:rPr>
          <w:color w:val="FF0000"/>
        </w:rPr>
      </w:pPr>
      <w:r>
        <w:rPr>
          <w:rFonts w:hint="eastAsia"/>
          <w:color w:val="FF0000"/>
        </w:rPr>
        <w:t>美國大型超市沃爾瑪</w:t>
      </w:r>
      <w:r>
        <w:rPr>
          <w:color w:val="FF0000"/>
        </w:rPr>
        <w:t>(Walmart)</w:t>
      </w:r>
      <w:r>
        <w:rPr>
          <w:rFonts w:hint="eastAsia"/>
          <w:color w:val="FF0000"/>
        </w:rPr>
        <w:t>，利用數據分析，發現每週五的晚上，啤酒與尿布的銷售量呈現正向關係，也就是每個週五的晚上時段，尿布和啤酒這兩樣東西一起，賣得特別好。</w:t>
      </w:r>
    </w:p>
    <w:p w14:paraId="15C509A2" w14:textId="77777777" w:rsidR="00413335" w:rsidRDefault="00413335" w:rsidP="00413335">
      <w:pPr>
        <w:rPr>
          <w:color w:val="FF0000"/>
        </w:rPr>
      </w:pPr>
      <w:r>
        <w:rPr>
          <w:rFonts w:hint="eastAsia"/>
          <w:color w:val="FF0000"/>
        </w:rPr>
        <w:t>深入探討後發現原因是因為父親會去超市幫嬰兒買尿布，並且順便買啤酒回家，以便週末在家看球賽。</w:t>
      </w:r>
    </w:p>
    <w:p w14:paraId="430F3F1B" w14:textId="77777777" w:rsidR="00413335" w:rsidRDefault="00413335" w:rsidP="00413335">
      <w:pPr>
        <w:rPr>
          <w:lang w:eastAsia="zh-HK"/>
        </w:rPr>
      </w:pPr>
      <w:r>
        <w:t xml:space="preserve">2. </w:t>
      </w:r>
      <w:r>
        <w:rPr>
          <w:rFonts w:hint="eastAsia"/>
          <w:lang w:eastAsia="zh-HK"/>
        </w:rPr>
        <w:t>而除了啤酒與尿布的例子外</w:t>
      </w:r>
      <w:r>
        <w:rPr>
          <w:rFonts w:hint="eastAsia"/>
        </w:rPr>
        <w:t>，</w:t>
      </w:r>
      <w:r>
        <w:rPr>
          <w:rFonts w:hint="eastAsia"/>
          <w:lang w:eastAsia="zh-HK"/>
        </w:rPr>
        <w:t>您還能舉例說明一個關</w:t>
      </w:r>
      <w:r>
        <w:rPr>
          <w:rFonts w:hint="eastAsia"/>
        </w:rPr>
        <w:t>聯</w:t>
      </w:r>
      <w:r>
        <w:rPr>
          <w:rFonts w:hint="eastAsia"/>
          <w:lang w:eastAsia="zh-HK"/>
        </w:rPr>
        <w:t>分析的例子嗎</w:t>
      </w:r>
      <w:r>
        <w:t>?</w:t>
      </w:r>
      <w:r>
        <w:rPr>
          <w:lang w:eastAsia="zh-HK"/>
        </w:rPr>
        <w:t xml:space="preserve"> </w:t>
      </w:r>
      <w:r>
        <w:rPr>
          <w:highlight w:val="yellow"/>
        </w:rPr>
        <w:t>(10%)</w:t>
      </w:r>
    </w:p>
    <w:p w14:paraId="3AF4B714" w14:textId="77777777" w:rsidR="00413335" w:rsidRDefault="00413335" w:rsidP="00413335">
      <w:pPr>
        <w:rPr>
          <w:color w:val="FF0000"/>
          <w:lang w:eastAsia="zh-HK"/>
        </w:rPr>
      </w:pPr>
      <w:r>
        <w:rPr>
          <w:rFonts w:hint="eastAsia"/>
          <w:color w:val="FF0000"/>
          <w:lang w:eastAsia="zh-HK"/>
        </w:rPr>
        <w:t>影音廣告投放媒體</w:t>
      </w:r>
      <w:r>
        <w:rPr>
          <w:color w:val="FF0000"/>
          <w:lang w:eastAsia="zh-HK"/>
        </w:rPr>
        <w:t>OneAD</w:t>
      </w:r>
      <w:r>
        <w:rPr>
          <w:rFonts w:hint="eastAsia"/>
          <w:color w:val="FF0000"/>
          <w:lang w:eastAsia="zh-HK"/>
        </w:rPr>
        <w:t>運用了</w:t>
      </w:r>
      <w:r>
        <w:rPr>
          <w:color w:val="FF0000"/>
          <w:lang w:eastAsia="zh-HK"/>
        </w:rPr>
        <w:t>9</w:t>
      </w:r>
      <w:r>
        <w:rPr>
          <w:rFonts w:hint="eastAsia"/>
          <w:color w:val="FF0000"/>
          <w:lang w:eastAsia="zh-HK"/>
        </w:rPr>
        <w:t>種不同維度的屬性進行廣告觀看時長的關聯規則分析，</w:t>
      </w:r>
      <w:r>
        <w:rPr>
          <w:rFonts w:hint="eastAsia"/>
          <w:color w:val="FF0000"/>
        </w:rPr>
        <w:t>包括：</w:t>
      </w:r>
      <w:r>
        <w:rPr>
          <w:rFonts w:hint="eastAsia"/>
          <w:color w:val="FF0000"/>
          <w:lang w:eastAsia="zh-HK"/>
        </w:rPr>
        <w:t>廣告投放媒體、投放時間、廣告播放格式、裝置類型、受眾興趣、受眾年齡性別類別、廣告產業類別、廣告產業次類別、廣告投放模式</w:t>
      </w:r>
      <w:r>
        <w:rPr>
          <w:rFonts w:hint="eastAsia"/>
          <w:color w:val="FF0000"/>
        </w:rPr>
        <w:t>，來探討影音廣告投放與觀看間各項維度的關聯，找出創造高影音廣告觀看長度的各個屬性組合，以家電類舉例，家電類顯著的關鍵規則在訓練資料中出現在觀看長度大於</w:t>
      </w:r>
      <w:r>
        <w:rPr>
          <w:color w:val="FF0000"/>
        </w:rPr>
        <w:t>75%</w:t>
      </w:r>
      <w:r>
        <w:rPr>
          <w:rFonts w:hint="eastAsia"/>
          <w:color w:val="FF0000"/>
        </w:rPr>
        <w:t>時段為下班回家途中</w:t>
      </w:r>
      <w:r>
        <w:rPr>
          <w:color w:val="FF0000"/>
        </w:rPr>
        <w:t>(17:31 ~ 19:59)</w:t>
      </w:r>
      <w:r>
        <w:rPr>
          <w:rFonts w:hint="eastAsia"/>
          <w:color w:val="FF0000"/>
        </w:rPr>
        <w:t>及在家休息時間</w:t>
      </w:r>
      <w:r>
        <w:rPr>
          <w:color w:val="FF0000"/>
        </w:rPr>
        <w:t>(20:00 ~ 00:59)</w:t>
      </w:r>
      <w:r>
        <w:rPr>
          <w:rFonts w:hint="eastAsia"/>
          <w:color w:val="FF0000"/>
        </w:rPr>
        <w:t>，明顯地集中於下班到晚上時間，推測可能為下班路途或在家中比較有時間思考及搜索生活家電的採買或更換，在該時段對於家電類的廣告對受眾有較高的吸引力。</w:t>
      </w:r>
    </w:p>
    <w:p w14:paraId="59204857" w14:textId="77777777" w:rsidR="00413335" w:rsidRDefault="00413335" w:rsidP="00413335">
      <w:r>
        <w:rPr>
          <w:rFonts w:hint="eastAsia"/>
          <w:lang w:eastAsia="zh-HK"/>
        </w:rPr>
        <w:t>太棒了，這樣您就知道至少</w:t>
      </w:r>
      <w:r>
        <w:t>2</w:t>
      </w:r>
      <w:r>
        <w:rPr>
          <w:rFonts w:hint="eastAsia"/>
          <w:lang w:eastAsia="zh-HK"/>
        </w:rPr>
        <w:t>個例子囉</w:t>
      </w:r>
      <w:r>
        <w:t>.</w:t>
      </w:r>
      <w:r>
        <w:rPr>
          <w:rFonts w:hint="eastAsia"/>
          <w:lang w:eastAsia="zh-HK"/>
        </w:rPr>
        <w:t>接下來我們要開始來實做</w:t>
      </w:r>
      <w:r>
        <w:t>!</w:t>
      </w:r>
    </w:p>
    <w:p w14:paraId="468415C9" w14:textId="77777777" w:rsidR="00413335" w:rsidRDefault="00413335" w:rsidP="00413335">
      <w:pPr>
        <w:tabs>
          <w:tab w:val="left" w:pos="4965"/>
        </w:tabs>
      </w:pPr>
      <w:r>
        <w:rPr>
          <w:rFonts w:hint="eastAsia"/>
          <w:lang w:eastAsia="zh-HK"/>
        </w:rPr>
        <w:t>在開始之前，我們要先了解一下</w:t>
      </w:r>
      <w:r>
        <w:rPr>
          <w:rFonts w:hint="eastAsia"/>
        </w:rPr>
        <w:t>，</w:t>
      </w:r>
      <w:r>
        <w:rPr>
          <w:rFonts w:hint="eastAsia"/>
          <w:lang w:eastAsia="zh-HK"/>
        </w:rPr>
        <w:t>其實關</w:t>
      </w:r>
      <w:r>
        <w:rPr>
          <w:rFonts w:hint="eastAsia"/>
        </w:rPr>
        <w:t>聯</w:t>
      </w:r>
      <w:r>
        <w:rPr>
          <w:rFonts w:hint="eastAsia"/>
          <w:lang w:eastAsia="zh-HK"/>
        </w:rPr>
        <w:t>分析是一項</w:t>
      </w:r>
      <w:r>
        <w:rPr>
          <w:rFonts w:hint="eastAsia"/>
        </w:rPr>
        <w:t xml:space="preserve">　</w:t>
      </w:r>
      <w:r>
        <w:rPr>
          <w:rFonts w:hint="eastAsia"/>
          <w:u w:val="single"/>
          <w:lang w:eastAsia="zh-HK"/>
        </w:rPr>
        <w:t>監督式</w:t>
      </w:r>
      <w:r>
        <w:rPr>
          <w:rFonts w:hint="eastAsia"/>
          <w:u w:val="single"/>
        </w:rPr>
        <w:t xml:space="preserve">　</w:t>
      </w:r>
      <w:r>
        <w:rPr>
          <w:rFonts w:hint="eastAsia"/>
          <w:color w:val="FF0000"/>
          <w:u w:val="single"/>
          <w:bdr w:val="single" w:sz="4" w:space="0" w:color="auto" w:frame="1"/>
          <w:lang w:eastAsia="zh-HK"/>
        </w:rPr>
        <w:t>非監督式</w:t>
      </w:r>
      <w:r>
        <w:rPr>
          <w:rFonts w:hint="eastAsia"/>
        </w:rPr>
        <w:t xml:space="preserve">　</w:t>
      </w:r>
      <w:r>
        <w:rPr>
          <w:rFonts w:hint="eastAsia"/>
          <w:lang w:eastAsia="zh-HK"/>
        </w:rPr>
        <w:t>學習</w:t>
      </w:r>
      <w:r>
        <w:rPr>
          <w:rFonts w:hint="eastAsia"/>
          <w:lang w:eastAsia="zh-HK"/>
        </w:rPr>
        <w:t xml:space="preserve"> </w:t>
      </w:r>
      <w:r>
        <w:t>(</w:t>
      </w:r>
      <w:r>
        <w:rPr>
          <w:rFonts w:hint="eastAsia"/>
          <w:lang w:eastAsia="zh-HK"/>
        </w:rPr>
        <w:t>請圈選</w:t>
      </w:r>
      <w:r>
        <w:t>)</w:t>
      </w:r>
      <w:r>
        <w:rPr>
          <w:rFonts w:hint="eastAsia"/>
        </w:rPr>
        <w:t xml:space="preserve">　</w:t>
      </w:r>
      <w:r>
        <w:rPr>
          <w:highlight w:val="yellow"/>
        </w:rPr>
        <w:t>(5%)</w:t>
      </w:r>
    </w:p>
    <w:p w14:paraId="5444943D" w14:textId="77777777" w:rsidR="00413335" w:rsidRDefault="00413335" w:rsidP="00413335">
      <w:pPr>
        <w:tabs>
          <w:tab w:val="left" w:pos="4965"/>
        </w:tabs>
        <w:rPr>
          <w:lang w:eastAsia="zh-HK"/>
        </w:rPr>
      </w:pPr>
      <w:r>
        <w:rPr>
          <w:rFonts w:hint="eastAsia"/>
          <w:lang w:eastAsia="zh-HK"/>
        </w:rPr>
        <w:t>所以</w:t>
      </w:r>
      <w:r>
        <w:t>.</w:t>
      </w:r>
      <w:r>
        <w:rPr>
          <w:rFonts w:hint="eastAsia"/>
          <w:lang w:eastAsia="zh-HK"/>
        </w:rPr>
        <w:t>這與您之前所使用的流程不太一樣唷</w:t>
      </w:r>
      <w:r>
        <w:t>!</w:t>
      </w:r>
    </w:p>
    <w:p w14:paraId="65F7C84B" w14:textId="77777777" w:rsidR="00413335" w:rsidRDefault="00413335" w:rsidP="00413335">
      <w:pPr>
        <w:tabs>
          <w:tab w:val="left" w:pos="4965"/>
        </w:tabs>
      </w:pPr>
    </w:p>
    <w:p w14:paraId="6DCBC0CE" w14:textId="77777777" w:rsidR="00413335" w:rsidRDefault="00413335" w:rsidP="00413335">
      <w:r>
        <w:t>3.</w:t>
      </w:r>
      <w:r>
        <w:rPr>
          <w:rFonts w:hint="eastAsia"/>
          <w:lang w:eastAsia="zh-HK"/>
        </w:rPr>
        <w:t>請開啟</w:t>
      </w:r>
      <w:r>
        <w:t xml:space="preserve">gamestudy.csv </w:t>
      </w:r>
      <w:r>
        <w:rPr>
          <w:rFonts w:hint="eastAsia"/>
          <w:lang w:eastAsia="zh-HK"/>
        </w:rPr>
        <w:t>這是一個關於遊戲研究的資料集，</w:t>
      </w:r>
      <w:r>
        <w:rPr>
          <w:rFonts w:hint="eastAsia"/>
          <w:lang w:eastAsia="zh-HK"/>
        </w:rPr>
        <w:t xml:space="preserve"> </w:t>
      </w:r>
      <w:r>
        <w:rPr>
          <w:rFonts w:hint="eastAsia"/>
          <w:lang w:eastAsia="zh-HK"/>
        </w:rPr>
        <w:t>如同我們在先前課程所述</w:t>
      </w:r>
      <w:r>
        <w:rPr>
          <w:rFonts w:hint="eastAsia"/>
        </w:rPr>
        <w:t>，</w:t>
      </w:r>
      <w:r>
        <w:rPr>
          <w:rFonts w:hint="eastAsia"/>
          <w:lang w:eastAsia="zh-HK"/>
        </w:rPr>
        <w:t>在這個作業裡我們希望您可以使用</w:t>
      </w:r>
      <w:r>
        <w:t xml:space="preserve">FP-Growth Algorithm </w:t>
      </w:r>
      <w:r>
        <w:rPr>
          <w:rFonts w:hint="eastAsia"/>
          <w:lang w:eastAsia="zh-HK"/>
        </w:rPr>
        <w:t>進行關連分析</w:t>
      </w:r>
      <w:r>
        <w:rPr>
          <w:rFonts w:ascii="新細明體" w:eastAsia="新細明體" w:hAnsi="新細明體" w:hint="eastAsia"/>
        </w:rPr>
        <w:t>。</w:t>
      </w:r>
      <w:r>
        <w:rPr>
          <w:rFonts w:hint="eastAsia"/>
          <w:b/>
          <w:color w:val="FF0000"/>
          <w:sz w:val="40"/>
          <w:szCs w:val="40"/>
          <w:lang w:eastAsia="zh-HK"/>
        </w:rPr>
        <w:t>只使用</w:t>
      </w:r>
      <w:r>
        <w:rPr>
          <w:b/>
          <w:color w:val="FF0000"/>
          <w:sz w:val="40"/>
          <w:szCs w:val="40"/>
        </w:rPr>
        <w:t>90%</w:t>
      </w:r>
      <w:r>
        <w:rPr>
          <w:rFonts w:hint="eastAsia"/>
          <w:b/>
          <w:color w:val="FF0000"/>
          <w:sz w:val="40"/>
          <w:szCs w:val="40"/>
          <w:lang w:eastAsia="zh-HK"/>
        </w:rPr>
        <w:t>的資</w:t>
      </w:r>
      <w:r>
        <w:rPr>
          <w:rFonts w:hint="eastAsia"/>
          <w:b/>
          <w:color w:val="FF0000"/>
          <w:sz w:val="40"/>
          <w:szCs w:val="40"/>
        </w:rPr>
        <w:t>料</w:t>
      </w:r>
      <w:r>
        <w:rPr>
          <w:b/>
          <w:color w:val="FF0000"/>
          <w:sz w:val="40"/>
          <w:szCs w:val="40"/>
        </w:rPr>
        <w:t>(</w:t>
      </w:r>
      <w:r>
        <w:rPr>
          <w:rFonts w:hint="eastAsia"/>
          <w:b/>
          <w:color w:val="FF0000"/>
          <w:sz w:val="40"/>
          <w:szCs w:val="40"/>
        </w:rPr>
        <w:t>只</w:t>
      </w:r>
      <w:r>
        <w:rPr>
          <w:rFonts w:hint="eastAsia"/>
          <w:b/>
          <w:color w:val="FF0000"/>
          <w:sz w:val="40"/>
          <w:szCs w:val="40"/>
          <w:lang w:eastAsia="zh-HK"/>
        </w:rPr>
        <w:t>使用</w:t>
      </w:r>
      <w:r>
        <w:rPr>
          <w:b/>
          <w:color w:val="FF0000"/>
          <w:sz w:val="40"/>
          <w:szCs w:val="40"/>
        </w:rPr>
        <w:t>90%</w:t>
      </w:r>
      <w:r>
        <w:rPr>
          <w:rFonts w:hint="eastAsia"/>
          <w:b/>
          <w:color w:val="FF0000"/>
          <w:sz w:val="40"/>
          <w:szCs w:val="40"/>
          <w:lang w:eastAsia="zh-HK"/>
        </w:rPr>
        <w:t>的資料</w:t>
      </w:r>
      <w:r>
        <w:rPr>
          <w:rFonts w:hint="eastAsia"/>
          <w:b/>
          <w:color w:val="FF0000"/>
          <w:sz w:val="40"/>
          <w:szCs w:val="40"/>
        </w:rPr>
        <w:t>，</w:t>
      </w:r>
      <w:r>
        <w:rPr>
          <w:b/>
          <w:color w:val="FF0000"/>
          <w:sz w:val="40"/>
          <w:szCs w:val="40"/>
          <w:lang w:eastAsia="zh-HK"/>
        </w:rPr>
        <w:t xml:space="preserve"> </w:t>
      </w:r>
      <w:r>
        <w:rPr>
          <w:rFonts w:hint="eastAsia"/>
          <w:b/>
          <w:color w:val="FF0000"/>
          <w:sz w:val="40"/>
          <w:szCs w:val="40"/>
          <w:lang w:eastAsia="zh-HK"/>
        </w:rPr>
        <w:t>只使用</w:t>
      </w:r>
      <w:r>
        <w:rPr>
          <w:b/>
          <w:color w:val="FF0000"/>
          <w:sz w:val="40"/>
          <w:szCs w:val="40"/>
        </w:rPr>
        <w:t>90%</w:t>
      </w:r>
      <w:r>
        <w:rPr>
          <w:rFonts w:hint="eastAsia"/>
          <w:b/>
          <w:color w:val="FF0000"/>
          <w:sz w:val="40"/>
          <w:szCs w:val="40"/>
          <w:lang w:eastAsia="zh-HK"/>
        </w:rPr>
        <w:t>的資料</w:t>
      </w:r>
      <w:r>
        <w:rPr>
          <w:b/>
          <w:color w:val="FF0000"/>
          <w:sz w:val="40"/>
          <w:szCs w:val="40"/>
        </w:rPr>
        <w:t>)</w:t>
      </w:r>
      <w:r>
        <w:rPr>
          <w:rFonts w:hint="eastAsia"/>
          <w:lang w:eastAsia="zh-HK"/>
        </w:rPr>
        <w:t>進行關連分析模型建構</w:t>
      </w:r>
      <w:r>
        <w:rPr>
          <w:rFonts w:hint="eastAsia"/>
        </w:rPr>
        <w:t>，</w:t>
      </w:r>
      <w:r>
        <w:rPr>
          <w:rFonts w:hint="eastAsia"/>
          <w:lang w:eastAsia="zh-HK"/>
        </w:rPr>
        <w:t>並請將該流程存檔為學號</w:t>
      </w:r>
      <w:r>
        <w:t>-1.rmp</w:t>
      </w:r>
      <w:r>
        <w:rPr>
          <w:rFonts w:hint="eastAsia"/>
          <w:lang w:eastAsia="zh-HK"/>
        </w:rPr>
        <w:t>檔</w:t>
      </w:r>
      <w:r>
        <w:rPr>
          <w:rFonts w:hint="eastAsia"/>
        </w:rPr>
        <w:t xml:space="preserve">　</w:t>
      </w:r>
      <w:r>
        <w:rPr>
          <w:highlight w:val="yellow"/>
        </w:rPr>
        <w:t>(15%)</w:t>
      </w:r>
    </w:p>
    <w:p w14:paraId="3CB09DB1" w14:textId="3E01B6EC" w:rsidR="00413335" w:rsidRDefault="00DF39CF" w:rsidP="00413335">
      <w:hyperlink r:id="rId5" w:history="1">
        <w:r w:rsidR="003404F6" w:rsidRPr="00101862">
          <w:rPr>
            <w:rStyle w:val="a3"/>
          </w:rPr>
          <w:t>https://www.kaggle.com/code/ahmed1rabie/classify-gamers-mentality/input</w:t>
        </w:r>
      </w:hyperlink>
    </w:p>
    <w:p w14:paraId="0FBA95C9" w14:textId="14DD0DC1" w:rsidR="003404F6" w:rsidRDefault="003404F6" w:rsidP="00413335">
      <w:r w:rsidRPr="003404F6">
        <w:rPr>
          <w:noProof/>
        </w:rPr>
        <w:lastRenderedPageBreak/>
        <w:drawing>
          <wp:inline distT="0" distB="0" distL="0" distR="0" wp14:anchorId="7F65512B" wp14:editId="4D2C6335">
            <wp:extent cx="5274310" cy="1435100"/>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35100"/>
                    </a:xfrm>
                    <a:prstGeom prst="rect">
                      <a:avLst/>
                    </a:prstGeom>
                  </pic:spPr>
                </pic:pic>
              </a:graphicData>
            </a:graphic>
          </wp:inline>
        </w:drawing>
      </w:r>
    </w:p>
    <w:p w14:paraId="400D3746" w14:textId="52698CE5" w:rsidR="003404F6" w:rsidRPr="003404F6" w:rsidRDefault="00FD63B3" w:rsidP="00413335">
      <w:pPr>
        <w:rPr>
          <w:color w:val="FF0000"/>
          <w:shd w:val="pct15" w:color="auto" w:fill="FFFFFF"/>
        </w:rPr>
      </w:pPr>
      <w:r>
        <w:rPr>
          <w:color w:val="FF0000"/>
          <w:shd w:val="pct15" w:color="auto" w:fill="FFFFFF"/>
        </w:rPr>
        <w:t>ETL</w:t>
      </w:r>
    </w:p>
    <w:p w14:paraId="577A9B07" w14:textId="159A2D5E" w:rsidR="00FD63B3" w:rsidRPr="00FD63B3" w:rsidRDefault="00FD63B3" w:rsidP="00FD63B3">
      <w:pPr>
        <w:pStyle w:val="a4"/>
        <w:numPr>
          <w:ilvl w:val="0"/>
          <w:numId w:val="1"/>
        </w:numPr>
        <w:ind w:leftChars="0"/>
        <w:rPr>
          <w:color w:val="FF0000"/>
        </w:rPr>
      </w:pPr>
      <w:r w:rsidRPr="00FD63B3">
        <w:rPr>
          <w:rFonts w:hint="eastAsia"/>
          <w:color w:val="FF0000"/>
        </w:rPr>
        <w:t>敘述統計</w:t>
      </w:r>
    </w:p>
    <w:p w14:paraId="5E9E56B5" w14:textId="365434CE" w:rsidR="00413335" w:rsidRPr="00FD63B3" w:rsidRDefault="00413335" w:rsidP="00FD63B3">
      <w:pPr>
        <w:pStyle w:val="a4"/>
        <w:numPr>
          <w:ilvl w:val="0"/>
          <w:numId w:val="1"/>
        </w:numPr>
        <w:ind w:leftChars="0"/>
        <w:rPr>
          <w:color w:val="FF0000"/>
        </w:rPr>
      </w:pPr>
      <w:r w:rsidRPr="00FD63B3">
        <w:rPr>
          <w:rFonts w:hint="eastAsia"/>
          <w:color w:val="FF0000"/>
        </w:rPr>
        <w:t>將空值、極端值刪除</w:t>
      </w:r>
    </w:p>
    <w:p w14:paraId="4206ED09" w14:textId="070A45EC" w:rsidR="00413335" w:rsidRPr="00FD63B3" w:rsidRDefault="00413335" w:rsidP="00FD63B3">
      <w:pPr>
        <w:pStyle w:val="a4"/>
        <w:numPr>
          <w:ilvl w:val="0"/>
          <w:numId w:val="1"/>
        </w:numPr>
        <w:ind w:leftChars="0"/>
        <w:rPr>
          <w:color w:val="FF0000"/>
        </w:rPr>
      </w:pPr>
      <w:r w:rsidRPr="00FD63B3">
        <w:rPr>
          <w:rFonts w:hint="eastAsia"/>
          <w:color w:val="FF0000"/>
        </w:rPr>
        <w:t>資料型別轉換</w:t>
      </w:r>
    </w:p>
    <w:p w14:paraId="34DEDAB5" w14:textId="3537CFDA" w:rsidR="00FD63B3" w:rsidRPr="00FD63B3" w:rsidRDefault="00FD63B3" w:rsidP="00FD63B3">
      <w:pPr>
        <w:pStyle w:val="a4"/>
        <w:numPr>
          <w:ilvl w:val="0"/>
          <w:numId w:val="1"/>
        </w:numPr>
        <w:ind w:leftChars="0"/>
        <w:rPr>
          <w:color w:val="FF0000"/>
        </w:rPr>
      </w:pPr>
      <w:r w:rsidRPr="00FD63B3">
        <w:rPr>
          <w:rFonts w:hint="eastAsia"/>
          <w:color w:val="FF0000"/>
        </w:rPr>
        <w:t>篩選欄位</w:t>
      </w:r>
      <w:r w:rsidR="0009153B">
        <w:rPr>
          <w:rFonts w:hint="eastAsia"/>
          <w:color w:val="FF0000"/>
        </w:rPr>
        <w:t>(</w:t>
      </w:r>
      <w:r w:rsidR="0080219F">
        <w:rPr>
          <w:rFonts w:hint="eastAsia"/>
          <w:color w:val="FF0000"/>
        </w:rPr>
        <w:t>將重複性高、資料過於不均、</w:t>
      </w:r>
      <w:r w:rsidR="0009153B">
        <w:rPr>
          <w:rFonts w:hint="eastAsia"/>
          <w:color w:val="FF0000"/>
        </w:rPr>
        <w:t>高度相關的變數刪除</w:t>
      </w:r>
      <w:r w:rsidR="0009153B">
        <w:rPr>
          <w:rFonts w:hint="eastAsia"/>
          <w:color w:val="FF0000"/>
        </w:rPr>
        <w:t>)</w:t>
      </w:r>
    </w:p>
    <w:p w14:paraId="4C018E85" w14:textId="18E5F8D7" w:rsidR="00FD63B3" w:rsidRDefault="00FD63B3" w:rsidP="00FD63B3">
      <w:pPr>
        <w:pStyle w:val="a4"/>
        <w:numPr>
          <w:ilvl w:val="0"/>
          <w:numId w:val="1"/>
        </w:numPr>
        <w:ind w:leftChars="0"/>
        <w:rPr>
          <w:color w:val="FF0000"/>
        </w:rPr>
      </w:pPr>
      <w:r w:rsidRPr="00FD63B3">
        <w:rPr>
          <w:rFonts w:hint="eastAsia"/>
          <w:color w:val="FF0000"/>
        </w:rPr>
        <w:t>資料離散化與重命名</w:t>
      </w:r>
    </w:p>
    <w:p w14:paraId="24CFA077" w14:textId="1A887DD7" w:rsidR="00FD63B3" w:rsidRDefault="00FD63B3" w:rsidP="00413335">
      <w:pPr>
        <w:rPr>
          <w:color w:val="FF0000"/>
          <w:shd w:val="pct15" w:color="auto" w:fill="FFFFFF"/>
        </w:rPr>
      </w:pPr>
      <w:r w:rsidRPr="00FD63B3">
        <w:rPr>
          <w:rFonts w:hint="eastAsia"/>
          <w:color w:val="FF0000"/>
          <w:shd w:val="pct15" w:color="auto" w:fill="FFFFFF"/>
        </w:rPr>
        <w:t>留下的欄位之敘述統計</w:t>
      </w:r>
    </w:p>
    <w:p w14:paraId="34BB61E8" w14:textId="493C437F" w:rsidR="00FD63B3" w:rsidRPr="00FD63B3" w:rsidRDefault="008A0309" w:rsidP="00413335">
      <w:pPr>
        <w:rPr>
          <w:color w:val="FF0000"/>
          <w:shd w:val="pct15" w:color="auto" w:fill="FFFFFF"/>
        </w:rPr>
      </w:pPr>
      <w:r w:rsidRPr="008A0309">
        <w:rPr>
          <w:noProof/>
          <w:color w:val="FF0000"/>
          <w:shd w:val="pct15" w:color="auto" w:fill="FFFFFF"/>
        </w:rPr>
        <w:drawing>
          <wp:inline distT="0" distB="0" distL="0" distR="0" wp14:anchorId="27F64557" wp14:editId="233038C3">
            <wp:extent cx="5274310" cy="941705"/>
            <wp:effectExtent l="0" t="0" r="2540" b="0"/>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41705"/>
                    </a:xfrm>
                    <a:prstGeom prst="rect">
                      <a:avLst/>
                    </a:prstGeom>
                  </pic:spPr>
                </pic:pic>
              </a:graphicData>
            </a:graphic>
          </wp:inline>
        </w:drawing>
      </w:r>
    </w:p>
    <w:p w14:paraId="1EC05780" w14:textId="018486C0" w:rsidR="00413335" w:rsidRDefault="008A0309" w:rsidP="00413335">
      <w:r w:rsidRPr="008A0309">
        <w:rPr>
          <w:noProof/>
        </w:rPr>
        <w:drawing>
          <wp:inline distT="0" distB="0" distL="0" distR="0" wp14:anchorId="54323709" wp14:editId="5DF5772D">
            <wp:extent cx="5274310" cy="803910"/>
            <wp:effectExtent l="0" t="0" r="2540" b="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03910"/>
                    </a:xfrm>
                    <a:prstGeom prst="rect">
                      <a:avLst/>
                    </a:prstGeom>
                  </pic:spPr>
                </pic:pic>
              </a:graphicData>
            </a:graphic>
          </wp:inline>
        </w:drawing>
      </w:r>
    </w:p>
    <w:p w14:paraId="2F979178" w14:textId="43E52129" w:rsidR="00FD63B3" w:rsidRDefault="00FD63B3" w:rsidP="00FD63B3">
      <w:pPr>
        <w:rPr>
          <w:color w:val="FF0000"/>
        </w:rPr>
      </w:pPr>
      <w:r>
        <w:rPr>
          <w:rFonts w:hint="eastAsia"/>
          <w:noProof/>
          <w:color w:val="FF0000"/>
        </w:rPr>
        <w:t>將</w:t>
      </w:r>
      <w:r>
        <w:rPr>
          <w:noProof/>
          <w:color w:val="FF0000"/>
        </w:rPr>
        <w:t>GAD</w:t>
      </w:r>
      <w:r>
        <w:rPr>
          <w:rFonts w:hint="eastAsia"/>
          <w:noProof/>
          <w:color w:val="FF0000"/>
        </w:rPr>
        <w:t>_</w:t>
      </w:r>
      <w:r>
        <w:rPr>
          <w:noProof/>
          <w:color w:val="FF0000"/>
        </w:rPr>
        <w:t>T</w:t>
      </w:r>
      <w:r>
        <w:rPr>
          <w:rFonts w:hint="eastAsia"/>
          <w:color w:val="FF0000"/>
        </w:rPr>
        <w:t>的資料分為三部分，資料多落在低</w:t>
      </w:r>
      <w:r w:rsidR="0009153B">
        <w:rPr>
          <w:rFonts w:hint="eastAsia"/>
          <w:color w:val="FF0000"/>
        </w:rPr>
        <w:t>，此變數與焦慮</w:t>
      </w:r>
      <w:r>
        <w:rPr>
          <w:rFonts w:hint="eastAsia"/>
          <w:color w:val="FF0000"/>
        </w:rPr>
        <w:t>有關</w:t>
      </w:r>
    </w:p>
    <w:p w14:paraId="41B3DA3D" w14:textId="7833DCBD" w:rsidR="00413335" w:rsidRDefault="00FD63B3" w:rsidP="00413335">
      <w:pPr>
        <w:rPr>
          <w:noProof/>
        </w:rPr>
      </w:pPr>
      <w:r w:rsidRPr="00FD63B3">
        <w:rPr>
          <w:noProof/>
        </w:rPr>
        <w:drawing>
          <wp:inline distT="0" distB="0" distL="0" distR="0" wp14:anchorId="2F9E1C4A" wp14:editId="1E3122A1">
            <wp:extent cx="5274310" cy="877570"/>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77570"/>
                    </a:xfrm>
                    <a:prstGeom prst="rect">
                      <a:avLst/>
                    </a:prstGeom>
                  </pic:spPr>
                </pic:pic>
              </a:graphicData>
            </a:graphic>
          </wp:inline>
        </w:drawing>
      </w:r>
    </w:p>
    <w:p w14:paraId="78A82D53" w14:textId="2E63CE2C" w:rsidR="00FD63B3" w:rsidRDefault="00FD63B3" w:rsidP="00413335">
      <w:pPr>
        <w:rPr>
          <w:noProof/>
        </w:rPr>
      </w:pPr>
      <w:r w:rsidRPr="00FD63B3">
        <w:rPr>
          <w:noProof/>
        </w:rPr>
        <w:drawing>
          <wp:inline distT="0" distB="0" distL="0" distR="0" wp14:anchorId="45E9371D" wp14:editId="75723BAC">
            <wp:extent cx="5274310" cy="1097915"/>
            <wp:effectExtent l="0" t="0" r="2540" b="698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97915"/>
                    </a:xfrm>
                    <a:prstGeom prst="rect">
                      <a:avLst/>
                    </a:prstGeom>
                  </pic:spPr>
                </pic:pic>
              </a:graphicData>
            </a:graphic>
          </wp:inline>
        </w:drawing>
      </w:r>
    </w:p>
    <w:p w14:paraId="2BC836F8" w14:textId="3A681F35" w:rsidR="00413335" w:rsidRDefault="00FD63B3" w:rsidP="00413335">
      <w:pPr>
        <w:rPr>
          <w:color w:val="FF0000"/>
        </w:rPr>
      </w:pPr>
      <w:r>
        <w:rPr>
          <w:rFonts w:hint="eastAsia"/>
          <w:noProof/>
          <w:color w:val="FF0000"/>
        </w:rPr>
        <w:t>將</w:t>
      </w:r>
      <w:r w:rsidR="00413335">
        <w:rPr>
          <w:noProof/>
          <w:color w:val="FF0000"/>
        </w:rPr>
        <w:t>SPIN</w:t>
      </w:r>
      <w:r>
        <w:rPr>
          <w:rFonts w:hint="eastAsia"/>
          <w:noProof/>
          <w:color w:val="FF0000"/>
        </w:rPr>
        <w:t>_</w:t>
      </w:r>
      <w:r>
        <w:rPr>
          <w:noProof/>
          <w:color w:val="FF0000"/>
        </w:rPr>
        <w:t>T</w:t>
      </w:r>
      <w:r w:rsidR="00413335">
        <w:rPr>
          <w:rFonts w:hint="eastAsia"/>
          <w:color w:val="FF0000"/>
        </w:rPr>
        <w:t>的資料</w:t>
      </w:r>
      <w:r>
        <w:rPr>
          <w:rFonts w:hint="eastAsia"/>
          <w:color w:val="FF0000"/>
        </w:rPr>
        <w:t>分為三部分，資料多</w:t>
      </w:r>
      <w:r w:rsidR="00413335">
        <w:rPr>
          <w:rFonts w:hint="eastAsia"/>
          <w:color w:val="FF0000"/>
        </w:rPr>
        <w:t>落在</w:t>
      </w:r>
      <w:r>
        <w:rPr>
          <w:rFonts w:hint="eastAsia"/>
          <w:color w:val="FF0000"/>
        </w:rPr>
        <w:t>低</w:t>
      </w:r>
      <w:r w:rsidR="00413335">
        <w:rPr>
          <w:rFonts w:hint="eastAsia"/>
          <w:color w:val="FF0000"/>
        </w:rPr>
        <w:t>，此變數與社交恐懼有關</w:t>
      </w:r>
    </w:p>
    <w:p w14:paraId="4782197B" w14:textId="32B68D18" w:rsidR="00FD63B3" w:rsidRDefault="0009153B" w:rsidP="00413335">
      <w:pPr>
        <w:rPr>
          <w:color w:val="FF0000"/>
        </w:rPr>
      </w:pPr>
      <w:r w:rsidRPr="0009153B">
        <w:rPr>
          <w:noProof/>
          <w:color w:val="FF0000"/>
        </w:rPr>
        <w:drawing>
          <wp:inline distT="0" distB="0" distL="0" distR="0" wp14:anchorId="204F9F46" wp14:editId="71BBEEED">
            <wp:extent cx="5274310" cy="972820"/>
            <wp:effectExtent l="0" t="0" r="254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72820"/>
                    </a:xfrm>
                    <a:prstGeom prst="rect">
                      <a:avLst/>
                    </a:prstGeom>
                  </pic:spPr>
                </pic:pic>
              </a:graphicData>
            </a:graphic>
          </wp:inline>
        </w:drawing>
      </w:r>
    </w:p>
    <w:p w14:paraId="3C245B01" w14:textId="1C296D6B" w:rsidR="00FD63B3" w:rsidRDefault="00FD63B3" w:rsidP="00413335">
      <w:pPr>
        <w:rPr>
          <w:color w:val="FF0000"/>
        </w:rPr>
      </w:pPr>
      <w:r w:rsidRPr="00FD63B3">
        <w:rPr>
          <w:noProof/>
          <w:color w:val="FF0000"/>
        </w:rPr>
        <w:lastRenderedPageBreak/>
        <w:drawing>
          <wp:inline distT="0" distB="0" distL="0" distR="0" wp14:anchorId="7C576587" wp14:editId="6ADA56D7">
            <wp:extent cx="5274310" cy="1022985"/>
            <wp:effectExtent l="0" t="0" r="2540" b="571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22985"/>
                    </a:xfrm>
                    <a:prstGeom prst="rect">
                      <a:avLst/>
                    </a:prstGeom>
                  </pic:spPr>
                </pic:pic>
              </a:graphicData>
            </a:graphic>
          </wp:inline>
        </w:drawing>
      </w:r>
    </w:p>
    <w:p w14:paraId="7DC6BADF" w14:textId="094524A6" w:rsidR="0009153B" w:rsidRDefault="0009153B" w:rsidP="0009153B">
      <w:pPr>
        <w:rPr>
          <w:color w:val="FF0000"/>
        </w:rPr>
      </w:pPr>
      <w:r>
        <w:rPr>
          <w:rFonts w:hint="eastAsia"/>
          <w:noProof/>
          <w:color w:val="FF0000"/>
        </w:rPr>
        <w:t>將</w:t>
      </w:r>
      <w:r>
        <w:rPr>
          <w:noProof/>
          <w:color w:val="FF0000"/>
        </w:rPr>
        <w:t>SWL</w:t>
      </w:r>
      <w:r>
        <w:rPr>
          <w:rFonts w:hint="eastAsia"/>
          <w:noProof/>
          <w:color w:val="FF0000"/>
        </w:rPr>
        <w:t>_</w:t>
      </w:r>
      <w:r>
        <w:rPr>
          <w:noProof/>
          <w:color w:val="FF0000"/>
        </w:rPr>
        <w:t>T</w:t>
      </w:r>
      <w:r>
        <w:rPr>
          <w:rFonts w:hint="eastAsia"/>
          <w:color w:val="FF0000"/>
        </w:rPr>
        <w:t>的資料分為三部分，資料多落在中，此變數與生活滿意度有關</w:t>
      </w:r>
    </w:p>
    <w:p w14:paraId="59D88A71" w14:textId="336B1D9C" w:rsidR="00FD63B3" w:rsidRDefault="00413335" w:rsidP="00413335">
      <w:pPr>
        <w:rPr>
          <w:color w:val="FF0000"/>
        </w:rPr>
      </w:pPr>
      <w:r>
        <w:rPr>
          <w:noProof/>
        </w:rPr>
        <w:drawing>
          <wp:inline distT="0" distB="0" distL="0" distR="0" wp14:anchorId="529AB7B5" wp14:editId="14867E43">
            <wp:extent cx="5267325" cy="92392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923925"/>
                    </a:xfrm>
                    <a:prstGeom prst="rect">
                      <a:avLst/>
                    </a:prstGeom>
                    <a:noFill/>
                    <a:ln>
                      <a:noFill/>
                    </a:ln>
                  </pic:spPr>
                </pic:pic>
              </a:graphicData>
            </a:graphic>
          </wp:inline>
        </w:drawing>
      </w:r>
    </w:p>
    <w:p w14:paraId="6DBEBF87" w14:textId="4F4AD35F" w:rsidR="0009153B" w:rsidRDefault="008A0309" w:rsidP="00413335">
      <w:pPr>
        <w:rPr>
          <w:color w:val="FF0000"/>
        </w:rPr>
      </w:pPr>
      <w:r w:rsidRPr="008A0309">
        <w:rPr>
          <w:noProof/>
          <w:color w:val="FF0000"/>
        </w:rPr>
        <w:drawing>
          <wp:inline distT="0" distB="0" distL="0" distR="0" wp14:anchorId="049BC4FF" wp14:editId="78FEEACF">
            <wp:extent cx="5274310" cy="799465"/>
            <wp:effectExtent l="0" t="0" r="2540" b="635"/>
            <wp:docPr id="50" name="圖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99465"/>
                    </a:xfrm>
                    <a:prstGeom prst="rect">
                      <a:avLst/>
                    </a:prstGeom>
                  </pic:spPr>
                </pic:pic>
              </a:graphicData>
            </a:graphic>
          </wp:inline>
        </w:drawing>
      </w:r>
    </w:p>
    <w:p w14:paraId="2439D2BB" w14:textId="45423F3B" w:rsidR="00413335" w:rsidRDefault="008A0309" w:rsidP="00413335">
      <w:pPr>
        <w:rPr>
          <w:color w:val="FF0000"/>
        </w:rPr>
      </w:pPr>
      <w:r w:rsidRPr="008A0309">
        <w:rPr>
          <w:noProof/>
          <w:color w:val="FF0000"/>
        </w:rPr>
        <w:drawing>
          <wp:inline distT="0" distB="0" distL="0" distR="0" wp14:anchorId="29EA906C" wp14:editId="6D2E10E0">
            <wp:extent cx="5274310" cy="949960"/>
            <wp:effectExtent l="0" t="0" r="2540" b="254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9960"/>
                    </a:xfrm>
                    <a:prstGeom prst="rect">
                      <a:avLst/>
                    </a:prstGeom>
                  </pic:spPr>
                </pic:pic>
              </a:graphicData>
            </a:graphic>
          </wp:inline>
        </w:drawing>
      </w:r>
      <w:r w:rsidR="00413335">
        <w:rPr>
          <w:color w:val="FF0000"/>
        </w:rPr>
        <w:t>Hours</w:t>
      </w:r>
      <w:r w:rsidR="00413335">
        <w:rPr>
          <w:rFonts w:hint="eastAsia"/>
          <w:color w:val="FF0000"/>
        </w:rPr>
        <w:t>呈現左偏，最多集中在</w:t>
      </w:r>
      <w:r w:rsidR="00413335">
        <w:rPr>
          <w:color w:val="FF0000"/>
        </w:rPr>
        <w:t>10</w:t>
      </w:r>
      <w:r w:rsidR="0009153B">
        <w:rPr>
          <w:rFonts w:hint="eastAsia"/>
          <w:color w:val="FF0000"/>
        </w:rPr>
        <w:t>小時以下，所以後續</w:t>
      </w:r>
      <w:r w:rsidR="00413335">
        <w:rPr>
          <w:rFonts w:hint="eastAsia"/>
          <w:color w:val="FF0000"/>
        </w:rPr>
        <w:t>將此變數分為</w:t>
      </w:r>
      <w:r w:rsidR="00413335">
        <w:rPr>
          <w:color w:val="FF0000"/>
        </w:rPr>
        <w:t xml:space="preserve"> &lt;=10</w:t>
      </w:r>
      <w:r w:rsidR="00413335">
        <w:rPr>
          <w:rFonts w:hint="eastAsia"/>
          <w:color w:val="FF0000"/>
        </w:rPr>
        <w:t>小時</w:t>
      </w:r>
      <w:r w:rsidR="00413335">
        <w:rPr>
          <w:color w:val="FF0000"/>
        </w:rPr>
        <w:t xml:space="preserve"> / &gt;</w:t>
      </w:r>
      <w:r>
        <w:rPr>
          <w:rFonts w:hint="eastAsia"/>
          <w:color w:val="FF0000"/>
        </w:rPr>
        <w:t>1</w:t>
      </w:r>
      <w:r w:rsidR="00413335">
        <w:rPr>
          <w:color w:val="FF0000"/>
        </w:rPr>
        <w:t>0</w:t>
      </w:r>
      <w:r w:rsidR="00413335">
        <w:rPr>
          <w:rFonts w:hint="eastAsia"/>
          <w:color w:val="FF0000"/>
        </w:rPr>
        <w:t>小時</w:t>
      </w:r>
    </w:p>
    <w:p w14:paraId="2A05826D" w14:textId="1E1A8300" w:rsidR="0080219F" w:rsidRDefault="0080219F" w:rsidP="00413335">
      <w:pPr>
        <w:rPr>
          <w:color w:val="FF0000"/>
        </w:rPr>
      </w:pPr>
      <w:r w:rsidRPr="0080219F">
        <w:rPr>
          <w:noProof/>
          <w:color w:val="FF0000"/>
        </w:rPr>
        <w:drawing>
          <wp:inline distT="0" distB="0" distL="0" distR="0" wp14:anchorId="3C2DE589" wp14:editId="49FD866B">
            <wp:extent cx="5274310" cy="991870"/>
            <wp:effectExtent l="0" t="0" r="254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91870"/>
                    </a:xfrm>
                    <a:prstGeom prst="rect">
                      <a:avLst/>
                    </a:prstGeom>
                  </pic:spPr>
                </pic:pic>
              </a:graphicData>
            </a:graphic>
          </wp:inline>
        </w:drawing>
      </w:r>
    </w:p>
    <w:p w14:paraId="7A205F74" w14:textId="0B90004A" w:rsidR="0080219F" w:rsidRDefault="0080219F" w:rsidP="00413335">
      <w:pPr>
        <w:rPr>
          <w:color w:val="FF0000"/>
        </w:rPr>
      </w:pPr>
      <w:r>
        <w:rPr>
          <w:color w:val="FF0000"/>
        </w:rPr>
        <w:t>Playstyle</w:t>
      </w:r>
      <w:r>
        <w:rPr>
          <w:rFonts w:hint="eastAsia"/>
          <w:color w:val="FF0000"/>
        </w:rPr>
        <w:t>多數集中在與自己實際生活中的朋友一起遊玩</w:t>
      </w:r>
    </w:p>
    <w:p w14:paraId="2E67BCF3" w14:textId="4BC77F6A" w:rsidR="008A0309" w:rsidRDefault="008A0309" w:rsidP="00413335">
      <w:pPr>
        <w:rPr>
          <w:color w:val="FF0000"/>
        </w:rPr>
      </w:pPr>
      <w:r w:rsidRPr="008A0309">
        <w:rPr>
          <w:noProof/>
          <w:color w:val="FF0000"/>
        </w:rPr>
        <w:drawing>
          <wp:inline distT="0" distB="0" distL="0" distR="0" wp14:anchorId="790CD7BC" wp14:editId="1CE301C4">
            <wp:extent cx="5274310" cy="1033780"/>
            <wp:effectExtent l="0" t="0" r="2540" b="0"/>
            <wp:docPr id="54" name="圖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33780"/>
                    </a:xfrm>
                    <a:prstGeom prst="rect">
                      <a:avLst/>
                    </a:prstGeom>
                  </pic:spPr>
                </pic:pic>
              </a:graphicData>
            </a:graphic>
          </wp:inline>
        </w:drawing>
      </w:r>
    </w:p>
    <w:p w14:paraId="3F6FDCBA" w14:textId="18268201" w:rsidR="008A0309" w:rsidRDefault="001C302F" w:rsidP="00413335">
      <w:pPr>
        <w:rPr>
          <w:color w:val="FF0000"/>
        </w:rPr>
      </w:pPr>
      <w:r>
        <w:rPr>
          <w:rFonts w:hint="eastAsia"/>
          <w:color w:val="FF0000"/>
        </w:rPr>
        <w:t>w</w:t>
      </w:r>
      <w:r>
        <w:rPr>
          <w:color w:val="FF0000"/>
        </w:rPr>
        <w:t>hyplay</w:t>
      </w:r>
      <w:r w:rsidR="008A0309">
        <w:rPr>
          <w:rFonts w:hint="eastAsia"/>
          <w:color w:val="FF0000"/>
        </w:rPr>
        <w:t>大多集中在</w:t>
      </w:r>
      <w:r w:rsidR="008A0309">
        <w:rPr>
          <w:rFonts w:hint="eastAsia"/>
          <w:color w:val="FF0000"/>
        </w:rPr>
        <w:t>having</w:t>
      </w:r>
      <w:r w:rsidR="008A0309">
        <w:rPr>
          <w:color w:val="FF0000"/>
        </w:rPr>
        <w:t xml:space="preserve"> </w:t>
      </w:r>
      <w:r w:rsidR="008A0309">
        <w:rPr>
          <w:rFonts w:hint="eastAsia"/>
          <w:color w:val="FF0000"/>
        </w:rPr>
        <w:t>fun</w:t>
      </w:r>
    </w:p>
    <w:p w14:paraId="59560CB3" w14:textId="77777777" w:rsidR="00413335" w:rsidRDefault="00413335" w:rsidP="00413335">
      <w:r>
        <w:t xml:space="preserve">4. </w:t>
      </w:r>
      <w:r>
        <w:rPr>
          <w:rFonts w:hint="eastAsia"/>
          <w:lang w:eastAsia="zh-HK"/>
        </w:rPr>
        <w:t>請說明您模型的發現</w:t>
      </w:r>
      <w:r>
        <w:t>(</w:t>
      </w:r>
      <w:r>
        <w:rPr>
          <w:rFonts w:hint="eastAsia"/>
          <w:lang w:eastAsia="zh-HK"/>
        </w:rPr>
        <w:t>包括</w:t>
      </w:r>
      <w:r>
        <w:t>:</w:t>
      </w:r>
      <w:r>
        <w:rPr>
          <w:rFonts w:hint="eastAsia"/>
          <w:lang w:eastAsia="zh-HK"/>
        </w:rPr>
        <w:t>你留下那些欄位</w:t>
      </w:r>
      <w:r>
        <w:rPr>
          <w:rFonts w:hint="eastAsia"/>
        </w:rPr>
        <w:t>，</w:t>
      </w:r>
      <w:r>
        <w:rPr>
          <w:rFonts w:hint="eastAsia"/>
          <w:lang w:eastAsia="zh-HK"/>
        </w:rPr>
        <w:t>您期待找到些什麼關連規則</w:t>
      </w:r>
      <w:r>
        <w:t>;</w:t>
      </w:r>
      <w:r>
        <w:rPr>
          <w:rFonts w:hint="eastAsia"/>
          <w:lang w:eastAsia="zh-HK"/>
        </w:rPr>
        <w:t>您所尋找到的規則是否符合您的預期</w:t>
      </w:r>
      <w:r>
        <w:rPr>
          <w:rFonts w:hint="eastAsia"/>
        </w:rPr>
        <w:t>，</w:t>
      </w:r>
      <w:r>
        <w:rPr>
          <w:rFonts w:hint="eastAsia"/>
          <w:lang w:eastAsia="zh-HK"/>
        </w:rPr>
        <w:t>如果可以請在</w:t>
      </w:r>
      <w:r>
        <w:t>doc</w:t>
      </w:r>
      <w:r>
        <w:rPr>
          <w:rFonts w:hint="eastAsia"/>
          <w:lang w:eastAsia="zh-HK"/>
        </w:rPr>
        <w:t>檔中貼上您的規則</w:t>
      </w:r>
      <w:r>
        <w:rPr>
          <w:rFonts w:hint="eastAsia"/>
        </w:rPr>
        <w:t>，</w:t>
      </w:r>
      <w:r>
        <w:rPr>
          <w:rFonts w:hint="eastAsia"/>
          <w:lang w:eastAsia="zh-HK"/>
        </w:rPr>
        <w:t>以方便作業批改</w:t>
      </w:r>
      <w:r>
        <w:rPr>
          <w:highlight w:val="yellow"/>
        </w:rPr>
        <w:t>(15%)</w:t>
      </w:r>
    </w:p>
    <w:p w14:paraId="553214C7" w14:textId="6B0EF8A2" w:rsidR="00413335" w:rsidRDefault="001C302F" w:rsidP="00413335">
      <w:pPr>
        <w:rPr>
          <w:color w:val="FF0000"/>
          <w:shd w:val="pct15" w:color="auto" w:fill="FFFFFF"/>
          <w:lang w:eastAsia="zh-HK"/>
        </w:rPr>
      </w:pPr>
      <w:r>
        <w:rPr>
          <w:rFonts w:hint="eastAsia"/>
          <w:color w:val="FF0000"/>
          <w:shd w:val="pct15" w:color="auto" w:fill="FFFFFF"/>
        </w:rPr>
        <w:t>共</w:t>
      </w:r>
      <w:r w:rsidR="00413335">
        <w:rPr>
          <w:rFonts w:hint="eastAsia"/>
          <w:color w:val="FF0000"/>
          <w:shd w:val="pct15" w:color="auto" w:fill="FFFFFF"/>
          <w:lang w:eastAsia="zh-HK"/>
        </w:rPr>
        <w:t>留下</w:t>
      </w:r>
      <w:r w:rsidR="007321C4">
        <w:rPr>
          <w:rFonts w:hint="eastAsia"/>
          <w:color w:val="FF0000"/>
          <w:shd w:val="pct15" w:color="auto" w:fill="FFFFFF"/>
        </w:rPr>
        <w:t>6</w:t>
      </w:r>
      <w:r>
        <w:rPr>
          <w:rFonts w:hint="eastAsia"/>
          <w:color w:val="FF0000"/>
          <w:shd w:val="pct15" w:color="auto" w:fill="FFFFFF"/>
        </w:rPr>
        <w:t>個</w:t>
      </w:r>
      <w:r w:rsidR="00413335">
        <w:rPr>
          <w:rFonts w:hint="eastAsia"/>
          <w:color w:val="FF0000"/>
          <w:shd w:val="pct15" w:color="auto" w:fill="FFFFFF"/>
          <w:lang w:eastAsia="zh-HK"/>
        </w:rPr>
        <w:t>欄位</w:t>
      </w:r>
    </w:p>
    <w:p w14:paraId="40DF5EF4" w14:textId="10D0FBEA" w:rsidR="0009153B" w:rsidRDefault="007321C4" w:rsidP="00413335">
      <w:pPr>
        <w:rPr>
          <w:color w:val="FF0000"/>
          <w:shd w:val="pct15" w:color="auto" w:fill="FFFFFF"/>
        </w:rPr>
      </w:pPr>
      <w:r w:rsidRPr="007321C4">
        <w:rPr>
          <w:noProof/>
          <w:color w:val="FF0000"/>
          <w:shd w:val="pct15" w:color="auto" w:fill="FFFFFF"/>
        </w:rPr>
        <w:lastRenderedPageBreak/>
        <w:drawing>
          <wp:inline distT="0" distB="0" distL="0" distR="0" wp14:anchorId="3C5D0983" wp14:editId="5842C7B2">
            <wp:extent cx="3057952" cy="2476846"/>
            <wp:effectExtent l="0" t="0" r="9525" b="0"/>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952" cy="2476846"/>
                    </a:xfrm>
                    <a:prstGeom prst="rect">
                      <a:avLst/>
                    </a:prstGeom>
                  </pic:spPr>
                </pic:pic>
              </a:graphicData>
            </a:graphic>
          </wp:inline>
        </w:drawing>
      </w:r>
    </w:p>
    <w:p w14:paraId="1C072DCC" w14:textId="77777777" w:rsidR="00413335" w:rsidRDefault="00413335" w:rsidP="00413335">
      <w:pPr>
        <w:rPr>
          <w:color w:val="FF0000"/>
          <w:shd w:val="pct15" w:color="auto" w:fill="FFFFFF"/>
        </w:rPr>
      </w:pPr>
      <w:r>
        <w:rPr>
          <w:rFonts w:hint="eastAsia"/>
          <w:color w:val="FF0000"/>
          <w:shd w:val="pct15" w:color="auto" w:fill="FFFFFF"/>
        </w:rPr>
        <w:t>期待的關聯規則</w:t>
      </w:r>
    </w:p>
    <w:p w14:paraId="5A74A82D" w14:textId="01D7D36B" w:rsidR="00413335" w:rsidRDefault="00413335" w:rsidP="00413335">
      <w:pPr>
        <w:rPr>
          <w:color w:val="FF0000"/>
        </w:rPr>
      </w:pPr>
      <w:r>
        <w:rPr>
          <w:rFonts w:hint="eastAsia"/>
          <w:color w:val="FF0000"/>
        </w:rPr>
        <w:t>找出心理疾病</w:t>
      </w:r>
      <w:r>
        <w:rPr>
          <w:color w:val="FF0000"/>
        </w:rPr>
        <w:t>(GAD</w:t>
      </w:r>
      <w:r>
        <w:rPr>
          <w:rFonts w:hint="eastAsia"/>
          <w:color w:val="FF0000"/>
        </w:rPr>
        <w:t>、</w:t>
      </w:r>
      <w:r>
        <w:rPr>
          <w:color w:val="FF0000"/>
        </w:rPr>
        <w:t>SWL</w:t>
      </w:r>
      <w:r>
        <w:rPr>
          <w:rFonts w:hint="eastAsia"/>
          <w:color w:val="FF0000"/>
        </w:rPr>
        <w:t>和</w:t>
      </w:r>
      <w:r>
        <w:rPr>
          <w:color w:val="FF0000"/>
        </w:rPr>
        <w:t>SPIN)</w:t>
      </w:r>
      <w:r w:rsidR="0080219F">
        <w:rPr>
          <w:rFonts w:hint="eastAsia"/>
          <w:color w:val="FF0000"/>
        </w:rPr>
        <w:t>與</w:t>
      </w:r>
      <w:r w:rsidR="007321C4">
        <w:rPr>
          <w:rFonts w:hint="eastAsia"/>
          <w:color w:val="FF0000"/>
        </w:rPr>
        <w:t>玩電玩所花費的</w:t>
      </w:r>
      <w:r w:rsidR="0080219F">
        <w:rPr>
          <w:rFonts w:hint="eastAsia"/>
          <w:color w:val="FF0000"/>
        </w:rPr>
        <w:t>時間、遊玩原因</w:t>
      </w:r>
      <w:r w:rsidR="003679AD">
        <w:rPr>
          <w:rFonts w:hint="eastAsia"/>
          <w:color w:val="FF0000"/>
        </w:rPr>
        <w:t>、遊玩方式之</w:t>
      </w:r>
      <w:r>
        <w:rPr>
          <w:rFonts w:hint="eastAsia"/>
          <w:color w:val="FF0000"/>
        </w:rPr>
        <w:t>間的關係</w:t>
      </w:r>
    </w:p>
    <w:p w14:paraId="4864A19C" w14:textId="77777777" w:rsidR="00413335" w:rsidRDefault="00413335" w:rsidP="00413335">
      <w:pPr>
        <w:rPr>
          <w:color w:val="FF0000"/>
          <w:shd w:val="pct15" w:color="auto" w:fill="FFFFFF"/>
        </w:rPr>
      </w:pPr>
      <w:r>
        <w:rPr>
          <w:rFonts w:hint="eastAsia"/>
          <w:color w:val="FF0000"/>
          <w:shd w:val="pct15" w:color="auto" w:fill="FFFFFF"/>
        </w:rPr>
        <w:t>實際找出的規則</w:t>
      </w:r>
    </w:p>
    <w:p w14:paraId="5798C0A7" w14:textId="305297FD" w:rsidR="00413335" w:rsidRDefault="007321C4" w:rsidP="00413335">
      <w:pPr>
        <w:rPr>
          <w:color w:val="FF0000"/>
          <w:shd w:val="pct15" w:color="auto" w:fill="FFFFFF"/>
        </w:rPr>
      </w:pPr>
      <w:r w:rsidRPr="007321C4">
        <w:rPr>
          <w:noProof/>
          <w:color w:val="FF0000"/>
          <w:shd w:val="pct15" w:color="auto" w:fill="FFFFFF"/>
        </w:rPr>
        <w:drawing>
          <wp:inline distT="0" distB="0" distL="0" distR="0" wp14:anchorId="040BE597" wp14:editId="5853C177">
            <wp:extent cx="5274310" cy="4164330"/>
            <wp:effectExtent l="0" t="0" r="2540" b="762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164330"/>
                    </a:xfrm>
                    <a:prstGeom prst="rect">
                      <a:avLst/>
                    </a:prstGeom>
                  </pic:spPr>
                </pic:pic>
              </a:graphicData>
            </a:graphic>
          </wp:inline>
        </w:drawing>
      </w:r>
      <w:r w:rsidRPr="007321C4">
        <w:rPr>
          <w:noProof/>
          <w:color w:val="FF0000"/>
          <w:shd w:val="pct15" w:color="auto" w:fill="FFFFFF"/>
        </w:rPr>
        <w:lastRenderedPageBreak/>
        <w:drawing>
          <wp:inline distT="0" distB="0" distL="0" distR="0" wp14:anchorId="3382D40E" wp14:editId="7F29C4D3">
            <wp:extent cx="5274310" cy="3905250"/>
            <wp:effectExtent l="0" t="0" r="2540" b="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05250"/>
                    </a:xfrm>
                    <a:prstGeom prst="rect">
                      <a:avLst/>
                    </a:prstGeom>
                  </pic:spPr>
                </pic:pic>
              </a:graphicData>
            </a:graphic>
          </wp:inline>
        </w:drawing>
      </w:r>
      <w:r w:rsidRPr="007321C4">
        <w:rPr>
          <w:noProof/>
          <w:color w:val="FF0000"/>
          <w:shd w:val="pct15" w:color="auto" w:fill="FFFFFF"/>
        </w:rPr>
        <w:drawing>
          <wp:inline distT="0" distB="0" distL="0" distR="0" wp14:anchorId="6B9D8D97" wp14:editId="1F47EBD7">
            <wp:extent cx="5274310" cy="755650"/>
            <wp:effectExtent l="0" t="0" r="2540" b="6350"/>
            <wp:docPr id="63" name="圖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755650"/>
                    </a:xfrm>
                    <a:prstGeom prst="rect">
                      <a:avLst/>
                    </a:prstGeom>
                  </pic:spPr>
                </pic:pic>
              </a:graphicData>
            </a:graphic>
          </wp:inline>
        </w:drawing>
      </w:r>
    </w:p>
    <w:p w14:paraId="3530AA70" w14:textId="61765E83" w:rsidR="007321C4" w:rsidRDefault="007321C4" w:rsidP="00413335">
      <w:pPr>
        <w:rPr>
          <w:color w:val="FF0000"/>
        </w:rPr>
      </w:pPr>
      <w:r>
        <w:rPr>
          <w:rFonts w:hint="eastAsia"/>
          <w:color w:val="FF0000"/>
        </w:rPr>
        <w:t>舉幾個例子來說</w:t>
      </w:r>
    </w:p>
    <w:p w14:paraId="6FCE31E2" w14:textId="7B7960FE" w:rsidR="007321C4" w:rsidRDefault="007321C4" w:rsidP="00413335">
      <w:pPr>
        <w:rPr>
          <w:color w:val="FF0000"/>
        </w:rPr>
      </w:pPr>
      <w:r>
        <w:rPr>
          <w:rFonts w:hint="eastAsia"/>
          <w:color w:val="FF0000"/>
        </w:rPr>
        <w:t>no.18</w:t>
      </w:r>
      <w:r>
        <w:rPr>
          <w:rFonts w:hint="eastAsia"/>
          <w:color w:val="FF0000"/>
        </w:rPr>
        <w:t>可以發現跟好友一起玩電玩，這種人多屬於低焦慮的心理狀態</w:t>
      </w:r>
    </w:p>
    <w:p w14:paraId="3879B8D6" w14:textId="405A9CEE" w:rsidR="007321C4" w:rsidRDefault="007321C4" w:rsidP="007321C4">
      <w:pPr>
        <w:rPr>
          <w:color w:val="FF0000"/>
        </w:rPr>
      </w:pPr>
      <w:r>
        <w:rPr>
          <w:rFonts w:hint="eastAsia"/>
          <w:color w:val="FF0000"/>
        </w:rPr>
        <w:t>no.26</w:t>
      </w:r>
      <w:r>
        <w:rPr>
          <w:rFonts w:hint="eastAsia"/>
          <w:color w:val="FF0000"/>
        </w:rPr>
        <w:t>可以發現跟好友一起玩電玩並且玩電玩的目的是因為有趣，這種人多屬於低社交恐懼的心理狀態</w:t>
      </w:r>
    </w:p>
    <w:p w14:paraId="54A85BD7" w14:textId="006FC256" w:rsidR="007321C4" w:rsidRDefault="007321C4" w:rsidP="007321C4">
      <w:pPr>
        <w:rPr>
          <w:color w:val="FF0000"/>
        </w:rPr>
      </w:pPr>
      <w:r>
        <w:rPr>
          <w:rFonts w:hint="eastAsia"/>
          <w:color w:val="FF0000"/>
        </w:rPr>
        <w:t>no.28</w:t>
      </w:r>
      <w:r>
        <w:rPr>
          <w:rFonts w:hint="eastAsia"/>
          <w:color w:val="FF0000"/>
        </w:rPr>
        <w:t>可以發現對生活滿意度高的人，通常會與好友一起玩遊戲</w:t>
      </w:r>
    </w:p>
    <w:p w14:paraId="0409C006" w14:textId="46284CE3" w:rsidR="007321C4" w:rsidRDefault="00EF20E8" w:rsidP="00413335">
      <w:pPr>
        <w:rPr>
          <w:color w:val="FF0000"/>
        </w:rPr>
      </w:pPr>
      <w:r>
        <w:rPr>
          <w:rFonts w:hint="eastAsia"/>
          <w:color w:val="FF0000"/>
        </w:rPr>
        <w:t>→從</w:t>
      </w:r>
      <w:r w:rsidR="007321C4">
        <w:rPr>
          <w:rFonts w:hint="eastAsia"/>
          <w:color w:val="FF0000"/>
        </w:rPr>
        <w:t>這幾個例子可以看出心理疾病與他們玩電玩的原因及方式有關係</w:t>
      </w:r>
    </w:p>
    <w:p w14:paraId="52DE61E5" w14:textId="30A973DA" w:rsidR="00413335" w:rsidRDefault="00413335" w:rsidP="00413335">
      <w:r>
        <w:t xml:space="preserve">5. </w:t>
      </w:r>
      <w:r>
        <w:rPr>
          <w:rFonts w:hint="eastAsia"/>
          <w:lang w:eastAsia="zh-HK"/>
        </w:rPr>
        <w:t>最後</w:t>
      </w:r>
      <w:r>
        <w:rPr>
          <w:rFonts w:hint="eastAsia"/>
        </w:rPr>
        <w:t>，</w:t>
      </w:r>
      <w:r>
        <w:rPr>
          <w:rFonts w:hint="eastAsia"/>
          <w:lang w:eastAsia="zh-HK"/>
        </w:rPr>
        <w:t>我們來進行相關參數調整</w:t>
      </w:r>
      <w:r>
        <w:rPr>
          <w:rFonts w:hint="eastAsia"/>
        </w:rPr>
        <w:t>，</w:t>
      </w:r>
      <w:r>
        <w:rPr>
          <w:rFonts w:hint="eastAsia"/>
          <w:lang w:eastAsia="zh-HK"/>
        </w:rPr>
        <w:t>請說明</w:t>
      </w:r>
      <w:r>
        <w:t>support</w:t>
      </w:r>
      <w:r>
        <w:rPr>
          <w:rFonts w:hint="eastAsia"/>
          <w:lang w:eastAsia="zh-HK"/>
        </w:rPr>
        <w:t>值和</w:t>
      </w:r>
      <w:r>
        <w:t>confidence</w:t>
      </w:r>
      <w:r>
        <w:rPr>
          <w:rFonts w:hint="eastAsia"/>
          <w:lang w:eastAsia="zh-HK"/>
        </w:rPr>
        <w:t>調高及調低的影響對於分析結果有何影響</w:t>
      </w:r>
      <w:r>
        <w:rPr>
          <w:highlight w:val="yellow"/>
        </w:rPr>
        <w:t>(8%)</w:t>
      </w:r>
    </w:p>
    <w:p w14:paraId="385E78AA" w14:textId="77777777" w:rsidR="00413335" w:rsidRDefault="00413335" w:rsidP="00413335">
      <w:pPr>
        <w:rPr>
          <w:color w:val="FF0000"/>
          <w:lang w:eastAsia="zh-HK"/>
        </w:rPr>
      </w:pPr>
      <w:r>
        <w:rPr>
          <w:rFonts w:hint="eastAsia"/>
          <w:color w:val="FF0000"/>
        </w:rPr>
        <w:t>當</w:t>
      </w:r>
      <w:r>
        <w:rPr>
          <w:color w:val="FF0000"/>
        </w:rPr>
        <w:t>support</w:t>
      </w:r>
      <w:r>
        <w:rPr>
          <w:rFonts w:hint="eastAsia"/>
          <w:color w:val="FF0000"/>
        </w:rPr>
        <w:t>調高時，會在初步就篩選掉出現次數較少的物件，因此這些物件就不可能出現在後續的關聯規則當中，留下的物件較少就導致所產生出來的關聯規則也會減少</w:t>
      </w:r>
    </w:p>
    <w:p w14:paraId="1B47EFDF" w14:textId="77777777" w:rsidR="00413335" w:rsidRDefault="00413335" w:rsidP="00413335">
      <w:pPr>
        <w:rPr>
          <w:color w:val="FF0000"/>
          <w:lang w:eastAsia="zh-HK"/>
        </w:rPr>
      </w:pPr>
      <w:r>
        <w:rPr>
          <w:rFonts w:hint="eastAsia"/>
          <w:color w:val="FF0000"/>
        </w:rPr>
        <w:t>當</w:t>
      </w:r>
      <w:r>
        <w:rPr>
          <w:color w:val="FF0000"/>
        </w:rPr>
        <w:t>support</w:t>
      </w:r>
      <w:r>
        <w:rPr>
          <w:rFonts w:hint="eastAsia"/>
          <w:color w:val="FF0000"/>
        </w:rPr>
        <w:t>調低時，會在初步留下較多的物件，所產生出來的關聯規則也會變多</w:t>
      </w:r>
    </w:p>
    <w:p w14:paraId="31C9F6E2" w14:textId="77777777" w:rsidR="00413335" w:rsidRDefault="00413335" w:rsidP="00413335">
      <w:pPr>
        <w:rPr>
          <w:color w:val="FF0000"/>
          <w:lang w:eastAsia="zh-HK"/>
        </w:rPr>
      </w:pPr>
      <w:r>
        <w:rPr>
          <w:rFonts w:hint="eastAsia"/>
          <w:color w:val="FF0000"/>
        </w:rPr>
        <w:t>當</w:t>
      </w:r>
      <w:r>
        <w:rPr>
          <w:color w:val="FF0000"/>
        </w:rPr>
        <w:t>confidence</w:t>
      </w:r>
      <w:r>
        <w:rPr>
          <w:rFonts w:hint="eastAsia"/>
          <w:color w:val="FF0000"/>
          <w:lang w:eastAsia="zh-HK"/>
        </w:rPr>
        <w:t>調</w:t>
      </w:r>
      <w:r>
        <w:rPr>
          <w:rFonts w:hint="eastAsia"/>
          <w:color w:val="FF0000"/>
        </w:rPr>
        <w:t>高時，所產生的關聯規則會減少，因為符合最小信心度的規則變少了</w:t>
      </w:r>
    </w:p>
    <w:p w14:paraId="2C1110C6" w14:textId="77777777" w:rsidR="00413335" w:rsidRDefault="00413335" w:rsidP="00413335">
      <w:pPr>
        <w:rPr>
          <w:color w:val="FF0000"/>
          <w:lang w:eastAsia="zh-HK"/>
        </w:rPr>
      </w:pPr>
      <w:r>
        <w:rPr>
          <w:rFonts w:hint="eastAsia"/>
          <w:color w:val="FF0000"/>
        </w:rPr>
        <w:t>當</w:t>
      </w:r>
      <w:r>
        <w:rPr>
          <w:color w:val="FF0000"/>
        </w:rPr>
        <w:t>confidence</w:t>
      </w:r>
      <w:r>
        <w:rPr>
          <w:rFonts w:hint="eastAsia"/>
          <w:color w:val="FF0000"/>
          <w:lang w:eastAsia="zh-HK"/>
        </w:rPr>
        <w:t>調</w:t>
      </w:r>
      <w:r>
        <w:rPr>
          <w:rFonts w:hint="eastAsia"/>
          <w:color w:val="FF0000"/>
        </w:rPr>
        <w:t>低時，所產生的關聯規則會增加，因為符合最小信心度的規則</w:t>
      </w:r>
      <w:r>
        <w:rPr>
          <w:rFonts w:hint="eastAsia"/>
          <w:color w:val="FF0000"/>
        </w:rPr>
        <w:lastRenderedPageBreak/>
        <w:t>變多了</w:t>
      </w:r>
    </w:p>
    <w:p w14:paraId="25BD3926" w14:textId="77777777" w:rsidR="00413335" w:rsidRDefault="00413335" w:rsidP="00413335">
      <w:r>
        <w:t xml:space="preserve">6. </w:t>
      </w:r>
      <w:r>
        <w:rPr>
          <w:rFonts w:hint="eastAsia"/>
          <w:lang w:eastAsia="zh-HK"/>
        </w:rPr>
        <w:t>最後</w:t>
      </w:r>
      <w:r>
        <w:rPr>
          <w:rFonts w:hint="eastAsia"/>
        </w:rPr>
        <w:t>，</w:t>
      </w:r>
      <w:r>
        <w:rPr>
          <w:rFonts w:hint="eastAsia"/>
          <w:lang w:eastAsia="zh-HK"/>
        </w:rPr>
        <w:t>請將拓樸圖畫出</w:t>
      </w:r>
      <w:r>
        <w:rPr>
          <w:rFonts w:hint="eastAsia"/>
          <w:lang w:eastAsia="zh-HK"/>
        </w:rPr>
        <w:t xml:space="preserve"> </w:t>
      </w:r>
      <w:r>
        <w:rPr>
          <w:highlight w:val="yellow"/>
        </w:rPr>
        <w:t>(7%)</w:t>
      </w:r>
    </w:p>
    <w:p w14:paraId="674629A3" w14:textId="41257413" w:rsidR="00413335" w:rsidRDefault="00EF20E8" w:rsidP="00413335">
      <w:r w:rsidRPr="00EF20E8">
        <w:rPr>
          <w:noProof/>
        </w:rPr>
        <w:drawing>
          <wp:inline distT="0" distB="0" distL="0" distR="0" wp14:anchorId="54E2D8C3" wp14:editId="6BA2C8C7">
            <wp:extent cx="5274310" cy="435165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351655"/>
                    </a:xfrm>
                    <a:prstGeom prst="rect">
                      <a:avLst/>
                    </a:prstGeom>
                  </pic:spPr>
                </pic:pic>
              </a:graphicData>
            </a:graphic>
          </wp:inline>
        </w:drawing>
      </w:r>
    </w:p>
    <w:p w14:paraId="09B85352" w14:textId="77777777" w:rsidR="00413335" w:rsidRDefault="00413335" w:rsidP="00413335">
      <w:r>
        <w:t>7.</w:t>
      </w:r>
      <w:r>
        <w:rPr>
          <w:rFonts w:hint="eastAsia"/>
          <w:lang w:eastAsia="zh-HK"/>
        </w:rPr>
        <w:t>請將您模型存成學號後</w:t>
      </w:r>
      <w:r>
        <w:rPr>
          <w:rFonts w:hint="eastAsia"/>
        </w:rPr>
        <w:t>，</w:t>
      </w:r>
      <w:r>
        <w:rPr>
          <w:rFonts w:hint="eastAsia"/>
          <w:lang w:eastAsia="zh-HK"/>
        </w:rPr>
        <w:t>用剩下的</w:t>
      </w:r>
      <w:r>
        <w:t>10%</w:t>
      </w:r>
      <w:r>
        <w:rPr>
          <w:rFonts w:hint="eastAsia"/>
          <w:lang w:eastAsia="zh-HK"/>
        </w:rPr>
        <w:t>的資料進行驗證</w:t>
      </w:r>
      <w:r>
        <w:rPr>
          <w:rFonts w:hint="eastAsia"/>
        </w:rPr>
        <w:t>，</w:t>
      </w:r>
      <w:r>
        <w:rPr>
          <w:rFonts w:hint="eastAsia"/>
          <w:lang w:eastAsia="zh-HK"/>
        </w:rPr>
        <w:t>並加以說明您可能的應用結果</w:t>
      </w:r>
      <w:r>
        <w:rPr>
          <w:rFonts w:hint="eastAsia"/>
        </w:rPr>
        <w:t>，</w:t>
      </w:r>
      <w:r>
        <w:rPr>
          <w:rFonts w:hint="eastAsia"/>
          <w:lang w:eastAsia="zh-HK"/>
        </w:rPr>
        <w:t>並將相關流程存為學號</w:t>
      </w:r>
      <w:r>
        <w:t>_2.rmp</w:t>
      </w:r>
      <w:r>
        <w:rPr>
          <w:highlight w:val="yellow"/>
        </w:rPr>
        <w:t>(15%)</w:t>
      </w:r>
    </w:p>
    <w:p w14:paraId="7F6122FD" w14:textId="7ADA105B" w:rsidR="00413335" w:rsidRDefault="00413335" w:rsidP="00413335">
      <w:pPr>
        <w:rPr>
          <w:color w:val="FF0000"/>
        </w:rPr>
      </w:pPr>
      <w:r>
        <w:rPr>
          <w:rFonts w:hint="eastAsia"/>
          <w:color w:val="FF0000"/>
        </w:rPr>
        <w:t>根據這個資料集發現</w:t>
      </w:r>
      <w:r w:rsidR="00EF20E8">
        <w:rPr>
          <w:rFonts w:hint="eastAsia"/>
          <w:color w:val="FF0000"/>
        </w:rPr>
        <w:t>心理疾病與他們玩電玩的原因及方式有關係，通常心理狀態較好的人</w:t>
      </w:r>
      <w:r w:rsidR="00EF20E8">
        <w:rPr>
          <w:rFonts w:hint="eastAsia"/>
          <w:color w:val="FF0000"/>
        </w:rPr>
        <w:t>(</w:t>
      </w:r>
      <w:r w:rsidR="00EF20E8">
        <w:rPr>
          <w:rFonts w:hint="eastAsia"/>
          <w:color w:val="FF0000"/>
        </w:rPr>
        <w:t>低焦慮、低社交恐懼、高生活滿意度</w:t>
      </w:r>
      <w:r w:rsidR="00EF20E8">
        <w:rPr>
          <w:rFonts w:hint="eastAsia"/>
          <w:color w:val="FF0000"/>
        </w:rPr>
        <w:t>)</w:t>
      </w:r>
      <w:r w:rsidR="00EF20E8">
        <w:rPr>
          <w:rFonts w:hint="eastAsia"/>
          <w:color w:val="FF0000"/>
        </w:rPr>
        <w:t>會較常與好友一起玩電玩，並且他們玩電玩的原因是因為覺得電玩很有趣，因此若我是電玩產品銷售商，行銷電玩相關產品時，我會將這些心理狀態較好的人設為目標客群，除了可以</w:t>
      </w:r>
      <w:r w:rsidR="00485DE7">
        <w:rPr>
          <w:rFonts w:hint="eastAsia"/>
          <w:color w:val="FF0000"/>
        </w:rPr>
        <w:t>增加銷售量外，或許他們也可以將這些產品推薦給他們的朋友，使銷售量更加提升。</w:t>
      </w:r>
    </w:p>
    <w:p w14:paraId="4C883893" w14:textId="77777777" w:rsidR="008568E5" w:rsidRPr="00413335" w:rsidRDefault="008568E5"/>
    <w:sectPr w:rsidR="008568E5" w:rsidRPr="004133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C8436D"/>
    <w:multiLevelType w:val="hybridMultilevel"/>
    <w:tmpl w:val="FF8AF0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35"/>
    <w:rsid w:val="0009153B"/>
    <w:rsid w:val="001C302F"/>
    <w:rsid w:val="003404F6"/>
    <w:rsid w:val="003679AD"/>
    <w:rsid w:val="00413335"/>
    <w:rsid w:val="00485DE7"/>
    <w:rsid w:val="007321C4"/>
    <w:rsid w:val="0080219F"/>
    <w:rsid w:val="008568E5"/>
    <w:rsid w:val="008A0309"/>
    <w:rsid w:val="00DF39CF"/>
    <w:rsid w:val="00EF20E8"/>
    <w:rsid w:val="00FD63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3ADA"/>
  <w15:chartTrackingRefBased/>
  <w15:docId w15:val="{18C3D182-D03F-44C2-A5BD-CEBAECCF8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33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04F6"/>
    <w:rPr>
      <w:color w:val="0563C1" w:themeColor="hyperlink"/>
      <w:u w:val="single"/>
    </w:rPr>
  </w:style>
  <w:style w:type="paragraph" w:styleId="a4">
    <w:name w:val="List Paragraph"/>
    <w:basedOn w:val="a"/>
    <w:uiPriority w:val="34"/>
    <w:qFormat/>
    <w:rsid w:val="00FD63B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code/ahmed1rabie/classify-gamers-mentality/inpu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1</cp:revision>
  <dcterms:created xsi:type="dcterms:W3CDTF">2023-04-14T05:36:00Z</dcterms:created>
  <dcterms:modified xsi:type="dcterms:W3CDTF">2023-04-14T11:28:00Z</dcterms:modified>
</cp:coreProperties>
</file>