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C8D9" w14:textId="77777777" w:rsidR="0078553B" w:rsidRPr="001F4AEE" w:rsidRDefault="00D10A6C">
      <w:pPr>
        <w:rPr>
          <w:b/>
          <w:sz w:val="36"/>
          <w:szCs w:val="36"/>
        </w:rPr>
      </w:pPr>
      <w:r w:rsidRPr="001F4AEE">
        <w:rPr>
          <w:rFonts w:hint="eastAsia"/>
          <w:b/>
          <w:sz w:val="36"/>
          <w:szCs w:val="36"/>
          <w:lang w:eastAsia="zh-HK"/>
        </w:rPr>
        <w:t>作業</w:t>
      </w:r>
      <w:r w:rsidR="00535E6C" w:rsidRPr="001F4AEE">
        <w:rPr>
          <w:b/>
          <w:sz w:val="36"/>
          <w:szCs w:val="36"/>
        </w:rPr>
        <w:t>5:</w:t>
      </w:r>
      <w:r w:rsidR="001F4AEE">
        <w:rPr>
          <w:b/>
          <w:sz w:val="36"/>
          <w:szCs w:val="36"/>
        </w:rPr>
        <w:t xml:space="preserve"> </w:t>
      </w:r>
      <w:r w:rsidR="00535E6C" w:rsidRPr="001F4AEE">
        <w:rPr>
          <w:rFonts w:hint="eastAsia"/>
          <w:b/>
          <w:sz w:val="36"/>
          <w:szCs w:val="36"/>
          <w:lang w:eastAsia="zh-HK"/>
        </w:rPr>
        <w:t>誰和誰一國</w:t>
      </w:r>
    </w:p>
    <w:p w14:paraId="0852FFDB" w14:textId="77777777" w:rsidR="00D10A6C" w:rsidRDefault="00D10A6C"/>
    <w:p w14:paraId="732E31EC" w14:textId="77777777" w:rsidR="00535E6C" w:rsidRDefault="00535E6C" w:rsidP="00535E6C">
      <w:pPr>
        <w:rPr>
          <w:lang w:eastAsia="zh-HK"/>
        </w:rPr>
      </w:pP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我們要開始進行一個</w:t>
      </w:r>
      <w:r w:rsidR="001F4AEE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相對</w:t>
      </w:r>
      <w:r w:rsidR="001F4AEE">
        <w:rPr>
          <w:rFonts w:ascii="新細明體" w:eastAsia="新細明體" w:hAnsi="新細明體" w:hint="eastAsia"/>
        </w:rPr>
        <w:t>」</w:t>
      </w:r>
      <w:r>
        <w:rPr>
          <w:rFonts w:hint="eastAsia"/>
          <w:lang w:eastAsia="zh-HK"/>
        </w:rPr>
        <w:t>而言模糊的分析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也就是集群分析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讓我們開始吧</w:t>
      </w:r>
      <w:r>
        <w:rPr>
          <w:rFonts w:hint="eastAsia"/>
          <w:lang w:eastAsia="zh-HK"/>
        </w:rPr>
        <w:t>!</w:t>
      </w:r>
    </w:p>
    <w:p w14:paraId="4E3E21DF" w14:textId="77777777" w:rsidR="00535E6C" w:rsidRDefault="00535E6C" w:rsidP="00777630">
      <w:pPr>
        <w:tabs>
          <w:tab w:val="left" w:pos="4965"/>
        </w:tabs>
        <w:rPr>
          <w:lang w:eastAsia="zh-HK"/>
        </w:rPr>
      </w:pPr>
    </w:p>
    <w:p w14:paraId="40A63AA8" w14:textId="77777777" w:rsidR="000A319D" w:rsidRDefault="00535E6C" w:rsidP="00777630">
      <w:pPr>
        <w:tabs>
          <w:tab w:val="left" w:pos="4965"/>
        </w:tabs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讓我們了解一下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集群</w:t>
      </w:r>
      <w:r w:rsidR="00777630">
        <w:rPr>
          <w:rFonts w:hint="eastAsia"/>
          <w:lang w:eastAsia="zh-HK"/>
        </w:rPr>
        <w:t>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77630" w:rsidRPr="00DF7F1B">
        <w:rPr>
          <w:rFonts w:hint="eastAsia"/>
          <w:highlight w:val="yellow"/>
        </w:rPr>
        <w:t>(5%)</w:t>
      </w:r>
    </w:p>
    <w:p w14:paraId="7DC3C3B1" w14:textId="4B81E7FA" w:rsidR="001543D6" w:rsidRPr="001543D6" w:rsidRDefault="001543D6" w:rsidP="00777630">
      <w:pPr>
        <w:tabs>
          <w:tab w:val="left" w:pos="4965"/>
        </w:tabs>
      </w:pPr>
      <w:r>
        <w:rPr>
          <w:rFonts w:hint="eastAsia"/>
        </w:rPr>
        <w:t>An</w:t>
      </w:r>
      <w:r>
        <w:t xml:space="preserve">s: </w:t>
      </w:r>
      <w:r w:rsidRPr="00DF7F1B">
        <w:rPr>
          <w:rFonts w:hint="eastAsia"/>
          <w:u w:val="single"/>
          <w:lang w:eastAsia="zh-HK"/>
        </w:rPr>
        <w:t>非監督式</w:t>
      </w:r>
    </w:p>
    <w:p w14:paraId="44252648" w14:textId="77777777" w:rsidR="00777630" w:rsidRDefault="00777630" w:rsidP="00777630">
      <w:pPr>
        <w:tabs>
          <w:tab w:val="left" w:pos="4965"/>
        </w:tabs>
      </w:pPr>
    </w:p>
    <w:p w14:paraId="603A7D88" w14:textId="77777777" w:rsidR="00D10A6C" w:rsidRDefault="00535E6C">
      <w:r>
        <w:t>2</w:t>
      </w:r>
      <w:r w:rsidR="00DF7F1B">
        <w:t>.</w:t>
      </w:r>
      <w:r w:rsidR="00D10A6C">
        <w:rPr>
          <w:rFonts w:hint="eastAsia"/>
          <w:lang w:eastAsia="zh-HK"/>
        </w:rPr>
        <w:t>請開啟</w:t>
      </w:r>
      <w:r>
        <w:rPr>
          <w:rFonts w:hint="eastAsia"/>
        </w:rPr>
        <w:t>onlineRetail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</w:t>
      </w:r>
      <w:r>
        <w:rPr>
          <w:rFonts w:hint="eastAsia"/>
          <w:lang w:eastAsia="zh-HK"/>
        </w:rPr>
        <w:t>交易記錄的資料集</w:t>
      </w:r>
      <w:r w:rsidR="00DF7F1B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請</w:t>
      </w:r>
      <w:r w:rsidR="00777630">
        <w:rPr>
          <w:rFonts w:hint="eastAsia"/>
          <w:lang w:eastAsia="zh-HK"/>
        </w:rPr>
        <w:t>進行</w:t>
      </w:r>
      <w:r>
        <w:rPr>
          <w:rFonts w:hint="eastAsia"/>
          <w:lang w:eastAsia="zh-HK"/>
        </w:rPr>
        <w:t>必要之</w:t>
      </w:r>
      <w:r w:rsidR="00777630">
        <w:rPr>
          <w:rFonts w:hint="eastAsia"/>
          <w:lang w:eastAsia="zh-HK"/>
        </w:rPr>
        <w:t>前處理前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並請存為</w:t>
      </w:r>
      <w:r>
        <w:rPr>
          <w:rFonts w:hint="eastAsia"/>
        </w:rPr>
        <w:t>ETL,</w:t>
      </w:r>
      <w:r>
        <w:rPr>
          <w:rFonts w:hint="eastAsia"/>
          <w:lang w:eastAsia="zh-HK"/>
        </w:rPr>
        <w:t>也請稍加說明您做了那些處理</w:t>
      </w:r>
      <w:r w:rsidR="004D6BFA" w:rsidRPr="00DF7F1B">
        <w:rPr>
          <w:rFonts w:hint="eastAsia"/>
          <w:highlight w:val="yellow"/>
        </w:rPr>
        <w:t>(10%)</w:t>
      </w:r>
    </w:p>
    <w:p w14:paraId="3EEEC165" w14:textId="77777777" w:rsidR="00535E6C" w:rsidRDefault="00535E6C"/>
    <w:p w14:paraId="687E0440" w14:textId="703BABE8" w:rsidR="004D6BFA" w:rsidRDefault="00535E6C">
      <w:r>
        <w:rPr>
          <w:rFonts w:hint="eastAsia"/>
        </w:rPr>
        <w:t xml:space="preserve">3.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我們要使用傳說中的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 w:rsidR="001F4AEE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目前的資料裡並沒有這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那怎麼辦呢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個欄位唷</w:t>
      </w:r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  <w:r w:rsidR="00C65454">
        <w:br/>
      </w:r>
      <w:r w:rsidR="00C65454">
        <w:rPr>
          <w:rFonts w:ascii="微軟正黑體" w:eastAsia="微軟正黑體" w:hAnsi="微軟正黑體" w:hint="eastAsia"/>
        </w:rPr>
        <w:t>→</w:t>
      </w:r>
      <w:r w:rsidR="00EA4E4F">
        <w:rPr>
          <w:rFonts w:ascii="微軟正黑體" w:eastAsia="微軟正黑體" w:hAnsi="微軟正黑體" w:hint="eastAsia"/>
        </w:rPr>
        <w:t>依顧客的角度</w:t>
      </w:r>
      <w:r w:rsidR="002A0872">
        <w:rPr>
          <w:rFonts w:ascii="微軟正黑體" w:eastAsia="微軟正黑體" w:hAnsi="微軟正黑體" w:hint="eastAsia"/>
        </w:rPr>
        <w:t>(</w:t>
      </w:r>
      <w:r w:rsidR="002A0872" w:rsidRPr="002A0872">
        <w:rPr>
          <w:rFonts w:ascii="微軟正黑體" w:eastAsia="微軟正黑體" w:hAnsi="微軟正黑體"/>
        </w:rPr>
        <w:t>CustomerID</w:t>
      </w:r>
      <w:r w:rsidR="002A0872">
        <w:rPr>
          <w:rFonts w:ascii="微軟正黑體" w:eastAsia="微軟正黑體" w:hAnsi="微軟正黑體" w:hint="eastAsia"/>
        </w:rPr>
        <w:t>)</w:t>
      </w:r>
    </w:p>
    <w:p w14:paraId="4575ECCE" w14:textId="77777777" w:rsidR="001F4AEE" w:rsidRDefault="001F4AEE">
      <w:pPr>
        <w:rPr>
          <w:lang w:eastAsia="zh-HK"/>
        </w:rPr>
      </w:pPr>
    </w:p>
    <w:p w14:paraId="580A87B5" w14:textId="77777777" w:rsidR="00535E6C" w:rsidRDefault="00535E6C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距離今天的消費日期</w:t>
      </w:r>
    </w:p>
    <w:p w14:paraId="270501AC" w14:textId="77777777" w:rsidR="00535E6C" w:rsidRDefault="00535E6C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總共消費的次數</w:t>
      </w:r>
    </w:p>
    <w:p w14:paraId="061DF1F0" w14:textId="77777777" w:rsidR="00535E6C" w:rsidRDefault="00535E6C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總共消費的金額</w:t>
      </w:r>
    </w:p>
    <w:p w14:paraId="45D73E7B" w14:textId="77777777" w:rsidR="00535E6C" w:rsidRDefault="00535E6C">
      <w:pPr>
        <w:rPr>
          <w:lang w:eastAsia="zh-HK"/>
        </w:rPr>
      </w:pPr>
    </w:p>
    <w:p w14:paraId="6D84DAA9" w14:textId="77777777" w:rsidR="00535E6C" w:rsidRDefault="00535E6C">
      <w:r>
        <w:rPr>
          <w:rFonts w:hint="eastAsia"/>
          <w:lang w:eastAsia="zh-HK"/>
        </w:rPr>
        <w:t>第</w:t>
      </w:r>
      <w:r>
        <w:rPr>
          <w:rFonts w:hint="eastAsia"/>
        </w:rPr>
        <w:t>3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 w:rsidRPr="00106D2D">
        <w:rPr>
          <w:rFonts w:hint="eastAsia"/>
          <w:b/>
          <w:bCs/>
          <w:lang w:eastAsia="zh-HK"/>
        </w:rPr>
        <w:t>我們是</w:t>
      </w:r>
      <w:r w:rsidR="001F4AEE" w:rsidRPr="00106D2D">
        <w:rPr>
          <w:rFonts w:hint="eastAsia"/>
          <w:b/>
          <w:bCs/>
          <w:lang w:eastAsia="zh-HK"/>
        </w:rPr>
        <w:t>從</w:t>
      </w:r>
      <w:r w:rsidRPr="00106D2D">
        <w:rPr>
          <w:rFonts w:hint="eastAsia"/>
          <w:b/>
          <w:bCs/>
          <w:lang w:eastAsia="zh-HK"/>
        </w:rPr>
        <w:t>消費者的角度出發唷</w:t>
      </w:r>
      <w:r w:rsidRPr="00106D2D">
        <w:rPr>
          <w:rFonts w:hint="eastAsia"/>
          <w:b/>
          <w:bCs/>
        </w:rPr>
        <w:t>!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(20%)</w:t>
      </w:r>
      <w:r w:rsidRPr="00C4267F">
        <w:rPr>
          <w:color w:val="FF0000"/>
        </w:rPr>
        <w:t xml:space="preserve"> </w:t>
      </w:r>
      <w:r>
        <w:rPr>
          <w:rFonts w:hint="eastAsia"/>
          <w:lang w:eastAsia="zh-HK"/>
        </w:rPr>
        <w:t>如下圖所示</w:t>
      </w:r>
    </w:p>
    <w:p w14:paraId="1CC56767" w14:textId="77777777" w:rsidR="00535E6C" w:rsidRDefault="00535E6C"/>
    <w:p w14:paraId="5C1CA45F" w14:textId="77777777" w:rsidR="00535E6C" w:rsidRDefault="00535E6C">
      <w:r>
        <w:rPr>
          <w:noProof/>
        </w:rPr>
        <w:lastRenderedPageBreak/>
        <w:drawing>
          <wp:inline distT="0" distB="0" distL="0" distR="0" wp14:anchorId="72C3159F" wp14:editId="412172A4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B608" w14:textId="435262FA" w:rsidR="00222D27" w:rsidRDefault="00F92BE8" w:rsidP="00F92BE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不建議直接在</w:t>
      </w:r>
      <w:r w:rsidR="008E3CAC">
        <w:rPr>
          <w:rFonts w:hint="eastAsia"/>
        </w:rPr>
        <w:t>Ex</w:t>
      </w:r>
      <w:r w:rsidR="008E3CAC">
        <w:t>cel</w:t>
      </w:r>
      <w:r w:rsidR="008E3CAC">
        <w:rPr>
          <w:rFonts w:hint="eastAsia"/>
        </w:rPr>
        <w:t>做完</w:t>
      </w:r>
      <w:r w:rsidR="00292423">
        <w:rPr>
          <w:rFonts w:hint="eastAsia"/>
        </w:rPr>
        <w:t>，因為計算方式或許不同。</w:t>
      </w:r>
      <w:r w:rsidR="00292423">
        <w:br/>
      </w:r>
      <w:r w:rsidR="00042563">
        <w:rPr>
          <w:rFonts w:hint="eastAsia"/>
        </w:rPr>
        <w:t>（每一個軟體都有強項）</w:t>
      </w:r>
    </w:p>
    <w:p w14:paraId="51DAB511" w14:textId="77777777" w:rsidR="004D6BFA" w:rsidRDefault="004D6BFA"/>
    <w:p w14:paraId="4E611DDF" w14:textId="77777777" w:rsidR="00DF7F1B" w:rsidRDefault="00DF7F1B" w:rsidP="00535E6C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t xml:space="preserve">4. </w:t>
      </w:r>
      <w:r w:rsidR="00535E6C">
        <w:rPr>
          <w:rFonts w:hint="eastAsia"/>
          <w:lang w:eastAsia="zh-HK"/>
        </w:rPr>
        <w:t>最後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請</w:t>
      </w:r>
      <w:r w:rsidR="00C4267F">
        <w:rPr>
          <w:rFonts w:hint="eastAsia"/>
          <w:lang w:eastAsia="zh-HK"/>
        </w:rPr>
        <w:t>對上述整併後的資料進行</w:t>
      </w:r>
      <w:r w:rsidR="00C4267F">
        <w:rPr>
          <w:rFonts w:hint="eastAsia"/>
        </w:rPr>
        <w:t>Cluster</w:t>
      </w:r>
      <w:r w:rsidR="00C4267F">
        <w:rPr>
          <w:rFonts w:hint="eastAsia"/>
          <w:lang w:eastAsia="zh-HK"/>
        </w:rPr>
        <w:t>分析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並請說明相關結果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請將結果存為學號</w:t>
      </w:r>
      <w:r w:rsidR="00C4267F">
        <w:rPr>
          <w:rFonts w:hint="eastAsia"/>
        </w:rPr>
        <w:t>_1.rmp(</w:t>
      </w:r>
      <w:r w:rsidR="00C4267F">
        <w:t>15%)</w:t>
      </w:r>
      <w:r w:rsidR="00C4267F">
        <w:rPr>
          <w:rFonts w:asciiTheme="minorEastAsia" w:hAnsiTheme="minorEastAsia" w:hint="eastAsia"/>
          <w:lang w:eastAsia="zh-HK"/>
        </w:rPr>
        <w:t>。並請匯製一張您覺得最能說明相關分析結果之分群說明圖</w:t>
      </w:r>
      <w:r w:rsidR="00C4267F">
        <w:rPr>
          <w:rFonts w:asciiTheme="minorEastAsia" w:hAnsiTheme="minorEastAsia" w:hint="eastAsia"/>
        </w:rPr>
        <w:t>,</w:t>
      </w:r>
      <w:r w:rsidR="00C4267F">
        <w:rPr>
          <w:rFonts w:asciiTheme="minorEastAsia" w:hAnsiTheme="minorEastAsia" w:hint="eastAsia"/>
          <w:lang w:eastAsia="zh-HK"/>
        </w:rPr>
        <w:t>加以說明</w:t>
      </w:r>
      <w:r w:rsidR="00C4267F">
        <w:rPr>
          <w:rFonts w:asciiTheme="minorEastAsia" w:hAnsiTheme="minorEastAsia" w:hint="eastAsia"/>
        </w:rPr>
        <w:t>(5%)</w:t>
      </w:r>
      <w:r w:rsidR="00C4267F">
        <w:rPr>
          <w:rFonts w:asciiTheme="minorEastAsia" w:hAnsiTheme="minorEastAsia" w:hint="eastAsia"/>
          <w:lang w:eastAsia="zh-HK"/>
        </w:rPr>
        <w:t>。</w:t>
      </w:r>
    </w:p>
    <w:p w14:paraId="7127AB7C" w14:textId="77777777" w:rsidR="00C906E8" w:rsidRDefault="00C4267F" w:rsidP="00535E6C">
      <w:r>
        <w:rPr>
          <w:noProof/>
        </w:rPr>
        <w:drawing>
          <wp:inline distT="0" distB="0" distL="0" distR="0" wp14:anchorId="3B37DD69" wp14:editId="6935EB32">
            <wp:extent cx="3095625" cy="2600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55" t="14448" r="18553" b="6665"/>
                    <a:stretch/>
                  </pic:blipFill>
                  <pic:spPr bwMode="auto">
                    <a:xfrm>
                      <a:off x="0" y="0"/>
                      <a:ext cx="3095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69A5">
        <w:rPr>
          <w:rFonts w:hint="eastAsia"/>
        </w:rPr>
        <w:t xml:space="preserve"> </w:t>
      </w:r>
    </w:p>
    <w:p w14:paraId="7EC3E5E6" w14:textId="57A26936" w:rsidR="00C4267F" w:rsidRDefault="00C906E8" w:rsidP="00535E6C">
      <w:pPr>
        <w:rPr>
          <w:lang w:eastAsia="zh-HK"/>
        </w:rPr>
      </w:pPr>
      <w:r>
        <w:rPr>
          <w:rFonts w:ascii="微軟正黑體" w:eastAsia="微軟正黑體" w:hAnsi="微軟正黑體" w:hint="eastAsia"/>
        </w:rPr>
        <w:t>↑</w:t>
      </w:r>
      <w:r w:rsidR="00DB69A5">
        <w:rPr>
          <w:rFonts w:ascii="微軟正黑體" w:eastAsia="微軟正黑體" w:hAnsi="微軟正黑體" w:hint="eastAsia"/>
        </w:rPr>
        <w:t>此為示意圖</w:t>
      </w:r>
      <w:r w:rsidR="00FC73E2">
        <w:rPr>
          <w:rFonts w:ascii="微軟正黑體" w:eastAsia="微軟正黑體" w:hAnsi="微軟正黑體" w:hint="eastAsia"/>
        </w:rPr>
        <w:t>，答案不一定要完全一樣。</w:t>
      </w:r>
    </w:p>
    <w:p w14:paraId="3C57AC5B" w14:textId="77777777" w:rsidR="00FE2FBF" w:rsidRDefault="00FE2FBF"/>
    <w:p w14:paraId="0A7BE605" w14:textId="77777777" w:rsidR="00C4267F" w:rsidRDefault="00C4267F" w:rsidP="00C4267F">
      <w:r>
        <w:t>5</w:t>
      </w:r>
      <w:r>
        <w:rPr>
          <w:rFonts w:hint="eastAsia"/>
        </w:rPr>
        <w:t xml:space="preserve">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我們要改變分析角度</w:t>
      </w:r>
      <w:r>
        <w:rPr>
          <w:rFonts w:hint="eastAsia"/>
        </w:rPr>
        <w:t>,</w:t>
      </w:r>
      <w:r>
        <w:rPr>
          <w:rFonts w:hint="eastAsia"/>
          <w:lang w:eastAsia="zh-HK"/>
        </w:rPr>
        <w:t>變成是對</w:t>
      </w:r>
      <w:r w:rsidRPr="007A21F7">
        <w:rPr>
          <w:rFonts w:hint="eastAsia"/>
          <w:b/>
          <w:bCs/>
          <w:lang w:eastAsia="zh-HK"/>
        </w:rPr>
        <w:t>產品面項使用</w:t>
      </w:r>
      <w:r>
        <w:rPr>
          <w:rFonts w:hint="eastAsia"/>
          <w:lang w:eastAsia="zh-HK"/>
        </w:rPr>
        <w:t>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>
        <w:rPr>
          <w:rFonts w:hint="eastAsia"/>
        </w:rPr>
        <w:t>,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目前的資料裡還是沒有這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所以請產生這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個欄位唷</w:t>
      </w:r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</w:p>
    <w:p w14:paraId="6FE61228" w14:textId="3E6B321E" w:rsidR="00AC2914" w:rsidRDefault="00AC2914" w:rsidP="00C4267F">
      <w:pPr>
        <w:rPr>
          <w:rFonts w:ascii="微軟正黑體" w:eastAsia="微軟正黑體" w:hAnsi="微軟正黑體"/>
        </w:rPr>
      </w:pPr>
      <w:r w:rsidRPr="00DB69A5">
        <w:rPr>
          <w:rFonts w:ascii="微軟正黑體" w:eastAsia="微軟正黑體" w:hAnsi="微軟正黑體" w:hint="eastAsia"/>
        </w:rPr>
        <w:lastRenderedPageBreak/>
        <w:t>→</w:t>
      </w:r>
      <w:r>
        <w:rPr>
          <w:rFonts w:ascii="微軟正黑體" w:eastAsia="微軟正黑體" w:hAnsi="微軟正黑體" w:hint="eastAsia"/>
        </w:rPr>
        <w:t>依</w:t>
      </w:r>
      <w:r w:rsidR="00231F0F">
        <w:rPr>
          <w:rFonts w:ascii="微軟正黑體" w:eastAsia="微軟正黑體" w:hAnsi="微軟正黑體" w:hint="eastAsia"/>
        </w:rPr>
        <w:t>產品</w:t>
      </w:r>
      <w:r>
        <w:rPr>
          <w:rFonts w:ascii="微軟正黑體" w:eastAsia="微軟正黑體" w:hAnsi="微軟正黑體" w:hint="eastAsia"/>
        </w:rPr>
        <w:t>的角度(</w:t>
      </w:r>
      <w:r w:rsidR="00231F0F" w:rsidRPr="00231F0F">
        <w:rPr>
          <w:rFonts w:ascii="微軟正黑體" w:eastAsia="微軟正黑體" w:hAnsi="微軟正黑體"/>
        </w:rPr>
        <w:t>StockCode</w:t>
      </w:r>
      <w:r>
        <w:rPr>
          <w:rFonts w:ascii="微軟正黑體" w:eastAsia="微軟正黑體" w:hAnsi="微軟正黑體" w:hint="eastAsia"/>
        </w:rPr>
        <w:t>)</w:t>
      </w:r>
    </w:p>
    <w:p w14:paraId="3C0AE3F3" w14:textId="77777777" w:rsidR="00B61029" w:rsidRDefault="00B61029" w:rsidP="00C4267F">
      <w:pPr>
        <w:rPr>
          <w:rFonts w:hint="eastAsia"/>
          <w:lang w:eastAsia="zh-HK"/>
        </w:rPr>
      </w:pPr>
    </w:p>
    <w:p w14:paraId="4E3401D1" w14:textId="77777777" w:rsidR="00C4267F" w:rsidRDefault="00C4267F" w:rsidP="00C4267F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距離今天的最近一次被購買的時間</w:t>
      </w:r>
    </w:p>
    <w:p w14:paraId="3C368B03" w14:textId="77777777" w:rsidR="00C4267F" w:rsidRDefault="00C4267F" w:rsidP="00C4267F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</w:t>
      </w:r>
      <w:r w:rsidR="00AF548D">
        <w:rPr>
          <w:rFonts w:hint="eastAsia"/>
          <w:lang w:eastAsia="zh-HK"/>
        </w:rPr>
        <w:t>買</w:t>
      </w:r>
      <w:r>
        <w:rPr>
          <w:rFonts w:hint="eastAsia"/>
          <w:lang w:eastAsia="zh-HK"/>
        </w:rPr>
        <w:t>的次數</w:t>
      </w:r>
    </w:p>
    <w:p w14:paraId="137FD500" w14:textId="77777777" w:rsidR="00C4267F" w:rsidRDefault="00C4267F" w:rsidP="00C4267F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總共被購買的金額</w:t>
      </w:r>
    </w:p>
    <w:p w14:paraId="2A1B0B7C" w14:textId="77777777" w:rsidR="00C4267F" w:rsidRDefault="00C4267F" w:rsidP="00C4267F">
      <w:pPr>
        <w:rPr>
          <w:lang w:eastAsia="zh-HK"/>
        </w:rPr>
      </w:pPr>
    </w:p>
    <w:p w14:paraId="6A946D82" w14:textId="77777777" w:rsidR="00C4267F" w:rsidRDefault="00C4267F" w:rsidP="00C4267F">
      <w:pPr>
        <w:rPr>
          <w:lang w:eastAsia="zh-HK"/>
        </w:rPr>
      </w:pPr>
      <w:r>
        <w:rPr>
          <w:rFonts w:hint="eastAsia"/>
          <w:lang w:eastAsia="zh-HK"/>
        </w:rPr>
        <w:t>第</w:t>
      </w:r>
      <w:r>
        <w:t>5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 w:rsidRPr="00CC383E">
        <w:rPr>
          <w:rFonts w:hint="eastAsia"/>
          <w:b/>
          <w:bCs/>
          <w:lang w:eastAsia="zh-HK"/>
        </w:rPr>
        <w:t>我們是以產品的角度出發唷</w:t>
      </w:r>
      <w:r w:rsidRPr="00CC383E">
        <w:rPr>
          <w:rFonts w:hint="eastAsia"/>
          <w:b/>
          <w:bCs/>
        </w:rPr>
        <w:t>!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(20%)</w:t>
      </w:r>
      <w:r w:rsidRPr="00C4267F">
        <w:rPr>
          <w:color w:val="FF0000"/>
        </w:rPr>
        <w:t xml:space="preserve"> </w:t>
      </w:r>
    </w:p>
    <w:p w14:paraId="5B3A0FC8" w14:textId="77777777" w:rsidR="00C4267F" w:rsidRDefault="00C4267F" w:rsidP="00C4267F">
      <w:pPr>
        <w:rPr>
          <w:lang w:eastAsia="zh-HK"/>
        </w:rPr>
      </w:pPr>
    </w:p>
    <w:p w14:paraId="5D7C59A6" w14:textId="77777777" w:rsidR="00C4267F" w:rsidRDefault="00C4267F" w:rsidP="00C4267F">
      <w:pPr>
        <w:rPr>
          <w:rFonts w:asciiTheme="minorEastAsia" w:hAnsiTheme="minorEastAsia"/>
          <w:lang w:eastAsia="zh-HK"/>
        </w:rPr>
      </w:pPr>
      <w:r>
        <w:t>6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最後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請對上述整併後的資料進行</w:t>
      </w:r>
      <w:r>
        <w:rPr>
          <w:rFonts w:hint="eastAsia"/>
        </w:rPr>
        <w:t>Cluster</w:t>
      </w:r>
      <w:r>
        <w:rPr>
          <w:rFonts w:hint="eastAsia"/>
          <w:lang w:eastAsia="zh-HK"/>
        </w:rPr>
        <w:t>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並請說明相關結果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請將結果存為學號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.rmp(</w:t>
      </w:r>
      <w:r>
        <w:t>15%)</w:t>
      </w:r>
      <w:r>
        <w:rPr>
          <w:rFonts w:asciiTheme="minorEastAsia" w:hAnsiTheme="minorEastAsia" w:hint="eastAsia"/>
          <w:lang w:eastAsia="zh-HK"/>
        </w:rPr>
        <w:t>。並請匯製一張您覺得最能說明相關分析結果之分群說明圖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  <w:lang w:eastAsia="zh-HK"/>
        </w:rPr>
        <w:t>加以說明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%)</w:t>
      </w:r>
      <w:r>
        <w:rPr>
          <w:rFonts w:asciiTheme="minorEastAsia" w:hAnsiTheme="minorEastAsia" w:hint="eastAsia"/>
          <w:lang w:eastAsia="zh-HK"/>
        </w:rPr>
        <w:t>。</w:t>
      </w:r>
    </w:p>
    <w:p w14:paraId="06882806" w14:textId="77777777" w:rsidR="00C4267F" w:rsidRPr="00C4267F" w:rsidRDefault="00C4267F" w:rsidP="00C4267F"/>
    <w:p w14:paraId="3074252E" w14:textId="77777777" w:rsidR="00C4267F" w:rsidRPr="007065F2" w:rsidRDefault="00C4267F"/>
    <w:sectPr w:rsidR="00C4267F" w:rsidRPr="00706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A33CA" w14:textId="77777777" w:rsidR="00EB3F42" w:rsidRDefault="00EB3F42" w:rsidP="00DF7F1B">
      <w:r>
        <w:separator/>
      </w:r>
    </w:p>
  </w:endnote>
  <w:endnote w:type="continuationSeparator" w:id="0">
    <w:p w14:paraId="02C68303" w14:textId="77777777" w:rsidR="00EB3F42" w:rsidRDefault="00EB3F42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B1C8" w14:textId="77777777" w:rsidR="00EB3F42" w:rsidRDefault="00EB3F42" w:rsidP="00DF7F1B">
      <w:r>
        <w:separator/>
      </w:r>
    </w:p>
  </w:footnote>
  <w:footnote w:type="continuationSeparator" w:id="0">
    <w:p w14:paraId="1090C285" w14:textId="77777777" w:rsidR="00EB3F42" w:rsidRDefault="00EB3F42" w:rsidP="00DF7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334BA"/>
    <w:multiLevelType w:val="hybridMultilevel"/>
    <w:tmpl w:val="D886244A"/>
    <w:lvl w:ilvl="0" w:tplc="9724AEDC">
      <w:start w:val="5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97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42563"/>
    <w:rsid w:val="000A319D"/>
    <w:rsid w:val="00106D2D"/>
    <w:rsid w:val="001543D6"/>
    <w:rsid w:val="001F4AEE"/>
    <w:rsid w:val="00222D27"/>
    <w:rsid w:val="00231F0F"/>
    <w:rsid w:val="00292423"/>
    <w:rsid w:val="002A0872"/>
    <w:rsid w:val="004D6BFA"/>
    <w:rsid w:val="00535E6C"/>
    <w:rsid w:val="006E2A9B"/>
    <w:rsid w:val="006E6CEF"/>
    <w:rsid w:val="007065F2"/>
    <w:rsid w:val="00777630"/>
    <w:rsid w:val="0078553B"/>
    <w:rsid w:val="007A21F7"/>
    <w:rsid w:val="007A4DD5"/>
    <w:rsid w:val="008033D0"/>
    <w:rsid w:val="008C07C3"/>
    <w:rsid w:val="008E3CAC"/>
    <w:rsid w:val="00AC2914"/>
    <w:rsid w:val="00AF548D"/>
    <w:rsid w:val="00B317A5"/>
    <w:rsid w:val="00B405D3"/>
    <w:rsid w:val="00B61029"/>
    <w:rsid w:val="00B72063"/>
    <w:rsid w:val="00C4267F"/>
    <w:rsid w:val="00C65454"/>
    <w:rsid w:val="00C906E8"/>
    <w:rsid w:val="00CC383E"/>
    <w:rsid w:val="00D10A6C"/>
    <w:rsid w:val="00DB69A5"/>
    <w:rsid w:val="00DF7F1B"/>
    <w:rsid w:val="00E0668E"/>
    <w:rsid w:val="00EA4E4F"/>
    <w:rsid w:val="00EB3F42"/>
    <w:rsid w:val="00ED4B82"/>
    <w:rsid w:val="00F92BE8"/>
    <w:rsid w:val="00FC73E2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C887C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  <w:style w:type="paragraph" w:styleId="a7">
    <w:name w:val="List Paragraph"/>
    <w:basedOn w:val="a"/>
    <w:uiPriority w:val="34"/>
    <w:qFormat/>
    <w:rsid w:val="00154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24</cp:revision>
  <dcterms:created xsi:type="dcterms:W3CDTF">2023-04-13T23:54:00Z</dcterms:created>
  <dcterms:modified xsi:type="dcterms:W3CDTF">2023-04-14T03:08:00Z</dcterms:modified>
</cp:coreProperties>
</file>