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9B9C9B" w14:textId="32A5A239" w:rsidR="00A348C8" w:rsidRDefault="004E036D">
      <w:pPr>
        <w:pStyle w:val="Textoindependiente"/>
        <w:ind w:firstLine="0"/>
        <w:jc w:val="center"/>
      </w:pPr>
      <w:r>
        <w:rPr>
          <w:noProof/>
        </w:rPr>
        <mc:AlternateContent>
          <mc:Choice Requires="wps">
            <w:drawing>
              <wp:anchor distT="0" distB="0" distL="0" distR="0" simplePos="0" relativeHeight="53" behindDoc="0" locked="0" layoutInCell="1" allowOverlap="1" wp14:anchorId="6BFB4A04" wp14:editId="5E8515E4">
                <wp:simplePos x="0" y="0"/>
                <wp:positionH relativeFrom="column">
                  <wp:posOffset>5977890</wp:posOffset>
                </wp:positionH>
                <wp:positionV relativeFrom="paragraph">
                  <wp:posOffset>-765175</wp:posOffset>
                </wp:positionV>
                <wp:extent cx="88900" cy="168910"/>
                <wp:effectExtent l="0" t="0" r="0" b="0"/>
                <wp:wrapNone/>
                <wp:docPr id="7" name="Rectángulo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900" cy="168910"/>
                        </a:xfrm>
                        <a:prstGeom prst="rect">
                          <a:avLst/>
                        </a:prstGeom>
                        <a:noFill/>
                        <a:ln w="0">
                          <a:noFill/>
                        </a:ln>
                      </wps:spPr>
                      <wps:style>
                        <a:lnRef idx="0">
                          <a:scrgbClr r="0" g="0" b="0"/>
                        </a:lnRef>
                        <a:fillRef idx="0">
                          <a:scrgbClr r="0" g="0" b="0"/>
                        </a:fillRef>
                        <a:effectRef idx="0">
                          <a:scrgbClr r="0" g="0" b="0"/>
                        </a:effectRef>
                        <a:fontRef idx="minor"/>
                      </wps:style>
                      <wps:txbx>
                        <w:txbxContent>
                          <w:p w14:paraId="52CA271B" w14:textId="77777777" w:rsidR="00A348C8" w:rsidRDefault="00000000">
                            <w:pPr>
                              <w:pStyle w:val="Contenidodelmarco"/>
                              <w:spacing w:line="266" w:lineRule="exact"/>
                            </w:pPr>
                            <w:r>
                              <w:rPr>
                                <w:spacing w:val="-10"/>
                              </w:rPr>
                              <w:t>1</w:t>
                            </w:r>
                          </w:p>
                        </w:txbxContent>
                      </wps:txbx>
                      <wps:bodyPr lIns="0" tIns="0" rIns="0" bIns="0" anchor="t">
                        <a:noAutofit/>
                      </wps:bodyPr>
                    </wps:wsp>
                  </a:graphicData>
                </a:graphic>
                <wp14:sizeRelH relativeFrom="page">
                  <wp14:pctWidth>0</wp14:pctWidth>
                </wp14:sizeRelH>
                <wp14:sizeRelV relativeFrom="page">
                  <wp14:pctHeight>0</wp14:pctHeight>
                </wp14:sizeRelV>
              </wp:anchor>
            </w:drawing>
          </mc:Choice>
          <mc:Fallback>
            <w:pict>
              <v:rect w14:anchorId="6BFB4A04" id="Rectángulo 7" o:spid="_x0000_s1026" style="position:absolute;left:0;text-align:left;margin-left:470.7pt;margin-top:-60.25pt;width:7pt;height:13.3pt;z-index:53;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" filled="f" stroked="f" strokeweight="0">
                <v:textbox inset="0,0,0,0">
                  <w:txbxContent>
                    <w:p w14:paraId="52CA271B" w14:textId="77777777" w:rsidR="00A348C8" w:rsidRDefault="00000000">
                      <w:pPr>
                        <w:pStyle w:val="Contenidodelmarco"/>
                        <w:spacing w:line="266" w:lineRule="exact"/>
                      </w:pPr>
                      <w:r>
                        <w:rPr>
                          <w:spacing w:val="-10"/>
                        </w:rPr>
                        <w:t>1</w:t>
                      </w:r>
                    </w:p>
                  </w:txbxContent>
                </v:textbox>
              </v:rect>
            </w:pict>
          </mc:Fallback>
        </mc:AlternateContent>
      </w:r>
    </w:p>
    <w:p w14:paraId="17D3A82D" w14:textId="77777777" w:rsidR="00A348C8" w:rsidRDefault="00000000">
      <w:pPr>
        <w:pStyle w:val="Textoindependiente"/>
        <w:ind w:firstLine="0"/>
        <w:jc w:val="center"/>
        <w:rPr>
          <w:b/>
          <w:bCs/>
        </w:rPr>
      </w:pPr>
      <w:bookmarkStart w:id="0" w:name="_Hlk228386671"/>
      <w:r>
        <w:rPr>
          <w:b/>
          <w:bCs/>
        </w:rPr>
        <w:t>Gestión de productos y ventas Don Édgar</w:t>
      </w:r>
      <w:bookmarkEnd w:id="0"/>
    </w:p>
    <w:p w14:paraId="2DE7785D" w14:textId="77777777" w:rsidR="00A348C8" w:rsidRDefault="00A348C8">
      <w:pPr>
        <w:pStyle w:val="Textoindependiente"/>
        <w:ind w:firstLine="0"/>
        <w:jc w:val="center"/>
      </w:pPr>
    </w:p>
    <w:p w14:paraId="240157D9" w14:textId="77777777" w:rsidR="00A348C8" w:rsidRDefault="00A348C8">
      <w:pPr>
        <w:pStyle w:val="Textoindependiente"/>
        <w:ind w:firstLine="0"/>
        <w:jc w:val="center"/>
      </w:pPr>
    </w:p>
    <w:p w14:paraId="6293E9AC" w14:textId="77777777" w:rsidR="00A348C8" w:rsidRDefault="00A348C8">
      <w:pPr>
        <w:pStyle w:val="Textoindependiente"/>
        <w:ind w:firstLine="0"/>
        <w:jc w:val="center"/>
      </w:pPr>
    </w:p>
    <w:p w14:paraId="5F7858C4" w14:textId="77777777" w:rsidR="00A348C8" w:rsidRDefault="00A348C8">
      <w:pPr>
        <w:pStyle w:val="Textoindependiente"/>
        <w:ind w:firstLine="0"/>
        <w:jc w:val="center"/>
      </w:pPr>
    </w:p>
    <w:p w14:paraId="26F2414E" w14:textId="77777777" w:rsidR="00A348C8" w:rsidRDefault="00A348C8">
      <w:pPr>
        <w:pStyle w:val="Textoindependiente"/>
        <w:ind w:firstLine="0"/>
        <w:jc w:val="center"/>
      </w:pPr>
    </w:p>
    <w:p w14:paraId="36C0089B" w14:textId="77777777" w:rsidR="00A348C8" w:rsidRDefault="00000000">
      <w:pPr>
        <w:pStyle w:val="Textoindependiente"/>
        <w:ind w:firstLine="0"/>
        <w:jc w:val="center"/>
      </w:pPr>
      <w:r>
        <w:t xml:space="preserve">Eyder Guillermo Acero Robayo </w:t>
      </w:r>
    </w:p>
    <w:p w14:paraId="0016EFCA" w14:textId="77777777" w:rsidR="00A348C8" w:rsidRDefault="00000000">
      <w:pPr>
        <w:pStyle w:val="Textoindependiente"/>
        <w:ind w:firstLine="0"/>
        <w:jc w:val="center"/>
      </w:pPr>
      <w:r>
        <w:t>Código: 11162213838</w:t>
      </w:r>
    </w:p>
    <w:p w14:paraId="0AF9C4D2" w14:textId="77777777" w:rsidR="00A348C8" w:rsidRDefault="00000000">
      <w:pPr>
        <w:pStyle w:val="Textoindependiente"/>
        <w:ind w:firstLine="0"/>
        <w:jc w:val="center"/>
      </w:pPr>
      <w:r>
        <w:t xml:space="preserve">Cristian Darío Martínez </w:t>
      </w:r>
      <w:proofErr w:type="spellStart"/>
      <w:r>
        <w:t>Chimbaco</w:t>
      </w:r>
      <w:proofErr w:type="spellEnd"/>
      <w:r>
        <w:t xml:space="preserve"> </w:t>
      </w:r>
    </w:p>
    <w:p w14:paraId="2B0054C1" w14:textId="77777777" w:rsidR="00A348C8" w:rsidRDefault="00000000">
      <w:pPr>
        <w:pStyle w:val="Textoindependiente"/>
        <w:ind w:firstLine="0"/>
        <w:jc w:val="center"/>
      </w:pPr>
      <w:r>
        <w:t>Código: 11162215872</w:t>
      </w:r>
    </w:p>
    <w:p w14:paraId="46C0348B" w14:textId="77777777" w:rsidR="00A348C8" w:rsidRDefault="00A348C8">
      <w:pPr>
        <w:pStyle w:val="Textoindependiente"/>
        <w:ind w:firstLine="0"/>
        <w:jc w:val="center"/>
      </w:pPr>
    </w:p>
    <w:p w14:paraId="56AC843F" w14:textId="77777777" w:rsidR="00A348C8" w:rsidRDefault="00A348C8">
      <w:pPr>
        <w:pStyle w:val="Textoindependiente"/>
        <w:ind w:firstLine="0"/>
        <w:jc w:val="center"/>
      </w:pPr>
    </w:p>
    <w:p w14:paraId="335A573A" w14:textId="77777777" w:rsidR="00A348C8" w:rsidRDefault="00A348C8">
      <w:pPr>
        <w:pStyle w:val="Textoindependiente"/>
        <w:ind w:firstLine="0"/>
        <w:jc w:val="center"/>
      </w:pPr>
    </w:p>
    <w:p w14:paraId="2BD12CF4" w14:textId="77777777" w:rsidR="00A348C8" w:rsidRDefault="00A348C8">
      <w:pPr>
        <w:pStyle w:val="Textoindependiente"/>
        <w:ind w:firstLine="0"/>
        <w:jc w:val="center"/>
      </w:pPr>
    </w:p>
    <w:p w14:paraId="12B6612A" w14:textId="77777777" w:rsidR="00A348C8" w:rsidRDefault="00A348C8">
      <w:pPr>
        <w:pStyle w:val="Textoindependiente"/>
        <w:ind w:firstLine="0"/>
        <w:jc w:val="center"/>
      </w:pPr>
    </w:p>
    <w:p w14:paraId="79BA3789" w14:textId="77777777" w:rsidR="00A348C8" w:rsidRDefault="00A348C8">
      <w:pPr>
        <w:pStyle w:val="Textoindependiente"/>
        <w:ind w:firstLine="0"/>
      </w:pPr>
    </w:p>
    <w:p w14:paraId="77F17435" w14:textId="77777777" w:rsidR="00A348C8" w:rsidRDefault="00A348C8">
      <w:pPr>
        <w:pStyle w:val="Textoindependiente"/>
        <w:ind w:firstLine="0"/>
        <w:jc w:val="center"/>
      </w:pPr>
    </w:p>
    <w:p w14:paraId="050415C3" w14:textId="77777777" w:rsidR="00A348C8" w:rsidRDefault="00000000">
      <w:pPr>
        <w:pStyle w:val="Textoindependiente"/>
        <w:ind w:firstLine="0"/>
        <w:jc w:val="center"/>
      </w:pPr>
      <w:r>
        <w:t>Universidad Antonio Nariño</w:t>
      </w:r>
    </w:p>
    <w:p w14:paraId="08C37ABD" w14:textId="77777777" w:rsidR="00A348C8" w:rsidRDefault="00000000">
      <w:pPr>
        <w:pStyle w:val="Textoindependiente"/>
        <w:ind w:firstLine="0"/>
        <w:jc w:val="center"/>
      </w:pPr>
      <w:r>
        <w:t xml:space="preserve">Programa Ingeniería de Sistemas y Computación </w:t>
      </w:r>
    </w:p>
    <w:p w14:paraId="4E484E2B" w14:textId="77777777" w:rsidR="00A348C8" w:rsidRDefault="00000000">
      <w:pPr>
        <w:pStyle w:val="Textoindependiente"/>
        <w:ind w:firstLine="0"/>
        <w:jc w:val="center"/>
      </w:pPr>
      <w:r>
        <w:t>Facultad de Ingeniería de Sistemas</w:t>
      </w:r>
    </w:p>
    <w:p w14:paraId="46EBB996" w14:textId="77777777" w:rsidR="00A348C8" w:rsidRDefault="00000000">
      <w:pPr>
        <w:pStyle w:val="Textoindependiente"/>
        <w:ind w:firstLine="0"/>
        <w:jc w:val="center"/>
      </w:pPr>
      <w:r>
        <w:t xml:space="preserve">Bogotá, Colombia </w:t>
      </w:r>
    </w:p>
    <w:p w14:paraId="5C3B93E5" w14:textId="77777777" w:rsidR="00A348C8" w:rsidRDefault="00000000">
      <w:pPr>
        <w:pStyle w:val="Textoindependiente"/>
        <w:ind w:firstLine="0"/>
        <w:jc w:val="center"/>
      </w:pPr>
      <w:r>
        <w:t>2026</w:t>
      </w:r>
      <w:r>
        <w:br w:type="page"/>
      </w:r>
    </w:p>
    <w:p w14:paraId="74A5A150" w14:textId="77777777" w:rsidR="00A348C8" w:rsidRDefault="00000000">
      <w:pPr>
        <w:pStyle w:val="Textoindependiente"/>
        <w:ind w:firstLine="0"/>
        <w:jc w:val="center"/>
        <w:rPr>
          <w:b/>
          <w:bCs/>
        </w:rPr>
      </w:pPr>
      <w:r>
        <w:rPr>
          <w:b/>
          <w:bCs/>
        </w:rPr>
        <w:lastRenderedPageBreak/>
        <w:t>Gestión de productos y ventas Don Édgar</w:t>
      </w:r>
    </w:p>
    <w:p w14:paraId="112A7433" w14:textId="77777777" w:rsidR="00A348C8" w:rsidRDefault="00A348C8">
      <w:pPr>
        <w:ind w:firstLine="0"/>
        <w:jc w:val="center"/>
        <w:rPr>
          <w:b/>
        </w:rPr>
      </w:pPr>
    </w:p>
    <w:p w14:paraId="24B87F01" w14:textId="77777777" w:rsidR="00A348C8" w:rsidRDefault="00000000">
      <w:pPr>
        <w:ind w:left="360" w:firstLine="0"/>
        <w:jc w:val="center"/>
        <w:rPr>
          <w:b/>
        </w:rPr>
      </w:pPr>
      <w:r>
        <w:rPr>
          <w:b/>
        </w:rPr>
        <w:t>Eyder Guillermo Acero Robayo</w:t>
      </w:r>
    </w:p>
    <w:p w14:paraId="54ECFEDC" w14:textId="77777777" w:rsidR="00A348C8" w:rsidRDefault="00000000">
      <w:pPr>
        <w:ind w:left="360" w:firstLine="0"/>
        <w:jc w:val="center"/>
        <w:rPr>
          <w:b/>
        </w:rPr>
      </w:pPr>
      <w:r>
        <w:rPr>
          <w:b/>
        </w:rPr>
        <w:t xml:space="preserve">Cristian Darío Martínez </w:t>
      </w:r>
      <w:proofErr w:type="spellStart"/>
      <w:r>
        <w:rPr>
          <w:b/>
        </w:rPr>
        <w:t>Chimbaco</w:t>
      </w:r>
      <w:proofErr w:type="spellEnd"/>
    </w:p>
    <w:p w14:paraId="22FA324A" w14:textId="77777777" w:rsidR="00A348C8" w:rsidRDefault="00A348C8">
      <w:pPr>
        <w:ind w:firstLine="0"/>
        <w:jc w:val="center"/>
      </w:pPr>
    </w:p>
    <w:p w14:paraId="7367F7BA" w14:textId="77777777" w:rsidR="00A348C8" w:rsidRDefault="00000000">
      <w:pPr>
        <w:ind w:left="360" w:firstLine="0"/>
        <w:jc w:val="center"/>
      </w:pPr>
      <w:r>
        <w:t>Proyecto de grado presentado como requisito parcial para optar al título de:</w:t>
      </w:r>
    </w:p>
    <w:p w14:paraId="76979945" w14:textId="77777777" w:rsidR="00A348C8" w:rsidRDefault="00000000">
      <w:pPr>
        <w:ind w:left="360" w:firstLine="0"/>
        <w:jc w:val="center"/>
        <w:rPr>
          <w:b/>
        </w:rPr>
      </w:pPr>
      <w:r>
        <w:rPr>
          <w:b/>
        </w:rPr>
        <w:t xml:space="preserve">Ingeniero de sistemas y computación </w:t>
      </w:r>
    </w:p>
    <w:p w14:paraId="30DFF244" w14:textId="77777777" w:rsidR="00A348C8" w:rsidRDefault="00A348C8">
      <w:pPr>
        <w:ind w:firstLine="0"/>
        <w:jc w:val="center"/>
      </w:pPr>
    </w:p>
    <w:p w14:paraId="1A5DDA78" w14:textId="77777777" w:rsidR="00A348C8" w:rsidRDefault="00000000">
      <w:pPr>
        <w:ind w:left="360" w:firstLine="0"/>
        <w:jc w:val="center"/>
      </w:pPr>
      <w:r>
        <w:t>Director (a):</w:t>
      </w:r>
    </w:p>
    <w:p w14:paraId="1D92F72D" w14:textId="77777777" w:rsidR="00A348C8" w:rsidRDefault="00000000">
      <w:pPr>
        <w:ind w:left="360" w:firstLine="0"/>
        <w:jc w:val="center"/>
      </w:pPr>
      <w:r>
        <w:t>Título (</w:t>
      </w:r>
      <w:proofErr w:type="spellStart"/>
      <w:r>
        <w:t>Ph.D</w:t>
      </w:r>
      <w:proofErr w:type="spellEnd"/>
      <w:r>
        <w:t>., Doctor, Ingeniero, etc.) y nombre del director(a)</w:t>
      </w:r>
    </w:p>
    <w:p w14:paraId="2A213B10" w14:textId="77777777" w:rsidR="00A348C8" w:rsidRDefault="00000000">
      <w:pPr>
        <w:ind w:left="360" w:firstLine="0"/>
        <w:jc w:val="center"/>
      </w:pPr>
      <w:r>
        <w:t>Codirector (a):</w:t>
      </w:r>
    </w:p>
    <w:p w14:paraId="57E393C0" w14:textId="77777777" w:rsidR="00A348C8" w:rsidRDefault="00000000">
      <w:pPr>
        <w:ind w:left="360" w:firstLine="0"/>
        <w:jc w:val="center"/>
      </w:pPr>
      <w:r>
        <w:t>Título (</w:t>
      </w:r>
      <w:proofErr w:type="spellStart"/>
      <w:r>
        <w:t>Ph.D</w:t>
      </w:r>
      <w:proofErr w:type="spellEnd"/>
      <w:r>
        <w:t xml:space="preserve">., Doctor, Químico, etc.) y nombre del codirector(a) </w:t>
      </w:r>
      <w:proofErr w:type="spellStart"/>
      <w:r>
        <w:t>metodologico</w:t>
      </w:r>
      <w:proofErr w:type="spellEnd"/>
    </w:p>
    <w:p w14:paraId="50A81CC4" w14:textId="77777777" w:rsidR="00A348C8" w:rsidRDefault="00A348C8">
      <w:pPr>
        <w:ind w:firstLine="0"/>
        <w:jc w:val="center"/>
      </w:pPr>
    </w:p>
    <w:p w14:paraId="5C647A3F" w14:textId="77777777" w:rsidR="00A348C8" w:rsidRDefault="00A348C8">
      <w:pPr>
        <w:ind w:firstLine="0"/>
        <w:jc w:val="center"/>
      </w:pPr>
    </w:p>
    <w:p w14:paraId="15B2A412" w14:textId="77777777" w:rsidR="00A348C8" w:rsidRDefault="00000000">
      <w:pPr>
        <w:ind w:firstLine="0"/>
        <w:jc w:val="center"/>
      </w:pPr>
      <w:r>
        <w:t>Desarrollo de software</w:t>
      </w:r>
    </w:p>
    <w:p w14:paraId="014D1093" w14:textId="77777777" w:rsidR="00A348C8" w:rsidRDefault="00A348C8">
      <w:pPr>
        <w:ind w:firstLine="0"/>
        <w:jc w:val="center"/>
      </w:pPr>
    </w:p>
    <w:p w14:paraId="04817634" w14:textId="77777777" w:rsidR="00A348C8" w:rsidRDefault="00A348C8">
      <w:pPr>
        <w:ind w:firstLine="0"/>
        <w:jc w:val="center"/>
      </w:pPr>
    </w:p>
    <w:p w14:paraId="75A04F1A" w14:textId="77777777" w:rsidR="00A348C8" w:rsidRDefault="00A348C8">
      <w:pPr>
        <w:ind w:firstLine="0"/>
        <w:jc w:val="center"/>
      </w:pPr>
    </w:p>
    <w:p w14:paraId="22079636" w14:textId="77777777" w:rsidR="00A348C8" w:rsidRDefault="00000000">
      <w:pPr>
        <w:ind w:left="360" w:firstLine="0"/>
        <w:jc w:val="center"/>
        <w:rPr>
          <w:b/>
        </w:rPr>
      </w:pPr>
      <w:r>
        <w:rPr>
          <w:b/>
        </w:rPr>
        <w:t>Universidad Antonio Nariño</w:t>
      </w:r>
    </w:p>
    <w:p w14:paraId="181A504A" w14:textId="77777777" w:rsidR="00A348C8" w:rsidRDefault="00000000">
      <w:pPr>
        <w:ind w:left="360" w:firstLine="0"/>
        <w:jc w:val="center"/>
      </w:pPr>
      <w:r>
        <w:t>Programa Ingeniería de Sistemas y Computación</w:t>
      </w:r>
    </w:p>
    <w:p w14:paraId="4486E2FA" w14:textId="77777777" w:rsidR="00A348C8" w:rsidRDefault="00000000">
      <w:pPr>
        <w:ind w:left="360" w:firstLine="0"/>
        <w:jc w:val="center"/>
      </w:pPr>
      <w:r>
        <w:t>Facultad de Ingeniería de Sistemas</w:t>
      </w:r>
    </w:p>
    <w:p w14:paraId="05BE5E3A" w14:textId="77777777" w:rsidR="00A348C8" w:rsidRDefault="00000000">
      <w:pPr>
        <w:ind w:left="360" w:firstLine="0"/>
        <w:jc w:val="center"/>
      </w:pPr>
      <w:r>
        <w:t>Bogotá, Colombia</w:t>
      </w:r>
    </w:p>
    <w:p w14:paraId="73317C88" w14:textId="77777777" w:rsidR="00A348C8" w:rsidRDefault="00000000">
      <w:pPr>
        <w:ind w:left="360" w:firstLine="0"/>
        <w:jc w:val="center"/>
        <w:sectPr w:rsidR="00A348C8">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09" w:footer="709" w:gutter="0"/>
          <w:cols w:space="720"/>
          <w:formProt w:val="0"/>
          <w:docGrid w:linePitch="100"/>
        </w:sectPr>
      </w:pPr>
      <w:r>
        <w:t>2026</w:t>
      </w:r>
    </w:p>
    <w:p w14:paraId="4C8366B7" w14:textId="77777777" w:rsidR="00A348C8" w:rsidRDefault="00A348C8">
      <w:pPr>
        <w:spacing w:line="240" w:lineRule="auto"/>
        <w:ind w:firstLine="0"/>
        <w:jc w:val="left"/>
      </w:pPr>
    </w:p>
    <w:p w14:paraId="68085751" w14:textId="77777777" w:rsidR="00A348C8" w:rsidRDefault="00A348C8">
      <w:pPr>
        <w:spacing w:line="240" w:lineRule="auto"/>
        <w:ind w:firstLine="0"/>
        <w:jc w:val="left"/>
      </w:pPr>
    </w:p>
    <w:p w14:paraId="230A9A4A" w14:textId="77777777" w:rsidR="00A348C8" w:rsidRDefault="00000000">
      <w:pPr>
        <w:spacing w:line="240" w:lineRule="auto"/>
        <w:ind w:firstLine="0"/>
        <w:jc w:val="center"/>
        <w:rPr>
          <w:b/>
          <w:bCs/>
        </w:rPr>
      </w:pPr>
      <w:r>
        <w:rPr>
          <w:b/>
          <w:bCs/>
        </w:rPr>
        <w:t>Contenidos</w:t>
      </w:r>
    </w:p>
    <w:sdt>
      <w:sdtPr>
        <w:id w:val="-1716810692"/>
        <w:docPartObj>
          <w:docPartGallery w:val="Table of Contents"/>
          <w:docPartUnique/>
        </w:docPartObj>
      </w:sdtPr>
      <w:sdtContent>
        <w:p w14:paraId="68CDD6E2" w14:textId="77777777" w:rsidR="00A348C8" w:rsidRPr="00FF451A" w:rsidRDefault="00000000">
          <w:pPr>
            <w:pStyle w:val="TDC1"/>
            <w:tabs>
              <w:tab w:val="right" w:leader="dot" w:pos="9316"/>
            </w:tabs>
            <w:rPr>
              <w:rFonts w:ascii="Times New Roman" w:eastAsiaTheme="minorEastAsia" w:hAnsi="Times New Roman"/>
              <w:b w:val="0"/>
              <w:bCs w:val="0"/>
              <w:caps w:val="0"/>
              <w:kern w:val="2"/>
              <w:sz w:val="20"/>
              <w:szCs w:val="20"/>
              <w:lang w:val="es-CO" w:eastAsia="es-CO"/>
            </w:rPr>
          </w:pPr>
          <w:r>
            <w:fldChar w:fldCharType="begin"/>
          </w:r>
          <w:r>
            <w:rPr>
              <w:rStyle w:val="Enlacedelndice"/>
              <w:rFonts w:ascii="Times New Roman" w:hAnsi="Times New Roman"/>
              <w:webHidden/>
              <w:sz w:val="20"/>
              <w:szCs w:val="20"/>
            </w:rPr>
            <w:instrText xml:space="preserve"> TOC \z \o "1-3" \t "EstiloSinNumeracion,1" \h</w:instrText>
          </w:r>
          <w:r>
            <w:rPr>
              <w:rStyle w:val="Enlacedelndice"/>
              <w:rFonts w:ascii="Times New Roman" w:hAnsi="Times New Roman"/>
              <w:sz w:val="20"/>
              <w:szCs w:val="20"/>
            </w:rPr>
            <w:fldChar w:fldCharType="separate"/>
          </w:r>
          <w:hyperlink w:anchor="_Toc228388867">
            <w:r>
              <w:rPr>
                <w:rStyle w:val="Enlacedelndice"/>
                <w:rFonts w:ascii="Times New Roman" w:hAnsi="Times New Roman"/>
                <w:webHidden/>
                <w:sz w:val="20"/>
                <w:szCs w:val="20"/>
              </w:rPr>
              <w:t>Resumen</w:t>
            </w:r>
            <w:r>
              <w:rPr>
                <w:rStyle w:val="Enlacedelndice"/>
                <w:rFonts w:ascii="Times New Roman" w:hAnsi="Times New Roman"/>
                <w:sz w:val="20"/>
                <w:szCs w:val="20"/>
              </w:rPr>
              <w:tab/>
            </w:r>
            <w:r>
              <w:rPr>
                <w:webHidden/>
              </w:rPr>
              <w:fldChar w:fldCharType="begin"/>
            </w:r>
            <w:r>
              <w:rPr>
                <w:webHidden/>
              </w:rPr>
              <w:instrText>PAGEREF _Toc228388867 \h</w:instrText>
            </w:r>
            <w:r>
              <w:rPr>
                <w:webHidden/>
              </w:rPr>
            </w:r>
            <w:r>
              <w:rPr>
                <w:webHidden/>
              </w:rPr>
              <w:fldChar w:fldCharType="separate"/>
            </w:r>
            <w:r>
              <w:rPr>
                <w:rStyle w:val="Enlacedelndice"/>
                <w:rFonts w:ascii="Times New Roman" w:hAnsi="Times New Roman"/>
                <w:sz w:val="20"/>
                <w:szCs w:val="20"/>
              </w:rPr>
              <w:t>7</w:t>
            </w:r>
            <w:r>
              <w:rPr>
                <w:webHidden/>
              </w:rPr>
              <w:fldChar w:fldCharType="end"/>
            </w:r>
          </w:hyperlink>
        </w:p>
        <w:p w14:paraId="3BB97950" w14:textId="77777777" w:rsidR="00A348C8" w:rsidRPr="00FF451A" w:rsidRDefault="00000000">
          <w:pPr>
            <w:pStyle w:val="TDC1"/>
            <w:tabs>
              <w:tab w:val="right" w:leader="dot" w:pos="9316"/>
            </w:tabs>
            <w:rPr>
              <w:rFonts w:ascii="Times New Roman" w:eastAsiaTheme="minorEastAsia" w:hAnsi="Times New Roman"/>
              <w:b w:val="0"/>
              <w:bCs w:val="0"/>
              <w:caps w:val="0"/>
              <w:kern w:val="2"/>
              <w:sz w:val="20"/>
              <w:szCs w:val="20"/>
              <w:lang w:val="es-CO" w:eastAsia="es-CO"/>
            </w:rPr>
          </w:pPr>
          <w:hyperlink w:anchor="_Toc228388868">
            <w:r>
              <w:rPr>
                <w:rStyle w:val="Enlacedelndice"/>
                <w:rFonts w:ascii="Times New Roman" w:hAnsi="Times New Roman"/>
                <w:webHidden/>
                <w:sz w:val="20"/>
                <w:szCs w:val="20"/>
              </w:rPr>
              <w:t>Abstract</w:t>
            </w:r>
            <w:r>
              <w:rPr>
                <w:rStyle w:val="Enlacedelndice"/>
                <w:rFonts w:ascii="Times New Roman" w:hAnsi="Times New Roman"/>
                <w:sz w:val="20"/>
                <w:szCs w:val="20"/>
              </w:rPr>
              <w:tab/>
            </w:r>
            <w:r>
              <w:rPr>
                <w:webHidden/>
              </w:rPr>
              <w:fldChar w:fldCharType="begin"/>
            </w:r>
            <w:r>
              <w:rPr>
                <w:webHidden/>
              </w:rPr>
              <w:instrText>PAGEREF _Toc228388868 \h</w:instrText>
            </w:r>
            <w:r>
              <w:rPr>
                <w:webHidden/>
              </w:rPr>
            </w:r>
            <w:r>
              <w:rPr>
                <w:webHidden/>
              </w:rPr>
              <w:fldChar w:fldCharType="separate"/>
            </w:r>
            <w:r>
              <w:rPr>
                <w:rStyle w:val="Enlacedelndice"/>
                <w:rFonts w:ascii="Times New Roman" w:hAnsi="Times New Roman"/>
                <w:sz w:val="20"/>
                <w:szCs w:val="20"/>
              </w:rPr>
              <w:t>8</w:t>
            </w:r>
            <w:r>
              <w:rPr>
                <w:webHidden/>
              </w:rPr>
              <w:fldChar w:fldCharType="end"/>
            </w:r>
          </w:hyperlink>
        </w:p>
        <w:p w14:paraId="556FCA67" w14:textId="77777777" w:rsidR="00A348C8" w:rsidRPr="00FF451A" w:rsidRDefault="00000000">
          <w:pPr>
            <w:pStyle w:val="TDC1"/>
            <w:tabs>
              <w:tab w:val="right" w:leader="dot" w:pos="9316"/>
            </w:tabs>
            <w:rPr>
              <w:rFonts w:ascii="Times New Roman" w:eastAsiaTheme="minorEastAsia" w:hAnsi="Times New Roman"/>
              <w:b w:val="0"/>
              <w:bCs w:val="0"/>
              <w:caps w:val="0"/>
              <w:kern w:val="2"/>
              <w:sz w:val="20"/>
              <w:szCs w:val="20"/>
              <w:lang w:val="es-CO" w:eastAsia="es-CO"/>
            </w:rPr>
          </w:pPr>
          <w:hyperlink w:anchor="_Toc228388869">
            <w:r>
              <w:rPr>
                <w:rStyle w:val="Enlacedelndice"/>
                <w:rFonts w:ascii="Times New Roman" w:hAnsi="Times New Roman"/>
                <w:webHidden/>
                <w:sz w:val="20"/>
                <w:szCs w:val="20"/>
              </w:rPr>
              <w:t>Introducción</w:t>
            </w:r>
            <w:r>
              <w:rPr>
                <w:rStyle w:val="Enlacedelndice"/>
                <w:rFonts w:ascii="Times New Roman" w:hAnsi="Times New Roman"/>
                <w:sz w:val="20"/>
                <w:szCs w:val="20"/>
              </w:rPr>
              <w:tab/>
            </w:r>
            <w:r>
              <w:rPr>
                <w:webHidden/>
              </w:rPr>
              <w:fldChar w:fldCharType="begin"/>
            </w:r>
            <w:r>
              <w:rPr>
                <w:webHidden/>
              </w:rPr>
              <w:instrText>PAGEREF _Toc228388869 \h</w:instrText>
            </w:r>
            <w:r>
              <w:rPr>
                <w:webHidden/>
              </w:rPr>
            </w:r>
            <w:r>
              <w:rPr>
                <w:webHidden/>
              </w:rPr>
              <w:fldChar w:fldCharType="separate"/>
            </w:r>
            <w:r>
              <w:rPr>
                <w:rStyle w:val="Enlacedelndice"/>
                <w:rFonts w:ascii="Times New Roman" w:hAnsi="Times New Roman"/>
                <w:sz w:val="20"/>
                <w:szCs w:val="20"/>
              </w:rPr>
              <w:t>9</w:t>
            </w:r>
            <w:r>
              <w:rPr>
                <w:webHidden/>
              </w:rPr>
              <w:fldChar w:fldCharType="end"/>
            </w:r>
          </w:hyperlink>
        </w:p>
        <w:p w14:paraId="3CB4B12D" w14:textId="77777777" w:rsidR="00A348C8" w:rsidRPr="00FF451A" w:rsidRDefault="00000000">
          <w:pPr>
            <w:pStyle w:val="TDC1"/>
            <w:tabs>
              <w:tab w:val="left" w:pos="1200"/>
              <w:tab w:val="right" w:leader="dot" w:pos="9316"/>
            </w:tabs>
            <w:rPr>
              <w:rFonts w:ascii="Times New Roman" w:eastAsiaTheme="minorEastAsia" w:hAnsi="Times New Roman"/>
              <w:b w:val="0"/>
              <w:bCs w:val="0"/>
              <w:caps w:val="0"/>
              <w:kern w:val="2"/>
              <w:sz w:val="20"/>
              <w:szCs w:val="20"/>
              <w:lang w:val="es-CO" w:eastAsia="es-CO"/>
            </w:rPr>
          </w:pPr>
          <w:hyperlink w:anchor="_Toc228388870">
            <w:r>
              <w:rPr>
                <w:rStyle w:val="Enlacedelndice"/>
                <w:rFonts w:ascii="Times New Roman" w:hAnsi="Times New Roman"/>
                <w:webHidden/>
                <w:sz w:val="20"/>
                <w:szCs w:val="20"/>
              </w:rPr>
              <w:t>1</w:t>
            </w:r>
            <w:r w:rsidRPr="00FF451A">
              <w:rPr>
                <w:rStyle w:val="Enlacedelndice"/>
                <w:rFonts w:ascii="Times New Roman" w:eastAsiaTheme="minorEastAsia" w:hAnsi="Times New Roman"/>
                <w:b w:val="0"/>
                <w:bCs w:val="0"/>
                <w:caps w:val="0"/>
                <w:kern w:val="2"/>
                <w:sz w:val="20"/>
                <w:szCs w:val="20"/>
                <w:lang w:val="es-CO" w:eastAsia="es-CO"/>
              </w:rPr>
              <w:tab/>
            </w:r>
            <w:r>
              <w:rPr>
                <w:rStyle w:val="Enlacedelndice"/>
                <w:rFonts w:ascii="Times New Roman" w:hAnsi="Times New Roman"/>
                <w:sz w:val="20"/>
                <w:szCs w:val="20"/>
              </w:rPr>
              <w:t>Planteamiento</w:t>
            </w:r>
            <w:r>
              <w:rPr>
                <w:rStyle w:val="Enlacedelndice"/>
                <w:rFonts w:ascii="Times New Roman" w:hAnsi="Times New Roman"/>
                <w:spacing w:val="-5"/>
                <w:sz w:val="20"/>
                <w:szCs w:val="20"/>
              </w:rPr>
              <w:t xml:space="preserve"> </w:t>
            </w:r>
            <w:r>
              <w:rPr>
                <w:rStyle w:val="Enlacedelndice"/>
                <w:rFonts w:ascii="Times New Roman" w:hAnsi="Times New Roman"/>
                <w:sz w:val="20"/>
                <w:szCs w:val="20"/>
              </w:rPr>
              <w:t>del</w:t>
            </w:r>
            <w:r>
              <w:rPr>
                <w:rStyle w:val="Enlacedelndice"/>
                <w:rFonts w:ascii="Times New Roman" w:hAnsi="Times New Roman"/>
                <w:spacing w:val="-2"/>
                <w:sz w:val="20"/>
                <w:szCs w:val="20"/>
              </w:rPr>
              <w:t xml:space="preserve"> Problema</w:t>
            </w:r>
            <w:r>
              <w:rPr>
                <w:rStyle w:val="Enlacedelndice"/>
                <w:rFonts w:ascii="Times New Roman" w:hAnsi="Times New Roman"/>
                <w:sz w:val="20"/>
                <w:szCs w:val="20"/>
              </w:rPr>
              <w:tab/>
            </w:r>
            <w:r>
              <w:rPr>
                <w:webHidden/>
              </w:rPr>
              <w:fldChar w:fldCharType="begin"/>
            </w:r>
            <w:r>
              <w:rPr>
                <w:webHidden/>
              </w:rPr>
              <w:instrText>PAGEREF _Toc228388870 \h</w:instrText>
            </w:r>
            <w:r>
              <w:rPr>
                <w:webHidden/>
              </w:rPr>
            </w:r>
            <w:r>
              <w:rPr>
                <w:webHidden/>
              </w:rPr>
              <w:fldChar w:fldCharType="separate"/>
            </w:r>
            <w:r>
              <w:rPr>
                <w:rStyle w:val="Enlacedelndice"/>
                <w:rFonts w:ascii="Times New Roman" w:hAnsi="Times New Roman"/>
                <w:sz w:val="20"/>
                <w:szCs w:val="20"/>
              </w:rPr>
              <w:t>10</w:t>
            </w:r>
            <w:r>
              <w:rPr>
                <w:webHidden/>
              </w:rPr>
              <w:fldChar w:fldCharType="end"/>
            </w:r>
          </w:hyperlink>
        </w:p>
        <w:p w14:paraId="7AFDEA6E" w14:textId="77777777" w:rsidR="00A348C8" w:rsidRPr="00FF451A" w:rsidRDefault="00000000">
          <w:pPr>
            <w:pStyle w:val="TDC2"/>
            <w:tabs>
              <w:tab w:val="left" w:pos="1440"/>
              <w:tab w:val="right" w:leader="dot" w:pos="9316"/>
            </w:tabs>
            <w:rPr>
              <w:rFonts w:ascii="Times New Roman" w:eastAsiaTheme="minorEastAsia" w:hAnsi="Times New Roman" w:cs="Times New Roman"/>
              <w:b w:val="0"/>
              <w:bCs w:val="0"/>
              <w:kern w:val="2"/>
              <w:lang w:val="es-CO" w:eastAsia="es-CO"/>
            </w:rPr>
          </w:pPr>
          <w:hyperlink w:anchor="_Toc228388871">
            <w:r>
              <w:rPr>
                <w:rStyle w:val="Enlacedelndice"/>
                <w:rFonts w:ascii="Times New Roman" w:hAnsi="Times New Roman" w:cs="Times New Roman"/>
                <w:webHidden/>
              </w:rPr>
              <w:t>1.1</w:t>
            </w:r>
            <w:r w:rsidRPr="00FF451A">
              <w:rPr>
                <w:rStyle w:val="Enlacedelndice"/>
                <w:rFonts w:ascii="Times New Roman" w:eastAsiaTheme="minorEastAsia" w:hAnsi="Times New Roman" w:cs="Times New Roman"/>
                <w:b w:val="0"/>
                <w:bCs w:val="0"/>
                <w:kern w:val="2"/>
                <w:lang w:val="es-CO" w:eastAsia="es-CO"/>
              </w:rPr>
              <w:tab/>
            </w:r>
            <w:r>
              <w:rPr>
                <w:rStyle w:val="Enlacedelndice"/>
                <w:rFonts w:ascii="Times New Roman" w:hAnsi="Times New Roman" w:cs="Times New Roman"/>
              </w:rPr>
              <w:t>Descripción</w:t>
            </w:r>
            <w:r>
              <w:rPr>
                <w:rStyle w:val="Enlacedelndice"/>
                <w:rFonts w:ascii="Times New Roman" w:hAnsi="Times New Roman" w:cs="Times New Roman"/>
                <w:spacing w:val="-5"/>
              </w:rPr>
              <w:t xml:space="preserve"> </w:t>
            </w:r>
            <w:r>
              <w:rPr>
                <w:rStyle w:val="Enlacedelndice"/>
                <w:rFonts w:ascii="Times New Roman" w:hAnsi="Times New Roman" w:cs="Times New Roman"/>
              </w:rPr>
              <w:t>Del</w:t>
            </w:r>
            <w:r>
              <w:rPr>
                <w:rStyle w:val="Enlacedelndice"/>
                <w:rFonts w:ascii="Times New Roman" w:hAnsi="Times New Roman" w:cs="Times New Roman"/>
                <w:spacing w:val="-7"/>
              </w:rPr>
              <w:t xml:space="preserve"> </w:t>
            </w:r>
            <w:r>
              <w:rPr>
                <w:rStyle w:val="Enlacedelndice"/>
                <w:rFonts w:ascii="Times New Roman" w:hAnsi="Times New Roman" w:cs="Times New Roman"/>
              </w:rPr>
              <w:t>Problema</w:t>
            </w:r>
            <w:r>
              <w:rPr>
                <w:rStyle w:val="Enlacedelndice"/>
                <w:rFonts w:ascii="Times New Roman" w:hAnsi="Times New Roman" w:cs="Times New Roman"/>
              </w:rPr>
              <w:tab/>
            </w:r>
            <w:r>
              <w:rPr>
                <w:webHidden/>
              </w:rPr>
              <w:fldChar w:fldCharType="begin"/>
            </w:r>
            <w:r>
              <w:rPr>
                <w:webHidden/>
              </w:rPr>
              <w:instrText>PAGEREF _Toc228388871 \h</w:instrText>
            </w:r>
            <w:r>
              <w:rPr>
                <w:webHidden/>
              </w:rPr>
            </w:r>
            <w:r>
              <w:rPr>
                <w:webHidden/>
              </w:rPr>
              <w:fldChar w:fldCharType="separate"/>
            </w:r>
            <w:r>
              <w:rPr>
                <w:rStyle w:val="Enlacedelndice"/>
                <w:rFonts w:ascii="Times New Roman" w:hAnsi="Times New Roman" w:cs="Times New Roman"/>
              </w:rPr>
              <w:t>10</w:t>
            </w:r>
            <w:r>
              <w:rPr>
                <w:webHidden/>
              </w:rPr>
              <w:fldChar w:fldCharType="end"/>
            </w:r>
          </w:hyperlink>
        </w:p>
        <w:p w14:paraId="7A176B0E" w14:textId="77777777" w:rsidR="00A348C8" w:rsidRPr="00FF451A" w:rsidRDefault="00000000">
          <w:pPr>
            <w:pStyle w:val="TDC2"/>
            <w:tabs>
              <w:tab w:val="left" w:pos="1440"/>
              <w:tab w:val="right" w:leader="dot" w:pos="9316"/>
            </w:tabs>
            <w:rPr>
              <w:rFonts w:ascii="Times New Roman" w:eastAsiaTheme="minorEastAsia" w:hAnsi="Times New Roman" w:cs="Times New Roman"/>
              <w:b w:val="0"/>
              <w:bCs w:val="0"/>
              <w:kern w:val="2"/>
              <w:lang w:val="es-CO" w:eastAsia="es-CO"/>
            </w:rPr>
          </w:pPr>
          <w:hyperlink w:anchor="_Toc228388872">
            <w:r>
              <w:rPr>
                <w:rStyle w:val="Enlacedelndice"/>
                <w:rFonts w:ascii="Times New Roman" w:hAnsi="Times New Roman" w:cs="Times New Roman"/>
                <w:webHidden/>
              </w:rPr>
              <w:t>1.2</w:t>
            </w:r>
            <w:r w:rsidRPr="00FF451A">
              <w:rPr>
                <w:rStyle w:val="Enlacedelndice"/>
                <w:rFonts w:ascii="Times New Roman" w:eastAsiaTheme="minorEastAsia" w:hAnsi="Times New Roman" w:cs="Times New Roman"/>
                <w:b w:val="0"/>
                <w:bCs w:val="0"/>
                <w:kern w:val="2"/>
                <w:lang w:val="es-CO" w:eastAsia="es-CO"/>
              </w:rPr>
              <w:tab/>
            </w:r>
            <w:r>
              <w:rPr>
                <w:rStyle w:val="Enlacedelndice"/>
                <w:rFonts w:ascii="Times New Roman" w:hAnsi="Times New Roman" w:cs="Times New Roman"/>
              </w:rPr>
              <w:t>Formulación del problema</w:t>
            </w:r>
            <w:r>
              <w:rPr>
                <w:rStyle w:val="Enlacedelndice"/>
                <w:rFonts w:ascii="Times New Roman" w:hAnsi="Times New Roman" w:cs="Times New Roman"/>
              </w:rPr>
              <w:tab/>
            </w:r>
            <w:r>
              <w:rPr>
                <w:webHidden/>
              </w:rPr>
              <w:fldChar w:fldCharType="begin"/>
            </w:r>
            <w:r>
              <w:rPr>
                <w:webHidden/>
              </w:rPr>
              <w:instrText>PAGEREF _Toc228388872 \h</w:instrText>
            </w:r>
            <w:r>
              <w:rPr>
                <w:webHidden/>
              </w:rPr>
            </w:r>
            <w:r>
              <w:rPr>
                <w:webHidden/>
              </w:rPr>
              <w:fldChar w:fldCharType="separate"/>
            </w:r>
            <w:r>
              <w:rPr>
                <w:rStyle w:val="Enlacedelndice"/>
                <w:rFonts w:ascii="Times New Roman" w:hAnsi="Times New Roman" w:cs="Times New Roman"/>
              </w:rPr>
              <w:t>11</w:t>
            </w:r>
            <w:r>
              <w:rPr>
                <w:webHidden/>
              </w:rPr>
              <w:fldChar w:fldCharType="end"/>
            </w:r>
          </w:hyperlink>
        </w:p>
        <w:p w14:paraId="6F72E3E8" w14:textId="77777777" w:rsidR="00A348C8" w:rsidRPr="00FF451A" w:rsidRDefault="00000000">
          <w:pPr>
            <w:pStyle w:val="TDC2"/>
            <w:tabs>
              <w:tab w:val="left" w:pos="1440"/>
              <w:tab w:val="right" w:leader="dot" w:pos="9316"/>
            </w:tabs>
            <w:rPr>
              <w:rFonts w:ascii="Times New Roman" w:eastAsiaTheme="minorEastAsia" w:hAnsi="Times New Roman" w:cs="Times New Roman"/>
              <w:b w:val="0"/>
              <w:bCs w:val="0"/>
              <w:kern w:val="2"/>
              <w:lang w:val="es-CO" w:eastAsia="es-CO"/>
            </w:rPr>
          </w:pPr>
          <w:hyperlink w:anchor="_Toc228388873">
            <w:r>
              <w:rPr>
                <w:rStyle w:val="Enlacedelndice"/>
                <w:rFonts w:ascii="Times New Roman" w:hAnsi="Times New Roman" w:cs="Times New Roman"/>
                <w:webHidden/>
              </w:rPr>
              <w:t>1.3</w:t>
            </w:r>
            <w:r w:rsidRPr="00FF451A">
              <w:rPr>
                <w:rStyle w:val="Enlacedelndice"/>
                <w:rFonts w:ascii="Times New Roman" w:eastAsiaTheme="minorEastAsia" w:hAnsi="Times New Roman" w:cs="Times New Roman"/>
                <w:b w:val="0"/>
                <w:bCs w:val="0"/>
                <w:kern w:val="2"/>
                <w:lang w:val="es-CO" w:eastAsia="es-CO"/>
              </w:rPr>
              <w:tab/>
            </w:r>
            <w:r>
              <w:rPr>
                <w:rStyle w:val="Enlacedelndice"/>
                <w:rFonts w:ascii="Times New Roman" w:hAnsi="Times New Roman" w:cs="Times New Roman"/>
              </w:rPr>
              <w:t>Justificación</w:t>
            </w:r>
            <w:r>
              <w:rPr>
                <w:rStyle w:val="Enlacedelndice"/>
                <w:rFonts w:ascii="Times New Roman" w:hAnsi="Times New Roman" w:cs="Times New Roman"/>
              </w:rPr>
              <w:tab/>
            </w:r>
            <w:r>
              <w:rPr>
                <w:webHidden/>
              </w:rPr>
              <w:fldChar w:fldCharType="begin"/>
            </w:r>
            <w:r>
              <w:rPr>
                <w:webHidden/>
              </w:rPr>
              <w:instrText>PAGEREF _Toc228388873 \h</w:instrText>
            </w:r>
            <w:r>
              <w:rPr>
                <w:webHidden/>
              </w:rPr>
            </w:r>
            <w:r>
              <w:rPr>
                <w:webHidden/>
              </w:rPr>
              <w:fldChar w:fldCharType="separate"/>
            </w:r>
            <w:r>
              <w:rPr>
                <w:rStyle w:val="Enlacedelndice"/>
                <w:rFonts w:ascii="Times New Roman" w:hAnsi="Times New Roman" w:cs="Times New Roman"/>
              </w:rPr>
              <w:t>11</w:t>
            </w:r>
            <w:r>
              <w:rPr>
                <w:webHidden/>
              </w:rPr>
              <w:fldChar w:fldCharType="end"/>
            </w:r>
          </w:hyperlink>
        </w:p>
        <w:p w14:paraId="259E23CF" w14:textId="77777777" w:rsidR="00A348C8" w:rsidRPr="00FF451A" w:rsidRDefault="00000000">
          <w:pPr>
            <w:pStyle w:val="TDC2"/>
            <w:tabs>
              <w:tab w:val="left" w:pos="1440"/>
              <w:tab w:val="right" w:leader="dot" w:pos="9316"/>
            </w:tabs>
            <w:rPr>
              <w:rFonts w:ascii="Times New Roman" w:eastAsiaTheme="minorEastAsia" w:hAnsi="Times New Roman" w:cs="Times New Roman"/>
              <w:b w:val="0"/>
              <w:bCs w:val="0"/>
              <w:kern w:val="2"/>
              <w:lang w:val="es-CO" w:eastAsia="es-CO"/>
            </w:rPr>
          </w:pPr>
          <w:hyperlink w:anchor="_Toc228388874">
            <w:r>
              <w:rPr>
                <w:rStyle w:val="Enlacedelndice"/>
                <w:rFonts w:ascii="Times New Roman" w:hAnsi="Times New Roman" w:cs="Times New Roman"/>
                <w:webHidden/>
              </w:rPr>
              <w:t>1.4</w:t>
            </w:r>
            <w:r w:rsidRPr="00FF451A">
              <w:rPr>
                <w:rStyle w:val="Enlacedelndice"/>
                <w:rFonts w:ascii="Times New Roman" w:eastAsiaTheme="minorEastAsia" w:hAnsi="Times New Roman" w:cs="Times New Roman"/>
                <w:b w:val="0"/>
                <w:bCs w:val="0"/>
                <w:kern w:val="2"/>
                <w:lang w:val="es-CO" w:eastAsia="es-CO"/>
              </w:rPr>
              <w:tab/>
            </w:r>
            <w:r>
              <w:rPr>
                <w:rStyle w:val="Enlacedelndice"/>
                <w:rFonts w:ascii="Times New Roman" w:hAnsi="Times New Roman" w:cs="Times New Roman"/>
              </w:rPr>
              <w:t>Objetivos</w:t>
            </w:r>
            <w:r>
              <w:rPr>
                <w:rStyle w:val="Enlacedelndice"/>
                <w:rFonts w:ascii="Times New Roman" w:hAnsi="Times New Roman" w:cs="Times New Roman"/>
              </w:rPr>
              <w:tab/>
            </w:r>
            <w:r>
              <w:rPr>
                <w:webHidden/>
              </w:rPr>
              <w:fldChar w:fldCharType="begin"/>
            </w:r>
            <w:r>
              <w:rPr>
                <w:webHidden/>
              </w:rPr>
              <w:instrText>PAGEREF _Toc228388874 \h</w:instrText>
            </w:r>
            <w:r>
              <w:rPr>
                <w:webHidden/>
              </w:rPr>
            </w:r>
            <w:r>
              <w:rPr>
                <w:webHidden/>
              </w:rPr>
              <w:fldChar w:fldCharType="separate"/>
            </w:r>
            <w:r>
              <w:rPr>
                <w:rStyle w:val="Enlacedelndice"/>
                <w:rFonts w:ascii="Times New Roman" w:hAnsi="Times New Roman" w:cs="Times New Roman"/>
              </w:rPr>
              <w:t>13</w:t>
            </w:r>
            <w:r>
              <w:rPr>
                <w:webHidden/>
              </w:rPr>
              <w:fldChar w:fldCharType="end"/>
            </w:r>
          </w:hyperlink>
        </w:p>
        <w:p w14:paraId="3ED07EA9" w14:textId="77777777" w:rsidR="00A348C8" w:rsidRPr="00FF451A" w:rsidRDefault="00000000">
          <w:pPr>
            <w:pStyle w:val="TDC3"/>
            <w:tabs>
              <w:tab w:val="left" w:pos="1680"/>
              <w:tab w:val="right" w:leader="dot" w:pos="9316"/>
            </w:tabs>
            <w:rPr>
              <w:rFonts w:ascii="Times New Roman" w:eastAsiaTheme="minorEastAsia" w:hAnsi="Times New Roman" w:cs="Times New Roman"/>
              <w:kern w:val="2"/>
              <w:lang w:val="es-CO" w:eastAsia="es-CO"/>
            </w:rPr>
          </w:pPr>
          <w:hyperlink w:anchor="_Toc228388875">
            <w:r>
              <w:rPr>
                <w:rStyle w:val="Enlacedelndice"/>
                <w:rFonts w:ascii="Times New Roman" w:hAnsi="Times New Roman" w:cs="Times New Roman"/>
                <w:webHidden/>
              </w:rPr>
              <w:t>1.4.1</w:t>
            </w:r>
            <w:r w:rsidRPr="00FF451A">
              <w:rPr>
                <w:rStyle w:val="Enlacedelndice"/>
                <w:rFonts w:ascii="Times New Roman" w:eastAsiaTheme="minorEastAsia" w:hAnsi="Times New Roman" w:cs="Times New Roman"/>
                <w:kern w:val="2"/>
                <w:lang w:val="es-CO" w:eastAsia="es-CO"/>
              </w:rPr>
              <w:tab/>
            </w:r>
            <w:r>
              <w:rPr>
                <w:rStyle w:val="Enlacedelndice"/>
                <w:rFonts w:ascii="Times New Roman" w:hAnsi="Times New Roman" w:cs="Times New Roman"/>
              </w:rPr>
              <w:t>Objetivo</w:t>
            </w:r>
            <w:r>
              <w:rPr>
                <w:rStyle w:val="Enlacedelndice"/>
                <w:rFonts w:ascii="Times New Roman" w:hAnsi="Times New Roman" w:cs="Times New Roman"/>
                <w:spacing w:val="-5"/>
              </w:rPr>
              <w:t xml:space="preserve"> </w:t>
            </w:r>
            <w:r>
              <w:rPr>
                <w:rStyle w:val="Enlacedelndice"/>
                <w:rFonts w:ascii="Times New Roman" w:hAnsi="Times New Roman" w:cs="Times New Roman"/>
              </w:rPr>
              <w:t>General</w:t>
            </w:r>
            <w:r>
              <w:rPr>
                <w:rStyle w:val="Enlacedelndice"/>
                <w:rFonts w:ascii="Times New Roman" w:hAnsi="Times New Roman" w:cs="Times New Roman"/>
              </w:rPr>
              <w:tab/>
            </w:r>
            <w:r>
              <w:rPr>
                <w:webHidden/>
              </w:rPr>
              <w:fldChar w:fldCharType="begin"/>
            </w:r>
            <w:r>
              <w:rPr>
                <w:webHidden/>
              </w:rPr>
              <w:instrText>PAGEREF _Toc228388875 \h</w:instrText>
            </w:r>
            <w:r>
              <w:rPr>
                <w:webHidden/>
              </w:rPr>
            </w:r>
            <w:r>
              <w:rPr>
                <w:webHidden/>
              </w:rPr>
              <w:fldChar w:fldCharType="separate"/>
            </w:r>
            <w:r>
              <w:rPr>
                <w:rStyle w:val="Enlacedelndice"/>
                <w:rFonts w:ascii="Times New Roman" w:hAnsi="Times New Roman" w:cs="Times New Roman"/>
              </w:rPr>
              <w:t>13</w:t>
            </w:r>
            <w:r>
              <w:rPr>
                <w:webHidden/>
              </w:rPr>
              <w:fldChar w:fldCharType="end"/>
            </w:r>
          </w:hyperlink>
        </w:p>
        <w:p w14:paraId="5F97F7A7" w14:textId="77777777" w:rsidR="00A348C8" w:rsidRPr="00FF451A" w:rsidRDefault="00000000">
          <w:pPr>
            <w:pStyle w:val="TDC3"/>
            <w:tabs>
              <w:tab w:val="left" w:pos="1680"/>
              <w:tab w:val="right" w:leader="dot" w:pos="9316"/>
            </w:tabs>
            <w:rPr>
              <w:rFonts w:ascii="Times New Roman" w:eastAsiaTheme="minorEastAsia" w:hAnsi="Times New Roman" w:cs="Times New Roman"/>
              <w:kern w:val="2"/>
              <w:lang w:val="es-CO" w:eastAsia="es-CO"/>
            </w:rPr>
          </w:pPr>
          <w:hyperlink w:anchor="_Toc228388876">
            <w:r>
              <w:rPr>
                <w:rStyle w:val="Enlacedelndice"/>
                <w:rFonts w:ascii="Times New Roman" w:hAnsi="Times New Roman" w:cs="Times New Roman"/>
                <w:webHidden/>
              </w:rPr>
              <w:t>1.4.2</w:t>
            </w:r>
            <w:r w:rsidRPr="00FF451A">
              <w:rPr>
                <w:rStyle w:val="Enlacedelndice"/>
                <w:rFonts w:ascii="Times New Roman" w:eastAsiaTheme="minorEastAsia" w:hAnsi="Times New Roman" w:cs="Times New Roman"/>
                <w:kern w:val="2"/>
                <w:lang w:val="es-CO" w:eastAsia="es-CO"/>
              </w:rPr>
              <w:tab/>
            </w:r>
            <w:r>
              <w:rPr>
                <w:rStyle w:val="Enlacedelndice"/>
                <w:rFonts w:ascii="Times New Roman" w:hAnsi="Times New Roman" w:cs="Times New Roman"/>
              </w:rPr>
              <w:t>Objetivos</w:t>
            </w:r>
            <w:r>
              <w:rPr>
                <w:rStyle w:val="Enlacedelndice"/>
                <w:rFonts w:ascii="Times New Roman" w:hAnsi="Times New Roman" w:cs="Times New Roman"/>
                <w:spacing w:val="-8"/>
              </w:rPr>
              <w:t xml:space="preserve"> </w:t>
            </w:r>
            <w:r>
              <w:rPr>
                <w:rStyle w:val="Enlacedelndice"/>
                <w:rFonts w:ascii="Times New Roman" w:hAnsi="Times New Roman" w:cs="Times New Roman"/>
              </w:rPr>
              <w:t>Específicos</w:t>
            </w:r>
            <w:r>
              <w:rPr>
                <w:rStyle w:val="Enlacedelndice"/>
                <w:rFonts w:ascii="Times New Roman" w:hAnsi="Times New Roman" w:cs="Times New Roman"/>
              </w:rPr>
              <w:tab/>
            </w:r>
            <w:r>
              <w:rPr>
                <w:webHidden/>
              </w:rPr>
              <w:fldChar w:fldCharType="begin"/>
            </w:r>
            <w:r>
              <w:rPr>
                <w:webHidden/>
              </w:rPr>
              <w:instrText>PAGEREF _Toc228388876 \h</w:instrText>
            </w:r>
            <w:r>
              <w:rPr>
                <w:webHidden/>
              </w:rPr>
            </w:r>
            <w:r>
              <w:rPr>
                <w:webHidden/>
              </w:rPr>
              <w:fldChar w:fldCharType="separate"/>
            </w:r>
            <w:r>
              <w:rPr>
                <w:rStyle w:val="Enlacedelndice"/>
                <w:rFonts w:ascii="Times New Roman" w:hAnsi="Times New Roman" w:cs="Times New Roman"/>
              </w:rPr>
              <w:t>13</w:t>
            </w:r>
            <w:r>
              <w:rPr>
                <w:webHidden/>
              </w:rPr>
              <w:fldChar w:fldCharType="end"/>
            </w:r>
          </w:hyperlink>
        </w:p>
        <w:p w14:paraId="6404AED6" w14:textId="77777777" w:rsidR="00A348C8" w:rsidRPr="00FF451A" w:rsidRDefault="00000000">
          <w:pPr>
            <w:pStyle w:val="TDC2"/>
            <w:tabs>
              <w:tab w:val="left" w:pos="1440"/>
              <w:tab w:val="right" w:leader="dot" w:pos="9316"/>
            </w:tabs>
            <w:rPr>
              <w:rFonts w:ascii="Times New Roman" w:eastAsiaTheme="minorEastAsia" w:hAnsi="Times New Roman" w:cs="Times New Roman"/>
              <w:b w:val="0"/>
              <w:bCs w:val="0"/>
              <w:kern w:val="2"/>
              <w:lang w:val="es-CO" w:eastAsia="es-CO"/>
            </w:rPr>
          </w:pPr>
          <w:hyperlink w:anchor="_Toc228388877">
            <w:r>
              <w:rPr>
                <w:rStyle w:val="Enlacedelndice"/>
                <w:rFonts w:ascii="Times New Roman" w:hAnsi="Times New Roman" w:cs="Times New Roman"/>
                <w:webHidden/>
              </w:rPr>
              <w:t>1.5</w:t>
            </w:r>
            <w:r w:rsidRPr="00FF451A">
              <w:rPr>
                <w:rStyle w:val="Enlacedelndice"/>
                <w:rFonts w:ascii="Times New Roman" w:eastAsiaTheme="minorEastAsia" w:hAnsi="Times New Roman" w:cs="Times New Roman"/>
                <w:b w:val="0"/>
                <w:bCs w:val="0"/>
                <w:kern w:val="2"/>
                <w:lang w:val="es-CO" w:eastAsia="es-CO"/>
              </w:rPr>
              <w:tab/>
            </w:r>
            <w:r>
              <w:rPr>
                <w:rStyle w:val="Enlacedelndice"/>
                <w:rFonts w:ascii="Times New Roman" w:hAnsi="Times New Roman" w:cs="Times New Roman"/>
              </w:rPr>
              <w:t>Alcances</w:t>
            </w:r>
            <w:r>
              <w:rPr>
                <w:rStyle w:val="Enlacedelndice"/>
                <w:rFonts w:ascii="Times New Roman" w:hAnsi="Times New Roman" w:cs="Times New Roman"/>
              </w:rPr>
              <w:tab/>
            </w:r>
            <w:r>
              <w:rPr>
                <w:webHidden/>
              </w:rPr>
              <w:fldChar w:fldCharType="begin"/>
            </w:r>
            <w:r>
              <w:rPr>
                <w:webHidden/>
              </w:rPr>
              <w:instrText>PAGEREF _Toc228388877 \h</w:instrText>
            </w:r>
            <w:r>
              <w:rPr>
                <w:webHidden/>
              </w:rPr>
            </w:r>
            <w:r>
              <w:rPr>
                <w:webHidden/>
              </w:rPr>
              <w:fldChar w:fldCharType="separate"/>
            </w:r>
            <w:r>
              <w:rPr>
                <w:rStyle w:val="Enlacedelndice"/>
                <w:rFonts w:ascii="Times New Roman" w:hAnsi="Times New Roman" w:cs="Times New Roman"/>
              </w:rPr>
              <w:t>14</w:t>
            </w:r>
            <w:r>
              <w:rPr>
                <w:webHidden/>
              </w:rPr>
              <w:fldChar w:fldCharType="end"/>
            </w:r>
          </w:hyperlink>
        </w:p>
        <w:p w14:paraId="22B43A89" w14:textId="77777777" w:rsidR="00A348C8" w:rsidRPr="00FF451A" w:rsidRDefault="00000000">
          <w:pPr>
            <w:pStyle w:val="TDC2"/>
            <w:tabs>
              <w:tab w:val="left" w:pos="1440"/>
              <w:tab w:val="right" w:leader="dot" w:pos="9316"/>
            </w:tabs>
            <w:rPr>
              <w:rFonts w:ascii="Times New Roman" w:eastAsiaTheme="minorEastAsia" w:hAnsi="Times New Roman" w:cs="Times New Roman"/>
              <w:b w:val="0"/>
              <w:bCs w:val="0"/>
              <w:kern w:val="2"/>
              <w:lang w:val="es-CO" w:eastAsia="es-CO"/>
            </w:rPr>
          </w:pPr>
          <w:hyperlink w:anchor="_Toc228388878">
            <w:r>
              <w:rPr>
                <w:rStyle w:val="Enlacedelndice"/>
                <w:rFonts w:ascii="Times New Roman" w:hAnsi="Times New Roman" w:cs="Times New Roman"/>
                <w:webHidden/>
              </w:rPr>
              <w:t>1.6</w:t>
            </w:r>
            <w:r w:rsidRPr="00FF451A">
              <w:rPr>
                <w:rStyle w:val="Enlacedelndice"/>
                <w:rFonts w:ascii="Times New Roman" w:eastAsiaTheme="minorEastAsia" w:hAnsi="Times New Roman" w:cs="Times New Roman"/>
                <w:b w:val="0"/>
                <w:bCs w:val="0"/>
                <w:kern w:val="2"/>
                <w:lang w:val="es-CO" w:eastAsia="es-CO"/>
              </w:rPr>
              <w:tab/>
            </w:r>
            <w:r>
              <w:rPr>
                <w:rStyle w:val="Enlacedelndice"/>
                <w:rFonts w:ascii="Times New Roman" w:hAnsi="Times New Roman" w:cs="Times New Roman"/>
              </w:rPr>
              <w:t>Limitaciones</w:t>
            </w:r>
            <w:r>
              <w:rPr>
                <w:rStyle w:val="Enlacedelndice"/>
                <w:rFonts w:ascii="Times New Roman" w:hAnsi="Times New Roman" w:cs="Times New Roman"/>
              </w:rPr>
              <w:tab/>
            </w:r>
            <w:r>
              <w:rPr>
                <w:webHidden/>
              </w:rPr>
              <w:fldChar w:fldCharType="begin"/>
            </w:r>
            <w:r>
              <w:rPr>
                <w:webHidden/>
              </w:rPr>
              <w:instrText>PAGEREF _Toc228388878 \h</w:instrText>
            </w:r>
            <w:r>
              <w:rPr>
                <w:webHidden/>
              </w:rPr>
            </w:r>
            <w:r>
              <w:rPr>
                <w:webHidden/>
              </w:rPr>
              <w:fldChar w:fldCharType="separate"/>
            </w:r>
            <w:r>
              <w:rPr>
                <w:rStyle w:val="Enlacedelndice"/>
                <w:rFonts w:ascii="Times New Roman" w:hAnsi="Times New Roman" w:cs="Times New Roman"/>
              </w:rPr>
              <w:t>15</w:t>
            </w:r>
            <w:r>
              <w:rPr>
                <w:webHidden/>
              </w:rPr>
              <w:fldChar w:fldCharType="end"/>
            </w:r>
          </w:hyperlink>
        </w:p>
        <w:p w14:paraId="773657BB" w14:textId="77777777" w:rsidR="00A348C8" w:rsidRPr="00FF451A" w:rsidRDefault="00000000">
          <w:pPr>
            <w:pStyle w:val="TDC1"/>
            <w:tabs>
              <w:tab w:val="left" w:pos="1200"/>
              <w:tab w:val="right" w:leader="dot" w:pos="9316"/>
            </w:tabs>
            <w:rPr>
              <w:rFonts w:ascii="Times New Roman" w:eastAsiaTheme="minorEastAsia" w:hAnsi="Times New Roman"/>
              <w:b w:val="0"/>
              <w:bCs w:val="0"/>
              <w:caps w:val="0"/>
              <w:kern w:val="2"/>
              <w:sz w:val="20"/>
              <w:szCs w:val="20"/>
              <w:lang w:val="es-CO" w:eastAsia="es-CO"/>
            </w:rPr>
          </w:pPr>
          <w:hyperlink w:anchor="_Toc228388879">
            <w:r>
              <w:rPr>
                <w:rStyle w:val="Enlacedelndice"/>
                <w:rFonts w:ascii="Times New Roman" w:hAnsi="Times New Roman"/>
                <w:webHidden/>
                <w:sz w:val="20"/>
                <w:szCs w:val="20"/>
              </w:rPr>
              <w:t>2</w:t>
            </w:r>
            <w:r w:rsidRPr="00FF451A">
              <w:rPr>
                <w:rStyle w:val="Enlacedelndice"/>
                <w:rFonts w:ascii="Times New Roman" w:eastAsiaTheme="minorEastAsia" w:hAnsi="Times New Roman"/>
                <w:b w:val="0"/>
                <w:bCs w:val="0"/>
                <w:caps w:val="0"/>
                <w:kern w:val="2"/>
                <w:sz w:val="20"/>
                <w:szCs w:val="20"/>
                <w:lang w:val="es-CO" w:eastAsia="es-CO"/>
              </w:rPr>
              <w:tab/>
            </w:r>
            <w:r>
              <w:rPr>
                <w:rStyle w:val="Enlacedelndice"/>
                <w:rFonts w:ascii="Times New Roman" w:hAnsi="Times New Roman"/>
                <w:sz w:val="20"/>
                <w:szCs w:val="20"/>
              </w:rPr>
              <w:t>Marco</w:t>
            </w:r>
            <w:r>
              <w:rPr>
                <w:rStyle w:val="Enlacedelndice"/>
                <w:rFonts w:ascii="Times New Roman" w:hAnsi="Times New Roman"/>
                <w:spacing w:val="-3"/>
                <w:sz w:val="20"/>
                <w:szCs w:val="20"/>
              </w:rPr>
              <w:t xml:space="preserve"> </w:t>
            </w:r>
            <w:r>
              <w:rPr>
                <w:rStyle w:val="Enlacedelndice"/>
                <w:rFonts w:ascii="Times New Roman" w:hAnsi="Times New Roman"/>
                <w:sz w:val="20"/>
                <w:szCs w:val="20"/>
              </w:rPr>
              <w:t>de</w:t>
            </w:r>
            <w:r>
              <w:rPr>
                <w:rStyle w:val="Enlacedelndice"/>
                <w:rFonts w:ascii="Times New Roman" w:hAnsi="Times New Roman"/>
                <w:spacing w:val="-4"/>
                <w:sz w:val="20"/>
                <w:szCs w:val="20"/>
              </w:rPr>
              <w:t xml:space="preserve"> </w:t>
            </w:r>
            <w:r>
              <w:rPr>
                <w:rStyle w:val="Enlacedelndice"/>
                <w:rFonts w:ascii="Times New Roman" w:hAnsi="Times New Roman"/>
                <w:sz w:val="20"/>
                <w:szCs w:val="20"/>
              </w:rPr>
              <w:t>referencia</w:t>
            </w:r>
            <w:r>
              <w:rPr>
                <w:rStyle w:val="Enlacedelndice"/>
                <w:rFonts w:ascii="Times New Roman" w:hAnsi="Times New Roman"/>
                <w:sz w:val="20"/>
                <w:szCs w:val="20"/>
              </w:rPr>
              <w:tab/>
            </w:r>
            <w:r>
              <w:rPr>
                <w:webHidden/>
              </w:rPr>
              <w:fldChar w:fldCharType="begin"/>
            </w:r>
            <w:r>
              <w:rPr>
                <w:webHidden/>
              </w:rPr>
              <w:instrText>PAGEREF _Toc228388879 \h</w:instrText>
            </w:r>
            <w:r>
              <w:rPr>
                <w:webHidden/>
              </w:rPr>
            </w:r>
            <w:r>
              <w:rPr>
                <w:webHidden/>
              </w:rPr>
              <w:fldChar w:fldCharType="separate"/>
            </w:r>
            <w:r>
              <w:rPr>
                <w:rStyle w:val="Enlacedelndice"/>
                <w:rFonts w:ascii="Times New Roman" w:hAnsi="Times New Roman"/>
                <w:sz w:val="20"/>
                <w:szCs w:val="20"/>
              </w:rPr>
              <w:t>17</w:t>
            </w:r>
            <w:r>
              <w:rPr>
                <w:webHidden/>
              </w:rPr>
              <w:fldChar w:fldCharType="end"/>
            </w:r>
          </w:hyperlink>
        </w:p>
        <w:p w14:paraId="7AD0A973" w14:textId="77777777" w:rsidR="00A348C8" w:rsidRPr="00FF451A" w:rsidRDefault="00000000">
          <w:pPr>
            <w:pStyle w:val="TDC2"/>
            <w:tabs>
              <w:tab w:val="left" w:pos="1440"/>
              <w:tab w:val="right" w:leader="dot" w:pos="9316"/>
            </w:tabs>
            <w:rPr>
              <w:rFonts w:ascii="Times New Roman" w:eastAsiaTheme="minorEastAsia" w:hAnsi="Times New Roman" w:cs="Times New Roman"/>
              <w:b w:val="0"/>
              <w:bCs w:val="0"/>
              <w:kern w:val="2"/>
              <w:lang w:val="es-CO" w:eastAsia="es-CO"/>
            </w:rPr>
          </w:pPr>
          <w:hyperlink w:anchor="_Toc228388880">
            <w:r>
              <w:rPr>
                <w:rStyle w:val="Enlacedelndice"/>
                <w:rFonts w:ascii="Times New Roman" w:hAnsi="Times New Roman" w:cs="Times New Roman"/>
                <w:webHidden/>
              </w:rPr>
              <w:t>2.1</w:t>
            </w:r>
            <w:r w:rsidRPr="00FF451A">
              <w:rPr>
                <w:rStyle w:val="Enlacedelndice"/>
                <w:rFonts w:ascii="Times New Roman" w:eastAsiaTheme="minorEastAsia" w:hAnsi="Times New Roman" w:cs="Times New Roman"/>
                <w:b w:val="0"/>
                <w:bCs w:val="0"/>
                <w:kern w:val="2"/>
                <w:lang w:val="es-CO" w:eastAsia="es-CO"/>
              </w:rPr>
              <w:tab/>
            </w:r>
            <w:r>
              <w:rPr>
                <w:rStyle w:val="Enlacedelndice"/>
                <w:rFonts w:ascii="Times New Roman" w:hAnsi="Times New Roman" w:cs="Times New Roman"/>
              </w:rPr>
              <w:t>Marco</w:t>
            </w:r>
            <w:r>
              <w:rPr>
                <w:rStyle w:val="Enlacedelndice"/>
                <w:rFonts w:ascii="Times New Roman" w:hAnsi="Times New Roman" w:cs="Times New Roman"/>
                <w:spacing w:val="-6"/>
              </w:rPr>
              <w:t xml:space="preserve"> </w:t>
            </w:r>
            <w:r>
              <w:rPr>
                <w:rStyle w:val="Enlacedelndice"/>
                <w:rFonts w:ascii="Times New Roman" w:hAnsi="Times New Roman" w:cs="Times New Roman"/>
              </w:rPr>
              <w:t>Teórico</w:t>
            </w:r>
            <w:r>
              <w:rPr>
                <w:rStyle w:val="Enlacedelndice"/>
                <w:rFonts w:ascii="Times New Roman" w:hAnsi="Times New Roman" w:cs="Times New Roman"/>
              </w:rPr>
              <w:tab/>
            </w:r>
            <w:r>
              <w:rPr>
                <w:webHidden/>
              </w:rPr>
              <w:fldChar w:fldCharType="begin"/>
            </w:r>
            <w:r>
              <w:rPr>
                <w:webHidden/>
              </w:rPr>
              <w:instrText>PAGEREF _Toc228388880 \h</w:instrText>
            </w:r>
            <w:r>
              <w:rPr>
                <w:webHidden/>
              </w:rPr>
            </w:r>
            <w:r>
              <w:rPr>
                <w:webHidden/>
              </w:rPr>
              <w:fldChar w:fldCharType="separate"/>
            </w:r>
            <w:r>
              <w:rPr>
                <w:rStyle w:val="Enlacedelndice"/>
                <w:rFonts w:ascii="Times New Roman" w:hAnsi="Times New Roman" w:cs="Times New Roman"/>
              </w:rPr>
              <w:t>17</w:t>
            </w:r>
            <w:r>
              <w:rPr>
                <w:webHidden/>
              </w:rPr>
              <w:fldChar w:fldCharType="end"/>
            </w:r>
          </w:hyperlink>
        </w:p>
        <w:p w14:paraId="32019F2F" w14:textId="77777777" w:rsidR="00A348C8" w:rsidRPr="00FF451A" w:rsidRDefault="00000000">
          <w:pPr>
            <w:pStyle w:val="TDC3"/>
            <w:tabs>
              <w:tab w:val="right" w:leader="dot" w:pos="9316"/>
            </w:tabs>
            <w:rPr>
              <w:rFonts w:ascii="Times New Roman" w:eastAsiaTheme="minorEastAsia" w:hAnsi="Times New Roman" w:cs="Times New Roman"/>
              <w:kern w:val="2"/>
              <w:lang w:val="es-CO" w:eastAsia="es-CO"/>
            </w:rPr>
          </w:pPr>
          <w:hyperlink w:anchor="_Toc228388881">
            <w:r>
              <w:rPr>
                <w:rStyle w:val="Enlacedelndice"/>
                <w:rFonts w:ascii="Times New Roman" w:hAnsi="Times New Roman" w:cs="Times New Roman"/>
                <w:webHidden/>
              </w:rPr>
              <w:t>Aspectos no</w:t>
            </w:r>
            <w:r>
              <w:rPr>
                <w:rStyle w:val="Enlacedelndice"/>
                <w:rFonts w:ascii="Times New Roman" w:hAnsi="Times New Roman" w:cs="Times New Roman"/>
                <w:spacing w:val="-1"/>
              </w:rPr>
              <w:t xml:space="preserve"> </w:t>
            </w:r>
            <w:r>
              <w:rPr>
                <w:rStyle w:val="Enlacedelndice"/>
                <w:rFonts w:ascii="Times New Roman" w:hAnsi="Times New Roman" w:cs="Times New Roman"/>
                <w:spacing w:val="-2"/>
              </w:rPr>
              <w:t>técnicos</w:t>
            </w:r>
            <w:r>
              <w:rPr>
                <w:rStyle w:val="Enlacedelndice"/>
                <w:rFonts w:ascii="Times New Roman" w:hAnsi="Times New Roman" w:cs="Times New Roman"/>
              </w:rPr>
              <w:tab/>
            </w:r>
            <w:r>
              <w:rPr>
                <w:webHidden/>
              </w:rPr>
              <w:fldChar w:fldCharType="begin"/>
            </w:r>
            <w:r>
              <w:rPr>
                <w:webHidden/>
              </w:rPr>
              <w:instrText>PAGEREF _Toc228388881 \h</w:instrText>
            </w:r>
            <w:r>
              <w:rPr>
                <w:webHidden/>
              </w:rPr>
            </w:r>
            <w:r>
              <w:rPr>
                <w:webHidden/>
              </w:rPr>
              <w:fldChar w:fldCharType="separate"/>
            </w:r>
            <w:r>
              <w:rPr>
                <w:rStyle w:val="Enlacedelndice"/>
                <w:rFonts w:ascii="Times New Roman" w:hAnsi="Times New Roman" w:cs="Times New Roman"/>
              </w:rPr>
              <w:t>17</w:t>
            </w:r>
            <w:r>
              <w:rPr>
                <w:webHidden/>
              </w:rPr>
              <w:fldChar w:fldCharType="end"/>
            </w:r>
          </w:hyperlink>
        </w:p>
        <w:p w14:paraId="0344920A" w14:textId="77777777" w:rsidR="00A348C8" w:rsidRPr="00FF451A" w:rsidRDefault="00000000">
          <w:pPr>
            <w:pStyle w:val="TDC2"/>
            <w:tabs>
              <w:tab w:val="left" w:pos="1440"/>
              <w:tab w:val="right" w:leader="dot" w:pos="9316"/>
            </w:tabs>
            <w:rPr>
              <w:rFonts w:ascii="Times New Roman" w:eastAsiaTheme="minorEastAsia" w:hAnsi="Times New Roman" w:cs="Times New Roman"/>
              <w:b w:val="0"/>
              <w:bCs w:val="0"/>
              <w:kern w:val="2"/>
              <w:lang w:val="es-CO" w:eastAsia="es-CO"/>
            </w:rPr>
          </w:pPr>
          <w:hyperlink w:anchor="_Toc228388882">
            <w:r>
              <w:rPr>
                <w:rStyle w:val="Enlacedelndice"/>
                <w:rFonts w:ascii="Times New Roman" w:hAnsi="Times New Roman" w:cs="Times New Roman"/>
                <w:webHidden/>
              </w:rPr>
              <w:t>2.2</w:t>
            </w:r>
            <w:r w:rsidRPr="00FF451A">
              <w:rPr>
                <w:rStyle w:val="Enlacedelndice"/>
                <w:rFonts w:ascii="Times New Roman" w:eastAsiaTheme="minorEastAsia" w:hAnsi="Times New Roman" w:cs="Times New Roman"/>
                <w:b w:val="0"/>
                <w:bCs w:val="0"/>
                <w:kern w:val="2"/>
                <w:lang w:val="es-CO" w:eastAsia="es-CO"/>
              </w:rPr>
              <w:tab/>
            </w:r>
            <w:r>
              <w:rPr>
                <w:rStyle w:val="Enlacedelndice"/>
                <w:rFonts w:ascii="Times New Roman" w:hAnsi="Times New Roman" w:cs="Times New Roman"/>
              </w:rPr>
              <w:t>Estado</w:t>
            </w:r>
            <w:r>
              <w:rPr>
                <w:rStyle w:val="Enlacedelndice"/>
                <w:rFonts w:ascii="Times New Roman" w:hAnsi="Times New Roman" w:cs="Times New Roman"/>
                <w:spacing w:val="-4"/>
              </w:rPr>
              <w:t xml:space="preserve"> </w:t>
            </w:r>
            <w:r>
              <w:rPr>
                <w:rStyle w:val="Enlacedelndice"/>
                <w:rFonts w:ascii="Times New Roman" w:hAnsi="Times New Roman" w:cs="Times New Roman"/>
              </w:rPr>
              <w:t>Del</w:t>
            </w:r>
            <w:r>
              <w:rPr>
                <w:rStyle w:val="Enlacedelndice"/>
                <w:rFonts w:ascii="Times New Roman" w:hAnsi="Times New Roman" w:cs="Times New Roman"/>
                <w:spacing w:val="-2"/>
              </w:rPr>
              <w:t xml:space="preserve"> </w:t>
            </w:r>
            <w:r>
              <w:rPr>
                <w:rStyle w:val="Enlacedelndice"/>
                <w:rFonts w:ascii="Times New Roman" w:hAnsi="Times New Roman" w:cs="Times New Roman"/>
                <w:spacing w:val="-4"/>
              </w:rPr>
              <w:t>Arte</w:t>
            </w:r>
            <w:r>
              <w:rPr>
                <w:rStyle w:val="Enlacedelndice"/>
                <w:rFonts w:ascii="Times New Roman" w:hAnsi="Times New Roman" w:cs="Times New Roman"/>
              </w:rPr>
              <w:tab/>
            </w:r>
            <w:r>
              <w:rPr>
                <w:webHidden/>
              </w:rPr>
              <w:fldChar w:fldCharType="begin"/>
            </w:r>
            <w:r>
              <w:rPr>
                <w:webHidden/>
              </w:rPr>
              <w:instrText>PAGEREF _Toc228388882 \h</w:instrText>
            </w:r>
            <w:r>
              <w:rPr>
                <w:webHidden/>
              </w:rPr>
            </w:r>
            <w:r>
              <w:rPr>
                <w:webHidden/>
              </w:rPr>
              <w:fldChar w:fldCharType="separate"/>
            </w:r>
            <w:r>
              <w:rPr>
                <w:rStyle w:val="Enlacedelndice"/>
                <w:rFonts w:ascii="Times New Roman" w:hAnsi="Times New Roman" w:cs="Times New Roman"/>
              </w:rPr>
              <w:t>20</w:t>
            </w:r>
            <w:r>
              <w:rPr>
                <w:webHidden/>
              </w:rPr>
              <w:fldChar w:fldCharType="end"/>
            </w:r>
          </w:hyperlink>
        </w:p>
        <w:p w14:paraId="78A33371" w14:textId="77777777" w:rsidR="00A348C8" w:rsidRPr="00FF451A" w:rsidRDefault="00000000">
          <w:pPr>
            <w:pStyle w:val="TDC2"/>
            <w:tabs>
              <w:tab w:val="left" w:pos="1440"/>
              <w:tab w:val="right" w:leader="dot" w:pos="9316"/>
            </w:tabs>
            <w:rPr>
              <w:rFonts w:ascii="Times New Roman" w:eastAsiaTheme="minorEastAsia" w:hAnsi="Times New Roman" w:cs="Times New Roman"/>
              <w:b w:val="0"/>
              <w:bCs w:val="0"/>
              <w:kern w:val="2"/>
              <w:lang w:val="es-CO" w:eastAsia="es-CO"/>
            </w:rPr>
          </w:pPr>
          <w:hyperlink w:anchor="_Toc228388883">
            <w:r>
              <w:rPr>
                <w:rStyle w:val="Enlacedelndice"/>
                <w:rFonts w:ascii="Times New Roman" w:hAnsi="Times New Roman" w:cs="Times New Roman"/>
                <w:webHidden/>
              </w:rPr>
              <w:t>2.3</w:t>
            </w:r>
            <w:r w:rsidRPr="00FF451A">
              <w:rPr>
                <w:rStyle w:val="Enlacedelndice"/>
                <w:rFonts w:ascii="Times New Roman" w:eastAsiaTheme="minorEastAsia" w:hAnsi="Times New Roman" w:cs="Times New Roman"/>
                <w:b w:val="0"/>
                <w:bCs w:val="0"/>
                <w:kern w:val="2"/>
                <w:lang w:val="es-CO" w:eastAsia="es-CO"/>
              </w:rPr>
              <w:tab/>
            </w:r>
            <w:r>
              <w:rPr>
                <w:rStyle w:val="Enlacedelndice"/>
                <w:rFonts w:ascii="Times New Roman" w:hAnsi="Times New Roman" w:cs="Times New Roman"/>
              </w:rPr>
              <w:t>Marco legal</w:t>
            </w:r>
            <w:r>
              <w:rPr>
                <w:rStyle w:val="Enlacedelndice"/>
                <w:rFonts w:ascii="Times New Roman" w:hAnsi="Times New Roman" w:cs="Times New Roman"/>
              </w:rPr>
              <w:tab/>
            </w:r>
            <w:r>
              <w:rPr>
                <w:webHidden/>
              </w:rPr>
              <w:fldChar w:fldCharType="begin"/>
            </w:r>
            <w:r>
              <w:rPr>
                <w:webHidden/>
              </w:rPr>
              <w:instrText>PAGEREF _Toc228388883 \h</w:instrText>
            </w:r>
            <w:r>
              <w:rPr>
                <w:webHidden/>
              </w:rPr>
            </w:r>
            <w:r>
              <w:rPr>
                <w:webHidden/>
              </w:rPr>
              <w:fldChar w:fldCharType="separate"/>
            </w:r>
            <w:r>
              <w:rPr>
                <w:rStyle w:val="Enlacedelndice"/>
                <w:rFonts w:ascii="Times New Roman" w:hAnsi="Times New Roman" w:cs="Times New Roman"/>
              </w:rPr>
              <w:t>21</w:t>
            </w:r>
            <w:r>
              <w:rPr>
                <w:webHidden/>
              </w:rPr>
              <w:fldChar w:fldCharType="end"/>
            </w:r>
          </w:hyperlink>
        </w:p>
        <w:p w14:paraId="27F95D88" w14:textId="77777777" w:rsidR="00A348C8" w:rsidRPr="00FF451A" w:rsidRDefault="00000000">
          <w:pPr>
            <w:pStyle w:val="TDC1"/>
            <w:tabs>
              <w:tab w:val="left" w:pos="1200"/>
              <w:tab w:val="right" w:leader="dot" w:pos="9316"/>
            </w:tabs>
            <w:rPr>
              <w:rFonts w:ascii="Times New Roman" w:eastAsiaTheme="minorEastAsia" w:hAnsi="Times New Roman"/>
              <w:b w:val="0"/>
              <w:bCs w:val="0"/>
              <w:caps w:val="0"/>
              <w:kern w:val="2"/>
              <w:sz w:val="20"/>
              <w:szCs w:val="20"/>
              <w:lang w:val="es-CO" w:eastAsia="es-CO"/>
            </w:rPr>
          </w:pPr>
          <w:hyperlink w:anchor="_Toc228388884">
            <w:r>
              <w:rPr>
                <w:rStyle w:val="Enlacedelndice"/>
                <w:rFonts w:ascii="Times New Roman" w:hAnsi="Times New Roman"/>
                <w:webHidden/>
                <w:sz w:val="20"/>
                <w:szCs w:val="20"/>
              </w:rPr>
              <w:t>3</w:t>
            </w:r>
            <w:r w:rsidRPr="00FF451A">
              <w:rPr>
                <w:rStyle w:val="Enlacedelndice"/>
                <w:rFonts w:ascii="Times New Roman" w:eastAsiaTheme="minorEastAsia" w:hAnsi="Times New Roman"/>
                <w:b w:val="0"/>
                <w:bCs w:val="0"/>
                <w:caps w:val="0"/>
                <w:kern w:val="2"/>
                <w:sz w:val="20"/>
                <w:szCs w:val="20"/>
                <w:lang w:val="es-CO" w:eastAsia="es-CO"/>
              </w:rPr>
              <w:tab/>
            </w:r>
            <w:r>
              <w:rPr>
                <w:rStyle w:val="Enlacedelndice"/>
                <w:rFonts w:ascii="Times New Roman" w:hAnsi="Times New Roman"/>
                <w:sz w:val="20"/>
                <w:szCs w:val="20"/>
              </w:rPr>
              <w:t>Metodología</w:t>
            </w:r>
            <w:r>
              <w:rPr>
                <w:rStyle w:val="Enlacedelndice"/>
                <w:rFonts w:ascii="Times New Roman" w:hAnsi="Times New Roman"/>
                <w:sz w:val="20"/>
                <w:szCs w:val="20"/>
              </w:rPr>
              <w:tab/>
            </w:r>
            <w:r>
              <w:rPr>
                <w:webHidden/>
              </w:rPr>
              <w:fldChar w:fldCharType="begin"/>
            </w:r>
            <w:r>
              <w:rPr>
                <w:webHidden/>
              </w:rPr>
              <w:instrText>PAGEREF _Toc228388884 \h</w:instrText>
            </w:r>
            <w:r>
              <w:rPr>
                <w:webHidden/>
              </w:rPr>
            </w:r>
            <w:r>
              <w:rPr>
                <w:webHidden/>
              </w:rPr>
              <w:fldChar w:fldCharType="separate"/>
            </w:r>
            <w:r>
              <w:rPr>
                <w:rStyle w:val="Enlacedelndice"/>
                <w:rFonts w:ascii="Times New Roman" w:hAnsi="Times New Roman"/>
                <w:sz w:val="20"/>
                <w:szCs w:val="20"/>
              </w:rPr>
              <w:t>23</w:t>
            </w:r>
            <w:r>
              <w:rPr>
                <w:webHidden/>
              </w:rPr>
              <w:fldChar w:fldCharType="end"/>
            </w:r>
          </w:hyperlink>
        </w:p>
        <w:p w14:paraId="2485EEF8" w14:textId="77777777" w:rsidR="00A348C8" w:rsidRPr="00FF451A" w:rsidRDefault="00000000">
          <w:pPr>
            <w:pStyle w:val="TDC1"/>
            <w:tabs>
              <w:tab w:val="left" w:pos="1200"/>
              <w:tab w:val="right" w:leader="dot" w:pos="9316"/>
            </w:tabs>
            <w:rPr>
              <w:rFonts w:ascii="Times New Roman" w:eastAsiaTheme="minorEastAsia" w:hAnsi="Times New Roman"/>
              <w:b w:val="0"/>
              <w:bCs w:val="0"/>
              <w:caps w:val="0"/>
              <w:kern w:val="2"/>
              <w:sz w:val="20"/>
              <w:szCs w:val="20"/>
              <w:lang w:val="es-CO" w:eastAsia="es-CO"/>
            </w:rPr>
          </w:pPr>
          <w:hyperlink w:anchor="_Toc228388885">
            <w:r>
              <w:rPr>
                <w:rStyle w:val="Enlacedelndice"/>
                <w:rFonts w:ascii="Times New Roman" w:hAnsi="Times New Roman"/>
                <w:webHidden/>
                <w:sz w:val="20"/>
                <w:szCs w:val="20"/>
              </w:rPr>
              <w:t>4</w:t>
            </w:r>
            <w:r w:rsidRPr="00FF451A">
              <w:rPr>
                <w:rStyle w:val="Enlacedelndice"/>
                <w:rFonts w:ascii="Times New Roman" w:eastAsiaTheme="minorEastAsia" w:hAnsi="Times New Roman"/>
                <w:b w:val="0"/>
                <w:bCs w:val="0"/>
                <w:caps w:val="0"/>
                <w:kern w:val="2"/>
                <w:sz w:val="20"/>
                <w:szCs w:val="20"/>
                <w:lang w:val="es-CO" w:eastAsia="es-CO"/>
              </w:rPr>
              <w:tab/>
            </w:r>
            <w:r>
              <w:rPr>
                <w:rStyle w:val="Enlacedelndice"/>
                <w:rFonts w:ascii="Times New Roman" w:hAnsi="Times New Roman"/>
                <w:sz w:val="20"/>
                <w:szCs w:val="20"/>
              </w:rPr>
              <w:t>Cronograma</w:t>
            </w:r>
            <w:r>
              <w:rPr>
                <w:rStyle w:val="Enlacedelndice"/>
                <w:rFonts w:ascii="Times New Roman" w:hAnsi="Times New Roman"/>
                <w:sz w:val="20"/>
                <w:szCs w:val="20"/>
              </w:rPr>
              <w:tab/>
            </w:r>
            <w:r>
              <w:rPr>
                <w:webHidden/>
              </w:rPr>
              <w:fldChar w:fldCharType="begin"/>
            </w:r>
            <w:r>
              <w:rPr>
                <w:webHidden/>
              </w:rPr>
              <w:instrText>PAGEREF _Toc228388885 \h</w:instrText>
            </w:r>
            <w:r>
              <w:rPr>
                <w:webHidden/>
              </w:rPr>
            </w:r>
            <w:r>
              <w:rPr>
                <w:webHidden/>
              </w:rPr>
              <w:fldChar w:fldCharType="separate"/>
            </w:r>
            <w:r>
              <w:rPr>
                <w:rStyle w:val="Enlacedelndice"/>
                <w:rFonts w:ascii="Times New Roman" w:hAnsi="Times New Roman"/>
                <w:sz w:val="20"/>
                <w:szCs w:val="20"/>
              </w:rPr>
              <w:t>28</w:t>
            </w:r>
            <w:r>
              <w:rPr>
                <w:webHidden/>
              </w:rPr>
              <w:fldChar w:fldCharType="end"/>
            </w:r>
          </w:hyperlink>
        </w:p>
        <w:p w14:paraId="412D5B4A" w14:textId="77777777" w:rsidR="00A348C8" w:rsidRPr="00FF451A" w:rsidRDefault="00000000">
          <w:pPr>
            <w:pStyle w:val="TDC1"/>
            <w:tabs>
              <w:tab w:val="left" w:pos="1200"/>
              <w:tab w:val="right" w:leader="dot" w:pos="9316"/>
            </w:tabs>
            <w:rPr>
              <w:rFonts w:ascii="Times New Roman" w:eastAsiaTheme="minorEastAsia" w:hAnsi="Times New Roman"/>
              <w:b w:val="0"/>
              <w:bCs w:val="0"/>
              <w:caps w:val="0"/>
              <w:kern w:val="2"/>
              <w:sz w:val="20"/>
              <w:szCs w:val="20"/>
              <w:lang w:val="es-CO" w:eastAsia="es-CO"/>
            </w:rPr>
          </w:pPr>
          <w:hyperlink w:anchor="_Toc228388886">
            <w:r>
              <w:rPr>
                <w:rStyle w:val="Enlacedelndice"/>
                <w:rFonts w:ascii="Times New Roman" w:hAnsi="Times New Roman"/>
                <w:webHidden/>
                <w:sz w:val="20"/>
                <w:szCs w:val="20"/>
              </w:rPr>
              <w:t>5</w:t>
            </w:r>
            <w:r w:rsidRPr="00FF451A">
              <w:rPr>
                <w:rStyle w:val="Enlacedelndice"/>
                <w:rFonts w:ascii="Times New Roman" w:eastAsiaTheme="minorEastAsia" w:hAnsi="Times New Roman"/>
                <w:b w:val="0"/>
                <w:bCs w:val="0"/>
                <w:caps w:val="0"/>
                <w:kern w:val="2"/>
                <w:sz w:val="20"/>
                <w:szCs w:val="20"/>
                <w:lang w:val="es-CO" w:eastAsia="es-CO"/>
              </w:rPr>
              <w:tab/>
            </w:r>
            <w:r>
              <w:rPr>
                <w:rStyle w:val="Enlacedelndice"/>
                <w:rFonts w:ascii="Times New Roman" w:hAnsi="Times New Roman"/>
                <w:sz w:val="20"/>
                <w:szCs w:val="20"/>
              </w:rPr>
              <w:t>Costos</w:t>
            </w:r>
            <w:r>
              <w:rPr>
                <w:rStyle w:val="Enlacedelndice"/>
                <w:rFonts w:ascii="Times New Roman" w:hAnsi="Times New Roman"/>
                <w:sz w:val="20"/>
                <w:szCs w:val="20"/>
              </w:rPr>
              <w:tab/>
            </w:r>
            <w:r>
              <w:rPr>
                <w:webHidden/>
              </w:rPr>
              <w:fldChar w:fldCharType="begin"/>
            </w:r>
            <w:r>
              <w:rPr>
                <w:webHidden/>
              </w:rPr>
              <w:instrText>PAGEREF _Toc228388886 \h</w:instrText>
            </w:r>
            <w:r>
              <w:rPr>
                <w:webHidden/>
              </w:rPr>
            </w:r>
            <w:r>
              <w:rPr>
                <w:webHidden/>
              </w:rPr>
              <w:fldChar w:fldCharType="separate"/>
            </w:r>
            <w:r>
              <w:rPr>
                <w:rStyle w:val="Enlacedelndice"/>
                <w:rFonts w:ascii="Times New Roman" w:hAnsi="Times New Roman"/>
                <w:sz w:val="20"/>
                <w:szCs w:val="20"/>
              </w:rPr>
              <w:t>29</w:t>
            </w:r>
            <w:r>
              <w:rPr>
                <w:webHidden/>
              </w:rPr>
              <w:fldChar w:fldCharType="end"/>
            </w:r>
          </w:hyperlink>
        </w:p>
        <w:p w14:paraId="0413EC65" w14:textId="77777777" w:rsidR="00A348C8" w:rsidRPr="00FF451A" w:rsidRDefault="00000000">
          <w:pPr>
            <w:pStyle w:val="TDC1"/>
            <w:tabs>
              <w:tab w:val="left" w:pos="1200"/>
              <w:tab w:val="right" w:leader="dot" w:pos="9316"/>
            </w:tabs>
            <w:rPr>
              <w:rFonts w:ascii="Times New Roman" w:eastAsiaTheme="minorEastAsia" w:hAnsi="Times New Roman"/>
              <w:b w:val="0"/>
              <w:bCs w:val="0"/>
              <w:caps w:val="0"/>
              <w:kern w:val="2"/>
              <w:sz w:val="20"/>
              <w:szCs w:val="20"/>
              <w:lang w:val="es-CO" w:eastAsia="es-CO"/>
            </w:rPr>
          </w:pPr>
          <w:hyperlink w:anchor="_Toc228388887">
            <w:r>
              <w:rPr>
                <w:rStyle w:val="Enlacedelndice"/>
                <w:rFonts w:ascii="Times New Roman" w:hAnsi="Times New Roman"/>
                <w:webHidden/>
                <w:sz w:val="20"/>
                <w:szCs w:val="20"/>
              </w:rPr>
              <w:t>6</w:t>
            </w:r>
            <w:r w:rsidRPr="00FF451A">
              <w:rPr>
                <w:rStyle w:val="Enlacedelndice"/>
                <w:rFonts w:ascii="Times New Roman" w:eastAsiaTheme="minorEastAsia" w:hAnsi="Times New Roman"/>
                <w:b w:val="0"/>
                <w:bCs w:val="0"/>
                <w:caps w:val="0"/>
                <w:kern w:val="2"/>
                <w:sz w:val="20"/>
                <w:szCs w:val="20"/>
                <w:lang w:val="es-CO" w:eastAsia="es-CO"/>
              </w:rPr>
              <w:tab/>
            </w:r>
            <w:r>
              <w:rPr>
                <w:rStyle w:val="Enlacedelndice"/>
                <w:rFonts w:ascii="Times New Roman" w:hAnsi="Times New Roman"/>
                <w:sz w:val="20"/>
                <w:szCs w:val="20"/>
              </w:rPr>
              <w:t>Referencias</w:t>
            </w:r>
            <w:r>
              <w:rPr>
                <w:rStyle w:val="Enlacedelndice"/>
                <w:rFonts w:ascii="Times New Roman" w:hAnsi="Times New Roman"/>
                <w:sz w:val="20"/>
                <w:szCs w:val="20"/>
              </w:rPr>
              <w:tab/>
            </w:r>
            <w:r>
              <w:rPr>
                <w:webHidden/>
              </w:rPr>
              <w:fldChar w:fldCharType="begin"/>
            </w:r>
            <w:r>
              <w:rPr>
                <w:webHidden/>
              </w:rPr>
              <w:instrText>PAGEREF _Toc228388887 \h</w:instrText>
            </w:r>
            <w:r>
              <w:rPr>
                <w:webHidden/>
              </w:rPr>
            </w:r>
            <w:r>
              <w:rPr>
                <w:webHidden/>
              </w:rPr>
              <w:fldChar w:fldCharType="separate"/>
            </w:r>
            <w:r>
              <w:rPr>
                <w:rStyle w:val="Enlacedelndice"/>
                <w:rFonts w:ascii="Times New Roman" w:hAnsi="Times New Roman"/>
                <w:sz w:val="20"/>
                <w:szCs w:val="20"/>
              </w:rPr>
              <w:t>31</w:t>
            </w:r>
            <w:r>
              <w:rPr>
                <w:webHidden/>
              </w:rPr>
              <w:fldChar w:fldCharType="end"/>
            </w:r>
          </w:hyperlink>
          <w:r>
            <w:rPr>
              <w:rStyle w:val="Enlacedelndice"/>
              <w:rFonts w:ascii="Times New Roman" w:hAnsi="Times New Roman"/>
              <w:sz w:val="20"/>
              <w:szCs w:val="20"/>
            </w:rPr>
            <w:fldChar w:fldCharType="end"/>
          </w:r>
        </w:p>
      </w:sdtContent>
    </w:sdt>
    <w:p w14:paraId="0B608F40" w14:textId="77777777" w:rsidR="00A348C8" w:rsidRDefault="00A348C8">
      <w:pPr>
        <w:spacing w:line="240" w:lineRule="auto"/>
        <w:ind w:firstLine="0"/>
        <w:jc w:val="center"/>
        <w:rPr>
          <w:sz w:val="20"/>
          <w:szCs w:val="20"/>
        </w:rPr>
      </w:pPr>
    </w:p>
    <w:p w14:paraId="12643257" w14:textId="77777777" w:rsidR="00A348C8" w:rsidRDefault="00A348C8">
      <w:pPr>
        <w:spacing w:line="240" w:lineRule="auto"/>
        <w:ind w:firstLine="0"/>
        <w:jc w:val="center"/>
      </w:pPr>
    </w:p>
    <w:p w14:paraId="28EBEDE7" w14:textId="77777777" w:rsidR="00A348C8" w:rsidRDefault="00A348C8">
      <w:pPr>
        <w:spacing w:line="240" w:lineRule="auto"/>
        <w:ind w:firstLine="0"/>
        <w:jc w:val="center"/>
      </w:pPr>
    </w:p>
    <w:p w14:paraId="7E127687" w14:textId="77777777" w:rsidR="00A348C8" w:rsidRDefault="00A348C8">
      <w:pPr>
        <w:spacing w:line="240" w:lineRule="auto"/>
        <w:ind w:firstLine="0"/>
        <w:jc w:val="center"/>
      </w:pPr>
    </w:p>
    <w:p w14:paraId="255A216A" w14:textId="77777777" w:rsidR="00A348C8" w:rsidRDefault="00A348C8">
      <w:pPr>
        <w:spacing w:line="240" w:lineRule="auto"/>
        <w:ind w:firstLine="0"/>
        <w:jc w:val="center"/>
      </w:pPr>
    </w:p>
    <w:p w14:paraId="0DC0A977" w14:textId="77777777" w:rsidR="00A348C8" w:rsidRDefault="00A348C8">
      <w:pPr>
        <w:spacing w:line="240" w:lineRule="auto"/>
        <w:ind w:firstLine="0"/>
        <w:jc w:val="center"/>
      </w:pPr>
    </w:p>
    <w:p w14:paraId="3331F86C" w14:textId="77777777" w:rsidR="00A348C8" w:rsidRDefault="00A348C8">
      <w:pPr>
        <w:spacing w:line="240" w:lineRule="auto"/>
        <w:ind w:firstLine="0"/>
        <w:jc w:val="center"/>
      </w:pPr>
    </w:p>
    <w:p w14:paraId="1F1417EF" w14:textId="77777777" w:rsidR="00A348C8" w:rsidRDefault="00A348C8">
      <w:pPr>
        <w:spacing w:line="240" w:lineRule="auto"/>
        <w:ind w:firstLine="0"/>
        <w:jc w:val="center"/>
      </w:pPr>
    </w:p>
    <w:p w14:paraId="60E6F75A" w14:textId="77777777" w:rsidR="00A348C8" w:rsidRDefault="00A348C8">
      <w:pPr>
        <w:spacing w:line="240" w:lineRule="auto"/>
        <w:ind w:firstLine="0"/>
        <w:jc w:val="center"/>
      </w:pPr>
    </w:p>
    <w:p w14:paraId="17AC1522" w14:textId="77777777" w:rsidR="00A348C8" w:rsidRDefault="00A348C8">
      <w:pPr>
        <w:spacing w:line="240" w:lineRule="auto"/>
        <w:ind w:firstLine="0"/>
        <w:jc w:val="center"/>
      </w:pPr>
    </w:p>
    <w:p w14:paraId="3FB3803C" w14:textId="77777777" w:rsidR="00A348C8" w:rsidRDefault="00A348C8">
      <w:pPr>
        <w:spacing w:line="240" w:lineRule="auto"/>
        <w:ind w:firstLine="0"/>
        <w:jc w:val="center"/>
      </w:pPr>
    </w:p>
    <w:p w14:paraId="644B5131" w14:textId="77777777" w:rsidR="00A348C8" w:rsidRDefault="00A348C8">
      <w:pPr>
        <w:spacing w:line="240" w:lineRule="auto"/>
        <w:ind w:firstLine="0"/>
        <w:jc w:val="center"/>
      </w:pPr>
    </w:p>
    <w:p w14:paraId="3876A502" w14:textId="77777777" w:rsidR="00A348C8" w:rsidRDefault="00A348C8">
      <w:pPr>
        <w:spacing w:line="240" w:lineRule="auto"/>
        <w:ind w:firstLine="0"/>
        <w:jc w:val="center"/>
      </w:pPr>
    </w:p>
    <w:p w14:paraId="3AA52042" w14:textId="77777777" w:rsidR="00A348C8" w:rsidRDefault="00A348C8">
      <w:pPr>
        <w:spacing w:line="240" w:lineRule="auto"/>
        <w:ind w:firstLine="0"/>
        <w:jc w:val="center"/>
      </w:pPr>
    </w:p>
    <w:p w14:paraId="6BD35858" w14:textId="77777777" w:rsidR="00A348C8" w:rsidRDefault="00A348C8">
      <w:pPr>
        <w:spacing w:line="240" w:lineRule="auto"/>
        <w:ind w:firstLine="0"/>
        <w:jc w:val="center"/>
      </w:pPr>
    </w:p>
    <w:p w14:paraId="25F1160A" w14:textId="77777777" w:rsidR="00A348C8" w:rsidRDefault="00A348C8">
      <w:pPr>
        <w:spacing w:line="240" w:lineRule="auto"/>
        <w:ind w:firstLine="0"/>
        <w:jc w:val="center"/>
      </w:pPr>
    </w:p>
    <w:p w14:paraId="2CE75108" w14:textId="77777777" w:rsidR="00A348C8" w:rsidRDefault="00A348C8">
      <w:pPr>
        <w:spacing w:line="240" w:lineRule="auto"/>
        <w:ind w:firstLine="0"/>
        <w:jc w:val="center"/>
      </w:pPr>
    </w:p>
    <w:p w14:paraId="411C59C0" w14:textId="77777777" w:rsidR="00A348C8" w:rsidRDefault="00A348C8">
      <w:pPr>
        <w:spacing w:line="240" w:lineRule="auto"/>
        <w:ind w:firstLine="0"/>
        <w:jc w:val="center"/>
      </w:pPr>
    </w:p>
    <w:p w14:paraId="77ABFD47" w14:textId="77777777" w:rsidR="00A348C8" w:rsidRDefault="00A348C8">
      <w:pPr>
        <w:spacing w:line="240" w:lineRule="auto"/>
        <w:ind w:firstLine="0"/>
        <w:jc w:val="center"/>
      </w:pPr>
    </w:p>
    <w:p w14:paraId="1C208787" w14:textId="77777777" w:rsidR="00A348C8" w:rsidRDefault="00A348C8">
      <w:pPr>
        <w:spacing w:line="240" w:lineRule="auto"/>
        <w:ind w:firstLine="0"/>
        <w:jc w:val="center"/>
      </w:pPr>
    </w:p>
    <w:p w14:paraId="26FC0DE7" w14:textId="77777777" w:rsidR="00A348C8" w:rsidRDefault="00A348C8">
      <w:pPr>
        <w:spacing w:line="240" w:lineRule="auto"/>
        <w:ind w:firstLine="0"/>
        <w:jc w:val="center"/>
      </w:pPr>
    </w:p>
    <w:p w14:paraId="2EAE11D0" w14:textId="77777777" w:rsidR="00A348C8" w:rsidRDefault="00A348C8">
      <w:pPr>
        <w:spacing w:line="240" w:lineRule="auto"/>
        <w:ind w:firstLine="0"/>
        <w:jc w:val="center"/>
      </w:pPr>
    </w:p>
    <w:p w14:paraId="66EE298F" w14:textId="77777777" w:rsidR="00A348C8" w:rsidRDefault="00A348C8">
      <w:pPr>
        <w:spacing w:line="240" w:lineRule="auto"/>
        <w:ind w:firstLine="0"/>
        <w:jc w:val="center"/>
      </w:pPr>
    </w:p>
    <w:p w14:paraId="59BD3A59" w14:textId="77777777" w:rsidR="00A348C8" w:rsidRDefault="00A348C8">
      <w:pPr>
        <w:spacing w:line="240" w:lineRule="auto"/>
        <w:ind w:firstLine="0"/>
        <w:jc w:val="center"/>
      </w:pPr>
    </w:p>
    <w:p w14:paraId="4B745BA5" w14:textId="77777777" w:rsidR="00A348C8" w:rsidRDefault="00A348C8">
      <w:pPr>
        <w:spacing w:line="240" w:lineRule="auto"/>
        <w:ind w:firstLine="0"/>
        <w:jc w:val="center"/>
      </w:pPr>
    </w:p>
    <w:p w14:paraId="49ECB7AF" w14:textId="77777777" w:rsidR="00A348C8" w:rsidRDefault="00A348C8">
      <w:pPr>
        <w:spacing w:line="240" w:lineRule="auto"/>
        <w:ind w:firstLine="0"/>
        <w:jc w:val="center"/>
      </w:pPr>
    </w:p>
    <w:p w14:paraId="194FA040" w14:textId="77777777" w:rsidR="00A348C8" w:rsidRDefault="00A348C8">
      <w:pPr>
        <w:spacing w:line="240" w:lineRule="auto"/>
        <w:ind w:firstLine="0"/>
        <w:jc w:val="center"/>
      </w:pPr>
    </w:p>
    <w:p w14:paraId="1EC36B67" w14:textId="77777777" w:rsidR="00A348C8" w:rsidRDefault="00A348C8">
      <w:pPr>
        <w:spacing w:line="240" w:lineRule="auto"/>
        <w:ind w:firstLine="0"/>
        <w:jc w:val="center"/>
      </w:pPr>
    </w:p>
    <w:p w14:paraId="49FC1214" w14:textId="77777777" w:rsidR="00A348C8" w:rsidRDefault="00A348C8">
      <w:pPr>
        <w:spacing w:line="240" w:lineRule="auto"/>
        <w:ind w:firstLine="0"/>
        <w:jc w:val="center"/>
      </w:pPr>
    </w:p>
    <w:p w14:paraId="664E63ED" w14:textId="77777777" w:rsidR="00A348C8" w:rsidRDefault="00A348C8">
      <w:pPr>
        <w:spacing w:line="240" w:lineRule="auto"/>
        <w:ind w:firstLine="0"/>
        <w:jc w:val="center"/>
      </w:pPr>
    </w:p>
    <w:p w14:paraId="685C730E" w14:textId="77777777" w:rsidR="00A348C8" w:rsidRDefault="00A348C8">
      <w:pPr>
        <w:spacing w:line="240" w:lineRule="auto"/>
        <w:ind w:firstLine="0"/>
        <w:jc w:val="center"/>
      </w:pPr>
    </w:p>
    <w:p w14:paraId="3DB6D8DF" w14:textId="77777777" w:rsidR="00A348C8" w:rsidRDefault="00A348C8">
      <w:pPr>
        <w:spacing w:line="240" w:lineRule="auto"/>
        <w:ind w:firstLine="0"/>
        <w:jc w:val="center"/>
      </w:pPr>
    </w:p>
    <w:p w14:paraId="2AAAB55C" w14:textId="77777777" w:rsidR="00A348C8" w:rsidRDefault="00A348C8">
      <w:pPr>
        <w:spacing w:line="240" w:lineRule="auto"/>
        <w:ind w:firstLine="0"/>
        <w:jc w:val="center"/>
      </w:pPr>
    </w:p>
    <w:p w14:paraId="71FC55CC" w14:textId="77777777" w:rsidR="00A348C8" w:rsidRDefault="00A348C8">
      <w:pPr>
        <w:spacing w:line="240" w:lineRule="auto"/>
        <w:ind w:firstLine="0"/>
        <w:jc w:val="center"/>
      </w:pPr>
    </w:p>
    <w:p w14:paraId="787468F8" w14:textId="77777777" w:rsidR="00A348C8" w:rsidRDefault="00A348C8">
      <w:pPr>
        <w:spacing w:line="240" w:lineRule="auto"/>
        <w:ind w:firstLine="0"/>
        <w:jc w:val="center"/>
      </w:pPr>
    </w:p>
    <w:p w14:paraId="24EBE7A9" w14:textId="77777777" w:rsidR="00A348C8" w:rsidRDefault="00A348C8">
      <w:pPr>
        <w:spacing w:line="240" w:lineRule="auto"/>
        <w:ind w:firstLine="0"/>
        <w:jc w:val="center"/>
      </w:pPr>
    </w:p>
    <w:p w14:paraId="0922F1B9" w14:textId="77777777" w:rsidR="00A348C8" w:rsidRDefault="00A348C8">
      <w:pPr>
        <w:spacing w:line="240" w:lineRule="auto"/>
        <w:ind w:firstLine="0"/>
        <w:jc w:val="center"/>
      </w:pPr>
    </w:p>
    <w:p w14:paraId="1CA009F2" w14:textId="77777777" w:rsidR="00A348C8" w:rsidRDefault="00A348C8">
      <w:pPr>
        <w:spacing w:line="240" w:lineRule="auto"/>
        <w:ind w:firstLine="0"/>
        <w:jc w:val="center"/>
      </w:pPr>
    </w:p>
    <w:p w14:paraId="42AA442F" w14:textId="77777777" w:rsidR="00A348C8" w:rsidRDefault="00A348C8">
      <w:pPr>
        <w:spacing w:line="240" w:lineRule="auto"/>
        <w:ind w:firstLine="0"/>
        <w:jc w:val="center"/>
      </w:pPr>
    </w:p>
    <w:p w14:paraId="19068C8E" w14:textId="77777777" w:rsidR="00A348C8" w:rsidRDefault="00A348C8">
      <w:pPr>
        <w:spacing w:line="240" w:lineRule="auto"/>
        <w:ind w:firstLine="0"/>
        <w:jc w:val="center"/>
        <w:rPr>
          <w:b/>
          <w:bCs/>
          <w:sz w:val="20"/>
          <w:szCs w:val="20"/>
        </w:rPr>
      </w:pPr>
    </w:p>
    <w:p w14:paraId="2B4AD005" w14:textId="77777777" w:rsidR="00A348C8" w:rsidRDefault="00000000">
      <w:pPr>
        <w:tabs>
          <w:tab w:val="left" w:pos="3655"/>
          <w:tab w:val="center" w:pos="4663"/>
        </w:tabs>
        <w:spacing w:line="240" w:lineRule="auto"/>
        <w:ind w:firstLine="0"/>
        <w:jc w:val="left"/>
        <w:rPr>
          <w:b/>
          <w:bCs/>
          <w:szCs w:val="24"/>
        </w:rPr>
      </w:pPr>
      <w:r>
        <w:rPr>
          <w:b/>
          <w:bCs/>
          <w:szCs w:val="24"/>
        </w:rPr>
        <w:tab/>
      </w:r>
      <w:r>
        <w:rPr>
          <w:b/>
          <w:bCs/>
          <w:szCs w:val="24"/>
        </w:rPr>
        <w:tab/>
        <w:t>Índice de Tablas</w:t>
      </w:r>
    </w:p>
    <w:sdt>
      <w:sdtPr>
        <w:id w:val="910581618"/>
        <w:docPartObj>
          <w:docPartGallery w:val="Table of Contents"/>
          <w:docPartUnique/>
        </w:docPartObj>
      </w:sdtPr>
      <w:sdtContent>
        <w:p w14:paraId="701B1EA3" w14:textId="77777777" w:rsidR="00A348C8" w:rsidRPr="00FF451A" w:rsidRDefault="00000000">
          <w:pPr>
            <w:pStyle w:val="TDC1"/>
            <w:tabs>
              <w:tab w:val="right" w:leader="dot" w:pos="9316"/>
            </w:tabs>
            <w:rPr>
              <w:rFonts w:asciiTheme="minorHAnsi" w:eastAsiaTheme="minorEastAsia" w:hAnsiTheme="minorHAnsi" w:cstheme="minorBidi"/>
              <w:b w:val="0"/>
              <w:bCs w:val="0"/>
              <w:caps w:val="0"/>
              <w:kern w:val="2"/>
              <w:lang w:val="es-CO" w:eastAsia="es-CO"/>
            </w:rPr>
          </w:pPr>
          <w:r>
            <w:fldChar w:fldCharType="begin"/>
          </w:r>
          <w:r>
            <w:rPr>
              <w:rStyle w:val="Enlacedelndice"/>
              <w:webHidden/>
            </w:rPr>
            <w:instrText xml:space="preserve"> TOC \z \t "EstiloTablas,1" \h</w:instrText>
          </w:r>
          <w:r>
            <w:rPr>
              <w:rStyle w:val="Enlacedelndice"/>
            </w:rPr>
            <w:fldChar w:fldCharType="separate"/>
          </w:r>
          <w:hyperlink w:anchor="_Toc241394740">
            <w:r>
              <w:rPr>
                <w:rStyle w:val="Enlacedelndice"/>
                <w:webHidden/>
              </w:rPr>
              <w:t>Tabla 1. Aspectos no técnicos y técnicos</w:t>
            </w:r>
            <w:r>
              <w:rPr>
                <w:webHidden/>
              </w:rPr>
              <w:fldChar w:fldCharType="begin"/>
            </w:r>
            <w:r>
              <w:rPr>
                <w:webHidden/>
              </w:rPr>
              <w:instrText>PAGEREF _Toc241394740 \h</w:instrText>
            </w:r>
            <w:r>
              <w:rPr>
                <w:webHidden/>
              </w:rPr>
            </w:r>
            <w:r>
              <w:rPr>
                <w:webHidden/>
              </w:rPr>
              <w:fldChar w:fldCharType="separate"/>
            </w:r>
            <w:r>
              <w:rPr>
                <w:rStyle w:val="Enlacedelndice"/>
              </w:rPr>
              <w:tab/>
              <w:t>18</w:t>
            </w:r>
            <w:r>
              <w:rPr>
                <w:webHidden/>
              </w:rPr>
              <w:fldChar w:fldCharType="end"/>
            </w:r>
          </w:hyperlink>
        </w:p>
        <w:p w14:paraId="5B7356B6" w14:textId="77777777" w:rsidR="00A348C8" w:rsidRPr="00FF451A" w:rsidRDefault="00000000">
          <w:pPr>
            <w:pStyle w:val="TDC1"/>
            <w:tabs>
              <w:tab w:val="right" w:leader="dot" w:pos="9316"/>
            </w:tabs>
            <w:rPr>
              <w:rFonts w:asciiTheme="minorHAnsi" w:eastAsiaTheme="minorEastAsia" w:hAnsiTheme="minorHAnsi" w:cstheme="minorBidi"/>
              <w:b w:val="0"/>
              <w:bCs w:val="0"/>
              <w:caps w:val="0"/>
              <w:kern w:val="2"/>
              <w:lang w:val="es-CO" w:eastAsia="es-CO"/>
            </w:rPr>
          </w:pPr>
          <w:hyperlink w:anchor="_Toc241394741">
            <w:r>
              <w:rPr>
                <w:rStyle w:val="Enlacedelndice"/>
                <w:webHidden/>
              </w:rPr>
              <w:t>Tabla 2. Comparativa entre softwares</w:t>
            </w:r>
            <w:r>
              <w:rPr>
                <w:webHidden/>
              </w:rPr>
              <w:fldChar w:fldCharType="begin"/>
            </w:r>
            <w:r>
              <w:rPr>
                <w:webHidden/>
              </w:rPr>
              <w:instrText>PAGEREF _Toc241394741 \h</w:instrText>
            </w:r>
            <w:r>
              <w:rPr>
                <w:webHidden/>
              </w:rPr>
            </w:r>
            <w:r>
              <w:rPr>
                <w:webHidden/>
              </w:rPr>
              <w:fldChar w:fldCharType="separate"/>
            </w:r>
            <w:r>
              <w:rPr>
                <w:rStyle w:val="Enlacedelndice"/>
              </w:rPr>
              <w:tab/>
              <w:t>22</w:t>
            </w:r>
            <w:r>
              <w:rPr>
                <w:webHidden/>
              </w:rPr>
              <w:fldChar w:fldCharType="end"/>
            </w:r>
          </w:hyperlink>
        </w:p>
        <w:p w14:paraId="72D27BED" w14:textId="77777777" w:rsidR="00A348C8" w:rsidRPr="00FF451A" w:rsidRDefault="00000000">
          <w:pPr>
            <w:pStyle w:val="TDC1"/>
            <w:tabs>
              <w:tab w:val="right" w:leader="dot" w:pos="9316"/>
            </w:tabs>
            <w:rPr>
              <w:rFonts w:asciiTheme="minorHAnsi" w:eastAsiaTheme="minorEastAsia" w:hAnsiTheme="minorHAnsi" w:cstheme="minorBidi"/>
              <w:b w:val="0"/>
              <w:bCs w:val="0"/>
              <w:caps w:val="0"/>
              <w:kern w:val="2"/>
              <w:lang w:val="es-CO" w:eastAsia="es-CO"/>
            </w:rPr>
          </w:pPr>
          <w:hyperlink w:anchor="_Toc241394742">
            <w:r>
              <w:rPr>
                <w:rStyle w:val="Enlacedelndice"/>
                <w:webHidden/>
              </w:rPr>
              <w:t>Tabla 3. Leyes Aplicadas en el proyectó</w:t>
            </w:r>
            <w:r>
              <w:rPr>
                <w:webHidden/>
              </w:rPr>
              <w:fldChar w:fldCharType="begin"/>
            </w:r>
            <w:r>
              <w:rPr>
                <w:webHidden/>
              </w:rPr>
              <w:instrText>PAGEREF _Toc241394742 \h</w:instrText>
            </w:r>
            <w:r>
              <w:rPr>
                <w:webHidden/>
              </w:rPr>
            </w:r>
            <w:r>
              <w:rPr>
                <w:webHidden/>
              </w:rPr>
              <w:fldChar w:fldCharType="separate"/>
            </w:r>
            <w:r>
              <w:rPr>
                <w:rStyle w:val="Enlacedelndice"/>
              </w:rPr>
              <w:tab/>
              <w:t>22</w:t>
            </w:r>
            <w:r>
              <w:rPr>
                <w:webHidden/>
              </w:rPr>
              <w:fldChar w:fldCharType="end"/>
            </w:r>
          </w:hyperlink>
        </w:p>
        <w:p w14:paraId="0FE91DF3" w14:textId="77777777" w:rsidR="00A348C8" w:rsidRPr="00FF451A" w:rsidRDefault="00000000">
          <w:pPr>
            <w:pStyle w:val="TDC1"/>
            <w:tabs>
              <w:tab w:val="right" w:leader="dot" w:pos="9316"/>
            </w:tabs>
            <w:rPr>
              <w:rFonts w:asciiTheme="minorHAnsi" w:eastAsiaTheme="minorEastAsia" w:hAnsiTheme="minorHAnsi" w:cstheme="minorBidi"/>
              <w:b w:val="0"/>
              <w:bCs w:val="0"/>
              <w:caps w:val="0"/>
              <w:kern w:val="2"/>
              <w:lang w:val="es-CO" w:eastAsia="es-CO"/>
            </w:rPr>
          </w:pPr>
          <w:hyperlink w:anchor="_Toc241394743">
            <w:r>
              <w:rPr>
                <w:rStyle w:val="Enlacedelndice"/>
                <w:webHidden/>
              </w:rPr>
              <w:t>Tabla 4. Artículos de la constitución colombiana aplicados en el proyecto</w:t>
            </w:r>
            <w:r>
              <w:rPr>
                <w:webHidden/>
              </w:rPr>
              <w:fldChar w:fldCharType="begin"/>
            </w:r>
            <w:r>
              <w:rPr>
                <w:webHidden/>
              </w:rPr>
              <w:instrText>PAGEREF _Toc241394743 \h</w:instrText>
            </w:r>
            <w:r>
              <w:rPr>
                <w:webHidden/>
              </w:rPr>
            </w:r>
            <w:r>
              <w:rPr>
                <w:webHidden/>
              </w:rPr>
              <w:fldChar w:fldCharType="separate"/>
            </w:r>
            <w:r>
              <w:rPr>
                <w:rStyle w:val="Enlacedelndice"/>
              </w:rPr>
              <w:tab/>
              <w:t>23</w:t>
            </w:r>
            <w:r>
              <w:rPr>
                <w:webHidden/>
              </w:rPr>
              <w:fldChar w:fldCharType="end"/>
            </w:r>
          </w:hyperlink>
        </w:p>
        <w:p w14:paraId="7D2EA7A6" w14:textId="77777777" w:rsidR="00A348C8" w:rsidRPr="00FF451A" w:rsidRDefault="00000000">
          <w:pPr>
            <w:pStyle w:val="TDC1"/>
            <w:tabs>
              <w:tab w:val="right" w:leader="dot" w:pos="9316"/>
            </w:tabs>
            <w:rPr>
              <w:rFonts w:asciiTheme="minorHAnsi" w:eastAsiaTheme="minorEastAsia" w:hAnsiTheme="minorHAnsi" w:cstheme="minorBidi"/>
              <w:b w:val="0"/>
              <w:bCs w:val="0"/>
              <w:caps w:val="0"/>
              <w:kern w:val="2"/>
              <w:lang w:val="es-CO" w:eastAsia="es-CO"/>
            </w:rPr>
          </w:pPr>
          <w:hyperlink w:anchor="_Toc241394744">
            <w:r>
              <w:rPr>
                <w:rStyle w:val="Enlacedelndice"/>
                <w:webHidden/>
              </w:rPr>
              <w:t>Tabla 5: Registrar productos.</w:t>
            </w:r>
            <w:r>
              <w:rPr>
                <w:webHidden/>
              </w:rPr>
              <w:fldChar w:fldCharType="begin"/>
            </w:r>
            <w:r>
              <w:rPr>
                <w:webHidden/>
              </w:rPr>
              <w:instrText>PAGEREF _Toc241394744 \h</w:instrText>
            </w:r>
            <w:r>
              <w:rPr>
                <w:webHidden/>
              </w:rPr>
            </w:r>
            <w:r>
              <w:rPr>
                <w:webHidden/>
              </w:rPr>
              <w:fldChar w:fldCharType="separate"/>
            </w:r>
            <w:r>
              <w:rPr>
                <w:rStyle w:val="Enlacedelndice"/>
              </w:rPr>
              <w:tab/>
              <w:t>29</w:t>
            </w:r>
            <w:r>
              <w:rPr>
                <w:webHidden/>
              </w:rPr>
              <w:fldChar w:fldCharType="end"/>
            </w:r>
          </w:hyperlink>
        </w:p>
        <w:p w14:paraId="01E28A3D" w14:textId="77777777" w:rsidR="00A348C8" w:rsidRPr="00FF451A" w:rsidRDefault="00000000">
          <w:pPr>
            <w:pStyle w:val="TDC1"/>
            <w:tabs>
              <w:tab w:val="right" w:leader="dot" w:pos="9316"/>
            </w:tabs>
            <w:rPr>
              <w:rFonts w:asciiTheme="minorHAnsi" w:eastAsiaTheme="minorEastAsia" w:hAnsiTheme="minorHAnsi" w:cstheme="minorBidi"/>
              <w:b w:val="0"/>
              <w:bCs w:val="0"/>
              <w:caps w:val="0"/>
              <w:kern w:val="2"/>
              <w:lang w:val="es-CO" w:eastAsia="es-CO"/>
            </w:rPr>
          </w:pPr>
          <w:hyperlink w:anchor="_Toc241394745">
            <w:r>
              <w:rPr>
                <w:rStyle w:val="Enlacedelndice"/>
                <w:webHidden/>
              </w:rPr>
              <w:t>Tabla 6: Actualizar productos.</w:t>
            </w:r>
            <w:r>
              <w:rPr>
                <w:webHidden/>
              </w:rPr>
              <w:fldChar w:fldCharType="begin"/>
            </w:r>
            <w:r>
              <w:rPr>
                <w:webHidden/>
              </w:rPr>
              <w:instrText>PAGEREF _Toc241394745 \h</w:instrText>
            </w:r>
            <w:r>
              <w:rPr>
                <w:webHidden/>
              </w:rPr>
            </w:r>
            <w:r>
              <w:rPr>
                <w:webHidden/>
              </w:rPr>
              <w:fldChar w:fldCharType="separate"/>
            </w:r>
            <w:r>
              <w:rPr>
                <w:rStyle w:val="Enlacedelndice"/>
              </w:rPr>
              <w:tab/>
              <w:t>30</w:t>
            </w:r>
            <w:r>
              <w:rPr>
                <w:webHidden/>
              </w:rPr>
              <w:fldChar w:fldCharType="end"/>
            </w:r>
          </w:hyperlink>
        </w:p>
        <w:p w14:paraId="6ADDEE3F" w14:textId="77777777" w:rsidR="00A348C8" w:rsidRPr="00FF451A" w:rsidRDefault="00000000">
          <w:pPr>
            <w:pStyle w:val="TDC1"/>
            <w:tabs>
              <w:tab w:val="right" w:leader="dot" w:pos="9316"/>
            </w:tabs>
            <w:rPr>
              <w:rFonts w:asciiTheme="minorHAnsi" w:eastAsiaTheme="minorEastAsia" w:hAnsiTheme="minorHAnsi" w:cstheme="minorBidi"/>
              <w:b w:val="0"/>
              <w:bCs w:val="0"/>
              <w:caps w:val="0"/>
              <w:kern w:val="2"/>
              <w:lang w:val="es-CO" w:eastAsia="es-CO"/>
            </w:rPr>
          </w:pPr>
          <w:hyperlink w:anchor="_Toc241394746">
            <w:r>
              <w:rPr>
                <w:rStyle w:val="Enlacedelndice"/>
                <w:webHidden/>
              </w:rPr>
              <w:t>Tabla 7: Consultar inventario</w:t>
            </w:r>
            <w:r>
              <w:rPr>
                <w:webHidden/>
              </w:rPr>
              <w:fldChar w:fldCharType="begin"/>
            </w:r>
            <w:r>
              <w:rPr>
                <w:webHidden/>
              </w:rPr>
              <w:instrText>PAGEREF _Toc241394746 \h</w:instrText>
            </w:r>
            <w:r>
              <w:rPr>
                <w:webHidden/>
              </w:rPr>
            </w:r>
            <w:r>
              <w:rPr>
                <w:webHidden/>
              </w:rPr>
              <w:fldChar w:fldCharType="separate"/>
            </w:r>
            <w:r>
              <w:rPr>
                <w:rStyle w:val="Enlacedelndice"/>
              </w:rPr>
              <w:tab/>
              <w:t>30</w:t>
            </w:r>
            <w:r>
              <w:rPr>
                <w:webHidden/>
              </w:rPr>
              <w:fldChar w:fldCharType="end"/>
            </w:r>
          </w:hyperlink>
        </w:p>
        <w:p w14:paraId="5F09C78C" w14:textId="77777777" w:rsidR="00A348C8" w:rsidRPr="00FF451A" w:rsidRDefault="00000000">
          <w:pPr>
            <w:pStyle w:val="TDC1"/>
            <w:tabs>
              <w:tab w:val="right" w:leader="dot" w:pos="9316"/>
            </w:tabs>
            <w:rPr>
              <w:rFonts w:asciiTheme="minorHAnsi" w:eastAsiaTheme="minorEastAsia" w:hAnsiTheme="minorHAnsi" w:cstheme="minorBidi"/>
              <w:b w:val="0"/>
              <w:bCs w:val="0"/>
              <w:caps w:val="0"/>
              <w:kern w:val="2"/>
              <w:lang w:val="es-CO" w:eastAsia="es-CO"/>
            </w:rPr>
          </w:pPr>
          <w:hyperlink w:anchor="_Toc241394747">
            <w:r>
              <w:rPr>
                <w:rStyle w:val="Enlacedelndice"/>
                <w:webHidden/>
              </w:rPr>
              <w:t>Tabla 8: Registrar unidades de medida.</w:t>
            </w:r>
            <w:r>
              <w:rPr>
                <w:webHidden/>
              </w:rPr>
              <w:fldChar w:fldCharType="begin"/>
            </w:r>
            <w:r>
              <w:rPr>
                <w:webHidden/>
              </w:rPr>
              <w:instrText>PAGEREF _Toc241394747 \h</w:instrText>
            </w:r>
            <w:r>
              <w:rPr>
                <w:webHidden/>
              </w:rPr>
            </w:r>
            <w:r>
              <w:rPr>
                <w:webHidden/>
              </w:rPr>
              <w:fldChar w:fldCharType="separate"/>
            </w:r>
            <w:r>
              <w:rPr>
                <w:rStyle w:val="Enlacedelndice"/>
              </w:rPr>
              <w:tab/>
              <w:t>31</w:t>
            </w:r>
            <w:r>
              <w:rPr>
                <w:webHidden/>
              </w:rPr>
              <w:fldChar w:fldCharType="end"/>
            </w:r>
          </w:hyperlink>
        </w:p>
        <w:p w14:paraId="15391C8E" w14:textId="77777777" w:rsidR="00A348C8" w:rsidRPr="00FF451A" w:rsidRDefault="00000000">
          <w:pPr>
            <w:pStyle w:val="TDC1"/>
            <w:tabs>
              <w:tab w:val="right" w:leader="dot" w:pos="9316"/>
            </w:tabs>
            <w:rPr>
              <w:rFonts w:asciiTheme="minorHAnsi" w:eastAsiaTheme="minorEastAsia" w:hAnsiTheme="minorHAnsi" w:cstheme="minorBidi"/>
              <w:b w:val="0"/>
              <w:bCs w:val="0"/>
              <w:caps w:val="0"/>
              <w:kern w:val="2"/>
              <w:lang w:val="es-CO" w:eastAsia="es-CO"/>
            </w:rPr>
          </w:pPr>
          <w:hyperlink w:anchor="_Toc241394748">
            <w:r>
              <w:rPr>
                <w:rStyle w:val="Enlacedelndice"/>
                <w:webHidden/>
              </w:rPr>
              <w:t>Tabla 9: Convertir unidades.</w:t>
            </w:r>
            <w:r>
              <w:rPr>
                <w:webHidden/>
              </w:rPr>
              <w:fldChar w:fldCharType="begin"/>
            </w:r>
            <w:r>
              <w:rPr>
                <w:webHidden/>
              </w:rPr>
              <w:instrText>PAGEREF _Toc241394748 \h</w:instrText>
            </w:r>
            <w:r>
              <w:rPr>
                <w:webHidden/>
              </w:rPr>
            </w:r>
            <w:r>
              <w:rPr>
                <w:webHidden/>
              </w:rPr>
              <w:fldChar w:fldCharType="separate"/>
            </w:r>
            <w:r>
              <w:rPr>
                <w:rStyle w:val="Enlacedelndice"/>
              </w:rPr>
              <w:tab/>
              <w:t>31</w:t>
            </w:r>
            <w:r>
              <w:rPr>
                <w:webHidden/>
              </w:rPr>
              <w:fldChar w:fldCharType="end"/>
            </w:r>
          </w:hyperlink>
        </w:p>
        <w:p w14:paraId="4B092D21" w14:textId="77777777" w:rsidR="00A348C8" w:rsidRPr="00FF451A" w:rsidRDefault="00000000">
          <w:pPr>
            <w:pStyle w:val="TDC1"/>
            <w:tabs>
              <w:tab w:val="right" w:leader="dot" w:pos="9316"/>
            </w:tabs>
            <w:rPr>
              <w:rFonts w:asciiTheme="minorHAnsi" w:eastAsiaTheme="minorEastAsia" w:hAnsiTheme="minorHAnsi" w:cstheme="minorBidi"/>
              <w:b w:val="0"/>
              <w:bCs w:val="0"/>
              <w:caps w:val="0"/>
              <w:kern w:val="2"/>
              <w:lang w:val="es-CO" w:eastAsia="es-CO"/>
            </w:rPr>
          </w:pPr>
          <w:hyperlink w:anchor="_Toc241394749">
            <w:r>
              <w:rPr>
                <w:rStyle w:val="Enlacedelndice"/>
                <w:webHidden/>
              </w:rPr>
              <w:t>Tabla 10: Registrar código de barras.</w:t>
            </w:r>
            <w:r>
              <w:rPr>
                <w:webHidden/>
              </w:rPr>
              <w:fldChar w:fldCharType="begin"/>
            </w:r>
            <w:r>
              <w:rPr>
                <w:webHidden/>
              </w:rPr>
              <w:instrText>PAGEREF _Toc241394749 \h</w:instrText>
            </w:r>
            <w:r>
              <w:rPr>
                <w:webHidden/>
              </w:rPr>
            </w:r>
            <w:r>
              <w:rPr>
                <w:webHidden/>
              </w:rPr>
              <w:fldChar w:fldCharType="separate"/>
            </w:r>
            <w:r>
              <w:rPr>
                <w:rStyle w:val="Enlacedelndice"/>
              </w:rPr>
              <w:tab/>
              <w:t>32</w:t>
            </w:r>
            <w:r>
              <w:rPr>
                <w:webHidden/>
              </w:rPr>
              <w:fldChar w:fldCharType="end"/>
            </w:r>
          </w:hyperlink>
        </w:p>
        <w:p w14:paraId="3A153802" w14:textId="77777777" w:rsidR="00A348C8" w:rsidRPr="00FF451A" w:rsidRDefault="00000000">
          <w:pPr>
            <w:pStyle w:val="TDC1"/>
            <w:tabs>
              <w:tab w:val="right" w:leader="dot" w:pos="9316"/>
            </w:tabs>
            <w:rPr>
              <w:rFonts w:asciiTheme="minorHAnsi" w:eastAsiaTheme="minorEastAsia" w:hAnsiTheme="minorHAnsi" w:cstheme="minorBidi"/>
              <w:b w:val="0"/>
              <w:bCs w:val="0"/>
              <w:caps w:val="0"/>
              <w:kern w:val="2"/>
              <w:lang w:val="es-CO" w:eastAsia="es-CO"/>
            </w:rPr>
          </w:pPr>
          <w:hyperlink w:anchor="_Toc241394750">
            <w:r>
              <w:rPr>
                <w:rStyle w:val="Enlacedelndice"/>
                <w:webHidden/>
              </w:rPr>
              <w:t>Tabla 11: Buscar producto mediante código de barras.</w:t>
            </w:r>
            <w:r>
              <w:rPr>
                <w:webHidden/>
              </w:rPr>
              <w:fldChar w:fldCharType="begin"/>
            </w:r>
            <w:r>
              <w:rPr>
                <w:webHidden/>
              </w:rPr>
              <w:instrText>PAGEREF _Toc241394750 \h</w:instrText>
            </w:r>
            <w:r>
              <w:rPr>
                <w:webHidden/>
              </w:rPr>
            </w:r>
            <w:r>
              <w:rPr>
                <w:webHidden/>
              </w:rPr>
              <w:fldChar w:fldCharType="separate"/>
            </w:r>
            <w:r>
              <w:rPr>
                <w:rStyle w:val="Enlacedelndice"/>
              </w:rPr>
              <w:tab/>
              <w:t>32</w:t>
            </w:r>
            <w:r>
              <w:rPr>
                <w:webHidden/>
              </w:rPr>
              <w:fldChar w:fldCharType="end"/>
            </w:r>
          </w:hyperlink>
        </w:p>
        <w:p w14:paraId="5B128994" w14:textId="77777777" w:rsidR="00A348C8" w:rsidRPr="00FF451A" w:rsidRDefault="00000000">
          <w:pPr>
            <w:pStyle w:val="TDC1"/>
            <w:tabs>
              <w:tab w:val="right" w:leader="dot" w:pos="9316"/>
            </w:tabs>
            <w:rPr>
              <w:rFonts w:asciiTheme="minorHAnsi" w:eastAsiaTheme="minorEastAsia" w:hAnsiTheme="minorHAnsi" w:cstheme="minorBidi"/>
              <w:b w:val="0"/>
              <w:bCs w:val="0"/>
              <w:caps w:val="0"/>
              <w:kern w:val="2"/>
              <w:lang w:val="es-CO" w:eastAsia="es-CO"/>
            </w:rPr>
          </w:pPr>
          <w:hyperlink w:anchor="_Toc241394751">
            <w:r>
              <w:rPr>
                <w:rStyle w:val="Enlacedelndice"/>
                <w:webHidden/>
              </w:rPr>
              <w:t>Tabla 12: Registrar paquetes</w:t>
            </w:r>
            <w:r>
              <w:rPr>
                <w:webHidden/>
              </w:rPr>
              <w:fldChar w:fldCharType="begin"/>
            </w:r>
            <w:r>
              <w:rPr>
                <w:webHidden/>
              </w:rPr>
              <w:instrText>PAGEREF _Toc241394751 \h</w:instrText>
            </w:r>
            <w:r>
              <w:rPr>
                <w:webHidden/>
              </w:rPr>
            </w:r>
            <w:r>
              <w:rPr>
                <w:webHidden/>
              </w:rPr>
              <w:fldChar w:fldCharType="separate"/>
            </w:r>
            <w:r>
              <w:rPr>
                <w:rStyle w:val="Enlacedelndice"/>
              </w:rPr>
              <w:tab/>
              <w:t>32</w:t>
            </w:r>
            <w:r>
              <w:rPr>
                <w:webHidden/>
              </w:rPr>
              <w:fldChar w:fldCharType="end"/>
            </w:r>
          </w:hyperlink>
        </w:p>
        <w:p w14:paraId="7134DF56" w14:textId="77777777" w:rsidR="00A348C8" w:rsidRPr="00FF451A" w:rsidRDefault="00000000">
          <w:pPr>
            <w:pStyle w:val="TDC1"/>
            <w:tabs>
              <w:tab w:val="right" w:leader="dot" w:pos="9316"/>
            </w:tabs>
            <w:rPr>
              <w:rFonts w:asciiTheme="minorHAnsi" w:eastAsiaTheme="minorEastAsia" w:hAnsiTheme="minorHAnsi" w:cstheme="minorBidi"/>
              <w:b w:val="0"/>
              <w:bCs w:val="0"/>
              <w:caps w:val="0"/>
              <w:kern w:val="2"/>
              <w:lang w:val="es-CO" w:eastAsia="es-CO"/>
            </w:rPr>
          </w:pPr>
          <w:hyperlink w:anchor="_Toc241394752">
            <w:r>
              <w:rPr>
                <w:rStyle w:val="Enlacedelndice"/>
                <w:webHidden/>
              </w:rPr>
              <w:t>Tabla 13. Vender productos fraccionados.</w:t>
            </w:r>
            <w:r>
              <w:rPr>
                <w:webHidden/>
              </w:rPr>
              <w:fldChar w:fldCharType="begin"/>
            </w:r>
            <w:r>
              <w:rPr>
                <w:webHidden/>
              </w:rPr>
              <w:instrText>PAGEREF _Toc241394752 \h</w:instrText>
            </w:r>
            <w:r>
              <w:rPr>
                <w:webHidden/>
              </w:rPr>
            </w:r>
            <w:r>
              <w:rPr>
                <w:webHidden/>
              </w:rPr>
              <w:fldChar w:fldCharType="separate"/>
            </w:r>
            <w:r>
              <w:rPr>
                <w:rStyle w:val="Enlacedelndice"/>
              </w:rPr>
              <w:tab/>
              <w:t>33</w:t>
            </w:r>
            <w:r>
              <w:rPr>
                <w:webHidden/>
              </w:rPr>
              <w:fldChar w:fldCharType="end"/>
            </w:r>
          </w:hyperlink>
        </w:p>
        <w:p w14:paraId="1468C7A7" w14:textId="77777777" w:rsidR="00A348C8" w:rsidRPr="00FF451A" w:rsidRDefault="00000000">
          <w:pPr>
            <w:pStyle w:val="TDC1"/>
            <w:tabs>
              <w:tab w:val="right" w:leader="dot" w:pos="9316"/>
            </w:tabs>
            <w:rPr>
              <w:rFonts w:asciiTheme="minorHAnsi" w:eastAsiaTheme="minorEastAsia" w:hAnsiTheme="minorHAnsi" w:cstheme="minorBidi"/>
              <w:b w:val="0"/>
              <w:bCs w:val="0"/>
              <w:caps w:val="0"/>
              <w:kern w:val="2"/>
              <w:lang w:val="es-CO" w:eastAsia="es-CO"/>
            </w:rPr>
          </w:pPr>
          <w:hyperlink w:anchor="_Toc241394753">
            <w:r>
              <w:rPr>
                <w:rStyle w:val="Enlacedelndice"/>
                <w:webHidden/>
              </w:rPr>
              <w:t>Tabla 14: Registrar una venta</w:t>
            </w:r>
            <w:r>
              <w:rPr>
                <w:webHidden/>
              </w:rPr>
              <w:fldChar w:fldCharType="begin"/>
            </w:r>
            <w:r>
              <w:rPr>
                <w:webHidden/>
              </w:rPr>
              <w:instrText>PAGEREF _Toc241394753 \h</w:instrText>
            </w:r>
            <w:r>
              <w:rPr>
                <w:webHidden/>
              </w:rPr>
            </w:r>
            <w:r>
              <w:rPr>
                <w:webHidden/>
              </w:rPr>
              <w:fldChar w:fldCharType="separate"/>
            </w:r>
            <w:r>
              <w:rPr>
                <w:rStyle w:val="Enlacedelndice"/>
              </w:rPr>
              <w:tab/>
              <w:t>33</w:t>
            </w:r>
            <w:r>
              <w:rPr>
                <w:webHidden/>
              </w:rPr>
              <w:fldChar w:fldCharType="end"/>
            </w:r>
          </w:hyperlink>
        </w:p>
        <w:p w14:paraId="12C00A3E" w14:textId="77777777" w:rsidR="00A348C8" w:rsidRPr="00FF451A" w:rsidRDefault="00000000">
          <w:pPr>
            <w:pStyle w:val="TDC1"/>
            <w:tabs>
              <w:tab w:val="right" w:leader="dot" w:pos="9316"/>
            </w:tabs>
            <w:rPr>
              <w:rFonts w:asciiTheme="minorHAnsi" w:eastAsiaTheme="minorEastAsia" w:hAnsiTheme="minorHAnsi" w:cstheme="minorBidi"/>
              <w:b w:val="0"/>
              <w:bCs w:val="0"/>
              <w:caps w:val="0"/>
              <w:kern w:val="2"/>
              <w:lang w:val="es-CO" w:eastAsia="es-CO"/>
            </w:rPr>
          </w:pPr>
          <w:hyperlink w:anchor="_Toc241394754">
            <w:r>
              <w:rPr>
                <w:rStyle w:val="Enlacedelndice"/>
                <w:webHidden/>
              </w:rPr>
              <w:t>Tabla 15: Aplicar descuentos.</w:t>
            </w:r>
            <w:r>
              <w:rPr>
                <w:webHidden/>
              </w:rPr>
              <w:fldChar w:fldCharType="begin"/>
            </w:r>
            <w:r>
              <w:rPr>
                <w:webHidden/>
              </w:rPr>
              <w:instrText>PAGEREF _Toc241394754 \h</w:instrText>
            </w:r>
            <w:r>
              <w:rPr>
                <w:webHidden/>
              </w:rPr>
            </w:r>
            <w:r>
              <w:rPr>
                <w:webHidden/>
              </w:rPr>
              <w:fldChar w:fldCharType="separate"/>
            </w:r>
            <w:r>
              <w:rPr>
                <w:rStyle w:val="Enlacedelndice"/>
              </w:rPr>
              <w:tab/>
              <w:t>34</w:t>
            </w:r>
            <w:r>
              <w:rPr>
                <w:webHidden/>
              </w:rPr>
              <w:fldChar w:fldCharType="end"/>
            </w:r>
          </w:hyperlink>
        </w:p>
        <w:p w14:paraId="6C55A551" w14:textId="77777777" w:rsidR="00A348C8" w:rsidRPr="00FF451A" w:rsidRDefault="00000000">
          <w:pPr>
            <w:pStyle w:val="TDC1"/>
            <w:tabs>
              <w:tab w:val="right" w:leader="dot" w:pos="9316"/>
            </w:tabs>
            <w:rPr>
              <w:rFonts w:asciiTheme="minorHAnsi" w:eastAsiaTheme="minorEastAsia" w:hAnsiTheme="minorHAnsi" w:cstheme="minorBidi"/>
              <w:b w:val="0"/>
              <w:bCs w:val="0"/>
              <w:caps w:val="0"/>
              <w:kern w:val="2"/>
              <w:lang w:val="es-CO" w:eastAsia="es-CO"/>
            </w:rPr>
          </w:pPr>
          <w:hyperlink w:anchor="_Toc241394755">
            <w:r>
              <w:rPr>
                <w:rStyle w:val="Enlacedelndice"/>
                <w:webHidden/>
              </w:rPr>
              <w:t>Tabla 16: Generar reporte PDF.</w:t>
            </w:r>
            <w:r>
              <w:rPr>
                <w:webHidden/>
              </w:rPr>
              <w:fldChar w:fldCharType="begin"/>
            </w:r>
            <w:r>
              <w:rPr>
                <w:webHidden/>
              </w:rPr>
              <w:instrText>PAGEREF _Toc241394755 \h</w:instrText>
            </w:r>
            <w:r>
              <w:rPr>
                <w:webHidden/>
              </w:rPr>
            </w:r>
            <w:r>
              <w:rPr>
                <w:webHidden/>
              </w:rPr>
              <w:fldChar w:fldCharType="separate"/>
            </w:r>
            <w:r>
              <w:rPr>
                <w:rStyle w:val="Enlacedelndice"/>
              </w:rPr>
              <w:tab/>
              <w:t>34</w:t>
            </w:r>
            <w:r>
              <w:rPr>
                <w:webHidden/>
              </w:rPr>
              <w:fldChar w:fldCharType="end"/>
            </w:r>
          </w:hyperlink>
        </w:p>
        <w:p w14:paraId="2CB4087E" w14:textId="77777777" w:rsidR="00A348C8" w:rsidRPr="00FF451A" w:rsidRDefault="00000000">
          <w:pPr>
            <w:pStyle w:val="TDC1"/>
            <w:tabs>
              <w:tab w:val="right" w:leader="dot" w:pos="9316"/>
            </w:tabs>
            <w:rPr>
              <w:rFonts w:asciiTheme="minorHAnsi" w:eastAsiaTheme="minorEastAsia" w:hAnsiTheme="minorHAnsi" w:cstheme="minorBidi"/>
              <w:b w:val="0"/>
              <w:bCs w:val="0"/>
              <w:caps w:val="0"/>
              <w:kern w:val="2"/>
              <w:lang w:val="es-CO" w:eastAsia="es-CO"/>
            </w:rPr>
          </w:pPr>
          <w:hyperlink w:anchor="_Toc241394756">
            <w:r>
              <w:rPr>
                <w:rStyle w:val="Enlacedelndice"/>
                <w:webHidden/>
              </w:rPr>
              <w:t>Tabla 17: Alertar sobre stock bajo.</w:t>
            </w:r>
            <w:r>
              <w:rPr>
                <w:webHidden/>
              </w:rPr>
              <w:fldChar w:fldCharType="begin"/>
            </w:r>
            <w:r>
              <w:rPr>
                <w:webHidden/>
              </w:rPr>
              <w:instrText>PAGEREF _Toc241394756 \h</w:instrText>
            </w:r>
            <w:r>
              <w:rPr>
                <w:webHidden/>
              </w:rPr>
            </w:r>
            <w:r>
              <w:rPr>
                <w:webHidden/>
              </w:rPr>
              <w:fldChar w:fldCharType="separate"/>
            </w:r>
            <w:r>
              <w:rPr>
                <w:rStyle w:val="Enlacedelndice"/>
              </w:rPr>
              <w:tab/>
              <w:t>35</w:t>
            </w:r>
            <w:r>
              <w:rPr>
                <w:webHidden/>
              </w:rPr>
              <w:fldChar w:fldCharType="end"/>
            </w:r>
          </w:hyperlink>
        </w:p>
        <w:p w14:paraId="11B68B30" w14:textId="77777777" w:rsidR="00A348C8" w:rsidRPr="00FF451A" w:rsidRDefault="00000000">
          <w:pPr>
            <w:pStyle w:val="TDC1"/>
            <w:tabs>
              <w:tab w:val="right" w:leader="dot" w:pos="9316"/>
            </w:tabs>
            <w:rPr>
              <w:rFonts w:asciiTheme="minorHAnsi" w:eastAsiaTheme="minorEastAsia" w:hAnsiTheme="minorHAnsi" w:cstheme="minorBidi"/>
              <w:b w:val="0"/>
              <w:bCs w:val="0"/>
              <w:caps w:val="0"/>
              <w:kern w:val="2"/>
              <w:lang w:val="es-CO" w:eastAsia="es-CO"/>
            </w:rPr>
          </w:pPr>
          <w:hyperlink w:anchor="_Toc241394757">
            <w:r>
              <w:rPr>
                <w:rStyle w:val="Enlacedelndice"/>
                <w:webHidden/>
              </w:rPr>
              <w:t>Tabla 18: Alertar productos próximos a vencer.</w:t>
            </w:r>
            <w:r>
              <w:rPr>
                <w:webHidden/>
              </w:rPr>
              <w:fldChar w:fldCharType="begin"/>
            </w:r>
            <w:r>
              <w:rPr>
                <w:webHidden/>
              </w:rPr>
              <w:instrText>PAGEREF _Toc241394757 \h</w:instrText>
            </w:r>
            <w:r>
              <w:rPr>
                <w:webHidden/>
              </w:rPr>
            </w:r>
            <w:r>
              <w:rPr>
                <w:webHidden/>
              </w:rPr>
              <w:fldChar w:fldCharType="separate"/>
            </w:r>
            <w:r>
              <w:rPr>
                <w:rStyle w:val="Enlacedelndice"/>
              </w:rPr>
              <w:tab/>
              <w:t>35</w:t>
            </w:r>
            <w:r>
              <w:rPr>
                <w:webHidden/>
              </w:rPr>
              <w:fldChar w:fldCharType="end"/>
            </w:r>
          </w:hyperlink>
        </w:p>
        <w:p w14:paraId="230679DF" w14:textId="77777777" w:rsidR="00A348C8" w:rsidRPr="00FF451A" w:rsidRDefault="00000000">
          <w:pPr>
            <w:pStyle w:val="TDC1"/>
            <w:tabs>
              <w:tab w:val="right" w:leader="dot" w:pos="9316"/>
            </w:tabs>
            <w:rPr>
              <w:rFonts w:asciiTheme="minorHAnsi" w:eastAsiaTheme="minorEastAsia" w:hAnsiTheme="minorHAnsi" w:cstheme="minorBidi"/>
              <w:b w:val="0"/>
              <w:bCs w:val="0"/>
              <w:caps w:val="0"/>
              <w:kern w:val="2"/>
              <w:lang w:val="es-CO" w:eastAsia="es-CO"/>
            </w:rPr>
          </w:pPr>
          <w:hyperlink w:anchor="_Toc241394758">
            <w:r>
              <w:rPr>
                <w:rStyle w:val="Enlacedelndice"/>
                <w:webHidden/>
              </w:rPr>
              <w:t>Tabla 19: Inicio de sesión.</w:t>
            </w:r>
            <w:r>
              <w:rPr>
                <w:webHidden/>
              </w:rPr>
              <w:fldChar w:fldCharType="begin"/>
            </w:r>
            <w:r>
              <w:rPr>
                <w:webHidden/>
              </w:rPr>
              <w:instrText>PAGEREF _Toc241394758 \h</w:instrText>
            </w:r>
            <w:r>
              <w:rPr>
                <w:webHidden/>
              </w:rPr>
            </w:r>
            <w:r>
              <w:rPr>
                <w:webHidden/>
              </w:rPr>
              <w:fldChar w:fldCharType="separate"/>
            </w:r>
            <w:r>
              <w:rPr>
                <w:rStyle w:val="Enlacedelndice"/>
              </w:rPr>
              <w:tab/>
              <w:t>36</w:t>
            </w:r>
            <w:r>
              <w:rPr>
                <w:webHidden/>
              </w:rPr>
              <w:fldChar w:fldCharType="end"/>
            </w:r>
          </w:hyperlink>
        </w:p>
        <w:p w14:paraId="4A7E13C9" w14:textId="77777777" w:rsidR="00A348C8" w:rsidRPr="00FF451A" w:rsidRDefault="00000000">
          <w:pPr>
            <w:pStyle w:val="TDC1"/>
            <w:tabs>
              <w:tab w:val="right" w:leader="dot" w:pos="9316"/>
            </w:tabs>
            <w:rPr>
              <w:rFonts w:asciiTheme="minorHAnsi" w:eastAsiaTheme="minorEastAsia" w:hAnsiTheme="minorHAnsi" w:cstheme="minorBidi"/>
              <w:b w:val="0"/>
              <w:bCs w:val="0"/>
              <w:caps w:val="0"/>
              <w:kern w:val="2"/>
              <w:lang w:val="es-CO" w:eastAsia="es-CO"/>
            </w:rPr>
          </w:pPr>
          <w:hyperlink w:anchor="_Toc241394759">
            <w:r>
              <w:rPr>
                <w:rStyle w:val="Enlacedelndice"/>
                <w:webHidden/>
              </w:rPr>
              <w:t>Tabla 20: Registrar entrada mercancía.</w:t>
            </w:r>
            <w:r>
              <w:rPr>
                <w:webHidden/>
              </w:rPr>
              <w:fldChar w:fldCharType="begin"/>
            </w:r>
            <w:r>
              <w:rPr>
                <w:webHidden/>
              </w:rPr>
              <w:instrText>PAGEREF _Toc241394759 \h</w:instrText>
            </w:r>
            <w:r>
              <w:rPr>
                <w:webHidden/>
              </w:rPr>
            </w:r>
            <w:r>
              <w:rPr>
                <w:webHidden/>
              </w:rPr>
              <w:fldChar w:fldCharType="separate"/>
            </w:r>
            <w:r>
              <w:rPr>
                <w:rStyle w:val="Enlacedelndice"/>
              </w:rPr>
              <w:tab/>
              <w:t>36</w:t>
            </w:r>
            <w:r>
              <w:rPr>
                <w:webHidden/>
              </w:rPr>
              <w:fldChar w:fldCharType="end"/>
            </w:r>
          </w:hyperlink>
        </w:p>
        <w:p w14:paraId="61C9F390" w14:textId="77777777" w:rsidR="00A348C8" w:rsidRPr="00FF451A" w:rsidRDefault="00000000">
          <w:pPr>
            <w:pStyle w:val="TDC1"/>
            <w:tabs>
              <w:tab w:val="right" w:leader="dot" w:pos="9316"/>
            </w:tabs>
            <w:rPr>
              <w:rFonts w:asciiTheme="minorHAnsi" w:eastAsiaTheme="minorEastAsia" w:hAnsiTheme="minorHAnsi" w:cstheme="minorBidi"/>
              <w:b w:val="0"/>
              <w:bCs w:val="0"/>
              <w:caps w:val="0"/>
              <w:kern w:val="2"/>
              <w:lang w:val="es-CO" w:eastAsia="es-CO"/>
            </w:rPr>
          </w:pPr>
          <w:hyperlink w:anchor="_Toc241394760">
            <w:r>
              <w:rPr>
                <w:rStyle w:val="Enlacedelndice"/>
                <w:webHidden/>
              </w:rPr>
              <w:t>Tabla 21: Anular una venta.</w:t>
            </w:r>
            <w:r>
              <w:rPr>
                <w:webHidden/>
              </w:rPr>
              <w:fldChar w:fldCharType="begin"/>
            </w:r>
            <w:r>
              <w:rPr>
                <w:webHidden/>
              </w:rPr>
              <w:instrText>PAGEREF _Toc241394760 \h</w:instrText>
            </w:r>
            <w:r>
              <w:rPr>
                <w:webHidden/>
              </w:rPr>
            </w:r>
            <w:r>
              <w:rPr>
                <w:webHidden/>
              </w:rPr>
              <w:fldChar w:fldCharType="separate"/>
            </w:r>
            <w:r>
              <w:rPr>
                <w:rStyle w:val="Enlacedelndice"/>
              </w:rPr>
              <w:tab/>
              <w:t>36</w:t>
            </w:r>
            <w:r>
              <w:rPr>
                <w:webHidden/>
              </w:rPr>
              <w:fldChar w:fldCharType="end"/>
            </w:r>
          </w:hyperlink>
          <w:r>
            <w:rPr>
              <w:rStyle w:val="Enlacedelndice"/>
            </w:rPr>
            <w:fldChar w:fldCharType="end"/>
          </w:r>
        </w:p>
      </w:sdtContent>
    </w:sdt>
    <w:p w14:paraId="1B91CA95" w14:textId="77777777" w:rsidR="00A348C8" w:rsidRDefault="00A348C8">
      <w:pPr>
        <w:spacing w:line="240" w:lineRule="auto"/>
        <w:ind w:firstLine="0"/>
        <w:rPr>
          <w:b/>
          <w:bCs/>
        </w:rPr>
      </w:pPr>
    </w:p>
    <w:p w14:paraId="431585DA" w14:textId="77777777" w:rsidR="00A348C8" w:rsidRDefault="00A348C8">
      <w:pPr>
        <w:spacing w:line="240" w:lineRule="auto"/>
        <w:ind w:firstLine="0"/>
        <w:jc w:val="center"/>
        <w:rPr>
          <w:b/>
          <w:bCs/>
        </w:rPr>
      </w:pPr>
    </w:p>
    <w:p w14:paraId="2BBCE03A" w14:textId="77777777" w:rsidR="00A348C8" w:rsidRDefault="00000000">
      <w:pPr>
        <w:spacing w:line="240" w:lineRule="auto"/>
        <w:ind w:firstLine="0"/>
        <w:jc w:val="left"/>
        <w:rPr>
          <w:b/>
          <w:bCs/>
        </w:rPr>
      </w:pPr>
      <w:r>
        <w:br w:type="page"/>
      </w:r>
    </w:p>
    <w:p w14:paraId="07F2D75B" w14:textId="77777777" w:rsidR="00A348C8" w:rsidRDefault="00A348C8">
      <w:pPr>
        <w:spacing w:line="240" w:lineRule="auto"/>
        <w:ind w:firstLine="0"/>
        <w:jc w:val="center"/>
        <w:rPr>
          <w:b/>
          <w:bCs/>
        </w:rPr>
      </w:pPr>
    </w:p>
    <w:p w14:paraId="0A3C8013" w14:textId="77777777" w:rsidR="00A348C8" w:rsidRDefault="00A348C8">
      <w:pPr>
        <w:spacing w:line="240" w:lineRule="auto"/>
        <w:ind w:firstLine="0"/>
        <w:jc w:val="left"/>
        <w:rPr>
          <w:b/>
          <w:bCs/>
        </w:rPr>
      </w:pPr>
    </w:p>
    <w:p w14:paraId="4E0A0D5A" w14:textId="77777777" w:rsidR="00A348C8" w:rsidRDefault="00000000">
      <w:pPr>
        <w:spacing w:line="240" w:lineRule="auto"/>
        <w:ind w:firstLine="0"/>
        <w:jc w:val="center"/>
        <w:rPr>
          <w:b/>
          <w:bCs/>
        </w:rPr>
      </w:pPr>
      <w:r>
        <w:rPr>
          <w:b/>
          <w:bCs/>
        </w:rPr>
        <w:t>Índice de Figuras</w:t>
      </w:r>
    </w:p>
    <w:sdt>
      <w:sdtPr>
        <w:id w:val="-237093616"/>
        <w:docPartObj>
          <w:docPartGallery w:val="Table of Contents"/>
          <w:docPartUnique/>
        </w:docPartObj>
      </w:sdtPr>
      <w:sdtContent>
        <w:p w14:paraId="72AF153A" w14:textId="77777777" w:rsidR="00A348C8" w:rsidRPr="00FF451A" w:rsidRDefault="00000000">
          <w:pPr>
            <w:pStyle w:val="TDC1"/>
            <w:tabs>
              <w:tab w:val="right" w:leader="dot" w:pos="9316"/>
            </w:tabs>
            <w:rPr>
              <w:rFonts w:asciiTheme="minorHAnsi" w:eastAsiaTheme="minorEastAsia" w:hAnsiTheme="minorHAnsi" w:cstheme="minorBidi"/>
              <w:b w:val="0"/>
              <w:bCs w:val="0"/>
              <w:caps w:val="0"/>
              <w:kern w:val="2"/>
              <w:lang w:val="es-CO" w:eastAsia="es-CO"/>
            </w:rPr>
          </w:pPr>
          <w:r>
            <w:fldChar w:fldCharType="begin"/>
          </w:r>
          <w:r>
            <w:rPr>
              <w:rStyle w:val="Enlacedelndice"/>
              <w:webHidden/>
            </w:rPr>
            <w:instrText xml:space="preserve"> TOC \z \t "Estilo2_Ilustraciones,1" \h</w:instrText>
          </w:r>
          <w:r>
            <w:rPr>
              <w:rStyle w:val="Enlacedelndice"/>
            </w:rPr>
            <w:fldChar w:fldCharType="separate"/>
          </w:r>
          <w:hyperlink w:anchor="_Toc241481019">
            <w:r>
              <w:rPr>
                <w:rStyle w:val="Enlacedelndice"/>
                <w:webHidden/>
              </w:rPr>
              <w:t>Ilustración 1. Ejemplo de tablero Kanban</w:t>
            </w:r>
            <w:r>
              <w:rPr>
                <w:webHidden/>
              </w:rPr>
              <w:fldChar w:fldCharType="begin"/>
            </w:r>
            <w:r>
              <w:rPr>
                <w:webHidden/>
              </w:rPr>
              <w:instrText>PAGEREF _Toc241481019 \h</w:instrText>
            </w:r>
            <w:r>
              <w:rPr>
                <w:webHidden/>
              </w:rPr>
            </w:r>
            <w:r>
              <w:rPr>
                <w:webHidden/>
              </w:rPr>
              <w:fldChar w:fldCharType="separate"/>
            </w:r>
            <w:r>
              <w:rPr>
                <w:rStyle w:val="Enlacedelndice"/>
              </w:rPr>
              <w:tab/>
              <w:t>24</w:t>
            </w:r>
            <w:r>
              <w:rPr>
                <w:webHidden/>
              </w:rPr>
              <w:fldChar w:fldCharType="end"/>
            </w:r>
          </w:hyperlink>
        </w:p>
        <w:p w14:paraId="41CE429D" w14:textId="77777777" w:rsidR="00A348C8" w:rsidRPr="00FF451A" w:rsidRDefault="00000000">
          <w:pPr>
            <w:pStyle w:val="TDC1"/>
            <w:tabs>
              <w:tab w:val="right" w:leader="dot" w:pos="9316"/>
            </w:tabs>
            <w:rPr>
              <w:rFonts w:asciiTheme="minorHAnsi" w:eastAsiaTheme="minorEastAsia" w:hAnsiTheme="minorHAnsi" w:cstheme="minorBidi"/>
              <w:b w:val="0"/>
              <w:bCs w:val="0"/>
              <w:caps w:val="0"/>
              <w:kern w:val="2"/>
              <w:lang w:val="es-CO" w:eastAsia="es-CO"/>
            </w:rPr>
          </w:pPr>
          <w:hyperlink w:anchor="_Toc241481020">
            <w:r>
              <w:rPr>
                <w:rStyle w:val="Enlacedelndice"/>
                <w:webHidden/>
              </w:rPr>
              <w:t>Ilustración 2. Fases del proyecto</w:t>
            </w:r>
            <w:r>
              <w:rPr>
                <w:webHidden/>
              </w:rPr>
              <w:fldChar w:fldCharType="begin"/>
            </w:r>
            <w:r>
              <w:rPr>
                <w:webHidden/>
              </w:rPr>
              <w:instrText>PAGEREF _Toc241481020 \h</w:instrText>
            </w:r>
            <w:r>
              <w:rPr>
                <w:webHidden/>
              </w:rPr>
            </w:r>
            <w:r>
              <w:rPr>
                <w:webHidden/>
              </w:rPr>
              <w:fldChar w:fldCharType="separate"/>
            </w:r>
            <w:r>
              <w:rPr>
                <w:rStyle w:val="Enlacedelndice"/>
              </w:rPr>
              <w:tab/>
              <w:t>26</w:t>
            </w:r>
            <w:r>
              <w:rPr>
                <w:webHidden/>
              </w:rPr>
              <w:fldChar w:fldCharType="end"/>
            </w:r>
          </w:hyperlink>
        </w:p>
        <w:p w14:paraId="20DE5448" w14:textId="77777777" w:rsidR="00A348C8" w:rsidRPr="00FF451A" w:rsidRDefault="00000000">
          <w:pPr>
            <w:pStyle w:val="TDC1"/>
            <w:tabs>
              <w:tab w:val="right" w:leader="dot" w:pos="9316"/>
            </w:tabs>
            <w:rPr>
              <w:rFonts w:asciiTheme="minorHAnsi" w:eastAsiaTheme="minorEastAsia" w:hAnsiTheme="minorHAnsi" w:cstheme="minorBidi"/>
              <w:b w:val="0"/>
              <w:bCs w:val="0"/>
              <w:caps w:val="0"/>
              <w:kern w:val="2"/>
              <w:lang w:val="es-CO" w:eastAsia="es-CO"/>
            </w:rPr>
          </w:pPr>
          <w:hyperlink w:anchor="_Toc241481021">
            <w:r>
              <w:rPr>
                <w:rStyle w:val="Enlacedelndice"/>
                <w:webHidden/>
              </w:rPr>
              <w:t>Ilustración 3: Diagrama E-R 1.0</w:t>
            </w:r>
            <w:r>
              <w:rPr>
                <w:webHidden/>
              </w:rPr>
              <w:fldChar w:fldCharType="begin"/>
            </w:r>
            <w:r>
              <w:rPr>
                <w:webHidden/>
              </w:rPr>
              <w:instrText>PAGEREF _Toc241481021 \h</w:instrText>
            </w:r>
            <w:r>
              <w:rPr>
                <w:webHidden/>
              </w:rPr>
            </w:r>
            <w:r>
              <w:rPr>
                <w:webHidden/>
              </w:rPr>
              <w:fldChar w:fldCharType="separate"/>
            </w:r>
            <w:r>
              <w:rPr>
                <w:rStyle w:val="Enlacedelndice"/>
              </w:rPr>
              <w:tab/>
              <w:t>37</w:t>
            </w:r>
            <w:r>
              <w:rPr>
                <w:webHidden/>
              </w:rPr>
              <w:fldChar w:fldCharType="end"/>
            </w:r>
          </w:hyperlink>
        </w:p>
        <w:p w14:paraId="0C54206E" w14:textId="77777777" w:rsidR="00A348C8" w:rsidRPr="00FF451A" w:rsidRDefault="00000000">
          <w:pPr>
            <w:pStyle w:val="TDC1"/>
            <w:tabs>
              <w:tab w:val="right" w:leader="dot" w:pos="9316"/>
            </w:tabs>
            <w:rPr>
              <w:rFonts w:asciiTheme="minorHAnsi" w:eastAsiaTheme="minorEastAsia" w:hAnsiTheme="minorHAnsi" w:cstheme="minorBidi"/>
              <w:b w:val="0"/>
              <w:bCs w:val="0"/>
              <w:caps w:val="0"/>
              <w:kern w:val="2"/>
              <w:lang w:val="es-CO" w:eastAsia="es-CO"/>
            </w:rPr>
          </w:pPr>
          <w:hyperlink w:anchor="_Toc241481022">
            <w:r>
              <w:rPr>
                <w:rStyle w:val="Enlacedelndice"/>
                <w:webHidden/>
              </w:rPr>
              <w:t>Ilustración 4: Diagrama E-R 2.0</w:t>
            </w:r>
            <w:r>
              <w:rPr>
                <w:webHidden/>
              </w:rPr>
              <w:fldChar w:fldCharType="begin"/>
            </w:r>
            <w:r>
              <w:rPr>
                <w:webHidden/>
              </w:rPr>
              <w:instrText>PAGEREF _Toc241481022 \h</w:instrText>
            </w:r>
            <w:r>
              <w:rPr>
                <w:webHidden/>
              </w:rPr>
            </w:r>
            <w:r>
              <w:rPr>
                <w:webHidden/>
              </w:rPr>
              <w:fldChar w:fldCharType="separate"/>
            </w:r>
            <w:r>
              <w:rPr>
                <w:rStyle w:val="Enlacedelndice"/>
              </w:rPr>
              <w:tab/>
              <w:t>38</w:t>
            </w:r>
            <w:r>
              <w:rPr>
                <w:webHidden/>
              </w:rPr>
              <w:fldChar w:fldCharType="end"/>
            </w:r>
          </w:hyperlink>
        </w:p>
        <w:p w14:paraId="126CE060" w14:textId="77777777" w:rsidR="00A348C8" w:rsidRPr="00FF451A" w:rsidRDefault="00000000">
          <w:pPr>
            <w:pStyle w:val="TDC1"/>
            <w:tabs>
              <w:tab w:val="right" w:leader="dot" w:pos="9316"/>
            </w:tabs>
            <w:rPr>
              <w:rFonts w:asciiTheme="minorHAnsi" w:eastAsiaTheme="minorEastAsia" w:hAnsiTheme="minorHAnsi" w:cstheme="minorBidi"/>
              <w:b w:val="0"/>
              <w:bCs w:val="0"/>
              <w:caps w:val="0"/>
              <w:kern w:val="2"/>
              <w:lang w:val="es-CO" w:eastAsia="es-CO"/>
            </w:rPr>
          </w:pPr>
          <w:hyperlink w:anchor="_Toc241481023">
            <w:r>
              <w:rPr>
                <w:rStyle w:val="Enlacedelndice"/>
                <w:webHidden/>
              </w:rPr>
              <w:t>Ilustración 5: Diagrama de casos de uso</w:t>
            </w:r>
            <w:r>
              <w:rPr>
                <w:webHidden/>
              </w:rPr>
              <w:fldChar w:fldCharType="begin"/>
            </w:r>
            <w:r>
              <w:rPr>
                <w:webHidden/>
              </w:rPr>
              <w:instrText>PAGEREF _Toc241481023 \h</w:instrText>
            </w:r>
            <w:r>
              <w:rPr>
                <w:webHidden/>
              </w:rPr>
            </w:r>
            <w:r>
              <w:rPr>
                <w:webHidden/>
              </w:rPr>
              <w:fldChar w:fldCharType="separate"/>
            </w:r>
            <w:r>
              <w:rPr>
                <w:rStyle w:val="Enlacedelndice"/>
              </w:rPr>
              <w:tab/>
              <w:t>39</w:t>
            </w:r>
            <w:r>
              <w:rPr>
                <w:webHidden/>
              </w:rPr>
              <w:fldChar w:fldCharType="end"/>
            </w:r>
          </w:hyperlink>
          <w:r>
            <w:rPr>
              <w:rStyle w:val="Enlacedelndice"/>
            </w:rPr>
            <w:fldChar w:fldCharType="end"/>
          </w:r>
        </w:p>
      </w:sdtContent>
    </w:sdt>
    <w:p w14:paraId="75E87021" w14:textId="77777777" w:rsidR="00A348C8" w:rsidRDefault="00A348C8">
      <w:pPr>
        <w:spacing w:line="240" w:lineRule="auto"/>
        <w:ind w:firstLine="0"/>
        <w:jc w:val="left"/>
        <w:rPr>
          <w:sz w:val="20"/>
          <w:szCs w:val="20"/>
        </w:rPr>
      </w:pPr>
    </w:p>
    <w:p w14:paraId="71229719" w14:textId="77777777" w:rsidR="00A348C8" w:rsidRDefault="00A348C8">
      <w:pPr>
        <w:spacing w:line="240" w:lineRule="auto"/>
        <w:ind w:firstLine="0"/>
        <w:jc w:val="left"/>
      </w:pPr>
    </w:p>
    <w:p w14:paraId="570B96B0" w14:textId="77777777" w:rsidR="00A348C8" w:rsidRDefault="00A348C8">
      <w:pPr>
        <w:spacing w:line="240" w:lineRule="auto"/>
        <w:ind w:firstLine="0"/>
        <w:jc w:val="left"/>
      </w:pPr>
    </w:p>
    <w:p w14:paraId="72A0BA79" w14:textId="77777777" w:rsidR="00A348C8" w:rsidRDefault="00A348C8">
      <w:pPr>
        <w:spacing w:line="240" w:lineRule="auto"/>
        <w:ind w:firstLine="0"/>
        <w:jc w:val="left"/>
      </w:pPr>
    </w:p>
    <w:p w14:paraId="1B1E9A50" w14:textId="77777777" w:rsidR="00A348C8" w:rsidRDefault="00A348C8">
      <w:pPr>
        <w:spacing w:line="240" w:lineRule="auto"/>
        <w:ind w:firstLine="0"/>
        <w:jc w:val="left"/>
      </w:pPr>
    </w:p>
    <w:p w14:paraId="0012A756" w14:textId="77777777" w:rsidR="00A348C8" w:rsidRDefault="00A348C8">
      <w:pPr>
        <w:spacing w:line="240" w:lineRule="auto"/>
        <w:ind w:firstLine="0"/>
        <w:jc w:val="left"/>
      </w:pPr>
    </w:p>
    <w:p w14:paraId="66AA5187" w14:textId="77777777" w:rsidR="00A348C8" w:rsidRDefault="00A348C8">
      <w:pPr>
        <w:spacing w:line="240" w:lineRule="auto"/>
        <w:ind w:firstLine="0"/>
        <w:jc w:val="left"/>
      </w:pPr>
    </w:p>
    <w:p w14:paraId="2F06863B" w14:textId="77777777" w:rsidR="00A348C8" w:rsidRDefault="00A348C8">
      <w:pPr>
        <w:spacing w:line="240" w:lineRule="auto"/>
        <w:ind w:firstLine="0"/>
        <w:jc w:val="left"/>
      </w:pPr>
    </w:p>
    <w:p w14:paraId="285852E9" w14:textId="77777777" w:rsidR="00A348C8" w:rsidRDefault="00A348C8">
      <w:pPr>
        <w:spacing w:line="240" w:lineRule="auto"/>
        <w:ind w:firstLine="0"/>
        <w:jc w:val="left"/>
      </w:pPr>
    </w:p>
    <w:p w14:paraId="5F718770" w14:textId="77777777" w:rsidR="00A348C8" w:rsidRDefault="00A348C8">
      <w:pPr>
        <w:spacing w:line="240" w:lineRule="auto"/>
        <w:ind w:firstLine="0"/>
        <w:jc w:val="left"/>
      </w:pPr>
    </w:p>
    <w:p w14:paraId="2165C8E1" w14:textId="77777777" w:rsidR="00A348C8" w:rsidRDefault="00A348C8">
      <w:pPr>
        <w:spacing w:line="240" w:lineRule="auto"/>
        <w:ind w:firstLine="0"/>
        <w:jc w:val="left"/>
      </w:pPr>
    </w:p>
    <w:p w14:paraId="58D81682" w14:textId="77777777" w:rsidR="00A348C8" w:rsidRDefault="00A348C8">
      <w:pPr>
        <w:spacing w:line="240" w:lineRule="auto"/>
        <w:ind w:firstLine="0"/>
        <w:jc w:val="left"/>
      </w:pPr>
    </w:p>
    <w:p w14:paraId="74E470F6" w14:textId="77777777" w:rsidR="00A348C8" w:rsidRDefault="00A348C8">
      <w:pPr>
        <w:spacing w:line="240" w:lineRule="auto"/>
        <w:ind w:firstLine="0"/>
        <w:jc w:val="left"/>
      </w:pPr>
    </w:p>
    <w:p w14:paraId="7ACE713E" w14:textId="77777777" w:rsidR="00A348C8" w:rsidRDefault="00A348C8">
      <w:pPr>
        <w:spacing w:line="240" w:lineRule="auto"/>
        <w:ind w:firstLine="0"/>
        <w:jc w:val="left"/>
      </w:pPr>
    </w:p>
    <w:p w14:paraId="5CDB5CAB" w14:textId="77777777" w:rsidR="00A348C8" w:rsidRDefault="00A348C8">
      <w:pPr>
        <w:spacing w:line="240" w:lineRule="auto"/>
        <w:ind w:firstLine="0"/>
        <w:jc w:val="left"/>
      </w:pPr>
    </w:p>
    <w:p w14:paraId="667F03C8" w14:textId="77777777" w:rsidR="00A348C8" w:rsidRDefault="00A348C8">
      <w:pPr>
        <w:spacing w:line="240" w:lineRule="auto"/>
        <w:ind w:firstLine="0"/>
        <w:jc w:val="left"/>
      </w:pPr>
    </w:p>
    <w:p w14:paraId="31C0EC92" w14:textId="77777777" w:rsidR="00A348C8" w:rsidRDefault="00A348C8">
      <w:pPr>
        <w:spacing w:line="240" w:lineRule="auto"/>
        <w:ind w:firstLine="0"/>
        <w:jc w:val="left"/>
      </w:pPr>
    </w:p>
    <w:p w14:paraId="51405981" w14:textId="77777777" w:rsidR="00A348C8" w:rsidRDefault="00A348C8">
      <w:pPr>
        <w:spacing w:line="240" w:lineRule="auto"/>
        <w:ind w:firstLine="0"/>
        <w:jc w:val="left"/>
      </w:pPr>
    </w:p>
    <w:p w14:paraId="2CB69A1B" w14:textId="77777777" w:rsidR="00A348C8" w:rsidRDefault="00A348C8">
      <w:pPr>
        <w:spacing w:line="240" w:lineRule="auto"/>
        <w:ind w:firstLine="0"/>
        <w:jc w:val="left"/>
      </w:pPr>
    </w:p>
    <w:p w14:paraId="7442DB64" w14:textId="77777777" w:rsidR="00A348C8" w:rsidRDefault="00A348C8">
      <w:pPr>
        <w:spacing w:line="240" w:lineRule="auto"/>
        <w:ind w:firstLine="0"/>
        <w:jc w:val="left"/>
      </w:pPr>
    </w:p>
    <w:p w14:paraId="43E78683" w14:textId="77777777" w:rsidR="00A348C8" w:rsidRDefault="00A348C8">
      <w:pPr>
        <w:spacing w:line="240" w:lineRule="auto"/>
        <w:ind w:firstLine="0"/>
        <w:jc w:val="left"/>
      </w:pPr>
    </w:p>
    <w:p w14:paraId="24201ABF" w14:textId="77777777" w:rsidR="00A348C8" w:rsidRDefault="00000000">
      <w:pPr>
        <w:pStyle w:val="EstiloSinNumeracion"/>
      </w:pPr>
      <w:r>
        <w:br/>
      </w:r>
    </w:p>
    <w:p w14:paraId="7EAECBFA" w14:textId="77777777" w:rsidR="00A348C8" w:rsidRDefault="00000000">
      <w:pPr>
        <w:spacing w:line="240" w:lineRule="auto"/>
        <w:ind w:firstLine="0"/>
        <w:jc w:val="left"/>
        <w:rPr>
          <w:b/>
          <w:spacing w:val="-2"/>
        </w:rPr>
      </w:pPr>
      <w:r>
        <w:br w:type="page"/>
      </w:r>
    </w:p>
    <w:p w14:paraId="12D437AD" w14:textId="77777777" w:rsidR="00A348C8" w:rsidRDefault="00000000">
      <w:pPr>
        <w:pStyle w:val="EstiloSinNumeracion"/>
      </w:pPr>
      <w:bookmarkStart w:id="1" w:name="_Toc227589683"/>
      <w:bookmarkStart w:id="2" w:name="_Toc227595863"/>
      <w:bookmarkStart w:id="3" w:name="_Toc227589991"/>
      <w:bookmarkStart w:id="4" w:name="_Toc228388867"/>
      <w:r>
        <w:lastRenderedPageBreak/>
        <w:t>Resumen</w:t>
      </w:r>
      <w:bookmarkEnd w:id="1"/>
      <w:bookmarkEnd w:id="2"/>
      <w:bookmarkEnd w:id="3"/>
      <w:bookmarkEnd w:id="4"/>
    </w:p>
    <w:p w14:paraId="72689314" w14:textId="77777777" w:rsidR="00A348C8" w:rsidRDefault="00000000">
      <w:r>
        <w:t xml:space="preserve">El presente proyecto tiene como objetivo desarrollar un sistema de software local para la gestión de inventarios y control de cuentas en el establecimiento Víveres y Cárnicos Don Edgar, con el fin de optimizar los procesos administrativos. La metodología utilizada se basa en un enfoque agile mediante Kanban, permitiendo la gestión visual del flujo de trabajo, facilitando el seguimiento continuo del desarrollo. También abordaremos la implementación del lenguaje Java, lo que agilizará en gran medida el desarrollo de nuestro sistema, así como permitirá un sistema más robusto y escalable no solo a nivel de arquitectura. Analizaremos las herramientas y ventajas que nos proporcionara un sistema operativo de código abierto como lo es Linux. El proceso abarca el análisis de requerimientos, diseños del sistema, desarrollo de módulos funcionales e implementación de pruebas. Como resultado, se espera obtener una solución que integre el control de productos, inventario, ventas y generación de reportes en formatos digitales, contribuyendo a la reducción de errores y al fortalecimiento de la gestión operativa del negocio. </w:t>
      </w:r>
    </w:p>
    <w:p w14:paraId="30DF5F0D" w14:textId="77777777" w:rsidR="00A348C8" w:rsidRDefault="00000000">
      <w:r>
        <w:t>Palabras clave: Gestión de inventarios, Sistemas de información, Software de escritorio, Automatización de procesos, Base de datos, Java, código abierto.</w:t>
      </w:r>
    </w:p>
    <w:p w14:paraId="044E4813" w14:textId="77777777" w:rsidR="00A348C8" w:rsidRDefault="00A348C8"/>
    <w:p w14:paraId="4A2FA5EB" w14:textId="77777777" w:rsidR="00A348C8" w:rsidRDefault="00000000">
      <w:r>
        <w:br w:type="page"/>
      </w:r>
    </w:p>
    <w:p w14:paraId="20FCF7DF" w14:textId="77777777" w:rsidR="00A348C8" w:rsidRDefault="00000000">
      <w:pPr>
        <w:pStyle w:val="EstiloSinNumeracion"/>
      </w:pPr>
      <w:bookmarkStart w:id="5" w:name="_Toc228388868"/>
      <w:bookmarkStart w:id="6" w:name="_Toc227595864"/>
      <w:bookmarkStart w:id="7" w:name="_Toc227589992"/>
      <w:bookmarkStart w:id="8" w:name="_Toc227589684"/>
      <w:proofErr w:type="spellStart"/>
      <w:r>
        <w:lastRenderedPageBreak/>
        <w:t>Abstract</w:t>
      </w:r>
      <w:bookmarkEnd w:id="5"/>
      <w:bookmarkEnd w:id="6"/>
      <w:bookmarkEnd w:id="7"/>
      <w:bookmarkEnd w:id="8"/>
      <w:proofErr w:type="spellEnd"/>
    </w:p>
    <w:p w14:paraId="23BDF523" w14:textId="77777777" w:rsidR="00A348C8" w:rsidRDefault="00000000">
      <w:pPr>
        <w:rPr>
          <w:lang w:val="es-CO"/>
        </w:rPr>
      </w:pPr>
      <w:proofErr w:type="spellStart"/>
      <w:r>
        <w:rPr>
          <w:lang w:val="es-CO"/>
        </w:rPr>
        <w:t>The</w:t>
      </w:r>
      <w:proofErr w:type="spellEnd"/>
      <w:r>
        <w:rPr>
          <w:lang w:val="es-CO"/>
        </w:rPr>
        <w:t xml:space="preserve"> </w:t>
      </w:r>
      <w:proofErr w:type="spellStart"/>
      <w:r>
        <w:rPr>
          <w:lang w:val="es-CO"/>
        </w:rPr>
        <w:t>objective</w:t>
      </w:r>
      <w:proofErr w:type="spellEnd"/>
      <w:r>
        <w:rPr>
          <w:lang w:val="es-CO"/>
        </w:rPr>
        <w:t xml:space="preserve"> </w:t>
      </w:r>
      <w:proofErr w:type="spellStart"/>
      <w:r>
        <w:rPr>
          <w:lang w:val="es-CO"/>
        </w:rPr>
        <w:t>of</w:t>
      </w:r>
      <w:proofErr w:type="spellEnd"/>
      <w:r>
        <w:rPr>
          <w:lang w:val="es-CO"/>
        </w:rPr>
        <w:t xml:space="preserve"> </w:t>
      </w:r>
      <w:proofErr w:type="spellStart"/>
      <w:r>
        <w:rPr>
          <w:lang w:val="es-CO"/>
        </w:rPr>
        <w:t>this</w:t>
      </w:r>
      <w:proofErr w:type="spellEnd"/>
      <w:r>
        <w:rPr>
          <w:lang w:val="es-CO"/>
        </w:rPr>
        <w:t xml:space="preserve"> </w:t>
      </w:r>
      <w:proofErr w:type="spellStart"/>
      <w:r>
        <w:rPr>
          <w:lang w:val="es-CO"/>
        </w:rPr>
        <w:t>project</w:t>
      </w:r>
      <w:proofErr w:type="spellEnd"/>
      <w:r>
        <w:rPr>
          <w:lang w:val="es-CO"/>
        </w:rPr>
        <w:t xml:space="preserve"> </w:t>
      </w:r>
      <w:proofErr w:type="spellStart"/>
      <w:r>
        <w:rPr>
          <w:lang w:val="es-CO"/>
        </w:rPr>
        <w:t>is</w:t>
      </w:r>
      <w:proofErr w:type="spellEnd"/>
      <w:r>
        <w:rPr>
          <w:lang w:val="es-CO"/>
        </w:rPr>
        <w:t xml:space="preserve"> </w:t>
      </w:r>
      <w:proofErr w:type="spellStart"/>
      <w:r>
        <w:rPr>
          <w:lang w:val="es-CO"/>
        </w:rPr>
        <w:t>to</w:t>
      </w:r>
      <w:proofErr w:type="spellEnd"/>
      <w:r>
        <w:rPr>
          <w:lang w:val="es-CO"/>
        </w:rPr>
        <w:t xml:space="preserve"> </w:t>
      </w:r>
      <w:proofErr w:type="spellStart"/>
      <w:r>
        <w:rPr>
          <w:lang w:val="es-CO"/>
        </w:rPr>
        <w:t>develop</w:t>
      </w:r>
      <w:proofErr w:type="spellEnd"/>
      <w:r>
        <w:rPr>
          <w:lang w:val="es-CO"/>
        </w:rPr>
        <w:t xml:space="preserve"> a local software </w:t>
      </w:r>
      <w:proofErr w:type="spellStart"/>
      <w:r>
        <w:rPr>
          <w:lang w:val="es-CO"/>
        </w:rPr>
        <w:t>system</w:t>
      </w:r>
      <w:proofErr w:type="spellEnd"/>
      <w:r>
        <w:rPr>
          <w:lang w:val="es-CO"/>
        </w:rPr>
        <w:t xml:space="preserve"> </w:t>
      </w:r>
      <w:proofErr w:type="spellStart"/>
      <w:r>
        <w:rPr>
          <w:lang w:val="es-CO"/>
        </w:rPr>
        <w:t>for</w:t>
      </w:r>
      <w:proofErr w:type="spellEnd"/>
      <w:r>
        <w:rPr>
          <w:lang w:val="es-CO"/>
        </w:rPr>
        <w:t xml:space="preserve"> </w:t>
      </w:r>
      <w:proofErr w:type="spellStart"/>
      <w:r>
        <w:rPr>
          <w:lang w:val="es-CO"/>
        </w:rPr>
        <w:t>inventory</w:t>
      </w:r>
      <w:proofErr w:type="spellEnd"/>
      <w:r>
        <w:rPr>
          <w:lang w:val="es-CO"/>
        </w:rPr>
        <w:t xml:space="preserve"> </w:t>
      </w:r>
      <w:proofErr w:type="spellStart"/>
      <w:r>
        <w:rPr>
          <w:lang w:val="es-CO"/>
        </w:rPr>
        <w:t>management</w:t>
      </w:r>
      <w:proofErr w:type="spellEnd"/>
      <w:r>
        <w:rPr>
          <w:lang w:val="es-CO"/>
        </w:rPr>
        <w:t xml:space="preserve"> and </w:t>
      </w:r>
      <w:proofErr w:type="spellStart"/>
      <w:r>
        <w:rPr>
          <w:lang w:val="es-CO"/>
        </w:rPr>
        <w:t>account</w:t>
      </w:r>
      <w:proofErr w:type="spellEnd"/>
      <w:r>
        <w:rPr>
          <w:lang w:val="es-CO"/>
        </w:rPr>
        <w:t xml:space="preserve"> control at </w:t>
      </w:r>
      <w:r>
        <w:rPr>
          <w:b/>
          <w:bCs/>
          <w:lang w:val="es-CO"/>
        </w:rPr>
        <w:t>Víveres y Cárnicos Don Edgar</w:t>
      </w:r>
      <w:r>
        <w:rPr>
          <w:lang w:val="es-CO"/>
        </w:rPr>
        <w:t xml:space="preserve">, in </w:t>
      </w:r>
      <w:proofErr w:type="spellStart"/>
      <w:r>
        <w:rPr>
          <w:lang w:val="es-CO"/>
        </w:rPr>
        <w:t>order</w:t>
      </w:r>
      <w:proofErr w:type="spellEnd"/>
      <w:r>
        <w:rPr>
          <w:lang w:val="es-CO"/>
        </w:rPr>
        <w:t xml:space="preserve"> </w:t>
      </w:r>
      <w:proofErr w:type="spellStart"/>
      <w:r>
        <w:rPr>
          <w:lang w:val="es-CO"/>
        </w:rPr>
        <w:t>to</w:t>
      </w:r>
      <w:proofErr w:type="spellEnd"/>
      <w:r>
        <w:rPr>
          <w:lang w:val="es-CO"/>
        </w:rPr>
        <w:t xml:space="preserve"> </w:t>
      </w:r>
      <w:proofErr w:type="spellStart"/>
      <w:r>
        <w:rPr>
          <w:lang w:val="es-CO"/>
        </w:rPr>
        <w:t>optimize</w:t>
      </w:r>
      <w:proofErr w:type="spellEnd"/>
      <w:r>
        <w:rPr>
          <w:lang w:val="es-CO"/>
        </w:rPr>
        <w:t xml:space="preserve"> administrative </w:t>
      </w:r>
      <w:proofErr w:type="spellStart"/>
      <w:r>
        <w:rPr>
          <w:lang w:val="es-CO"/>
        </w:rPr>
        <w:t>processes</w:t>
      </w:r>
      <w:proofErr w:type="spellEnd"/>
      <w:r>
        <w:rPr>
          <w:lang w:val="es-CO"/>
        </w:rPr>
        <w:t xml:space="preserve">. </w:t>
      </w:r>
      <w:proofErr w:type="spellStart"/>
      <w:r>
        <w:rPr>
          <w:lang w:val="es-CO"/>
        </w:rPr>
        <w:t>The</w:t>
      </w:r>
      <w:proofErr w:type="spellEnd"/>
      <w:r>
        <w:rPr>
          <w:lang w:val="es-CO"/>
        </w:rPr>
        <w:t xml:space="preserve"> </w:t>
      </w:r>
      <w:proofErr w:type="spellStart"/>
      <w:r>
        <w:rPr>
          <w:lang w:val="es-CO"/>
        </w:rPr>
        <w:t>methodology</w:t>
      </w:r>
      <w:proofErr w:type="spellEnd"/>
      <w:r>
        <w:rPr>
          <w:lang w:val="es-CO"/>
        </w:rPr>
        <w:t xml:space="preserve"> </w:t>
      </w:r>
      <w:proofErr w:type="spellStart"/>
      <w:r>
        <w:rPr>
          <w:lang w:val="es-CO"/>
        </w:rPr>
        <w:t>used</w:t>
      </w:r>
      <w:proofErr w:type="spellEnd"/>
      <w:r>
        <w:rPr>
          <w:lang w:val="es-CO"/>
        </w:rPr>
        <w:t xml:space="preserve"> </w:t>
      </w:r>
      <w:proofErr w:type="spellStart"/>
      <w:r>
        <w:rPr>
          <w:lang w:val="es-CO"/>
        </w:rPr>
        <w:t>is</w:t>
      </w:r>
      <w:proofErr w:type="spellEnd"/>
      <w:r>
        <w:rPr>
          <w:lang w:val="es-CO"/>
        </w:rPr>
        <w:t xml:space="preserve"> </w:t>
      </w:r>
      <w:proofErr w:type="spellStart"/>
      <w:r>
        <w:rPr>
          <w:lang w:val="es-CO"/>
        </w:rPr>
        <w:t>based</w:t>
      </w:r>
      <w:proofErr w:type="spellEnd"/>
      <w:r>
        <w:rPr>
          <w:lang w:val="es-CO"/>
        </w:rPr>
        <w:t xml:space="preserve"> </w:t>
      </w:r>
      <w:proofErr w:type="spellStart"/>
      <w:r>
        <w:rPr>
          <w:lang w:val="es-CO"/>
        </w:rPr>
        <w:t>on</w:t>
      </w:r>
      <w:proofErr w:type="spellEnd"/>
      <w:r>
        <w:rPr>
          <w:lang w:val="es-CO"/>
        </w:rPr>
        <w:t xml:space="preserve"> </w:t>
      </w:r>
      <w:proofErr w:type="spellStart"/>
      <w:r>
        <w:rPr>
          <w:lang w:val="es-CO"/>
        </w:rPr>
        <w:t>an</w:t>
      </w:r>
      <w:proofErr w:type="spellEnd"/>
      <w:r>
        <w:rPr>
          <w:lang w:val="es-CO"/>
        </w:rPr>
        <w:t xml:space="preserve"> </w:t>
      </w:r>
      <w:r>
        <w:rPr>
          <w:b/>
          <w:bCs/>
          <w:lang w:val="es-CO"/>
        </w:rPr>
        <w:t xml:space="preserve">Agile </w:t>
      </w:r>
      <w:proofErr w:type="spellStart"/>
      <w:r>
        <w:rPr>
          <w:b/>
          <w:bCs/>
          <w:lang w:val="es-CO"/>
        </w:rPr>
        <w:t>approach</w:t>
      </w:r>
      <w:proofErr w:type="spellEnd"/>
      <w:r>
        <w:rPr>
          <w:b/>
          <w:bCs/>
          <w:lang w:val="es-CO"/>
        </w:rPr>
        <w:t xml:space="preserve"> </w:t>
      </w:r>
      <w:proofErr w:type="spellStart"/>
      <w:r>
        <w:rPr>
          <w:b/>
          <w:bCs/>
          <w:lang w:val="es-CO"/>
        </w:rPr>
        <w:t>using</w:t>
      </w:r>
      <w:proofErr w:type="spellEnd"/>
      <w:r>
        <w:rPr>
          <w:b/>
          <w:bCs/>
          <w:lang w:val="es-CO"/>
        </w:rPr>
        <w:t xml:space="preserve"> Kanban</w:t>
      </w:r>
      <w:r>
        <w:rPr>
          <w:lang w:val="es-CO"/>
        </w:rPr>
        <w:t xml:space="preserve">, </w:t>
      </w:r>
      <w:proofErr w:type="spellStart"/>
      <w:r>
        <w:rPr>
          <w:lang w:val="es-CO"/>
        </w:rPr>
        <w:t>enabling</w:t>
      </w:r>
      <w:proofErr w:type="spellEnd"/>
      <w:r>
        <w:rPr>
          <w:lang w:val="es-CO"/>
        </w:rPr>
        <w:t xml:space="preserve"> visual </w:t>
      </w:r>
      <w:proofErr w:type="spellStart"/>
      <w:r>
        <w:rPr>
          <w:lang w:val="es-CO"/>
        </w:rPr>
        <w:t>management</w:t>
      </w:r>
      <w:proofErr w:type="spellEnd"/>
      <w:r>
        <w:rPr>
          <w:lang w:val="es-CO"/>
        </w:rPr>
        <w:t xml:space="preserve"> </w:t>
      </w:r>
      <w:proofErr w:type="spellStart"/>
      <w:r>
        <w:rPr>
          <w:lang w:val="es-CO"/>
        </w:rPr>
        <w:t>of</w:t>
      </w:r>
      <w:proofErr w:type="spellEnd"/>
      <w:r>
        <w:rPr>
          <w:lang w:val="es-CO"/>
        </w:rPr>
        <w:t xml:space="preserve"> </w:t>
      </w:r>
      <w:proofErr w:type="spellStart"/>
      <w:r>
        <w:rPr>
          <w:lang w:val="es-CO"/>
        </w:rPr>
        <w:t>the</w:t>
      </w:r>
      <w:proofErr w:type="spellEnd"/>
      <w:r>
        <w:rPr>
          <w:lang w:val="es-CO"/>
        </w:rPr>
        <w:t xml:space="preserve"> </w:t>
      </w:r>
      <w:proofErr w:type="spellStart"/>
      <w:r>
        <w:rPr>
          <w:lang w:val="es-CO"/>
        </w:rPr>
        <w:t>workflow</w:t>
      </w:r>
      <w:proofErr w:type="spellEnd"/>
      <w:r>
        <w:rPr>
          <w:lang w:val="es-CO"/>
        </w:rPr>
        <w:t xml:space="preserve"> and </w:t>
      </w:r>
      <w:proofErr w:type="spellStart"/>
      <w:r>
        <w:rPr>
          <w:lang w:val="es-CO"/>
        </w:rPr>
        <w:t>facilitating</w:t>
      </w:r>
      <w:proofErr w:type="spellEnd"/>
      <w:r>
        <w:rPr>
          <w:lang w:val="es-CO"/>
        </w:rPr>
        <w:t xml:space="preserve"> </w:t>
      </w:r>
      <w:proofErr w:type="spellStart"/>
      <w:r>
        <w:rPr>
          <w:lang w:val="es-CO"/>
        </w:rPr>
        <w:t>continuous</w:t>
      </w:r>
      <w:proofErr w:type="spellEnd"/>
      <w:r>
        <w:rPr>
          <w:lang w:val="es-CO"/>
        </w:rPr>
        <w:t xml:space="preserve"> </w:t>
      </w:r>
      <w:proofErr w:type="spellStart"/>
      <w:r>
        <w:rPr>
          <w:lang w:val="es-CO"/>
        </w:rPr>
        <w:t>monitoring</w:t>
      </w:r>
      <w:proofErr w:type="spellEnd"/>
      <w:r>
        <w:rPr>
          <w:lang w:val="es-CO"/>
        </w:rPr>
        <w:t xml:space="preserve"> </w:t>
      </w:r>
      <w:proofErr w:type="spellStart"/>
      <w:r>
        <w:rPr>
          <w:lang w:val="es-CO"/>
        </w:rPr>
        <w:t>of</w:t>
      </w:r>
      <w:proofErr w:type="spellEnd"/>
      <w:r>
        <w:rPr>
          <w:lang w:val="es-CO"/>
        </w:rPr>
        <w:t xml:space="preserve"> </w:t>
      </w:r>
      <w:proofErr w:type="spellStart"/>
      <w:r>
        <w:rPr>
          <w:lang w:val="es-CO"/>
        </w:rPr>
        <w:t>the</w:t>
      </w:r>
      <w:proofErr w:type="spellEnd"/>
      <w:r>
        <w:rPr>
          <w:lang w:val="es-CO"/>
        </w:rPr>
        <w:t xml:space="preserve"> </w:t>
      </w:r>
      <w:proofErr w:type="spellStart"/>
      <w:r>
        <w:rPr>
          <w:lang w:val="es-CO"/>
        </w:rPr>
        <w:t>development</w:t>
      </w:r>
      <w:proofErr w:type="spellEnd"/>
      <w:r>
        <w:rPr>
          <w:lang w:val="es-CO"/>
        </w:rPr>
        <w:t xml:space="preserve"> </w:t>
      </w:r>
      <w:proofErr w:type="spellStart"/>
      <w:r>
        <w:rPr>
          <w:lang w:val="es-CO"/>
        </w:rPr>
        <w:t>process</w:t>
      </w:r>
      <w:proofErr w:type="spellEnd"/>
      <w:r>
        <w:rPr>
          <w:lang w:val="es-CO"/>
        </w:rPr>
        <w:t xml:space="preserve">. </w:t>
      </w:r>
      <w:proofErr w:type="spellStart"/>
      <w:r>
        <w:rPr>
          <w:lang w:val="es-CO"/>
        </w:rPr>
        <w:t>The</w:t>
      </w:r>
      <w:proofErr w:type="spellEnd"/>
      <w:r>
        <w:rPr>
          <w:lang w:val="es-CO"/>
        </w:rPr>
        <w:t xml:space="preserve"> </w:t>
      </w:r>
      <w:proofErr w:type="spellStart"/>
      <w:r>
        <w:rPr>
          <w:lang w:val="es-CO"/>
        </w:rPr>
        <w:t>implementation</w:t>
      </w:r>
      <w:proofErr w:type="spellEnd"/>
      <w:r>
        <w:rPr>
          <w:lang w:val="es-CO"/>
        </w:rPr>
        <w:t xml:space="preserve"> </w:t>
      </w:r>
      <w:proofErr w:type="spellStart"/>
      <w:r>
        <w:rPr>
          <w:lang w:val="es-CO"/>
        </w:rPr>
        <w:t>of</w:t>
      </w:r>
      <w:proofErr w:type="spellEnd"/>
      <w:r>
        <w:rPr>
          <w:lang w:val="es-CO"/>
        </w:rPr>
        <w:t xml:space="preserve"> </w:t>
      </w:r>
      <w:proofErr w:type="spellStart"/>
      <w:r>
        <w:rPr>
          <w:lang w:val="es-CO"/>
        </w:rPr>
        <w:t>the</w:t>
      </w:r>
      <w:proofErr w:type="spellEnd"/>
      <w:r>
        <w:rPr>
          <w:lang w:val="es-CO"/>
        </w:rPr>
        <w:t xml:space="preserve"> </w:t>
      </w:r>
      <w:r>
        <w:rPr>
          <w:b/>
          <w:bCs/>
          <w:lang w:val="es-CO"/>
        </w:rPr>
        <w:t xml:space="preserve">Java </w:t>
      </w:r>
      <w:proofErr w:type="spellStart"/>
      <w:r>
        <w:rPr>
          <w:b/>
          <w:bCs/>
          <w:lang w:val="es-CO"/>
        </w:rPr>
        <w:t>programming</w:t>
      </w:r>
      <w:proofErr w:type="spellEnd"/>
      <w:r>
        <w:rPr>
          <w:b/>
          <w:bCs/>
          <w:lang w:val="es-CO"/>
        </w:rPr>
        <w:t xml:space="preserve"> </w:t>
      </w:r>
      <w:proofErr w:type="spellStart"/>
      <w:r>
        <w:rPr>
          <w:b/>
          <w:bCs/>
          <w:lang w:val="es-CO"/>
        </w:rPr>
        <w:t>language</w:t>
      </w:r>
      <w:proofErr w:type="spellEnd"/>
      <w:r>
        <w:rPr>
          <w:lang w:val="es-CO"/>
        </w:rPr>
        <w:t xml:space="preserve"> </w:t>
      </w:r>
      <w:proofErr w:type="spellStart"/>
      <w:r>
        <w:rPr>
          <w:lang w:val="es-CO"/>
        </w:rPr>
        <w:t>will</w:t>
      </w:r>
      <w:proofErr w:type="spellEnd"/>
      <w:r>
        <w:rPr>
          <w:lang w:val="es-CO"/>
        </w:rPr>
        <w:t xml:space="preserve"> </w:t>
      </w:r>
      <w:proofErr w:type="spellStart"/>
      <w:r>
        <w:rPr>
          <w:lang w:val="es-CO"/>
        </w:rPr>
        <w:t>also</w:t>
      </w:r>
      <w:proofErr w:type="spellEnd"/>
      <w:r>
        <w:rPr>
          <w:lang w:val="es-CO"/>
        </w:rPr>
        <w:t xml:space="preserve"> be </w:t>
      </w:r>
      <w:proofErr w:type="spellStart"/>
      <w:r>
        <w:rPr>
          <w:lang w:val="es-CO"/>
        </w:rPr>
        <w:t>addressed</w:t>
      </w:r>
      <w:proofErr w:type="spellEnd"/>
      <w:r>
        <w:rPr>
          <w:lang w:val="es-CO"/>
        </w:rPr>
        <w:t xml:space="preserve">, </w:t>
      </w:r>
      <w:proofErr w:type="spellStart"/>
      <w:r>
        <w:rPr>
          <w:lang w:val="es-CO"/>
        </w:rPr>
        <w:t>which</w:t>
      </w:r>
      <w:proofErr w:type="spellEnd"/>
      <w:r>
        <w:rPr>
          <w:lang w:val="es-CO"/>
        </w:rPr>
        <w:t xml:space="preserve"> </w:t>
      </w:r>
      <w:proofErr w:type="spellStart"/>
      <w:r>
        <w:rPr>
          <w:lang w:val="es-CO"/>
        </w:rPr>
        <w:t>will</w:t>
      </w:r>
      <w:proofErr w:type="spellEnd"/>
      <w:r>
        <w:rPr>
          <w:lang w:val="es-CO"/>
        </w:rPr>
        <w:t xml:space="preserve"> </w:t>
      </w:r>
      <w:proofErr w:type="spellStart"/>
      <w:r>
        <w:rPr>
          <w:lang w:val="es-CO"/>
        </w:rPr>
        <w:t>greatly</w:t>
      </w:r>
      <w:proofErr w:type="spellEnd"/>
      <w:r>
        <w:rPr>
          <w:lang w:val="es-CO"/>
        </w:rPr>
        <w:t xml:space="preserve"> </w:t>
      </w:r>
      <w:proofErr w:type="spellStart"/>
      <w:r>
        <w:rPr>
          <w:lang w:val="es-CO"/>
        </w:rPr>
        <w:t>streamline</w:t>
      </w:r>
      <w:proofErr w:type="spellEnd"/>
      <w:r>
        <w:rPr>
          <w:lang w:val="es-CO"/>
        </w:rPr>
        <w:t xml:space="preserve"> </w:t>
      </w:r>
      <w:proofErr w:type="spellStart"/>
      <w:r>
        <w:rPr>
          <w:lang w:val="es-CO"/>
        </w:rPr>
        <w:t>the</w:t>
      </w:r>
      <w:proofErr w:type="spellEnd"/>
      <w:r>
        <w:rPr>
          <w:lang w:val="es-CO"/>
        </w:rPr>
        <w:t xml:space="preserve"> </w:t>
      </w:r>
      <w:proofErr w:type="spellStart"/>
      <w:r>
        <w:rPr>
          <w:lang w:val="es-CO"/>
        </w:rPr>
        <w:t>development</w:t>
      </w:r>
      <w:proofErr w:type="spellEnd"/>
      <w:r>
        <w:rPr>
          <w:lang w:val="es-CO"/>
        </w:rPr>
        <w:t xml:space="preserve"> </w:t>
      </w:r>
      <w:proofErr w:type="spellStart"/>
      <w:r>
        <w:rPr>
          <w:lang w:val="es-CO"/>
        </w:rPr>
        <w:t>of</w:t>
      </w:r>
      <w:proofErr w:type="spellEnd"/>
      <w:r>
        <w:rPr>
          <w:lang w:val="es-CO"/>
        </w:rPr>
        <w:t xml:space="preserve"> </w:t>
      </w:r>
      <w:proofErr w:type="spellStart"/>
      <w:r>
        <w:rPr>
          <w:lang w:val="es-CO"/>
        </w:rPr>
        <w:t>the</w:t>
      </w:r>
      <w:proofErr w:type="spellEnd"/>
      <w:r>
        <w:rPr>
          <w:lang w:val="es-CO"/>
        </w:rPr>
        <w:t xml:space="preserve"> </w:t>
      </w:r>
      <w:proofErr w:type="spellStart"/>
      <w:r>
        <w:rPr>
          <w:lang w:val="es-CO"/>
        </w:rPr>
        <w:t>system</w:t>
      </w:r>
      <w:proofErr w:type="spellEnd"/>
      <w:r>
        <w:rPr>
          <w:lang w:val="es-CO"/>
        </w:rPr>
        <w:t xml:space="preserve"> </w:t>
      </w:r>
      <w:proofErr w:type="spellStart"/>
      <w:r>
        <w:rPr>
          <w:lang w:val="es-CO"/>
        </w:rPr>
        <w:t>while</w:t>
      </w:r>
      <w:proofErr w:type="spellEnd"/>
      <w:r>
        <w:rPr>
          <w:lang w:val="es-CO"/>
        </w:rPr>
        <w:t xml:space="preserve"> </w:t>
      </w:r>
      <w:proofErr w:type="spellStart"/>
      <w:r>
        <w:rPr>
          <w:lang w:val="es-CO"/>
        </w:rPr>
        <w:t>providing</w:t>
      </w:r>
      <w:proofErr w:type="spellEnd"/>
      <w:r>
        <w:rPr>
          <w:lang w:val="es-CO"/>
        </w:rPr>
        <w:t xml:space="preserve"> a more </w:t>
      </w:r>
      <w:proofErr w:type="spellStart"/>
      <w:r>
        <w:rPr>
          <w:lang w:val="es-CO"/>
        </w:rPr>
        <w:t>robust</w:t>
      </w:r>
      <w:proofErr w:type="spellEnd"/>
      <w:r>
        <w:rPr>
          <w:lang w:val="es-CO"/>
        </w:rPr>
        <w:t xml:space="preserve"> and </w:t>
      </w:r>
      <w:proofErr w:type="spellStart"/>
      <w:r>
        <w:rPr>
          <w:lang w:val="es-CO"/>
        </w:rPr>
        <w:t>scalable</w:t>
      </w:r>
      <w:proofErr w:type="spellEnd"/>
      <w:r>
        <w:rPr>
          <w:lang w:val="es-CO"/>
        </w:rPr>
        <w:t xml:space="preserve"> </w:t>
      </w:r>
      <w:proofErr w:type="spellStart"/>
      <w:r>
        <w:rPr>
          <w:lang w:val="es-CO"/>
        </w:rPr>
        <w:t>solution</w:t>
      </w:r>
      <w:proofErr w:type="spellEnd"/>
      <w:r>
        <w:rPr>
          <w:lang w:val="es-CO"/>
        </w:rPr>
        <w:t xml:space="preserve">, </w:t>
      </w:r>
      <w:proofErr w:type="spellStart"/>
      <w:r>
        <w:rPr>
          <w:lang w:val="es-CO"/>
        </w:rPr>
        <w:t>not</w:t>
      </w:r>
      <w:proofErr w:type="spellEnd"/>
      <w:r>
        <w:rPr>
          <w:lang w:val="es-CO"/>
        </w:rPr>
        <w:t xml:space="preserve"> </w:t>
      </w:r>
      <w:proofErr w:type="spellStart"/>
      <w:r>
        <w:rPr>
          <w:lang w:val="es-CO"/>
        </w:rPr>
        <w:t>only</w:t>
      </w:r>
      <w:proofErr w:type="spellEnd"/>
      <w:r>
        <w:rPr>
          <w:lang w:val="es-CO"/>
        </w:rPr>
        <w:t xml:space="preserve"> at </w:t>
      </w:r>
      <w:proofErr w:type="spellStart"/>
      <w:r>
        <w:rPr>
          <w:lang w:val="es-CO"/>
        </w:rPr>
        <w:t>the</w:t>
      </w:r>
      <w:proofErr w:type="spellEnd"/>
      <w:r>
        <w:rPr>
          <w:lang w:val="es-CO"/>
        </w:rPr>
        <w:t xml:space="preserve"> </w:t>
      </w:r>
      <w:proofErr w:type="spellStart"/>
      <w:r>
        <w:rPr>
          <w:lang w:val="es-CO"/>
        </w:rPr>
        <w:t>architectural</w:t>
      </w:r>
      <w:proofErr w:type="spellEnd"/>
      <w:r>
        <w:rPr>
          <w:lang w:val="es-CO"/>
        </w:rPr>
        <w:t xml:space="preserve"> </w:t>
      </w:r>
      <w:proofErr w:type="spellStart"/>
      <w:r>
        <w:rPr>
          <w:lang w:val="es-CO"/>
        </w:rPr>
        <w:t>level</w:t>
      </w:r>
      <w:proofErr w:type="spellEnd"/>
      <w:r>
        <w:rPr>
          <w:lang w:val="es-CO"/>
        </w:rPr>
        <w:t xml:space="preserve">. </w:t>
      </w:r>
      <w:proofErr w:type="spellStart"/>
      <w:r>
        <w:rPr>
          <w:lang w:val="es-CO"/>
        </w:rPr>
        <w:t>Additionally</w:t>
      </w:r>
      <w:proofErr w:type="spellEnd"/>
      <w:r>
        <w:rPr>
          <w:lang w:val="es-CO"/>
        </w:rPr>
        <w:t xml:space="preserve">, </w:t>
      </w:r>
      <w:proofErr w:type="spellStart"/>
      <w:r>
        <w:rPr>
          <w:lang w:val="es-CO"/>
        </w:rPr>
        <w:t>the</w:t>
      </w:r>
      <w:proofErr w:type="spellEnd"/>
      <w:r>
        <w:rPr>
          <w:lang w:val="es-CO"/>
        </w:rPr>
        <w:t xml:space="preserve"> </w:t>
      </w:r>
      <w:proofErr w:type="spellStart"/>
      <w:r>
        <w:rPr>
          <w:lang w:val="es-CO"/>
        </w:rPr>
        <w:t>tools</w:t>
      </w:r>
      <w:proofErr w:type="spellEnd"/>
      <w:r>
        <w:rPr>
          <w:lang w:val="es-CO"/>
        </w:rPr>
        <w:t xml:space="preserve"> and </w:t>
      </w:r>
      <w:proofErr w:type="spellStart"/>
      <w:r>
        <w:rPr>
          <w:lang w:val="es-CO"/>
        </w:rPr>
        <w:t>advantages</w:t>
      </w:r>
      <w:proofErr w:type="spellEnd"/>
      <w:r>
        <w:rPr>
          <w:lang w:val="es-CO"/>
        </w:rPr>
        <w:t xml:space="preserve"> </w:t>
      </w:r>
      <w:proofErr w:type="spellStart"/>
      <w:r>
        <w:rPr>
          <w:lang w:val="es-CO"/>
        </w:rPr>
        <w:t>provided</w:t>
      </w:r>
      <w:proofErr w:type="spellEnd"/>
      <w:r>
        <w:rPr>
          <w:lang w:val="es-CO"/>
        </w:rPr>
        <w:t xml:space="preserve"> </w:t>
      </w:r>
      <w:proofErr w:type="spellStart"/>
      <w:r>
        <w:rPr>
          <w:lang w:val="es-CO"/>
        </w:rPr>
        <w:t>by</w:t>
      </w:r>
      <w:proofErr w:type="spellEnd"/>
      <w:r>
        <w:rPr>
          <w:lang w:val="es-CO"/>
        </w:rPr>
        <w:t xml:space="preserve"> </w:t>
      </w:r>
      <w:proofErr w:type="spellStart"/>
      <w:r>
        <w:rPr>
          <w:lang w:val="es-CO"/>
        </w:rPr>
        <w:t>an</w:t>
      </w:r>
      <w:proofErr w:type="spellEnd"/>
      <w:r>
        <w:rPr>
          <w:lang w:val="es-CO"/>
        </w:rPr>
        <w:t xml:space="preserve"> </w:t>
      </w:r>
      <w:r>
        <w:rPr>
          <w:b/>
          <w:bCs/>
          <w:lang w:val="es-CO"/>
        </w:rPr>
        <w:t>open-</w:t>
      </w:r>
      <w:proofErr w:type="spellStart"/>
      <w:r>
        <w:rPr>
          <w:b/>
          <w:bCs/>
          <w:lang w:val="es-CO"/>
        </w:rPr>
        <w:t>source</w:t>
      </w:r>
      <w:proofErr w:type="spellEnd"/>
      <w:r>
        <w:rPr>
          <w:b/>
          <w:bCs/>
          <w:lang w:val="es-CO"/>
        </w:rPr>
        <w:t xml:space="preserve"> </w:t>
      </w:r>
      <w:proofErr w:type="spellStart"/>
      <w:r>
        <w:rPr>
          <w:b/>
          <w:bCs/>
          <w:lang w:val="es-CO"/>
        </w:rPr>
        <w:t>operating</w:t>
      </w:r>
      <w:proofErr w:type="spellEnd"/>
      <w:r>
        <w:rPr>
          <w:b/>
          <w:bCs/>
          <w:lang w:val="es-CO"/>
        </w:rPr>
        <w:t xml:space="preserve"> </w:t>
      </w:r>
      <w:proofErr w:type="spellStart"/>
      <w:r>
        <w:rPr>
          <w:b/>
          <w:bCs/>
          <w:lang w:val="es-CO"/>
        </w:rPr>
        <w:t>system</w:t>
      </w:r>
      <w:proofErr w:type="spellEnd"/>
      <w:r>
        <w:rPr>
          <w:b/>
          <w:bCs/>
          <w:lang w:val="es-CO"/>
        </w:rPr>
        <w:t xml:space="preserve"> </w:t>
      </w:r>
      <w:proofErr w:type="spellStart"/>
      <w:r>
        <w:rPr>
          <w:b/>
          <w:bCs/>
          <w:lang w:val="es-CO"/>
        </w:rPr>
        <w:t>such</w:t>
      </w:r>
      <w:proofErr w:type="spellEnd"/>
      <w:r>
        <w:rPr>
          <w:b/>
          <w:bCs/>
          <w:lang w:val="es-CO"/>
        </w:rPr>
        <w:t xml:space="preserve"> as Linux</w:t>
      </w:r>
      <w:r>
        <w:rPr>
          <w:lang w:val="es-CO"/>
        </w:rPr>
        <w:t xml:space="preserve"> </w:t>
      </w:r>
      <w:proofErr w:type="spellStart"/>
      <w:r>
        <w:rPr>
          <w:lang w:val="es-CO"/>
        </w:rPr>
        <w:t>will</w:t>
      </w:r>
      <w:proofErr w:type="spellEnd"/>
      <w:r>
        <w:rPr>
          <w:lang w:val="es-CO"/>
        </w:rPr>
        <w:t xml:space="preserve"> be </w:t>
      </w:r>
      <w:proofErr w:type="spellStart"/>
      <w:r>
        <w:rPr>
          <w:lang w:val="es-CO"/>
        </w:rPr>
        <w:t>analyzed</w:t>
      </w:r>
      <w:proofErr w:type="spellEnd"/>
      <w:r>
        <w:rPr>
          <w:lang w:val="es-CO"/>
        </w:rPr>
        <w:t xml:space="preserve">. </w:t>
      </w:r>
      <w:proofErr w:type="spellStart"/>
      <w:r>
        <w:rPr>
          <w:lang w:val="es-CO"/>
        </w:rPr>
        <w:t>The</w:t>
      </w:r>
      <w:proofErr w:type="spellEnd"/>
      <w:r>
        <w:rPr>
          <w:lang w:val="es-CO"/>
        </w:rPr>
        <w:t xml:space="preserve"> </w:t>
      </w:r>
      <w:proofErr w:type="spellStart"/>
      <w:r>
        <w:rPr>
          <w:lang w:val="es-CO"/>
        </w:rPr>
        <w:t>process</w:t>
      </w:r>
      <w:proofErr w:type="spellEnd"/>
      <w:r>
        <w:rPr>
          <w:lang w:val="es-CO"/>
        </w:rPr>
        <w:t xml:space="preserve"> </w:t>
      </w:r>
      <w:proofErr w:type="spellStart"/>
      <w:r>
        <w:rPr>
          <w:lang w:val="es-CO"/>
        </w:rPr>
        <w:t>includes</w:t>
      </w:r>
      <w:proofErr w:type="spellEnd"/>
      <w:r>
        <w:rPr>
          <w:lang w:val="es-CO"/>
        </w:rPr>
        <w:t xml:space="preserve"> </w:t>
      </w:r>
      <w:proofErr w:type="spellStart"/>
      <w:r>
        <w:rPr>
          <w:lang w:val="es-CO"/>
        </w:rPr>
        <w:t>requirements</w:t>
      </w:r>
      <w:proofErr w:type="spellEnd"/>
      <w:r>
        <w:rPr>
          <w:lang w:val="es-CO"/>
        </w:rPr>
        <w:t xml:space="preserve"> </w:t>
      </w:r>
      <w:proofErr w:type="spellStart"/>
      <w:r>
        <w:rPr>
          <w:lang w:val="es-CO"/>
        </w:rPr>
        <w:t>analysis</w:t>
      </w:r>
      <w:proofErr w:type="spellEnd"/>
      <w:r>
        <w:rPr>
          <w:lang w:val="es-CO"/>
        </w:rPr>
        <w:t xml:space="preserve">, </w:t>
      </w:r>
      <w:proofErr w:type="spellStart"/>
      <w:r>
        <w:rPr>
          <w:lang w:val="es-CO"/>
        </w:rPr>
        <w:t>system</w:t>
      </w:r>
      <w:proofErr w:type="spellEnd"/>
      <w:r>
        <w:rPr>
          <w:lang w:val="es-CO"/>
        </w:rPr>
        <w:t xml:space="preserve"> </w:t>
      </w:r>
      <w:proofErr w:type="spellStart"/>
      <w:r>
        <w:rPr>
          <w:lang w:val="es-CO"/>
        </w:rPr>
        <w:t>design</w:t>
      </w:r>
      <w:proofErr w:type="spellEnd"/>
      <w:r>
        <w:rPr>
          <w:lang w:val="es-CO"/>
        </w:rPr>
        <w:t xml:space="preserve">, </w:t>
      </w:r>
      <w:proofErr w:type="spellStart"/>
      <w:r>
        <w:rPr>
          <w:lang w:val="es-CO"/>
        </w:rPr>
        <w:t>development</w:t>
      </w:r>
      <w:proofErr w:type="spellEnd"/>
      <w:r>
        <w:rPr>
          <w:lang w:val="es-CO"/>
        </w:rPr>
        <w:t xml:space="preserve"> </w:t>
      </w:r>
      <w:proofErr w:type="spellStart"/>
      <w:r>
        <w:rPr>
          <w:lang w:val="es-CO"/>
        </w:rPr>
        <w:t>of</w:t>
      </w:r>
      <w:proofErr w:type="spellEnd"/>
      <w:r>
        <w:rPr>
          <w:lang w:val="es-CO"/>
        </w:rPr>
        <w:t xml:space="preserve"> </w:t>
      </w:r>
      <w:proofErr w:type="spellStart"/>
      <w:r>
        <w:rPr>
          <w:lang w:val="es-CO"/>
        </w:rPr>
        <w:t>functional</w:t>
      </w:r>
      <w:proofErr w:type="spellEnd"/>
      <w:r>
        <w:rPr>
          <w:lang w:val="es-CO"/>
        </w:rPr>
        <w:t xml:space="preserve"> modules, and </w:t>
      </w:r>
      <w:proofErr w:type="spellStart"/>
      <w:r>
        <w:rPr>
          <w:lang w:val="es-CO"/>
        </w:rPr>
        <w:t>implementation</w:t>
      </w:r>
      <w:proofErr w:type="spellEnd"/>
      <w:r>
        <w:rPr>
          <w:lang w:val="es-CO"/>
        </w:rPr>
        <w:t xml:space="preserve"> </w:t>
      </w:r>
      <w:proofErr w:type="spellStart"/>
      <w:r>
        <w:rPr>
          <w:lang w:val="es-CO"/>
        </w:rPr>
        <w:t>of</w:t>
      </w:r>
      <w:proofErr w:type="spellEnd"/>
      <w:r>
        <w:rPr>
          <w:lang w:val="es-CO"/>
        </w:rPr>
        <w:t xml:space="preserve"> </w:t>
      </w:r>
      <w:proofErr w:type="spellStart"/>
      <w:r>
        <w:rPr>
          <w:lang w:val="es-CO"/>
        </w:rPr>
        <w:t>testing</w:t>
      </w:r>
      <w:proofErr w:type="spellEnd"/>
      <w:r>
        <w:rPr>
          <w:lang w:val="es-CO"/>
        </w:rPr>
        <w:t xml:space="preserve">. As a </w:t>
      </w:r>
      <w:proofErr w:type="spellStart"/>
      <w:r>
        <w:rPr>
          <w:lang w:val="es-CO"/>
        </w:rPr>
        <w:t>result</w:t>
      </w:r>
      <w:proofErr w:type="spellEnd"/>
      <w:r>
        <w:rPr>
          <w:lang w:val="es-CO"/>
        </w:rPr>
        <w:t xml:space="preserve">, </w:t>
      </w:r>
      <w:proofErr w:type="spellStart"/>
      <w:r>
        <w:rPr>
          <w:lang w:val="es-CO"/>
        </w:rPr>
        <w:t>the</w:t>
      </w:r>
      <w:proofErr w:type="spellEnd"/>
      <w:r>
        <w:rPr>
          <w:lang w:val="es-CO"/>
        </w:rPr>
        <w:t xml:space="preserve"> </w:t>
      </w:r>
      <w:proofErr w:type="spellStart"/>
      <w:r>
        <w:rPr>
          <w:lang w:val="es-CO"/>
        </w:rPr>
        <w:t>project</w:t>
      </w:r>
      <w:proofErr w:type="spellEnd"/>
      <w:r>
        <w:rPr>
          <w:lang w:val="es-CO"/>
        </w:rPr>
        <w:t xml:space="preserve"> </w:t>
      </w:r>
      <w:proofErr w:type="spellStart"/>
      <w:r>
        <w:rPr>
          <w:lang w:val="es-CO"/>
        </w:rPr>
        <w:t>is</w:t>
      </w:r>
      <w:proofErr w:type="spellEnd"/>
      <w:r>
        <w:rPr>
          <w:lang w:val="es-CO"/>
        </w:rPr>
        <w:t xml:space="preserve"> </w:t>
      </w:r>
      <w:proofErr w:type="spellStart"/>
      <w:r>
        <w:rPr>
          <w:lang w:val="es-CO"/>
        </w:rPr>
        <w:t>expected</w:t>
      </w:r>
      <w:proofErr w:type="spellEnd"/>
      <w:r>
        <w:rPr>
          <w:lang w:val="es-CO"/>
        </w:rPr>
        <w:t xml:space="preserve"> </w:t>
      </w:r>
      <w:proofErr w:type="spellStart"/>
      <w:r>
        <w:rPr>
          <w:lang w:val="es-CO"/>
        </w:rPr>
        <w:t>to</w:t>
      </w:r>
      <w:proofErr w:type="spellEnd"/>
      <w:r>
        <w:rPr>
          <w:lang w:val="es-CO"/>
        </w:rPr>
        <w:t xml:space="preserve"> </w:t>
      </w:r>
      <w:proofErr w:type="spellStart"/>
      <w:r>
        <w:rPr>
          <w:lang w:val="es-CO"/>
        </w:rPr>
        <w:t>provide</w:t>
      </w:r>
      <w:proofErr w:type="spellEnd"/>
      <w:r>
        <w:rPr>
          <w:lang w:val="es-CO"/>
        </w:rPr>
        <w:t xml:space="preserve"> a </w:t>
      </w:r>
      <w:proofErr w:type="spellStart"/>
      <w:r>
        <w:rPr>
          <w:lang w:val="es-CO"/>
        </w:rPr>
        <w:t>solution</w:t>
      </w:r>
      <w:proofErr w:type="spellEnd"/>
      <w:r>
        <w:rPr>
          <w:lang w:val="es-CO"/>
        </w:rPr>
        <w:t xml:space="preserve"> </w:t>
      </w:r>
      <w:proofErr w:type="spellStart"/>
      <w:r>
        <w:rPr>
          <w:lang w:val="es-CO"/>
        </w:rPr>
        <w:t>that</w:t>
      </w:r>
      <w:proofErr w:type="spellEnd"/>
      <w:r>
        <w:rPr>
          <w:lang w:val="es-CO"/>
        </w:rPr>
        <w:t xml:space="preserve"> </w:t>
      </w:r>
      <w:proofErr w:type="spellStart"/>
      <w:r>
        <w:rPr>
          <w:lang w:val="es-CO"/>
        </w:rPr>
        <w:t>integrates</w:t>
      </w:r>
      <w:proofErr w:type="spellEnd"/>
      <w:r>
        <w:rPr>
          <w:lang w:val="es-CO"/>
        </w:rPr>
        <w:t xml:space="preserve"> </w:t>
      </w:r>
      <w:proofErr w:type="spellStart"/>
      <w:r>
        <w:rPr>
          <w:lang w:val="es-CO"/>
        </w:rPr>
        <w:t>product</w:t>
      </w:r>
      <w:proofErr w:type="spellEnd"/>
      <w:r>
        <w:rPr>
          <w:lang w:val="es-CO"/>
        </w:rPr>
        <w:t xml:space="preserve"> </w:t>
      </w:r>
      <w:proofErr w:type="spellStart"/>
      <w:r>
        <w:rPr>
          <w:lang w:val="es-CO"/>
        </w:rPr>
        <w:t>management</w:t>
      </w:r>
      <w:proofErr w:type="spellEnd"/>
      <w:r>
        <w:rPr>
          <w:lang w:val="es-CO"/>
        </w:rPr>
        <w:t xml:space="preserve">, </w:t>
      </w:r>
      <w:proofErr w:type="spellStart"/>
      <w:r>
        <w:rPr>
          <w:lang w:val="es-CO"/>
        </w:rPr>
        <w:t>inventory</w:t>
      </w:r>
      <w:proofErr w:type="spellEnd"/>
      <w:r>
        <w:rPr>
          <w:lang w:val="es-CO"/>
        </w:rPr>
        <w:t xml:space="preserve"> control, sales, and </w:t>
      </w:r>
      <w:proofErr w:type="spellStart"/>
      <w:r>
        <w:rPr>
          <w:lang w:val="es-CO"/>
        </w:rPr>
        <w:t>the</w:t>
      </w:r>
      <w:proofErr w:type="spellEnd"/>
      <w:r>
        <w:rPr>
          <w:lang w:val="es-CO"/>
        </w:rPr>
        <w:t xml:space="preserve"> </w:t>
      </w:r>
      <w:proofErr w:type="spellStart"/>
      <w:r>
        <w:rPr>
          <w:lang w:val="es-CO"/>
        </w:rPr>
        <w:t>generation</w:t>
      </w:r>
      <w:proofErr w:type="spellEnd"/>
      <w:r>
        <w:rPr>
          <w:lang w:val="es-CO"/>
        </w:rPr>
        <w:t xml:space="preserve"> </w:t>
      </w:r>
      <w:proofErr w:type="spellStart"/>
      <w:r>
        <w:rPr>
          <w:lang w:val="es-CO"/>
        </w:rPr>
        <w:t>of</w:t>
      </w:r>
      <w:proofErr w:type="spellEnd"/>
      <w:r>
        <w:rPr>
          <w:lang w:val="es-CO"/>
        </w:rPr>
        <w:t xml:space="preserve"> </w:t>
      </w:r>
      <w:proofErr w:type="spellStart"/>
      <w:r>
        <w:rPr>
          <w:lang w:val="es-CO"/>
        </w:rPr>
        <w:t>reports</w:t>
      </w:r>
      <w:proofErr w:type="spellEnd"/>
      <w:r>
        <w:rPr>
          <w:lang w:val="es-CO"/>
        </w:rPr>
        <w:t xml:space="preserve"> in digital </w:t>
      </w:r>
      <w:proofErr w:type="spellStart"/>
      <w:r>
        <w:rPr>
          <w:lang w:val="es-CO"/>
        </w:rPr>
        <w:t>formats</w:t>
      </w:r>
      <w:proofErr w:type="spellEnd"/>
      <w:r>
        <w:rPr>
          <w:lang w:val="es-CO"/>
        </w:rPr>
        <w:t xml:space="preserve">, </w:t>
      </w:r>
      <w:proofErr w:type="spellStart"/>
      <w:r>
        <w:rPr>
          <w:lang w:val="es-CO"/>
        </w:rPr>
        <w:t>contributing</w:t>
      </w:r>
      <w:proofErr w:type="spellEnd"/>
      <w:r>
        <w:rPr>
          <w:lang w:val="es-CO"/>
        </w:rPr>
        <w:t xml:space="preserve"> </w:t>
      </w:r>
      <w:proofErr w:type="spellStart"/>
      <w:r>
        <w:rPr>
          <w:lang w:val="es-CO"/>
        </w:rPr>
        <w:t>to</w:t>
      </w:r>
      <w:proofErr w:type="spellEnd"/>
      <w:r>
        <w:rPr>
          <w:lang w:val="es-CO"/>
        </w:rPr>
        <w:t xml:space="preserve"> </w:t>
      </w:r>
      <w:proofErr w:type="spellStart"/>
      <w:r>
        <w:rPr>
          <w:lang w:val="es-CO"/>
        </w:rPr>
        <w:t>the</w:t>
      </w:r>
      <w:proofErr w:type="spellEnd"/>
      <w:r>
        <w:rPr>
          <w:lang w:val="es-CO"/>
        </w:rPr>
        <w:t xml:space="preserve"> </w:t>
      </w:r>
      <w:proofErr w:type="spellStart"/>
      <w:r>
        <w:rPr>
          <w:lang w:val="es-CO"/>
        </w:rPr>
        <w:t>reduction</w:t>
      </w:r>
      <w:proofErr w:type="spellEnd"/>
      <w:r>
        <w:rPr>
          <w:lang w:val="es-CO"/>
        </w:rPr>
        <w:t xml:space="preserve"> </w:t>
      </w:r>
      <w:proofErr w:type="spellStart"/>
      <w:r>
        <w:rPr>
          <w:lang w:val="es-CO"/>
        </w:rPr>
        <w:t>of</w:t>
      </w:r>
      <w:proofErr w:type="spellEnd"/>
      <w:r>
        <w:rPr>
          <w:lang w:val="es-CO"/>
        </w:rPr>
        <w:t xml:space="preserve"> </w:t>
      </w:r>
      <w:proofErr w:type="spellStart"/>
      <w:r>
        <w:rPr>
          <w:lang w:val="es-CO"/>
        </w:rPr>
        <w:t>errors</w:t>
      </w:r>
      <w:proofErr w:type="spellEnd"/>
      <w:r>
        <w:rPr>
          <w:lang w:val="es-CO"/>
        </w:rPr>
        <w:t xml:space="preserve"> and </w:t>
      </w:r>
      <w:proofErr w:type="spellStart"/>
      <w:r>
        <w:rPr>
          <w:lang w:val="es-CO"/>
        </w:rPr>
        <w:t>the</w:t>
      </w:r>
      <w:proofErr w:type="spellEnd"/>
      <w:r>
        <w:rPr>
          <w:lang w:val="es-CO"/>
        </w:rPr>
        <w:t xml:space="preserve"> </w:t>
      </w:r>
      <w:proofErr w:type="spellStart"/>
      <w:r>
        <w:rPr>
          <w:lang w:val="es-CO"/>
        </w:rPr>
        <w:t>strengthening</w:t>
      </w:r>
      <w:proofErr w:type="spellEnd"/>
      <w:r>
        <w:rPr>
          <w:lang w:val="es-CO"/>
        </w:rPr>
        <w:t xml:space="preserve"> </w:t>
      </w:r>
      <w:proofErr w:type="spellStart"/>
      <w:r>
        <w:rPr>
          <w:lang w:val="es-CO"/>
        </w:rPr>
        <w:t>of</w:t>
      </w:r>
      <w:proofErr w:type="spellEnd"/>
      <w:r>
        <w:rPr>
          <w:lang w:val="es-CO"/>
        </w:rPr>
        <w:t xml:space="preserve"> </w:t>
      </w:r>
      <w:proofErr w:type="spellStart"/>
      <w:r>
        <w:rPr>
          <w:lang w:val="es-CO"/>
        </w:rPr>
        <w:t>the</w:t>
      </w:r>
      <w:proofErr w:type="spellEnd"/>
      <w:r>
        <w:rPr>
          <w:lang w:val="es-CO"/>
        </w:rPr>
        <w:t xml:space="preserve"> </w:t>
      </w:r>
      <w:proofErr w:type="spellStart"/>
      <w:r>
        <w:rPr>
          <w:lang w:val="es-CO"/>
        </w:rPr>
        <w:t>business's</w:t>
      </w:r>
      <w:proofErr w:type="spellEnd"/>
      <w:r>
        <w:rPr>
          <w:lang w:val="es-CO"/>
        </w:rPr>
        <w:t xml:space="preserve"> </w:t>
      </w:r>
      <w:proofErr w:type="spellStart"/>
      <w:r>
        <w:rPr>
          <w:lang w:val="es-CO"/>
        </w:rPr>
        <w:t>operational</w:t>
      </w:r>
      <w:proofErr w:type="spellEnd"/>
      <w:r>
        <w:rPr>
          <w:lang w:val="es-CO"/>
        </w:rPr>
        <w:t xml:space="preserve"> </w:t>
      </w:r>
      <w:proofErr w:type="spellStart"/>
      <w:r>
        <w:rPr>
          <w:lang w:val="es-CO"/>
        </w:rPr>
        <w:t>management</w:t>
      </w:r>
      <w:proofErr w:type="spellEnd"/>
      <w:r>
        <w:rPr>
          <w:lang w:val="es-CO"/>
        </w:rPr>
        <w:t>.</w:t>
      </w:r>
    </w:p>
    <w:p w14:paraId="4972125C" w14:textId="77777777" w:rsidR="00A348C8" w:rsidRDefault="00000000">
      <w:pPr>
        <w:rPr>
          <w:lang w:val="es-CO"/>
        </w:rPr>
      </w:pPr>
      <w:proofErr w:type="spellStart"/>
      <w:r>
        <w:rPr>
          <w:b/>
          <w:bCs/>
          <w:lang w:val="es-CO"/>
        </w:rPr>
        <w:t>Keywords</w:t>
      </w:r>
      <w:proofErr w:type="spellEnd"/>
      <w:r>
        <w:rPr>
          <w:b/>
          <w:bCs/>
          <w:lang w:val="es-CO"/>
        </w:rPr>
        <w:t>:</w:t>
      </w:r>
      <w:r>
        <w:rPr>
          <w:lang w:val="es-CO"/>
        </w:rPr>
        <w:t xml:space="preserve"> </w:t>
      </w:r>
      <w:proofErr w:type="spellStart"/>
      <w:r>
        <w:rPr>
          <w:lang w:val="es-CO"/>
        </w:rPr>
        <w:t>Inventory</w:t>
      </w:r>
      <w:proofErr w:type="spellEnd"/>
      <w:r>
        <w:rPr>
          <w:lang w:val="es-CO"/>
        </w:rPr>
        <w:t xml:space="preserve"> </w:t>
      </w:r>
      <w:proofErr w:type="spellStart"/>
      <w:r>
        <w:rPr>
          <w:lang w:val="es-CO"/>
        </w:rPr>
        <w:t>management</w:t>
      </w:r>
      <w:proofErr w:type="spellEnd"/>
      <w:r>
        <w:rPr>
          <w:lang w:val="es-CO"/>
        </w:rPr>
        <w:t xml:space="preserve">, </w:t>
      </w:r>
      <w:proofErr w:type="spellStart"/>
      <w:r>
        <w:rPr>
          <w:lang w:val="es-CO"/>
        </w:rPr>
        <w:t>Information</w:t>
      </w:r>
      <w:proofErr w:type="spellEnd"/>
      <w:r>
        <w:rPr>
          <w:lang w:val="es-CO"/>
        </w:rPr>
        <w:t xml:space="preserve"> </w:t>
      </w:r>
      <w:proofErr w:type="spellStart"/>
      <w:r>
        <w:rPr>
          <w:lang w:val="es-CO"/>
        </w:rPr>
        <w:t>systems</w:t>
      </w:r>
      <w:proofErr w:type="spellEnd"/>
      <w:r>
        <w:rPr>
          <w:lang w:val="es-CO"/>
        </w:rPr>
        <w:t xml:space="preserve">, Desktop software, </w:t>
      </w:r>
      <w:proofErr w:type="spellStart"/>
      <w:r>
        <w:rPr>
          <w:lang w:val="es-CO"/>
        </w:rPr>
        <w:t>Process</w:t>
      </w:r>
      <w:proofErr w:type="spellEnd"/>
      <w:r>
        <w:rPr>
          <w:lang w:val="es-CO"/>
        </w:rPr>
        <w:t xml:space="preserve"> </w:t>
      </w:r>
      <w:proofErr w:type="spellStart"/>
      <w:r>
        <w:rPr>
          <w:lang w:val="es-CO"/>
        </w:rPr>
        <w:t>automation</w:t>
      </w:r>
      <w:proofErr w:type="spellEnd"/>
      <w:r>
        <w:rPr>
          <w:lang w:val="es-CO"/>
        </w:rPr>
        <w:t xml:space="preserve">, </w:t>
      </w:r>
      <w:proofErr w:type="spellStart"/>
      <w:r>
        <w:rPr>
          <w:lang w:val="es-CO"/>
        </w:rPr>
        <w:t>Database</w:t>
      </w:r>
      <w:proofErr w:type="spellEnd"/>
      <w:r>
        <w:rPr>
          <w:lang w:val="es-CO"/>
        </w:rPr>
        <w:t xml:space="preserve">, Java, Open </w:t>
      </w:r>
      <w:proofErr w:type="spellStart"/>
      <w:r>
        <w:rPr>
          <w:lang w:val="es-CO"/>
        </w:rPr>
        <w:t>source</w:t>
      </w:r>
      <w:proofErr w:type="spellEnd"/>
      <w:r>
        <w:rPr>
          <w:lang w:val="es-CO"/>
        </w:rPr>
        <w:t>.</w:t>
      </w:r>
    </w:p>
    <w:p w14:paraId="38373AAD" w14:textId="77777777" w:rsidR="00A348C8" w:rsidRDefault="00A348C8"/>
    <w:p w14:paraId="39D2BDDD" w14:textId="77777777" w:rsidR="00A348C8" w:rsidRDefault="00A348C8"/>
    <w:p w14:paraId="64CA97E8" w14:textId="77777777" w:rsidR="00A348C8" w:rsidRDefault="00A348C8"/>
    <w:p w14:paraId="4B328A34" w14:textId="77777777" w:rsidR="00A348C8" w:rsidRDefault="00A348C8"/>
    <w:p w14:paraId="6CECCE72" w14:textId="77777777" w:rsidR="00A348C8" w:rsidRDefault="00A348C8"/>
    <w:p w14:paraId="53B8D849" w14:textId="77777777" w:rsidR="00A348C8" w:rsidRDefault="00A348C8"/>
    <w:p w14:paraId="754E3F82" w14:textId="77777777" w:rsidR="00A348C8" w:rsidRDefault="00A348C8">
      <w:pPr>
        <w:pStyle w:val="EstiloSinNumeracion"/>
        <w:jc w:val="both"/>
      </w:pPr>
    </w:p>
    <w:p w14:paraId="55E75A02" w14:textId="77777777" w:rsidR="00A348C8" w:rsidRDefault="00A348C8">
      <w:pPr>
        <w:sectPr w:rsidR="00A348C8">
          <w:headerReference w:type="even" r:id="rId14"/>
          <w:headerReference w:type="default" r:id="rId15"/>
          <w:footerReference w:type="default" r:id="rId16"/>
          <w:headerReference w:type="first" r:id="rId17"/>
          <w:footerReference w:type="first" r:id="rId18"/>
          <w:pgSz w:w="12240" w:h="15840"/>
          <w:pgMar w:top="1457" w:right="1457" w:bottom="1457" w:left="1457" w:header="471" w:footer="0" w:gutter="0"/>
          <w:cols w:space="720"/>
          <w:formProt w:val="0"/>
          <w:docGrid w:linePitch="326"/>
        </w:sectPr>
      </w:pPr>
    </w:p>
    <w:p w14:paraId="2774DB44" w14:textId="77777777" w:rsidR="00A348C8" w:rsidRDefault="00000000">
      <w:pPr>
        <w:pStyle w:val="EstiloSinNumeracion"/>
      </w:pPr>
      <w:bookmarkStart w:id="9" w:name="_Toc227595865"/>
      <w:bookmarkStart w:id="10" w:name="_Toc227589685"/>
      <w:bookmarkStart w:id="11" w:name="_Toc227589993"/>
      <w:bookmarkStart w:id="12" w:name="_Toc228388869"/>
      <w:r>
        <w:lastRenderedPageBreak/>
        <w:t>Introducción</w:t>
      </w:r>
      <w:bookmarkEnd w:id="9"/>
      <w:bookmarkEnd w:id="10"/>
      <w:bookmarkEnd w:id="11"/>
      <w:bookmarkEnd w:id="12"/>
    </w:p>
    <w:p w14:paraId="490C7FB1" w14:textId="77777777" w:rsidR="00A348C8" w:rsidRDefault="00000000">
      <w:pPr>
        <w:pStyle w:val="Textoindependiente"/>
        <w:rPr>
          <w:color w:val="000000"/>
        </w:rPr>
      </w:pPr>
      <w:bookmarkStart w:id="13" w:name="_Toc227595866"/>
      <w:bookmarkStart w:id="14" w:name="_Toc227595774"/>
      <w:bookmarkStart w:id="15" w:name="_Toc227589994"/>
      <w:bookmarkStart w:id="16" w:name="_Toc227589686"/>
      <w:r>
        <w:rPr>
          <w:color w:val="000000"/>
        </w:rPr>
        <w:t xml:space="preserve">Desarrollo de una plataforma de gestión de inventario en un tiempo estimado de 3 meses para una tienda, que integre módulos de control de inventario y registro de ventas, permitiendo la centralización de la información, sistematización de procesos de compras y ventas, reducción de errores manuales, esto con el fin de mejorar los procesos actuales del establecimiento Víveres y Cárnicos Don Edgar el cuál presenta una baja en sus ganancias debido a malas prácticas de gestión del inventarió y perdida de la información. </w:t>
      </w:r>
    </w:p>
    <w:p w14:paraId="7F8B87C8" w14:textId="77777777" w:rsidR="00A348C8" w:rsidRDefault="00000000">
      <w:pPr>
        <w:pStyle w:val="Textoindependiente"/>
      </w:pPr>
      <w:r>
        <w:rPr>
          <w:color w:val="000000"/>
        </w:rPr>
        <w:t>Los sistemas de inventario son fundamentales ya que mejoran los procesos administrativos de una empresa, facilitando el manejo del stock con el que la misma cuenta, adicionalmente permite tener un mayor control sobre los distintos productos, ya que permiten validar que materia tiene más rotación que otra facilitando la reinversión en el stock de la empresa. Teniendo en cuenta esto se puede observar que el establecimiento Víveres y Cárnicos Don Edgar tiene falencias por la falta de un sistema de inventario, lo que mejorará con el desarrollo de este proyecto. Esto con el fin de facilitar procesos que en la actualidad se realizan manualmente.</w:t>
      </w:r>
    </w:p>
    <w:p w14:paraId="26E505BC" w14:textId="77777777" w:rsidR="00A348C8" w:rsidRDefault="00A348C8">
      <w:pPr>
        <w:sectPr w:rsidR="00A348C8">
          <w:type w:val="continuous"/>
          <w:pgSz w:w="12240" w:h="15840"/>
          <w:pgMar w:top="1457" w:right="1457" w:bottom="1457" w:left="1457" w:header="471" w:footer="0" w:gutter="0"/>
          <w:cols w:space="720"/>
          <w:formProt w:val="0"/>
          <w:docGrid w:linePitch="326"/>
        </w:sectPr>
      </w:pPr>
    </w:p>
    <w:p w14:paraId="3B19BD5C" w14:textId="77777777" w:rsidR="00A348C8" w:rsidRDefault="00A348C8">
      <w:pPr>
        <w:spacing w:line="240" w:lineRule="auto"/>
        <w:ind w:firstLine="0"/>
        <w:jc w:val="left"/>
        <w:rPr>
          <w:b/>
          <w:bCs/>
          <w:szCs w:val="24"/>
        </w:rPr>
      </w:pPr>
    </w:p>
    <w:p w14:paraId="658257DF" w14:textId="77777777" w:rsidR="00A348C8" w:rsidRDefault="00A348C8">
      <w:pPr>
        <w:spacing w:line="240" w:lineRule="auto"/>
        <w:ind w:firstLine="0"/>
        <w:jc w:val="left"/>
        <w:rPr>
          <w:b/>
          <w:bCs/>
          <w:szCs w:val="24"/>
        </w:rPr>
      </w:pPr>
    </w:p>
    <w:p w14:paraId="547203F7" w14:textId="77777777" w:rsidR="00A348C8" w:rsidRDefault="00A348C8">
      <w:pPr>
        <w:spacing w:line="240" w:lineRule="auto"/>
        <w:ind w:firstLine="0"/>
        <w:jc w:val="left"/>
        <w:rPr>
          <w:b/>
          <w:bCs/>
          <w:szCs w:val="24"/>
        </w:rPr>
      </w:pPr>
    </w:p>
    <w:p w14:paraId="350F0188" w14:textId="77777777" w:rsidR="00A348C8" w:rsidRDefault="00A348C8">
      <w:pPr>
        <w:spacing w:line="240" w:lineRule="auto"/>
        <w:ind w:firstLine="0"/>
        <w:jc w:val="left"/>
        <w:rPr>
          <w:b/>
          <w:bCs/>
          <w:szCs w:val="24"/>
        </w:rPr>
      </w:pPr>
    </w:p>
    <w:p w14:paraId="1BBAA057" w14:textId="77777777" w:rsidR="00A348C8" w:rsidRDefault="00A348C8">
      <w:pPr>
        <w:spacing w:line="240" w:lineRule="auto"/>
        <w:ind w:firstLine="0"/>
        <w:jc w:val="left"/>
        <w:rPr>
          <w:b/>
          <w:bCs/>
          <w:szCs w:val="24"/>
        </w:rPr>
      </w:pPr>
    </w:p>
    <w:p w14:paraId="61A5EC97" w14:textId="77777777" w:rsidR="00A348C8" w:rsidRDefault="00A348C8">
      <w:pPr>
        <w:spacing w:line="240" w:lineRule="auto"/>
        <w:ind w:firstLine="0"/>
        <w:jc w:val="left"/>
        <w:rPr>
          <w:b/>
          <w:bCs/>
          <w:szCs w:val="24"/>
        </w:rPr>
      </w:pPr>
    </w:p>
    <w:p w14:paraId="35724588" w14:textId="77777777" w:rsidR="00A348C8" w:rsidRDefault="00A348C8">
      <w:pPr>
        <w:spacing w:line="240" w:lineRule="auto"/>
        <w:ind w:firstLine="0"/>
        <w:jc w:val="left"/>
        <w:rPr>
          <w:b/>
          <w:bCs/>
          <w:szCs w:val="24"/>
        </w:rPr>
      </w:pPr>
    </w:p>
    <w:p w14:paraId="7BE242BA" w14:textId="77777777" w:rsidR="00A348C8" w:rsidRDefault="00A348C8">
      <w:pPr>
        <w:spacing w:line="240" w:lineRule="auto"/>
        <w:ind w:firstLine="0"/>
        <w:jc w:val="left"/>
        <w:rPr>
          <w:b/>
          <w:bCs/>
          <w:szCs w:val="24"/>
        </w:rPr>
      </w:pPr>
    </w:p>
    <w:p w14:paraId="3226CEFC" w14:textId="77777777" w:rsidR="00A348C8" w:rsidRDefault="00A348C8">
      <w:pPr>
        <w:spacing w:line="240" w:lineRule="auto"/>
        <w:ind w:firstLine="0"/>
        <w:jc w:val="left"/>
        <w:rPr>
          <w:b/>
          <w:bCs/>
          <w:szCs w:val="24"/>
        </w:rPr>
      </w:pPr>
    </w:p>
    <w:p w14:paraId="15DF654D" w14:textId="77777777" w:rsidR="00A348C8" w:rsidRDefault="00A348C8">
      <w:pPr>
        <w:spacing w:line="240" w:lineRule="auto"/>
        <w:ind w:firstLine="0"/>
        <w:jc w:val="left"/>
        <w:rPr>
          <w:b/>
          <w:bCs/>
          <w:szCs w:val="24"/>
        </w:rPr>
      </w:pPr>
    </w:p>
    <w:p w14:paraId="363E06F3" w14:textId="77777777" w:rsidR="00A348C8" w:rsidRDefault="00A348C8">
      <w:pPr>
        <w:spacing w:line="240" w:lineRule="auto"/>
        <w:ind w:firstLine="0"/>
        <w:jc w:val="left"/>
        <w:rPr>
          <w:b/>
          <w:bCs/>
          <w:szCs w:val="24"/>
        </w:rPr>
      </w:pPr>
    </w:p>
    <w:p w14:paraId="049D792A" w14:textId="77777777" w:rsidR="00A348C8" w:rsidRDefault="00A348C8">
      <w:pPr>
        <w:spacing w:line="240" w:lineRule="auto"/>
        <w:ind w:firstLine="0"/>
        <w:jc w:val="left"/>
        <w:rPr>
          <w:b/>
          <w:bCs/>
          <w:szCs w:val="24"/>
        </w:rPr>
      </w:pPr>
    </w:p>
    <w:p w14:paraId="283DEE6A" w14:textId="77777777" w:rsidR="00A348C8" w:rsidRDefault="00A348C8">
      <w:pPr>
        <w:spacing w:line="240" w:lineRule="auto"/>
        <w:ind w:firstLine="0"/>
        <w:jc w:val="left"/>
        <w:rPr>
          <w:b/>
          <w:bCs/>
          <w:szCs w:val="24"/>
        </w:rPr>
      </w:pPr>
    </w:p>
    <w:p w14:paraId="6AF02E26" w14:textId="77777777" w:rsidR="00A348C8" w:rsidRDefault="00A348C8">
      <w:pPr>
        <w:spacing w:line="240" w:lineRule="auto"/>
        <w:ind w:firstLine="0"/>
        <w:jc w:val="left"/>
        <w:rPr>
          <w:b/>
          <w:bCs/>
          <w:szCs w:val="24"/>
        </w:rPr>
      </w:pPr>
    </w:p>
    <w:p w14:paraId="1B275940" w14:textId="77777777" w:rsidR="00A348C8" w:rsidRDefault="00A348C8">
      <w:pPr>
        <w:spacing w:line="240" w:lineRule="auto"/>
        <w:ind w:firstLine="0"/>
        <w:jc w:val="left"/>
        <w:rPr>
          <w:b/>
          <w:bCs/>
          <w:szCs w:val="24"/>
        </w:rPr>
      </w:pPr>
    </w:p>
    <w:p w14:paraId="4F97A006" w14:textId="77777777" w:rsidR="00A348C8" w:rsidRDefault="00A348C8">
      <w:pPr>
        <w:spacing w:line="240" w:lineRule="auto"/>
        <w:ind w:firstLine="0"/>
        <w:jc w:val="left"/>
        <w:rPr>
          <w:b/>
          <w:bCs/>
          <w:szCs w:val="24"/>
        </w:rPr>
      </w:pPr>
    </w:p>
    <w:p w14:paraId="06E2F3BB" w14:textId="77777777" w:rsidR="00A348C8" w:rsidRDefault="00A348C8">
      <w:pPr>
        <w:spacing w:line="240" w:lineRule="auto"/>
        <w:ind w:firstLine="0"/>
        <w:jc w:val="left"/>
        <w:rPr>
          <w:b/>
          <w:bCs/>
          <w:szCs w:val="24"/>
        </w:rPr>
      </w:pPr>
    </w:p>
    <w:p w14:paraId="4BACEF7A" w14:textId="77777777" w:rsidR="00A348C8" w:rsidRDefault="00A348C8">
      <w:pPr>
        <w:spacing w:line="240" w:lineRule="auto"/>
        <w:ind w:firstLine="0"/>
        <w:jc w:val="left"/>
        <w:rPr>
          <w:b/>
          <w:bCs/>
          <w:szCs w:val="24"/>
        </w:rPr>
      </w:pPr>
    </w:p>
    <w:p w14:paraId="446BEB0B" w14:textId="77777777" w:rsidR="00A348C8" w:rsidRDefault="00A348C8">
      <w:pPr>
        <w:spacing w:line="240" w:lineRule="auto"/>
        <w:ind w:firstLine="0"/>
        <w:jc w:val="left"/>
        <w:rPr>
          <w:b/>
          <w:bCs/>
          <w:szCs w:val="24"/>
        </w:rPr>
      </w:pPr>
    </w:p>
    <w:p w14:paraId="7B24E906" w14:textId="77777777" w:rsidR="00A348C8" w:rsidRDefault="00A348C8">
      <w:pPr>
        <w:spacing w:line="240" w:lineRule="auto"/>
        <w:ind w:firstLine="0"/>
        <w:jc w:val="left"/>
        <w:rPr>
          <w:b/>
          <w:bCs/>
          <w:szCs w:val="24"/>
        </w:rPr>
      </w:pPr>
    </w:p>
    <w:p w14:paraId="520C77D3" w14:textId="77777777" w:rsidR="00A348C8" w:rsidRDefault="00A348C8">
      <w:pPr>
        <w:spacing w:line="240" w:lineRule="auto"/>
        <w:ind w:firstLine="0"/>
        <w:jc w:val="left"/>
        <w:rPr>
          <w:b/>
          <w:bCs/>
          <w:szCs w:val="24"/>
        </w:rPr>
      </w:pPr>
    </w:p>
    <w:p w14:paraId="435DC22D" w14:textId="77777777" w:rsidR="00A348C8" w:rsidRDefault="00000000">
      <w:pPr>
        <w:pStyle w:val="Ttulo1"/>
      </w:pPr>
      <w:bookmarkStart w:id="17" w:name="_Toc228388870"/>
      <w:r>
        <w:t>Planteamiento</w:t>
      </w:r>
      <w:r>
        <w:rPr>
          <w:spacing w:val="-5"/>
        </w:rPr>
        <w:t xml:space="preserve"> </w:t>
      </w:r>
      <w:r>
        <w:t>del</w:t>
      </w:r>
      <w:r>
        <w:rPr>
          <w:spacing w:val="-2"/>
        </w:rPr>
        <w:t xml:space="preserve"> Problema</w:t>
      </w:r>
      <w:bookmarkStart w:id="18" w:name="1.1_Descripción_Del_Problema"/>
      <w:bookmarkEnd w:id="13"/>
      <w:bookmarkEnd w:id="14"/>
      <w:bookmarkEnd w:id="15"/>
      <w:bookmarkEnd w:id="16"/>
      <w:bookmarkEnd w:id="17"/>
      <w:bookmarkEnd w:id="18"/>
    </w:p>
    <w:p w14:paraId="7EEF2118" w14:textId="77777777" w:rsidR="00A348C8" w:rsidRDefault="00000000">
      <w:pPr>
        <w:pStyle w:val="Ttulo2"/>
      </w:pPr>
      <w:bookmarkStart w:id="19" w:name="_Toc227595867"/>
      <w:bookmarkStart w:id="20" w:name="_Toc227589687"/>
      <w:bookmarkStart w:id="21" w:name="_Toc227589995"/>
      <w:bookmarkStart w:id="22" w:name="_Toc228388871"/>
      <w:bookmarkStart w:id="23" w:name="_Toc227595775"/>
      <w:r>
        <w:t>Descripción</w:t>
      </w:r>
      <w:r>
        <w:rPr>
          <w:spacing w:val="-5"/>
        </w:rPr>
        <w:t xml:space="preserve"> </w:t>
      </w:r>
      <w:r>
        <w:t>Del</w:t>
      </w:r>
      <w:r>
        <w:rPr>
          <w:spacing w:val="-7"/>
        </w:rPr>
        <w:t xml:space="preserve"> </w:t>
      </w:r>
      <w:r>
        <w:t>Problema</w:t>
      </w:r>
      <w:bookmarkEnd w:id="19"/>
      <w:bookmarkEnd w:id="20"/>
      <w:bookmarkEnd w:id="21"/>
      <w:bookmarkEnd w:id="22"/>
      <w:bookmarkEnd w:id="23"/>
    </w:p>
    <w:p w14:paraId="36D59360" w14:textId="77777777" w:rsidR="00A348C8" w:rsidRDefault="00000000">
      <w:pPr>
        <w:pStyle w:val="Textoindependiente"/>
        <w:spacing w:before="38"/>
        <w:ind w:left="357" w:right="369"/>
      </w:pPr>
      <w:r>
        <w:t xml:space="preserve">Víveres y Cárnicos Don Edgar presenta una gestión administrativa y financiera de carácter empírico, centralizada en un único establecimiento comercial con más de 20 años de funcionamiento, ubicado en la ciudad de Bogotá, en la localidad de Engativá, barrio Tabora. Su actividad económica principal es la comercialización de productos cárnicos, víveres y artículos para el hogar. Actualmente, el establecimiento carece de un sistema de información para el control de inventarios, ventas, deudas de clientes, flujo de caja, y su gestión se soporta exclusivamente en registros manuales realizados en un cuaderno o se basa en la memoria del propietario, lo cual genera pérdidas al momento de gestionar las cuentas. </w:t>
      </w:r>
    </w:p>
    <w:p w14:paraId="3A8394E1" w14:textId="77777777" w:rsidR="00A348C8" w:rsidRDefault="00000000">
      <w:pPr>
        <w:pStyle w:val="Textoindependiente"/>
        <w:spacing w:before="38"/>
        <w:ind w:left="357" w:right="369"/>
      </w:pPr>
      <w:r>
        <w:t xml:space="preserve">Por la falta de un sistema de inventario, el establecimiento ha presentado fallas operativas, tales como pérdidas de productos por caducidad, sobre abastecimiento o desabastecimiento, inconsistencias en la fijación de precios, falta de trazabilidad en las transacciones, desconocimiento preciso de la cartera pendiente de clientes, lo que afecta directamente la liquidez y la capacidad de reinversión del negocio. Sumado al alto flujo de clientes registrado en los últimos años, esta situación puede llevar al establecimiento a una eventual quiebra, como consecuencia de un manejo ineficiente del negocio. </w:t>
      </w:r>
    </w:p>
    <w:p w14:paraId="64F34EC2" w14:textId="77777777" w:rsidR="00A348C8" w:rsidRDefault="00000000">
      <w:pPr>
        <w:pStyle w:val="Textoindependiente"/>
        <w:spacing w:before="38"/>
        <w:ind w:left="357" w:right="369"/>
      </w:pPr>
      <w:r>
        <w:t>El software alerta los productos que estén próximos a cumplir su fecha de vencimiento y próximos a agotar sus existencias, el manejo de sus cuentas contaría con una mejor administración ya que el software mensualmente va a generar un reporte de ingresos y egresos.</w:t>
      </w:r>
    </w:p>
    <w:p w14:paraId="65214C34" w14:textId="77777777" w:rsidR="00A348C8" w:rsidRDefault="00000000">
      <w:pPr>
        <w:pStyle w:val="Ttulo2"/>
      </w:pPr>
      <w:bookmarkStart w:id="24" w:name="1.2_Pregunta_De_Investigación"/>
      <w:bookmarkStart w:id="25" w:name="_Toc228388872"/>
      <w:bookmarkEnd w:id="24"/>
      <w:r>
        <w:lastRenderedPageBreak/>
        <w:t>Formulación del problema</w:t>
      </w:r>
      <w:bookmarkEnd w:id="25"/>
    </w:p>
    <w:p w14:paraId="49755E07" w14:textId="77777777" w:rsidR="00A348C8" w:rsidRDefault="00000000">
      <w:r>
        <w:t>El establecimiento Víveres y Cárnicos Don Edgar presenta dificultades con su gestión de inventarios, manejo de cuentas y registro de ventas, ya que todo se maneja de forma manual, por tal motivo surge la siguiente pregunta de investigación:</w:t>
      </w:r>
    </w:p>
    <w:p w14:paraId="36A5050A" w14:textId="77777777" w:rsidR="00A348C8" w:rsidRDefault="00000000">
      <w:pPr>
        <w:rPr>
          <w:b/>
          <w:bCs/>
          <w:i/>
          <w:iCs/>
        </w:rPr>
      </w:pPr>
      <w:r>
        <w:rPr>
          <w:b/>
          <w:bCs/>
          <w:i/>
          <w:iCs/>
        </w:rPr>
        <w:t>¿Cómo el desarrollo e implementación de un software de escritorio con base de datos local puede estructurar y sistematizar el control de inventarios, cuentas por cobrar y registro de ventas en el establecimiento Víveres y cárnicos Don Edgar?</w:t>
      </w:r>
    </w:p>
    <w:p w14:paraId="73BF29F2" w14:textId="77777777" w:rsidR="00A348C8" w:rsidRDefault="00000000">
      <w:pPr>
        <w:pStyle w:val="Ttulo2"/>
      </w:pPr>
      <w:bookmarkStart w:id="26" w:name="1.3_Justificación"/>
      <w:bookmarkStart w:id="27" w:name="_Toc227589689"/>
      <w:bookmarkStart w:id="28" w:name="_Toc227589997"/>
      <w:bookmarkStart w:id="29" w:name="_Toc227595777"/>
      <w:bookmarkStart w:id="30" w:name="_Toc227595869"/>
      <w:bookmarkStart w:id="31" w:name="_Toc228388873"/>
      <w:bookmarkEnd w:id="26"/>
      <w:r>
        <w:t>Justificación</w:t>
      </w:r>
      <w:bookmarkEnd w:id="27"/>
      <w:bookmarkEnd w:id="28"/>
      <w:bookmarkEnd w:id="29"/>
      <w:bookmarkEnd w:id="30"/>
      <w:bookmarkEnd w:id="31"/>
    </w:p>
    <w:p w14:paraId="07B9168A" w14:textId="77777777" w:rsidR="00A348C8" w:rsidRDefault="00000000">
      <w:bookmarkStart w:id="32" w:name="La_presente_propuesta_surge_como_respues"/>
      <w:bookmarkEnd w:id="32"/>
      <w:r>
        <w:t>La</w:t>
      </w:r>
      <w:r>
        <w:rPr>
          <w:spacing w:val="-4"/>
        </w:rPr>
        <w:t xml:space="preserve"> </w:t>
      </w:r>
      <w:r>
        <w:t>presente</w:t>
      </w:r>
      <w:r>
        <w:rPr>
          <w:spacing w:val="-4"/>
        </w:rPr>
        <w:t xml:space="preserve"> </w:t>
      </w:r>
      <w:r>
        <w:t>propuesta</w:t>
      </w:r>
      <w:r>
        <w:rPr>
          <w:spacing w:val="-4"/>
        </w:rPr>
        <w:t xml:space="preserve"> </w:t>
      </w:r>
      <w:r>
        <w:t>surge como</w:t>
      </w:r>
      <w:r>
        <w:rPr>
          <w:spacing w:val="-2"/>
        </w:rPr>
        <w:t xml:space="preserve"> </w:t>
      </w:r>
      <w:r>
        <w:t>respuesta</w:t>
      </w:r>
      <w:r>
        <w:rPr>
          <w:spacing w:val="-4"/>
        </w:rPr>
        <w:t xml:space="preserve"> </w:t>
      </w:r>
      <w:r>
        <w:t>a la</w:t>
      </w:r>
      <w:r>
        <w:rPr>
          <w:spacing w:val="-4"/>
        </w:rPr>
        <w:t xml:space="preserve"> </w:t>
      </w:r>
      <w:r>
        <w:t>necesidad</w:t>
      </w:r>
      <w:r>
        <w:rPr>
          <w:spacing w:val="-2"/>
        </w:rPr>
        <w:t xml:space="preserve"> </w:t>
      </w:r>
      <w:r>
        <w:t>de</w:t>
      </w:r>
      <w:r>
        <w:rPr>
          <w:spacing w:val="-4"/>
        </w:rPr>
        <w:t xml:space="preserve"> </w:t>
      </w:r>
      <w:r>
        <w:t>mejorar la</w:t>
      </w:r>
      <w:r>
        <w:rPr>
          <w:spacing w:val="-4"/>
        </w:rPr>
        <w:t xml:space="preserve"> </w:t>
      </w:r>
      <w:r>
        <w:t>organización</w:t>
      </w:r>
      <w:r>
        <w:rPr>
          <w:spacing w:val="-2"/>
        </w:rPr>
        <w:t xml:space="preserve"> </w:t>
      </w:r>
      <w:r>
        <w:t>y el</w:t>
      </w:r>
      <w:r>
        <w:rPr>
          <w:spacing w:val="-5"/>
        </w:rPr>
        <w:t xml:space="preserve"> </w:t>
      </w:r>
      <w:r>
        <w:t>control</w:t>
      </w:r>
      <w:r>
        <w:rPr>
          <w:spacing w:val="-5"/>
        </w:rPr>
        <w:t xml:space="preserve"> </w:t>
      </w:r>
      <w:r>
        <w:t>de</w:t>
      </w:r>
      <w:r>
        <w:rPr>
          <w:spacing w:val="-1"/>
        </w:rPr>
        <w:t xml:space="preserve"> </w:t>
      </w:r>
      <w:r>
        <w:t>los</w:t>
      </w:r>
      <w:r>
        <w:rPr>
          <w:spacing w:val="-2"/>
        </w:rPr>
        <w:t xml:space="preserve"> </w:t>
      </w:r>
      <w:r>
        <w:t>procesos</w:t>
      </w:r>
      <w:r>
        <w:rPr>
          <w:spacing w:val="-2"/>
        </w:rPr>
        <w:t xml:space="preserve"> </w:t>
      </w:r>
      <w:r>
        <w:t>administrativos</w:t>
      </w:r>
      <w:r>
        <w:rPr>
          <w:spacing w:val="-2"/>
        </w:rPr>
        <w:t xml:space="preserve"> </w:t>
      </w:r>
      <w:r>
        <w:t>en el</w:t>
      </w:r>
      <w:r>
        <w:rPr>
          <w:spacing w:val="-1"/>
        </w:rPr>
        <w:t xml:space="preserve"> </w:t>
      </w:r>
      <w:r>
        <w:t>establecimiento</w:t>
      </w:r>
      <w:r>
        <w:rPr>
          <w:spacing w:val="-3"/>
        </w:rPr>
        <w:t xml:space="preserve"> </w:t>
      </w:r>
      <w:r>
        <w:t>Víveres</w:t>
      </w:r>
      <w:r>
        <w:rPr>
          <w:spacing w:val="-2"/>
        </w:rPr>
        <w:t xml:space="preserve"> </w:t>
      </w:r>
      <w:r>
        <w:t>y</w:t>
      </w:r>
      <w:r>
        <w:rPr>
          <w:spacing w:val="-3"/>
        </w:rPr>
        <w:t xml:space="preserve"> </w:t>
      </w:r>
      <w:r>
        <w:t>Cárnicos</w:t>
      </w:r>
      <w:r>
        <w:rPr>
          <w:spacing w:val="-2"/>
        </w:rPr>
        <w:t xml:space="preserve"> </w:t>
      </w:r>
      <w:r>
        <w:t>Don Edgar,</w:t>
      </w:r>
      <w:r>
        <w:rPr>
          <w:spacing w:val="-9"/>
        </w:rPr>
        <w:t xml:space="preserve"> </w:t>
      </w:r>
      <w:r>
        <w:t>el</w:t>
      </w:r>
      <w:r>
        <w:rPr>
          <w:spacing w:val="-11"/>
        </w:rPr>
        <w:t xml:space="preserve"> </w:t>
      </w:r>
      <w:r>
        <w:t>cual</w:t>
      </w:r>
      <w:r>
        <w:rPr>
          <w:spacing w:val="-11"/>
        </w:rPr>
        <w:t xml:space="preserve"> </w:t>
      </w:r>
      <w:r>
        <w:t>actualmente</w:t>
      </w:r>
      <w:r>
        <w:rPr>
          <w:spacing w:val="-11"/>
        </w:rPr>
        <w:t xml:space="preserve"> </w:t>
      </w:r>
      <w:r>
        <w:t>opera</w:t>
      </w:r>
      <w:r>
        <w:rPr>
          <w:spacing w:val="-11"/>
        </w:rPr>
        <w:t xml:space="preserve"> </w:t>
      </w:r>
      <w:r>
        <w:t>bajo</w:t>
      </w:r>
      <w:r>
        <w:rPr>
          <w:spacing w:val="-10"/>
        </w:rPr>
        <w:t xml:space="preserve"> </w:t>
      </w:r>
      <w:r>
        <w:t>un</w:t>
      </w:r>
      <w:r>
        <w:rPr>
          <w:spacing w:val="-10"/>
        </w:rPr>
        <w:t xml:space="preserve"> </w:t>
      </w:r>
      <w:r>
        <w:t>modelo</w:t>
      </w:r>
      <w:r>
        <w:rPr>
          <w:spacing w:val="-10"/>
        </w:rPr>
        <w:t xml:space="preserve"> </w:t>
      </w:r>
      <w:r>
        <w:t>empírico</w:t>
      </w:r>
      <w:r>
        <w:rPr>
          <w:spacing w:val="-10"/>
        </w:rPr>
        <w:t xml:space="preserve"> </w:t>
      </w:r>
      <w:r>
        <w:t>basado</w:t>
      </w:r>
      <w:r>
        <w:rPr>
          <w:spacing w:val="-10"/>
        </w:rPr>
        <w:t xml:space="preserve"> </w:t>
      </w:r>
      <w:r>
        <w:t>en</w:t>
      </w:r>
      <w:r>
        <w:rPr>
          <w:spacing w:val="-10"/>
        </w:rPr>
        <w:t xml:space="preserve"> </w:t>
      </w:r>
      <w:r>
        <w:t>registros</w:t>
      </w:r>
      <w:r>
        <w:rPr>
          <w:spacing w:val="-8"/>
        </w:rPr>
        <w:t xml:space="preserve"> </w:t>
      </w:r>
      <w:r>
        <w:t>manuales. Esta forma de gestión limita la estructuración de la información, genera inconsistencias en los datos y dificulta la toma de decisiones oportunas, afectando directamente la eficiencia operativa y la rentabilidad del negocio</w:t>
      </w:r>
      <w:sdt>
        <w:sdtPr>
          <w:id w:val="-624777945"/>
          <w:citation/>
        </w:sdtPr>
        <w:sdtContent>
          <w:r>
            <w:fldChar w:fldCharType="begin"/>
          </w:r>
          <w:r>
            <w:instrText xml:space="preserve">CITATION Ken \l 3082 </w:instrText>
          </w:r>
          <w:r>
            <w:fldChar w:fldCharType="separate"/>
          </w:r>
          <w:r>
            <w:t xml:space="preserve"> (Kenneth C. Laudon, Sistemas de información general, 2016)</w:t>
          </w:r>
          <w:r>
            <w:fldChar w:fldCharType="end"/>
          </w:r>
        </w:sdtContent>
      </w:sdt>
      <w:r>
        <w:t>.</w:t>
      </w:r>
    </w:p>
    <w:p w14:paraId="62A255B7" w14:textId="77777777" w:rsidR="00A348C8" w:rsidRDefault="00000000">
      <w:bookmarkStart w:id="33" w:name="Desde_una_perspectiva_organizacional,_la"/>
      <w:bookmarkEnd w:id="33"/>
      <w:r>
        <w:t>Desde</w:t>
      </w:r>
      <w:r>
        <w:rPr>
          <w:spacing w:val="-2"/>
        </w:rPr>
        <w:t xml:space="preserve"> </w:t>
      </w:r>
      <w:r>
        <w:t>una</w:t>
      </w:r>
      <w:r>
        <w:rPr>
          <w:spacing w:val="-2"/>
        </w:rPr>
        <w:t xml:space="preserve"> </w:t>
      </w:r>
      <w:r>
        <w:t>perspectiva</w:t>
      </w:r>
      <w:r>
        <w:rPr>
          <w:spacing w:val="-2"/>
        </w:rPr>
        <w:t xml:space="preserve"> </w:t>
      </w:r>
      <w:r>
        <w:t>organizacional,</w:t>
      </w:r>
      <w:r>
        <w:rPr>
          <w:spacing w:val="-1"/>
        </w:rPr>
        <w:t xml:space="preserve"> </w:t>
      </w:r>
      <w:r>
        <w:t>la</w:t>
      </w:r>
      <w:r>
        <w:rPr>
          <w:spacing w:val="-2"/>
        </w:rPr>
        <w:t xml:space="preserve"> </w:t>
      </w:r>
      <w:r>
        <w:t>implementación</w:t>
      </w:r>
      <w:r>
        <w:rPr>
          <w:spacing w:val="-1"/>
        </w:rPr>
        <w:t xml:space="preserve"> </w:t>
      </w:r>
      <w:r>
        <w:t>de</w:t>
      </w:r>
      <w:r>
        <w:rPr>
          <w:spacing w:val="-2"/>
        </w:rPr>
        <w:t xml:space="preserve"> </w:t>
      </w:r>
      <w:r>
        <w:t>un</w:t>
      </w:r>
      <w:r>
        <w:rPr>
          <w:spacing w:val="-1"/>
        </w:rPr>
        <w:t xml:space="preserve"> </w:t>
      </w:r>
      <w:r>
        <w:t>sistema</w:t>
      </w:r>
      <w:r>
        <w:rPr>
          <w:spacing w:val="-2"/>
        </w:rPr>
        <w:t xml:space="preserve"> </w:t>
      </w:r>
      <w:r>
        <w:t>de</w:t>
      </w:r>
      <w:r>
        <w:rPr>
          <w:spacing w:val="-2"/>
        </w:rPr>
        <w:t xml:space="preserve"> </w:t>
      </w:r>
      <w:r>
        <w:t>información permite establecer procesos estructurados, estandarizados y trazables, facilitando el control de inventarios, el registro de ventas y la gestión de cuentas por cobrar. La organización de la información en un sistema digital no solo mejora la disponibilidad y confiabilidad</w:t>
      </w:r>
      <w:r>
        <w:rPr>
          <w:spacing w:val="-4"/>
        </w:rPr>
        <w:t xml:space="preserve"> </w:t>
      </w:r>
      <w:r>
        <w:t>de</w:t>
      </w:r>
      <w:r>
        <w:rPr>
          <w:spacing w:val="-6"/>
        </w:rPr>
        <w:t xml:space="preserve"> </w:t>
      </w:r>
      <w:r>
        <w:t>los</w:t>
      </w:r>
      <w:r>
        <w:rPr>
          <w:spacing w:val="-3"/>
        </w:rPr>
        <w:t xml:space="preserve"> </w:t>
      </w:r>
      <w:r>
        <w:t>datos,</w:t>
      </w:r>
      <w:r>
        <w:rPr>
          <w:spacing w:val="-4"/>
        </w:rPr>
        <w:t xml:space="preserve"> </w:t>
      </w:r>
      <w:r>
        <w:t>sino</w:t>
      </w:r>
      <w:r>
        <w:rPr>
          <w:spacing w:val="-4"/>
        </w:rPr>
        <w:t xml:space="preserve"> </w:t>
      </w:r>
      <w:r>
        <w:t>que</w:t>
      </w:r>
      <w:r>
        <w:rPr>
          <w:spacing w:val="-6"/>
        </w:rPr>
        <w:t xml:space="preserve"> </w:t>
      </w:r>
      <w:r>
        <w:t>también permite</w:t>
      </w:r>
      <w:r>
        <w:rPr>
          <w:spacing w:val="-1"/>
        </w:rPr>
        <w:t xml:space="preserve"> </w:t>
      </w:r>
      <w:r>
        <w:t>reducir</w:t>
      </w:r>
      <w:r>
        <w:rPr>
          <w:spacing w:val="-4"/>
        </w:rPr>
        <w:t xml:space="preserve"> </w:t>
      </w:r>
      <w:r>
        <w:t>errores</w:t>
      </w:r>
      <w:r>
        <w:rPr>
          <w:spacing w:val="-3"/>
        </w:rPr>
        <w:t xml:space="preserve"> </w:t>
      </w:r>
      <w:r>
        <w:t>humanos,</w:t>
      </w:r>
      <w:r>
        <w:rPr>
          <w:spacing w:val="-4"/>
        </w:rPr>
        <w:t xml:space="preserve"> </w:t>
      </w:r>
      <w:r>
        <w:t>optimizar tiempos de operación y mejorar la planificación de compras y ventas</w:t>
      </w:r>
      <w:sdt>
        <w:sdtPr>
          <w:id w:val="981659884"/>
          <w:citation/>
        </w:sdtPr>
        <w:sdtContent>
          <w:r>
            <w:fldChar w:fldCharType="begin"/>
          </w:r>
          <w:r>
            <w:instrText xml:space="preserve"> CITATION Ken \l 3082 </w:instrText>
          </w:r>
          <w:r>
            <w:fldChar w:fldCharType="separate"/>
          </w:r>
          <w:r>
            <w:t xml:space="preserve"> (Kenneth C. Laudon, Sistemas de información general, 2016)</w:t>
          </w:r>
          <w:r>
            <w:fldChar w:fldCharType="end"/>
          </w:r>
        </w:sdtContent>
      </w:sdt>
      <w:r>
        <w:t>.</w:t>
      </w:r>
    </w:p>
    <w:p w14:paraId="08BF466B" w14:textId="77777777" w:rsidR="00A348C8" w:rsidRDefault="00000000">
      <w:bookmarkStart w:id="34" w:name="Diversos_estudios_respaldan_la_importanc"/>
      <w:bookmarkEnd w:id="34"/>
      <w:r>
        <w:t>Diversos</w:t>
      </w:r>
      <w:r>
        <w:rPr>
          <w:spacing w:val="-8"/>
        </w:rPr>
        <w:t xml:space="preserve"> </w:t>
      </w:r>
      <w:r>
        <w:t>estudios</w:t>
      </w:r>
      <w:r>
        <w:rPr>
          <w:spacing w:val="-8"/>
        </w:rPr>
        <w:t xml:space="preserve"> </w:t>
      </w:r>
      <w:r>
        <w:t>respaldan</w:t>
      </w:r>
      <w:r>
        <w:rPr>
          <w:spacing w:val="-10"/>
        </w:rPr>
        <w:t xml:space="preserve"> </w:t>
      </w:r>
      <w:r>
        <w:t>la</w:t>
      </w:r>
      <w:r>
        <w:rPr>
          <w:spacing w:val="-10"/>
        </w:rPr>
        <w:t xml:space="preserve"> </w:t>
      </w:r>
      <w:r>
        <w:t>importancia</w:t>
      </w:r>
      <w:r>
        <w:rPr>
          <w:spacing w:val="-10"/>
        </w:rPr>
        <w:t xml:space="preserve"> </w:t>
      </w:r>
      <w:r>
        <w:t>de</w:t>
      </w:r>
      <w:r>
        <w:rPr>
          <w:spacing w:val="-10"/>
        </w:rPr>
        <w:t xml:space="preserve"> </w:t>
      </w:r>
      <w:r>
        <w:t>la</w:t>
      </w:r>
      <w:r>
        <w:rPr>
          <w:spacing w:val="-10"/>
        </w:rPr>
        <w:t xml:space="preserve"> </w:t>
      </w:r>
      <w:r>
        <w:t>digitalización</w:t>
      </w:r>
      <w:r>
        <w:rPr>
          <w:spacing w:val="-10"/>
        </w:rPr>
        <w:t xml:space="preserve"> </w:t>
      </w:r>
      <w:r>
        <w:t>en</w:t>
      </w:r>
      <w:r>
        <w:rPr>
          <w:spacing w:val="-10"/>
        </w:rPr>
        <w:t xml:space="preserve"> </w:t>
      </w:r>
      <w:r>
        <w:t>la</w:t>
      </w:r>
      <w:r>
        <w:rPr>
          <w:spacing w:val="-10"/>
        </w:rPr>
        <w:t xml:space="preserve"> </w:t>
      </w:r>
      <w:r>
        <w:t>gestión</w:t>
      </w:r>
      <w:r>
        <w:rPr>
          <w:spacing w:val="-10"/>
        </w:rPr>
        <w:t xml:space="preserve"> </w:t>
      </w:r>
      <w:r>
        <w:t>empresarial. La correcta gestión de inventarios mediante sistemas tecnológicos permite mejorar el control</w:t>
      </w:r>
      <w:r>
        <w:rPr>
          <w:spacing w:val="-9"/>
        </w:rPr>
        <w:t xml:space="preserve"> </w:t>
      </w:r>
      <w:r>
        <w:t>de</w:t>
      </w:r>
      <w:r>
        <w:rPr>
          <w:spacing w:val="-9"/>
        </w:rPr>
        <w:t xml:space="preserve"> </w:t>
      </w:r>
      <w:r>
        <w:t>existencias,</w:t>
      </w:r>
      <w:r>
        <w:rPr>
          <w:spacing w:val="-8"/>
        </w:rPr>
        <w:t xml:space="preserve"> </w:t>
      </w:r>
      <w:r>
        <w:t>reducir</w:t>
      </w:r>
      <w:r>
        <w:rPr>
          <w:spacing w:val="-8"/>
        </w:rPr>
        <w:t xml:space="preserve"> </w:t>
      </w:r>
      <w:r>
        <w:t>pérdidas</w:t>
      </w:r>
      <w:r>
        <w:rPr>
          <w:spacing w:val="-6"/>
        </w:rPr>
        <w:t xml:space="preserve"> </w:t>
      </w:r>
      <w:r>
        <w:t>y</w:t>
      </w:r>
      <w:r>
        <w:rPr>
          <w:spacing w:val="-8"/>
        </w:rPr>
        <w:t xml:space="preserve"> </w:t>
      </w:r>
      <w:r>
        <w:t>optimizar</w:t>
      </w:r>
      <w:r>
        <w:rPr>
          <w:spacing w:val="-3"/>
        </w:rPr>
        <w:t xml:space="preserve"> </w:t>
      </w:r>
      <w:r>
        <w:t>los</w:t>
      </w:r>
      <w:r>
        <w:rPr>
          <w:spacing w:val="-6"/>
        </w:rPr>
        <w:t xml:space="preserve"> </w:t>
      </w:r>
      <w:r>
        <w:t>niveles</w:t>
      </w:r>
      <w:r>
        <w:rPr>
          <w:spacing w:val="-6"/>
        </w:rPr>
        <w:t xml:space="preserve"> </w:t>
      </w:r>
      <w:r>
        <w:t>de</w:t>
      </w:r>
      <w:r>
        <w:rPr>
          <w:spacing w:val="-9"/>
        </w:rPr>
        <w:t xml:space="preserve"> </w:t>
      </w:r>
      <w:r>
        <w:t>abastecimiento,</w:t>
      </w:r>
      <w:r>
        <w:rPr>
          <w:spacing w:val="-8"/>
        </w:rPr>
        <w:t xml:space="preserve"> </w:t>
      </w:r>
      <w:r>
        <w:t>lo</w:t>
      </w:r>
      <w:r>
        <w:rPr>
          <w:spacing w:val="-3"/>
        </w:rPr>
        <w:t xml:space="preserve"> </w:t>
      </w:r>
      <w:r>
        <w:t>que impacta</w:t>
      </w:r>
      <w:r>
        <w:rPr>
          <w:spacing w:val="-5"/>
        </w:rPr>
        <w:t xml:space="preserve"> </w:t>
      </w:r>
      <w:r>
        <w:lastRenderedPageBreak/>
        <w:t>positivamente</w:t>
      </w:r>
      <w:r>
        <w:rPr>
          <w:spacing w:val="-5"/>
        </w:rPr>
        <w:t xml:space="preserve"> </w:t>
      </w:r>
      <w:r>
        <w:t>en la</w:t>
      </w:r>
      <w:r>
        <w:rPr>
          <w:spacing w:val="-5"/>
        </w:rPr>
        <w:t xml:space="preserve"> </w:t>
      </w:r>
      <w:r>
        <w:t>rentabilidad</w:t>
      </w:r>
      <w:r>
        <w:rPr>
          <w:spacing w:val="-3"/>
        </w:rPr>
        <w:t xml:space="preserve"> </w:t>
      </w:r>
      <w:r>
        <w:t>de</w:t>
      </w:r>
      <w:r>
        <w:rPr>
          <w:spacing w:val="-5"/>
        </w:rPr>
        <w:t xml:space="preserve"> </w:t>
      </w:r>
      <w:r>
        <w:t>las</w:t>
      </w:r>
      <w:r>
        <w:rPr>
          <w:spacing w:val="-2"/>
        </w:rPr>
        <w:t xml:space="preserve"> </w:t>
      </w:r>
      <w:r>
        <w:t>empresas</w:t>
      </w:r>
      <w:r>
        <w:rPr>
          <w:spacing w:val="-2"/>
        </w:rPr>
        <w:t xml:space="preserve"> </w:t>
      </w:r>
      <w:sdt>
        <w:sdtPr>
          <w:id w:val="-72752005"/>
          <w:citation/>
        </w:sdtPr>
        <w:sdtContent>
          <w:r>
            <w:rPr>
              <w:spacing w:val="-2"/>
            </w:rPr>
            <w:fldChar w:fldCharType="begin"/>
          </w:r>
          <w:r>
            <w:rPr>
              <w:spacing w:val="-2"/>
            </w:rPr>
            <w:instrText xml:space="preserve"> CITATION Ray14 \l 3082 </w:instrText>
          </w:r>
          <w:r>
            <w:rPr>
              <w:spacing w:val="-2"/>
            </w:rPr>
            <w:fldChar w:fldCharType="separate"/>
          </w:r>
          <w:r>
            <w:rPr>
              <w:spacing w:val="-2"/>
            </w:rPr>
            <w:t>(Ray Heizer, 2014)</w:t>
          </w:r>
          <w:r>
            <w:rPr>
              <w:spacing w:val="-2"/>
            </w:rPr>
            <w:fldChar w:fldCharType="end"/>
          </w:r>
        </w:sdtContent>
      </w:sdt>
      <w:r>
        <w:t xml:space="preserve">. Asimismo, los sistemas de información tienen una incidencia directa en la toma de decisiones organizacionales, ya que permiten procesar datos de manera eficiente y generar información útil para la gestión empresarial </w:t>
      </w:r>
      <w:sdt>
        <w:sdtPr>
          <w:id w:val="-1272158782"/>
          <w:citation/>
        </w:sdtPr>
        <w:sdtContent>
          <w:r>
            <w:fldChar w:fldCharType="begin"/>
          </w:r>
          <w:r>
            <w:instrText xml:space="preserve"> CITATION Ken16 \l 3082 </w:instrText>
          </w:r>
          <w:r>
            <w:fldChar w:fldCharType="separate"/>
          </w:r>
          <w:r>
            <w:t>(Kenneth C. Laudon, Sistemas de información general, 2016)</w:t>
          </w:r>
          <w:r>
            <w:fldChar w:fldCharType="end"/>
          </w:r>
        </w:sdtContent>
      </w:sdt>
      <w:r>
        <w:t>.</w:t>
      </w:r>
      <w:bookmarkStart w:id="35" w:name="Adicionalmente,_la_gestión_de_inventario"/>
      <w:bookmarkEnd w:id="35"/>
      <w:r>
        <w:t xml:space="preserve"> Adicionalmente, la gestión de inventarios es un factor crítico para la competitividad empresarial,</w:t>
      </w:r>
      <w:r>
        <w:rPr>
          <w:spacing w:val="-15"/>
        </w:rPr>
        <w:t xml:space="preserve"> </w:t>
      </w:r>
      <w:r>
        <w:t>especialmente</w:t>
      </w:r>
      <w:r>
        <w:rPr>
          <w:spacing w:val="-15"/>
        </w:rPr>
        <w:t xml:space="preserve"> </w:t>
      </w:r>
      <w:r>
        <w:t>en</w:t>
      </w:r>
      <w:r>
        <w:rPr>
          <w:spacing w:val="-15"/>
        </w:rPr>
        <w:t xml:space="preserve"> </w:t>
      </w:r>
      <w:r>
        <w:t>pequeñas</w:t>
      </w:r>
      <w:r>
        <w:rPr>
          <w:spacing w:val="-15"/>
        </w:rPr>
        <w:t xml:space="preserve"> </w:t>
      </w:r>
      <w:r>
        <w:t>y</w:t>
      </w:r>
      <w:r>
        <w:rPr>
          <w:spacing w:val="-15"/>
        </w:rPr>
        <w:t xml:space="preserve"> </w:t>
      </w:r>
      <w:r>
        <w:t>medianas</w:t>
      </w:r>
      <w:r>
        <w:rPr>
          <w:spacing w:val="-15"/>
        </w:rPr>
        <w:t xml:space="preserve"> </w:t>
      </w:r>
      <w:r>
        <w:t>empresas</w:t>
      </w:r>
      <w:r>
        <w:rPr>
          <w:spacing w:val="-15"/>
        </w:rPr>
        <w:t xml:space="preserve"> </w:t>
      </w:r>
      <w:r>
        <w:t>que</w:t>
      </w:r>
      <w:r>
        <w:rPr>
          <w:spacing w:val="-15"/>
        </w:rPr>
        <w:t xml:space="preserve"> </w:t>
      </w:r>
      <w:r>
        <w:t>presentan</w:t>
      </w:r>
      <w:r>
        <w:rPr>
          <w:spacing w:val="-15"/>
        </w:rPr>
        <w:t xml:space="preserve"> </w:t>
      </w:r>
      <w:r>
        <w:t xml:space="preserve">limitaciones tecnológicas y operativas. En este sentido, la adopción de tecnologías de información contribuye a mejorar el desempeño organizacional y fortalecer la sostenibilidad del negocio </w:t>
      </w:r>
      <w:sdt>
        <w:sdtPr>
          <w:id w:val="596827225"/>
          <w:citation/>
        </w:sdtPr>
        <w:sdtContent>
          <w:r>
            <w:fldChar w:fldCharType="begin"/>
          </w:r>
          <w:r>
            <w:instrText xml:space="preserve">CITATION Sun16 \l 3082 </w:instrText>
          </w:r>
          <w:r>
            <w:fldChar w:fldCharType="separate"/>
          </w:r>
          <w:r>
            <w:t>(Sunil Chopra, 2016)</w:t>
          </w:r>
          <w:r>
            <w:fldChar w:fldCharType="end"/>
          </w:r>
        </w:sdtContent>
      </w:sdt>
      <w:r>
        <w:t>.</w:t>
      </w:r>
    </w:p>
    <w:p w14:paraId="2CFD30CB" w14:textId="77777777" w:rsidR="00A348C8" w:rsidRDefault="00000000">
      <w:bookmarkStart w:id="36" w:name="Desde_el_enfoque_de_la_Ingeniería_de_Sis"/>
      <w:bookmarkEnd w:id="36"/>
      <w:r>
        <w:t>Desde el enfoque de la Ingeniería de Sistemas, este proyecto se justifica como una solución integral que aborda un problema real mediante el análisis, diseño, desarrollo e implementación</w:t>
      </w:r>
      <w:r>
        <w:rPr>
          <w:spacing w:val="-15"/>
        </w:rPr>
        <w:t xml:space="preserve"> </w:t>
      </w:r>
      <w:r>
        <w:t>de</w:t>
      </w:r>
      <w:r>
        <w:rPr>
          <w:spacing w:val="-15"/>
        </w:rPr>
        <w:t xml:space="preserve"> </w:t>
      </w:r>
      <w:r>
        <w:t>un</w:t>
      </w:r>
      <w:r>
        <w:rPr>
          <w:spacing w:val="-15"/>
        </w:rPr>
        <w:t xml:space="preserve"> </w:t>
      </w:r>
      <w:r>
        <w:t>sistema</w:t>
      </w:r>
      <w:r>
        <w:rPr>
          <w:spacing w:val="-15"/>
        </w:rPr>
        <w:t xml:space="preserve"> </w:t>
      </w:r>
      <w:r>
        <w:t>de</w:t>
      </w:r>
      <w:r>
        <w:rPr>
          <w:spacing w:val="-15"/>
        </w:rPr>
        <w:t xml:space="preserve"> </w:t>
      </w:r>
      <w:r>
        <w:t>software.</w:t>
      </w:r>
      <w:r>
        <w:rPr>
          <w:spacing w:val="-15"/>
        </w:rPr>
        <w:t xml:space="preserve"> </w:t>
      </w:r>
      <w:r>
        <w:t>Esta</w:t>
      </w:r>
      <w:r>
        <w:rPr>
          <w:spacing w:val="-15"/>
        </w:rPr>
        <w:t xml:space="preserve"> </w:t>
      </w:r>
      <w:r>
        <w:t>disciplina</w:t>
      </w:r>
      <w:r>
        <w:rPr>
          <w:spacing w:val="-15"/>
        </w:rPr>
        <w:t xml:space="preserve"> </w:t>
      </w:r>
      <w:r>
        <w:t>permite</w:t>
      </w:r>
      <w:r>
        <w:rPr>
          <w:spacing w:val="-15"/>
        </w:rPr>
        <w:t xml:space="preserve"> </w:t>
      </w:r>
      <w:r>
        <w:t>estructurar</w:t>
      </w:r>
      <w:r>
        <w:rPr>
          <w:spacing w:val="-15"/>
        </w:rPr>
        <w:t xml:space="preserve"> </w:t>
      </w:r>
      <w:r>
        <w:t>soluciones tecnológicas eficientes mediante metodologías, modelos de desarrollo, arquitectura de software y gestión de datos, garantizando que el sistema sea funcional, escalable y alineado con las necesidades del usuario.</w:t>
      </w:r>
    </w:p>
    <w:p w14:paraId="08459EE3" w14:textId="77777777" w:rsidR="00A348C8" w:rsidRDefault="00000000">
      <w:bookmarkStart w:id="37" w:name="La_Ingeniería_de_Sistemas_no_solo_aporta"/>
      <w:bookmarkEnd w:id="37"/>
      <w:r>
        <w:t>La</w:t>
      </w:r>
      <w:r>
        <w:rPr>
          <w:spacing w:val="-9"/>
        </w:rPr>
        <w:t xml:space="preserve"> </w:t>
      </w:r>
      <w:r>
        <w:t>Ingeniería</w:t>
      </w:r>
      <w:r>
        <w:rPr>
          <w:spacing w:val="-4"/>
        </w:rPr>
        <w:t xml:space="preserve"> </w:t>
      </w:r>
      <w:r>
        <w:t>de</w:t>
      </w:r>
      <w:r>
        <w:rPr>
          <w:spacing w:val="-9"/>
        </w:rPr>
        <w:t xml:space="preserve"> </w:t>
      </w:r>
      <w:r>
        <w:t>Sistemas</w:t>
      </w:r>
      <w:r>
        <w:rPr>
          <w:spacing w:val="-6"/>
        </w:rPr>
        <w:t xml:space="preserve"> </w:t>
      </w:r>
      <w:r>
        <w:t>no</w:t>
      </w:r>
      <w:r>
        <w:rPr>
          <w:spacing w:val="-8"/>
        </w:rPr>
        <w:t xml:space="preserve"> </w:t>
      </w:r>
      <w:r>
        <w:t>solo</w:t>
      </w:r>
      <w:r>
        <w:rPr>
          <w:spacing w:val="-8"/>
        </w:rPr>
        <w:t xml:space="preserve"> </w:t>
      </w:r>
      <w:r>
        <w:t>aporta</w:t>
      </w:r>
      <w:r>
        <w:rPr>
          <w:spacing w:val="-4"/>
        </w:rPr>
        <w:t xml:space="preserve"> </w:t>
      </w:r>
      <w:r>
        <w:t>el</w:t>
      </w:r>
      <w:r>
        <w:rPr>
          <w:spacing w:val="-9"/>
        </w:rPr>
        <w:t xml:space="preserve"> </w:t>
      </w:r>
      <w:r>
        <w:t>desarrollo</w:t>
      </w:r>
      <w:r>
        <w:rPr>
          <w:spacing w:val="-8"/>
        </w:rPr>
        <w:t xml:space="preserve"> </w:t>
      </w:r>
      <w:r>
        <w:t>técnico</w:t>
      </w:r>
      <w:r>
        <w:rPr>
          <w:spacing w:val="-8"/>
        </w:rPr>
        <w:t xml:space="preserve"> </w:t>
      </w:r>
      <w:r>
        <w:t>del</w:t>
      </w:r>
      <w:r>
        <w:rPr>
          <w:spacing w:val="-9"/>
        </w:rPr>
        <w:t xml:space="preserve"> </w:t>
      </w:r>
      <w:r>
        <w:t>software,</w:t>
      </w:r>
      <w:r>
        <w:rPr>
          <w:spacing w:val="-8"/>
        </w:rPr>
        <w:t xml:space="preserve"> </w:t>
      </w:r>
      <w:r>
        <w:t>sino</w:t>
      </w:r>
      <w:r>
        <w:rPr>
          <w:spacing w:val="-2"/>
        </w:rPr>
        <w:t xml:space="preserve"> </w:t>
      </w:r>
      <w:r>
        <w:t>también la capacidad de modelar procesos, optimizar recursos, automatizar tareas y generar herramientas que</w:t>
      </w:r>
      <w:r>
        <w:rPr>
          <w:spacing w:val="-1"/>
        </w:rPr>
        <w:t xml:space="preserve"> </w:t>
      </w:r>
      <w:r>
        <w:t>faciliten la</w:t>
      </w:r>
      <w:r>
        <w:rPr>
          <w:spacing w:val="-1"/>
        </w:rPr>
        <w:t xml:space="preserve"> </w:t>
      </w:r>
      <w:r>
        <w:t>toma</w:t>
      </w:r>
      <w:r>
        <w:rPr>
          <w:spacing w:val="-1"/>
        </w:rPr>
        <w:t xml:space="preserve"> </w:t>
      </w:r>
      <w:r>
        <w:t>de</w:t>
      </w:r>
      <w:r>
        <w:rPr>
          <w:spacing w:val="-1"/>
        </w:rPr>
        <w:t xml:space="preserve"> </w:t>
      </w:r>
      <w:r>
        <w:t>decisiones estratégicas. En este</w:t>
      </w:r>
      <w:r>
        <w:rPr>
          <w:spacing w:val="-1"/>
        </w:rPr>
        <w:t xml:space="preserve"> </w:t>
      </w:r>
      <w:r>
        <w:t>caso, el</w:t>
      </w:r>
      <w:r>
        <w:rPr>
          <w:spacing w:val="-1"/>
        </w:rPr>
        <w:t xml:space="preserve"> </w:t>
      </w:r>
      <w:r>
        <w:t>desarrollo de un sistema de gestión empresarial permitirá transformar un proceso manual en un sistema</w:t>
      </w:r>
      <w:r>
        <w:rPr>
          <w:spacing w:val="-3"/>
        </w:rPr>
        <w:t xml:space="preserve"> </w:t>
      </w:r>
      <w:r>
        <w:t>automatizado,</w:t>
      </w:r>
      <w:r>
        <w:rPr>
          <w:spacing w:val="-1"/>
        </w:rPr>
        <w:t xml:space="preserve"> </w:t>
      </w:r>
      <w:r>
        <w:t>mejorando</w:t>
      </w:r>
      <w:r>
        <w:rPr>
          <w:spacing w:val="-1"/>
        </w:rPr>
        <w:t xml:space="preserve"> </w:t>
      </w:r>
      <w:r>
        <w:t>la</w:t>
      </w:r>
      <w:r>
        <w:rPr>
          <w:spacing w:val="-3"/>
        </w:rPr>
        <w:t xml:space="preserve"> </w:t>
      </w:r>
      <w:r>
        <w:t>organización, el control</w:t>
      </w:r>
      <w:r>
        <w:rPr>
          <w:spacing w:val="-3"/>
        </w:rPr>
        <w:t xml:space="preserve"> </w:t>
      </w:r>
      <w:r>
        <w:t>y</w:t>
      </w:r>
      <w:r>
        <w:rPr>
          <w:spacing w:val="-1"/>
        </w:rPr>
        <w:t xml:space="preserve"> </w:t>
      </w:r>
      <w:r>
        <w:t>la</w:t>
      </w:r>
      <w:r>
        <w:rPr>
          <w:spacing w:val="-3"/>
        </w:rPr>
        <w:t xml:space="preserve"> </w:t>
      </w:r>
      <w:r>
        <w:t>eficiencia</w:t>
      </w:r>
      <w:r>
        <w:rPr>
          <w:spacing w:val="-3"/>
        </w:rPr>
        <w:t xml:space="preserve"> </w:t>
      </w:r>
      <w:r>
        <w:t>del</w:t>
      </w:r>
      <w:r>
        <w:rPr>
          <w:spacing w:val="-3"/>
        </w:rPr>
        <w:t xml:space="preserve"> </w:t>
      </w:r>
      <w:r>
        <w:t>negocio</w:t>
      </w:r>
      <w:sdt>
        <w:sdtPr>
          <w:id w:val="-1703701546"/>
          <w:citation/>
        </w:sdtPr>
        <w:sdtContent>
          <w:r>
            <w:fldChar w:fldCharType="begin"/>
          </w:r>
          <w:r>
            <w:instrText xml:space="preserve"> CITATION Rog20 \l 3082 </w:instrText>
          </w:r>
          <w:r>
            <w:fldChar w:fldCharType="separate"/>
          </w:r>
          <w:r>
            <w:t xml:space="preserve"> (Roger S. Pressman, 2020)</w:t>
          </w:r>
          <w:r>
            <w:fldChar w:fldCharType="end"/>
          </w:r>
        </w:sdtContent>
      </w:sdt>
      <w:r>
        <w:t>.</w:t>
      </w:r>
    </w:p>
    <w:p w14:paraId="71ED1459" w14:textId="77777777" w:rsidR="00A348C8" w:rsidRDefault="00000000">
      <w:pPr>
        <w:rPr>
          <w:spacing w:val="-2"/>
        </w:rPr>
      </w:pPr>
      <w:bookmarkStart w:id="38" w:name="En_conclusión,_si_no_se_realiza_la_imple"/>
      <w:bookmarkEnd w:id="38"/>
      <w:r>
        <w:t>En conclusión, si no se realiza la implementación de este sistema de inventarios, las problemáticas</w:t>
      </w:r>
      <w:r>
        <w:rPr>
          <w:spacing w:val="-5"/>
        </w:rPr>
        <w:t xml:space="preserve"> </w:t>
      </w:r>
      <w:r>
        <w:t>descritas</w:t>
      </w:r>
      <w:r>
        <w:rPr>
          <w:spacing w:val="-5"/>
        </w:rPr>
        <w:t xml:space="preserve"> </w:t>
      </w:r>
      <w:r>
        <w:t>anteriormente</w:t>
      </w:r>
      <w:r>
        <w:rPr>
          <w:spacing w:val="-8"/>
        </w:rPr>
        <w:t xml:space="preserve"> </w:t>
      </w:r>
      <w:r>
        <w:t>continuarán</w:t>
      </w:r>
      <w:r>
        <w:rPr>
          <w:spacing w:val="-6"/>
        </w:rPr>
        <w:t xml:space="preserve"> </w:t>
      </w:r>
      <w:r>
        <w:t>generando</w:t>
      </w:r>
      <w:r>
        <w:rPr>
          <w:spacing w:val="-6"/>
        </w:rPr>
        <w:t xml:space="preserve"> </w:t>
      </w:r>
      <w:r>
        <w:t>pérdidas</w:t>
      </w:r>
      <w:r>
        <w:rPr>
          <w:spacing w:val="-5"/>
        </w:rPr>
        <w:t xml:space="preserve"> </w:t>
      </w:r>
      <w:r>
        <w:t>al</w:t>
      </w:r>
      <w:r>
        <w:rPr>
          <w:spacing w:val="-8"/>
        </w:rPr>
        <w:t xml:space="preserve"> </w:t>
      </w:r>
      <w:r>
        <w:t>propietario</w:t>
      </w:r>
      <w:r>
        <w:rPr>
          <w:spacing w:val="-6"/>
        </w:rPr>
        <w:t xml:space="preserve"> </w:t>
      </w:r>
      <w:r>
        <w:t>del establecimiento.</w:t>
      </w:r>
      <w:r>
        <w:rPr>
          <w:spacing w:val="-5"/>
        </w:rPr>
        <w:t xml:space="preserve"> </w:t>
      </w:r>
      <w:r>
        <w:t>De</w:t>
      </w:r>
      <w:r>
        <w:rPr>
          <w:spacing w:val="-7"/>
        </w:rPr>
        <w:t xml:space="preserve"> </w:t>
      </w:r>
      <w:r>
        <w:t>persistir</w:t>
      </w:r>
      <w:r>
        <w:rPr>
          <w:spacing w:val="-5"/>
        </w:rPr>
        <w:t xml:space="preserve"> </w:t>
      </w:r>
      <w:r>
        <w:t>esta</w:t>
      </w:r>
      <w:r>
        <w:rPr>
          <w:spacing w:val="-7"/>
        </w:rPr>
        <w:t xml:space="preserve"> </w:t>
      </w:r>
      <w:r>
        <w:t>situación,</w:t>
      </w:r>
      <w:r>
        <w:rPr>
          <w:spacing w:val="-5"/>
        </w:rPr>
        <w:t xml:space="preserve"> </w:t>
      </w:r>
      <w:r>
        <w:t>el</w:t>
      </w:r>
      <w:r>
        <w:rPr>
          <w:spacing w:val="-7"/>
        </w:rPr>
        <w:t xml:space="preserve"> </w:t>
      </w:r>
      <w:r>
        <w:t>negocio</w:t>
      </w:r>
      <w:r>
        <w:rPr>
          <w:spacing w:val="-5"/>
        </w:rPr>
        <w:t xml:space="preserve"> </w:t>
      </w:r>
      <w:r>
        <w:t>podría</w:t>
      </w:r>
      <w:r>
        <w:rPr>
          <w:spacing w:val="-7"/>
        </w:rPr>
        <w:t xml:space="preserve"> </w:t>
      </w:r>
      <w:r>
        <w:t>verse</w:t>
      </w:r>
      <w:r>
        <w:rPr>
          <w:spacing w:val="-7"/>
        </w:rPr>
        <w:t xml:space="preserve"> </w:t>
      </w:r>
      <w:r>
        <w:t>comprometido hasta el</w:t>
      </w:r>
      <w:r>
        <w:rPr>
          <w:spacing w:val="-8"/>
        </w:rPr>
        <w:t xml:space="preserve"> </w:t>
      </w:r>
      <w:r>
        <w:t>punto</w:t>
      </w:r>
      <w:r>
        <w:rPr>
          <w:spacing w:val="-2"/>
        </w:rPr>
        <w:t xml:space="preserve"> </w:t>
      </w:r>
      <w:r>
        <w:t>de</w:t>
      </w:r>
      <w:r>
        <w:rPr>
          <w:spacing w:val="-3"/>
        </w:rPr>
        <w:t xml:space="preserve"> </w:t>
      </w:r>
      <w:r>
        <w:t>afectar</w:t>
      </w:r>
      <w:r>
        <w:rPr>
          <w:spacing w:val="-7"/>
        </w:rPr>
        <w:t xml:space="preserve"> </w:t>
      </w:r>
      <w:r>
        <w:t>su</w:t>
      </w:r>
      <w:r>
        <w:rPr>
          <w:spacing w:val="-7"/>
        </w:rPr>
        <w:t xml:space="preserve"> </w:t>
      </w:r>
      <w:r>
        <w:t>continuidad,</w:t>
      </w:r>
      <w:r>
        <w:rPr>
          <w:spacing w:val="-7"/>
        </w:rPr>
        <w:t xml:space="preserve"> </w:t>
      </w:r>
      <w:r>
        <w:t>poniendo</w:t>
      </w:r>
      <w:r>
        <w:rPr>
          <w:spacing w:val="-7"/>
        </w:rPr>
        <w:t xml:space="preserve"> </w:t>
      </w:r>
      <w:r>
        <w:t>en</w:t>
      </w:r>
      <w:r>
        <w:rPr>
          <w:spacing w:val="-2"/>
        </w:rPr>
        <w:t xml:space="preserve"> </w:t>
      </w:r>
      <w:r>
        <w:t>riesgo</w:t>
      </w:r>
      <w:r>
        <w:rPr>
          <w:spacing w:val="-7"/>
        </w:rPr>
        <w:t xml:space="preserve"> </w:t>
      </w:r>
      <w:r>
        <w:t>la</w:t>
      </w:r>
      <w:r>
        <w:rPr>
          <w:spacing w:val="-8"/>
        </w:rPr>
        <w:t xml:space="preserve"> </w:t>
      </w:r>
      <w:r>
        <w:t>principal</w:t>
      </w:r>
      <w:r>
        <w:rPr>
          <w:spacing w:val="-8"/>
        </w:rPr>
        <w:t xml:space="preserve"> </w:t>
      </w:r>
      <w:r>
        <w:t>fuente</w:t>
      </w:r>
      <w:r>
        <w:rPr>
          <w:spacing w:val="-8"/>
        </w:rPr>
        <w:t xml:space="preserve"> </w:t>
      </w:r>
      <w:r>
        <w:t>de</w:t>
      </w:r>
      <w:r>
        <w:rPr>
          <w:spacing w:val="-8"/>
        </w:rPr>
        <w:t xml:space="preserve"> </w:t>
      </w:r>
      <w:r>
        <w:t>ingresos</w:t>
      </w:r>
      <w:r>
        <w:rPr>
          <w:spacing w:val="-5"/>
        </w:rPr>
        <w:t xml:space="preserve"> </w:t>
      </w:r>
      <w:r>
        <w:t xml:space="preserve">del </w:t>
      </w:r>
      <w:r>
        <w:rPr>
          <w:spacing w:val="-2"/>
        </w:rPr>
        <w:t>propietario.</w:t>
      </w:r>
      <w:bookmarkStart w:id="39" w:name="1.4_Objetivos"/>
      <w:bookmarkEnd w:id="39"/>
      <w:r>
        <w:rPr>
          <w:spacing w:val="-2"/>
        </w:rPr>
        <w:t xml:space="preserve"> </w:t>
      </w:r>
    </w:p>
    <w:p w14:paraId="2F3288C7" w14:textId="77777777" w:rsidR="00A348C8" w:rsidRDefault="00000000">
      <w:pPr>
        <w:pStyle w:val="Ttulo2"/>
      </w:pPr>
      <w:bookmarkStart w:id="40" w:name="_Toc228388874"/>
      <w:bookmarkStart w:id="41" w:name="_Toc227595870"/>
      <w:bookmarkStart w:id="42" w:name="_Toc227595778"/>
      <w:bookmarkStart w:id="43" w:name="_Toc227589998"/>
      <w:bookmarkStart w:id="44" w:name="_Toc227589690"/>
      <w:r>
        <w:lastRenderedPageBreak/>
        <w:t>Objetivos</w:t>
      </w:r>
      <w:bookmarkStart w:id="45" w:name="1.4.1_Objetivo_General"/>
      <w:bookmarkEnd w:id="40"/>
      <w:bookmarkEnd w:id="41"/>
      <w:bookmarkEnd w:id="42"/>
      <w:bookmarkEnd w:id="43"/>
      <w:bookmarkEnd w:id="44"/>
      <w:bookmarkEnd w:id="45"/>
    </w:p>
    <w:p w14:paraId="40B60A3E" w14:textId="77777777" w:rsidR="00A348C8" w:rsidRDefault="00000000">
      <w:pPr>
        <w:pStyle w:val="Ttulo3"/>
        <w:ind w:firstLine="720"/>
      </w:pPr>
      <w:bookmarkStart w:id="46" w:name="_Toc228388875"/>
      <w:bookmarkStart w:id="47" w:name="_Toc227595871"/>
      <w:bookmarkStart w:id="48" w:name="_Toc227595779"/>
      <w:bookmarkStart w:id="49" w:name="_Toc227589999"/>
      <w:bookmarkStart w:id="50" w:name="_Toc227589691"/>
      <w:r>
        <w:t>Objetivo</w:t>
      </w:r>
      <w:r>
        <w:rPr>
          <w:spacing w:val="-5"/>
        </w:rPr>
        <w:t xml:space="preserve"> </w:t>
      </w:r>
      <w:r>
        <w:t>General</w:t>
      </w:r>
      <w:bookmarkEnd w:id="46"/>
      <w:bookmarkEnd w:id="47"/>
      <w:bookmarkEnd w:id="48"/>
      <w:bookmarkEnd w:id="49"/>
      <w:bookmarkEnd w:id="50"/>
    </w:p>
    <w:p w14:paraId="22B3BF19" w14:textId="77777777" w:rsidR="00A348C8" w:rsidRDefault="00000000">
      <w:r>
        <w:t>Desarrollar</w:t>
      </w:r>
      <w:r>
        <w:rPr>
          <w:spacing w:val="-5"/>
        </w:rPr>
        <w:t xml:space="preserve"> </w:t>
      </w:r>
      <w:r>
        <w:t>un</w:t>
      </w:r>
      <w:r>
        <w:rPr>
          <w:spacing w:val="-5"/>
        </w:rPr>
        <w:t xml:space="preserve"> </w:t>
      </w:r>
      <w:r>
        <w:t>sistema</w:t>
      </w:r>
      <w:r>
        <w:rPr>
          <w:spacing w:val="-7"/>
        </w:rPr>
        <w:t xml:space="preserve"> </w:t>
      </w:r>
      <w:r>
        <w:t>de</w:t>
      </w:r>
      <w:r>
        <w:rPr>
          <w:spacing w:val="-7"/>
        </w:rPr>
        <w:t xml:space="preserve"> </w:t>
      </w:r>
      <w:r>
        <w:t>software</w:t>
      </w:r>
      <w:r>
        <w:rPr>
          <w:spacing w:val="-7"/>
        </w:rPr>
        <w:t xml:space="preserve"> </w:t>
      </w:r>
      <w:r>
        <w:t>local en</w:t>
      </w:r>
      <w:r>
        <w:rPr>
          <w:spacing w:val="-5"/>
        </w:rPr>
        <w:t xml:space="preserve"> </w:t>
      </w:r>
      <w:r>
        <w:t>sistema</w:t>
      </w:r>
      <w:r>
        <w:rPr>
          <w:spacing w:val="-4"/>
        </w:rPr>
        <w:t xml:space="preserve"> </w:t>
      </w:r>
      <w:r>
        <w:t>operativo</w:t>
      </w:r>
      <w:r>
        <w:rPr>
          <w:spacing w:val="-4"/>
        </w:rPr>
        <w:t xml:space="preserve"> </w:t>
      </w:r>
      <w:r>
        <w:t>Linux</w:t>
      </w:r>
      <w:r>
        <w:rPr>
          <w:spacing w:val="-4"/>
        </w:rPr>
        <w:t xml:space="preserve"> </w:t>
      </w:r>
      <w:r>
        <w:t>orientado a la gestión de inventarios para el establecimiento Víveres y Cárnicos Don Edgar.</w:t>
      </w:r>
    </w:p>
    <w:p w14:paraId="64B6DC00" w14:textId="77777777" w:rsidR="00A348C8" w:rsidRDefault="00000000">
      <w:pPr>
        <w:pStyle w:val="Ttulo3"/>
        <w:ind w:firstLine="720"/>
      </w:pPr>
      <w:bookmarkStart w:id="51" w:name="1.4.2_Objetivos_Específicos"/>
      <w:bookmarkStart w:id="52" w:name="_Toc227595872"/>
      <w:bookmarkStart w:id="53" w:name="_Toc227595780"/>
      <w:bookmarkStart w:id="54" w:name="_Toc227590000"/>
      <w:bookmarkStart w:id="55" w:name="_Toc227589692"/>
      <w:bookmarkStart w:id="56" w:name="_Toc228388876"/>
      <w:bookmarkEnd w:id="51"/>
      <w:r>
        <w:t>Objetivos</w:t>
      </w:r>
      <w:r>
        <w:rPr>
          <w:spacing w:val="-8"/>
        </w:rPr>
        <w:t xml:space="preserve"> </w:t>
      </w:r>
      <w:r>
        <w:t>Específicos</w:t>
      </w:r>
      <w:bookmarkEnd w:id="52"/>
      <w:bookmarkEnd w:id="53"/>
      <w:bookmarkEnd w:id="54"/>
      <w:bookmarkEnd w:id="55"/>
      <w:bookmarkEnd w:id="56"/>
    </w:p>
    <w:p w14:paraId="5622D57F" w14:textId="77777777" w:rsidR="00A348C8" w:rsidRDefault="00000000">
      <w:pPr>
        <w:pStyle w:val="NormalWeb"/>
        <w:numPr>
          <w:ilvl w:val="0"/>
          <w:numId w:val="7"/>
        </w:numPr>
        <w:spacing w:beforeAutospacing="0" w:afterAutospacing="0" w:line="480" w:lineRule="auto"/>
        <w:ind w:right="360"/>
        <w:jc w:val="both"/>
        <w:textAlignment w:val="baseline"/>
        <w:rPr>
          <w:rFonts w:ascii="Arial" w:hAnsi="Arial" w:cs="Arial"/>
          <w:color w:val="000000"/>
        </w:rPr>
      </w:pPr>
      <w:bookmarkStart w:id="57" w:name="1.5_Alcances"/>
      <w:bookmarkEnd w:id="57"/>
      <w:r>
        <w:rPr>
          <w:color w:val="000000"/>
          <w:lang w:val="es-ES"/>
        </w:rPr>
        <w:t>Caracterizar los procesos actuales de gestión de inventarios, ventas, cuentas pendientes de clientes del negocio Víveres y Cárnicos Don Edgar, con el fin de identificar las necesidades funcionales y no funcionales que debe atender la solución tecnológica</w:t>
      </w:r>
      <w:r>
        <w:rPr>
          <w:color w:val="000000"/>
        </w:rPr>
        <w:t>.</w:t>
      </w:r>
    </w:p>
    <w:p w14:paraId="11655FC0" w14:textId="77777777" w:rsidR="00A348C8" w:rsidRDefault="00000000">
      <w:pPr>
        <w:pStyle w:val="NormalWeb"/>
        <w:numPr>
          <w:ilvl w:val="0"/>
          <w:numId w:val="7"/>
        </w:numPr>
        <w:spacing w:beforeAutospacing="0" w:afterAutospacing="0" w:line="480" w:lineRule="auto"/>
        <w:ind w:right="360"/>
        <w:jc w:val="both"/>
        <w:textAlignment w:val="baseline"/>
        <w:rPr>
          <w:rFonts w:ascii="Arial" w:hAnsi="Arial" w:cs="Arial"/>
          <w:color w:val="000000"/>
        </w:rPr>
      </w:pPr>
      <w:r>
        <w:rPr>
          <w:color w:val="000000"/>
          <w:lang w:val="es-ES"/>
        </w:rPr>
        <w:t>Definir los componentes conceptuales, técnicos y funcionales del sistema de software, considerando las características del contexto organizacional, los usuarios potenciales y los requerimientos operativos del negocio.</w:t>
      </w:r>
    </w:p>
    <w:p w14:paraId="791710D4" w14:textId="77777777" w:rsidR="00A348C8" w:rsidRDefault="00000000">
      <w:pPr>
        <w:pStyle w:val="NormalWeb"/>
        <w:numPr>
          <w:ilvl w:val="0"/>
          <w:numId w:val="7"/>
        </w:numPr>
        <w:spacing w:beforeAutospacing="0" w:afterAutospacing="0" w:line="480" w:lineRule="auto"/>
        <w:ind w:right="360"/>
        <w:jc w:val="both"/>
        <w:textAlignment w:val="baseline"/>
        <w:rPr>
          <w:rFonts w:ascii="Arial" w:hAnsi="Arial" w:cs="Arial"/>
          <w:color w:val="000000"/>
        </w:rPr>
      </w:pPr>
      <w:r>
        <w:rPr>
          <w:color w:val="000000"/>
          <w:lang w:val="es-ES"/>
        </w:rPr>
        <w:t>Diseñar una arquitectura funcional integrada para el sistema de gestión de inventarios y administración de cuentas por cobrar de clientes, que permita la articulación coherente de los módulos, el flujo adecuado de la información y la operación local en entornos Linux.</w:t>
      </w:r>
    </w:p>
    <w:p w14:paraId="04ED8B2E" w14:textId="77777777" w:rsidR="00A348C8" w:rsidRDefault="00000000">
      <w:pPr>
        <w:pStyle w:val="NormalWeb"/>
        <w:numPr>
          <w:ilvl w:val="0"/>
          <w:numId w:val="7"/>
        </w:numPr>
        <w:spacing w:beforeAutospacing="0" w:afterAutospacing="0" w:line="480" w:lineRule="auto"/>
        <w:ind w:right="365"/>
        <w:jc w:val="both"/>
        <w:textAlignment w:val="baseline"/>
        <w:rPr>
          <w:rFonts w:ascii="Arial" w:hAnsi="Arial" w:cs="Arial"/>
          <w:color w:val="000000"/>
        </w:rPr>
      </w:pPr>
      <w:r>
        <w:rPr>
          <w:color w:val="000000"/>
          <w:lang w:val="es-ES"/>
        </w:rPr>
        <w:t>Implementar funcionalidades orientadas al control del inventario, registro de ventas, administración de cuentas por cobrar de clientes, generación de alertas por existencias y caducidad, así como la emisión de reportes en formato PDF para apoyar el seguimiento del negocio.</w:t>
      </w:r>
    </w:p>
    <w:p w14:paraId="2801286C" w14:textId="77777777" w:rsidR="00A348C8" w:rsidRDefault="00000000">
      <w:pPr>
        <w:pStyle w:val="Prrafodelista"/>
        <w:numPr>
          <w:ilvl w:val="0"/>
          <w:numId w:val="7"/>
        </w:numPr>
        <w:rPr>
          <w:rFonts w:eastAsiaTheme="majorEastAsia" w:cstheme="majorBidi"/>
          <w:b/>
          <w:bCs/>
          <w:szCs w:val="26"/>
        </w:rPr>
      </w:pPr>
      <w:r>
        <w:rPr>
          <w:lang w:eastAsia="es-CO"/>
        </w:rPr>
        <w:t>Validar el funcionamiento del sistema mediante pruebas de integración, con el propósito de verificar la interacción entre los módulos, la consistencia de la información y el cumplimiento de los requerimientos establecidos.</w:t>
      </w:r>
    </w:p>
    <w:p w14:paraId="4F78805D" w14:textId="77777777" w:rsidR="00A348C8" w:rsidRDefault="00000000">
      <w:pPr>
        <w:pStyle w:val="Ttulo2"/>
      </w:pPr>
      <w:bookmarkStart w:id="58" w:name="_Toc227595873"/>
      <w:bookmarkStart w:id="59" w:name="_Toc227595781"/>
      <w:bookmarkStart w:id="60" w:name="_Toc227590001"/>
      <w:bookmarkStart w:id="61" w:name="_Toc227589693"/>
      <w:bookmarkStart w:id="62" w:name="_Toc228388877"/>
      <w:r>
        <w:lastRenderedPageBreak/>
        <w:t>Alcances</w:t>
      </w:r>
      <w:bookmarkEnd w:id="58"/>
      <w:bookmarkEnd w:id="59"/>
      <w:bookmarkEnd w:id="60"/>
      <w:bookmarkEnd w:id="61"/>
      <w:bookmarkEnd w:id="62"/>
    </w:p>
    <w:p w14:paraId="5CE1546A" w14:textId="77777777" w:rsidR="00A348C8" w:rsidRDefault="00000000">
      <w:r>
        <w:t>Este sistema está compuesto por diferentes módulos que organizan sus funcionalidades en áreas específicas. A continuación, estos se ven a detalle:</w:t>
      </w:r>
    </w:p>
    <w:p w14:paraId="4B703E2C" w14:textId="0AAFA4A7" w:rsidR="00A348C8" w:rsidRDefault="00000000">
      <w:pPr>
        <w:pStyle w:val="Prrafodelista"/>
        <w:numPr>
          <w:ilvl w:val="0"/>
          <w:numId w:val="2"/>
        </w:numPr>
      </w:pPr>
      <w:r>
        <w:rPr>
          <w:b/>
        </w:rPr>
        <w:t>Módulo</w:t>
      </w:r>
      <w:r>
        <w:rPr>
          <w:b/>
          <w:spacing w:val="-10"/>
        </w:rPr>
        <w:t xml:space="preserve"> </w:t>
      </w:r>
      <w:r>
        <w:rPr>
          <w:b/>
        </w:rPr>
        <w:t>De</w:t>
      </w:r>
      <w:r>
        <w:rPr>
          <w:b/>
          <w:spacing w:val="-9"/>
        </w:rPr>
        <w:t xml:space="preserve"> </w:t>
      </w:r>
      <w:r>
        <w:rPr>
          <w:b/>
        </w:rPr>
        <w:t>Gestión</w:t>
      </w:r>
      <w:r>
        <w:rPr>
          <w:b/>
          <w:spacing w:val="-6"/>
        </w:rPr>
        <w:t xml:space="preserve"> </w:t>
      </w:r>
      <w:r>
        <w:rPr>
          <w:b/>
        </w:rPr>
        <w:t>De</w:t>
      </w:r>
      <w:r>
        <w:rPr>
          <w:b/>
          <w:spacing w:val="-9"/>
        </w:rPr>
        <w:t xml:space="preserve"> </w:t>
      </w:r>
      <w:r>
        <w:rPr>
          <w:b/>
        </w:rPr>
        <w:t>Productos:</w:t>
      </w:r>
      <w:r>
        <w:rPr>
          <w:b/>
          <w:spacing w:val="-7"/>
        </w:rPr>
        <w:t xml:space="preserve"> </w:t>
      </w:r>
      <w:r>
        <w:t>Permitirá</w:t>
      </w:r>
      <w:r>
        <w:rPr>
          <w:spacing w:val="-9"/>
        </w:rPr>
        <w:t xml:space="preserve"> </w:t>
      </w:r>
      <w:r>
        <w:t>crear,</w:t>
      </w:r>
      <w:r>
        <w:rPr>
          <w:spacing w:val="-3"/>
        </w:rPr>
        <w:t xml:space="preserve"> </w:t>
      </w:r>
      <w:r>
        <w:t>consultar,</w:t>
      </w:r>
      <w:r>
        <w:rPr>
          <w:spacing w:val="-7"/>
        </w:rPr>
        <w:t xml:space="preserve"> </w:t>
      </w:r>
      <w:r>
        <w:t>actualizar</w:t>
      </w:r>
      <w:r>
        <w:rPr>
          <w:spacing w:val="-8"/>
        </w:rPr>
        <w:t xml:space="preserve"> </w:t>
      </w:r>
      <w:r>
        <w:t>y</w:t>
      </w:r>
      <w:r>
        <w:rPr>
          <w:spacing w:val="-8"/>
        </w:rPr>
        <w:t xml:space="preserve"> </w:t>
      </w:r>
      <w:r>
        <w:t>eliminar</w:t>
      </w:r>
      <w:r>
        <w:rPr>
          <w:spacing w:val="-7"/>
        </w:rPr>
        <w:t xml:space="preserve"> </w:t>
      </w:r>
      <w:r>
        <w:rPr>
          <w:spacing w:val="-5"/>
        </w:rPr>
        <w:t xml:space="preserve">(o </w:t>
      </w:r>
      <w:r>
        <w:t xml:space="preserve">desactivar lógicamente) productos. Cada registro incluirá código único, nombre, categoría, precio, cantidad </w:t>
      </w:r>
      <w:proofErr w:type="spellStart"/>
      <w:r>
        <w:t>disponibl</w:t>
      </w:r>
      <w:proofErr w:type="spellEnd"/>
      <w:r>
        <w:t>. Se aplicarán validaciones para garantizar la integridad y consistencia de la información.</w:t>
      </w:r>
    </w:p>
    <w:p w14:paraId="2C0E0BC2" w14:textId="77777777" w:rsidR="00A348C8" w:rsidRDefault="00000000">
      <w:pPr>
        <w:pStyle w:val="Prrafodelista"/>
        <w:numPr>
          <w:ilvl w:val="0"/>
          <w:numId w:val="2"/>
        </w:numPr>
        <w:tabs>
          <w:tab w:val="left" w:pos="1081"/>
        </w:tabs>
        <w:ind w:right="362"/>
      </w:pPr>
      <w:r>
        <w:rPr>
          <w:b/>
        </w:rPr>
        <w:t xml:space="preserve">Módulo De Gestión De Inventario: </w:t>
      </w:r>
      <w:r>
        <w:t>Gestionará la actualización automática de existencias</w:t>
      </w:r>
      <w:r>
        <w:rPr>
          <w:spacing w:val="-8"/>
        </w:rPr>
        <w:t xml:space="preserve"> </w:t>
      </w:r>
      <w:r>
        <w:t>luego</w:t>
      </w:r>
      <w:r>
        <w:rPr>
          <w:spacing w:val="-10"/>
        </w:rPr>
        <w:t xml:space="preserve"> </w:t>
      </w:r>
      <w:r>
        <w:t>de</w:t>
      </w:r>
      <w:r>
        <w:rPr>
          <w:spacing w:val="-6"/>
        </w:rPr>
        <w:t xml:space="preserve"> </w:t>
      </w:r>
      <w:r>
        <w:t>cada</w:t>
      </w:r>
      <w:r>
        <w:rPr>
          <w:spacing w:val="-11"/>
        </w:rPr>
        <w:t xml:space="preserve"> </w:t>
      </w:r>
      <w:r>
        <w:t>venta</w:t>
      </w:r>
      <w:r>
        <w:rPr>
          <w:spacing w:val="-11"/>
        </w:rPr>
        <w:t xml:space="preserve"> </w:t>
      </w:r>
      <w:r>
        <w:t>o</w:t>
      </w:r>
      <w:r>
        <w:rPr>
          <w:spacing w:val="-10"/>
        </w:rPr>
        <w:t xml:space="preserve"> </w:t>
      </w:r>
      <w:r>
        <w:t>reposición.</w:t>
      </w:r>
      <w:r>
        <w:rPr>
          <w:spacing w:val="-10"/>
        </w:rPr>
        <w:t xml:space="preserve"> </w:t>
      </w:r>
      <w:r>
        <w:t>Incluirá</w:t>
      </w:r>
      <w:r>
        <w:rPr>
          <w:spacing w:val="-6"/>
        </w:rPr>
        <w:t xml:space="preserve"> </w:t>
      </w:r>
      <w:r>
        <w:t>control</w:t>
      </w:r>
      <w:r>
        <w:rPr>
          <w:spacing w:val="-11"/>
        </w:rPr>
        <w:t xml:space="preserve"> </w:t>
      </w:r>
      <w:r>
        <w:t>de</w:t>
      </w:r>
      <w:r>
        <w:rPr>
          <w:spacing w:val="-11"/>
        </w:rPr>
        <w:t xml:space="preserve"> </w:t>
      </w:r>
      <w:r>
        <w:t>stock</w:t>
      </w:r>
      <w:r>
        <w:rPr>
          <w:spacing w:val="-4"/>
        </w:rPr>
        <w:t xml:space="preserve"> </w:t>
      </w:r>
      <w:r>
        <w:t>mínimo,</w:t>
      </w:r>
      <w:r>
        <w:rPr>
          <w:spacing w:val="-10"/>
        </w:rPr>
        <w:t xml:space="preserve"> </w:t>
      </w:r>
      <w:r>
        <w:t>registro de entradas y salidas, y trazabilidad de los movimientos de inventario.</w:t>
      </w:r>
    </w:p>
    <w:p w14:paraId="31E5C8ED" w14:textId="77777777" w:rsidR="00A348C8" w:rsidRDefault="00000000">
      <w:pPr>
        <w:pStyle w:val="Prrafodelista"/>
        <w:numPr>
          <w:ilvl w:val="0"/>
          <w:numId w:val="2"/>
        </w:numPr>
        <w:tabs>
          <w:tab w:val="left" w:pos="1081"/>
        </w:tabs>
        <w:ind w:right="360"/>
      </w:pPr>
      <w:r>
        <w:rPr>
          <w:b/>
        </w:rPr>
        <w:t xml:space="preserve">Módulo De Control De Caducidad: </w:t>
      </w:r>
      <w:r>
        <w:t>Administra las fechas de vencimiento de productos perecederos,</w:t>
      </w:r>
      <w:r>
        <w:rPr>
          <w:spacing w:val="-1"/>
        </w:rPr>
        <w:t xml:space="preserve"> </w:t>
      </w:r>
      <w:r>
        <w:t>generará</w:t>
      </w:r>
      <w:r>
        <w:rPr>
          <w:spacing w:val="-2"/>
        </w:rPr>
        <w:t xml:space="preserve"> </w:t>
      </w:r>
      <w:r>
        <w:t>alertas preventivas, identificará</w:t>
      </w:r>
      <w:r>
        <w:rPr>
          <w:spacing w:val="-2"/>
        </w:rPr>
        <w:t xml:space="preserve"> </w:t>
      </w:r>
      <w:r>
        <w:t>productos vencidos y producirá reportes de rotación para apoyar la toma de decisiones.</w:t>
      </w:r>
    </w:p>
    <w:p w14:paraId="5759EF75" w14:textId="77777777" w:rsidR="00A348C8" w:rsidRDefault="00000000">
      <w:pPr>
        <w:pStyle w:val="Prrafodelista"/>
        <w:numPr>
          <w:ilvl w:val="0"/>
          <w:numId w:val="2"/>
        </w:numPr>
        <w:tabs>
          <w:tab w:val="left" w:pos="1081"/>
        </w:tabs>
        <w:spacing w:before="4" w:line="478" w:lineRule="auto"/>
        <w:ind w:right="363"/>
      </w:pPr>
      <w:r>
        <w:rPr>
          <w:b/>
        </w:rPr>
        <w:t>Módulo</w:t>
      </w:r>
      <w:r>
        <w:rPr>
          <w:b/>
          <w:spacing w:val="-15"/>
        </w:rPr>
        <w:t xml:space="preserve"> </w:t>
      </w:r>
      <w:r>
        <w:rPr>
          <w:b/>
        </w:rPr>
        <w:t>De</w:t>
      </w:r>
      <w:r>
        <w:rPr>
          <w:b/>
          <w:spacing w:val="-15"/>
        </w:rPr>
        <w:t xml:space="preserve"> </w:t>
      </w:r>
      <w:r>
        <w:rPr>
          <w:b/>
        </w:rPr>
        <w:t>Facturación</w:t>
      </w:r>
      <w:r>
        <w:rPr>
          <w:b/>
          <w:spacing w:val="-14"/>
        </w:rPr>
        <w:t xml:space="preserve"> </w:t>
      </w:r>
      <w:r>
        <w:rPr>
          <w:b/>
        </w:rPr>
        <w:t>Y</w:t>
      </w:r>
      <w:r>
        <w:rPr>
          <w:b/>
          <w:spacing w:val="-13"/>
        </w:rPr>
        <w:t xml:space="preserve"> </w:t>
      </w:r>
      <w:r>
        <w:rPr>
          <w:b/>
        </w:rPr>
        <w:t>Reportes:</w:t>
      </w:r>
      <w:r>
        <w:rPr>
          <w:b/>
          <w:spacing w:val="-14"/>
        </w:rPr>
        <w:t xml:space="preserve"> </w:t>
      </w:r>
      <w:r>
        <w:t>Permitirá</w:t>
      </w:r>
      <w:r>
        <w:rPr>
          <w:spacing w:val="-15"/>
        </w:rPr>
        <w:t xml:space="preserve"> </w:t>
      </w:r>
      <w:r>
        <w:t>registrar</w:t>
      </w:r>
      <w:r>
        <w:rPr>
          <w:spacing w:val="-14"/>
        </w:rPr>
        <w:t xml:space="preserve"> </w:t>
      </w:r>
      <w:r>
        <w:t>las</w:t>
      </w:r>
      <w:r>
        <w:rPr>
          <w:spacing w:val="-13"/>
        </w:rPr>
        <w:t xml:space="preserve"> </w:t>
      </w:r>
      <w:r>
        <w:t>ventas</w:t>
      </w:r>
      <w:r>
        <w:rPr>
          <w:spacing w:val="-13"/>
        </w:rPr>
        <w:t xml:space="preserve"> </w:t>
      </w:r>
      <w:r>
        <w:t>realizadas,</w:t>
      </w:r>
      <w:r>
        <w:rPr>
          <w:spacing w:val="-15"/>
        </w:rPr>
        <w:t xml:space="preserve"> </w:t>
      </w:r>
      <w:r>
        <w:t>generar comprobantes de venta, conservar el historial de transacciones y elaborar reportes consolidados de ventas por periodos.</w:t>
      </w:r>
    </w:p>
    <w:p w14:paraId="304440A9" w14:textId="77777777" w:rsidR="00A348C8" w:rsidRDefault="00000000">
      <w:pPr>
        <w:pStyle w:val="Prrafodelista"/>
        <w:numPr>
          <w:ilvl w:val="0"/>
          <w:numId w:val="2"/>
        </w:numPr>
        <w:tabs>
          <w:tab w:val="left" w:pos="1081"/>
        </w:tabs>
        <w:spacing w:before="8"/>
        <w:ind w:right="358"/>
      </w:pPr>
      <w:r>
        <w:rPr>
          <w:b/>
        </w:rPr>
        <w:t xml:space="preserve">Módulo De Captura De Productos Por Código De Barras: </w:t>
      </w:r>
      <w:r>
        <w:t>Facilitará la identificación rápida de productos durante el proceso de venta, reduciendo errores de registro y agilizando la facturación mediante la asociación automática con la información del producto (código de barras).</w:t>
      </w:r>
    </w:p>
    <w:p w14:paraId="45714F1D" w14:textId="77777777" w:rsidR="00A348C8" w:rsidRDefault="00000000">
      <w:pPr>
        <w:pStyle w:val="Prrafodelista"/>
        <w:numPr>
          <w:ilvl w:val="0"/>
          <w:numId w:val="2"/>
        </w:numPr>
        <w:tabs>
          <w:tab w:val="left" w:pos="1081"/>
        </w:tabs>
        <w:spacing w:before="8"/>
        <w:ind w:right="358"/>
        <w:rPr>
          <w:b/>
          <w:bCs/>
        </w:rPr>
      </w:pPr>
      <w:r>
        <w:rPr>
          <w:b/>
          <w:bCs/>
          <w:spacing w:val="-2"/>
        </w:rPr>
        <w:t>Entregables</w:t>
      </w:r>
    </w:p>
    <w:p w14:paraId="26F4DC76" w14:textId="77777777" w:rsidR="00A348C8" w:rsidRDefault="00000000">
      <w:pPr>
        <w:pStyle w:val="Prrafodelista"/>
        <w:numPr>
          <w:ilvl w:val="1"/>
          <w:numId w:val="2"/>
        </w:numPr>
      </w:pPr>
      <w:r>
        <w:t>Software</w:t>
      </w:r>
      <w:r>
        <w:rPr>
          <w:spacing w:val="-4"/>
        </w:rPr>
        <w:t xml:space="preserve"> </w:t>
      </w:r>
      <w:r>
        <w:t>local</w:t>
      </w:r>
      <w:r>
        <w:rPr>
          <w:spacing w:val="-3"/>
        </w:rPr>
        <w:t xml:space="preserve"> </w:t>
      </w:r>
      <w:r>
        <w:rPr>
          <w:spacing w:val="-2"/>
        </w:rPr>
        <w:t>(inventario).</w:t>
      </w:r>
    </w:p>
    <w:p w14:paraId="1ABA54F0" w14:textId="77777777" w:rsidR="00A348C8" w:rsidRDefault="00000000">
      <w:pPr>
        <w:pStyle w:val="Prrafodelista"/>
        <w:numPr>
          <w:ilvl w:val="1"/>
          <w:numId w:val="2"/>
        </w:numPr>
      </w:pPr>
      <w:r>
        <w:t>Bases</w:t>
      </w:r>
      <w:r>
        <w:rPr>
          <w:spacing w:val="-1"/>
        </w:rPr>
        <w:t xml:space="preserve"> </w:t>
      </w:r>
      <w:r>
        <w:t>de</w:t>
      </w:r>
      <w:r>
        <w:rPr>
          <w:spacing w:val="-3"/>
        </w:rPr>
        <w:t xml:space="preserve"> </w:t>
      </w:r>
      <w:r>
        <w:rPr>
          <w:spacing w:val="-2"/>
        </w:rPr>
        <w:t>datos.</w:t>
      </w:r>
    </w:p>
    <w:p w14:paraId="79594C42" w14:textId="77777777" w:rsidR="00A348C8" w:rsidRDefault="00000000">
      <w:pPr>
        <w:pStyle w:val="Prrafodelista"/>
        <w:numPr>
          <w:ilvl w:val="1"/>
          <w:numId w:val="2"/>
        </w:numPr>
      </w:pPr>
      <w:r>
        <w:lastRenderedPageBreak/>
        <w:t>Computador</w:t>
      </w:r>
      <w:r>
        <w:rPr>
          <w:spacing w:val="-2"/>
        </w:rPr>
        <w:t xml:space="preserve"> </w:t>
      </w:r>
      <w:r>
        <w:t>y</w:t>
      </w:r>
      <w:r>
        <w:rPr>
          <w:spacing w:val="-1"/>
        </w:rPr>
        <w:t xml:space="preserve"> </w:t>
      </w:r>
      <w:r>
        <w:t>pistola</w:t>
      </w:r>
      <w:r>
        <w:rPr>
          <w:spacing w:val="-4"/>
        </w:rPr>
        <w:t xml:space="preserve"> </w:t>
      </w:r>
      <w:r>
        <w:t>con</w:t>
      </w:r>
      <w:r>
        <w:rPr>
          <w:spacing w:val="-1"/>
        </w:rPr>
        <w:t xml:space="preserve"> </w:t>
      </w:r>
      <w:r>
        <w:t>scanner</w:t>
      </w:r>
      <w:r>
        <w:rPr>
          <w:spacing w:val="-2"/>
        </w:rPr>
        <w:t xml:space="preserve"> </w:t>
      </w:r>
      <w:r>
        <w:t>(lector</w:t>
      </w:r>
      <w:r>
        <w:rPr>
          <w:spacing w:val="-1"/>
        </w:rPr>
        <w:t xml:space="preserve"> </w:t>
      </w:r>
      <w:r>
        <w:t>código</w:t>
      </w:r>
      <w:r>
        <w:rPr>
          <w:spacing w:val="-2"/>
        </w:rPr>
        <w:t xml:space="preserve"> </w:t>
      </w:r>
      <w:r>
        <w:t>de</w:t>
      </w:r>
      <w:r>
        <w:rPr>
          <w:spacing w:val="2"/>
        </w:rPr>
        <w:t xml:space="preserve"> </w:t>
      </w:r>
      <w:r>
        <w:rPr>
          <w:spacing w:val="-2"/>
        </w:rPr>
        <w:t>barrio).</w:t>
      </w:r>
    </w:p>
    <w:p w14:paraId="71CF6E58" w14:textId="77777777" w:rsidR="00A348C8" w:rsidRDefault="00000000">
      <w:pPr>
        <w:pStyle w:val="Prrafodelista"/>
        <w:numPr>
          <w:ilvl w:val="1"/>
          <w:numId w:val="2"/>
        </w:numPr>
      </w:pPr>
      <w:r>
        <w:rPr>
          <w:spacing w:val="-2"/>
        </w:rPr>
        <w:t>Monografía.</w:t>
      </w:r>
    </w:p>
    <w:p w14:paraId="3DC9153D" w14:textId="77777777" w:rsidR="00A348C8" w:rsidRDefault="00000000">
      <w:pPr>
        <w:pStyle w:val="Prrafodelista"/>
        <w:numPr>
          <w:ilvl w:val="1"/>
          <w:numId w:val="2"/>
        </w:numPr>
      </w:pPr>
      <w:r>
        <w:t>Manual</w:t>
      </w:r>
      <w:r>
        <w:rPr>
          <w:spacing w:val="-4"/>
        </w:rPr>
        <w:t xml:space="preserve"> </w:t>
      </w:r>
      <w:r>
        <w:t>de</w:t>
      </w:r>
      <w:r>
        <w:rPr>
          <w:spacing w:val="-3"/>
        </w:rPr>
        <w:t xml:space="preserve"> </w:t>
      </w:r>
      <w:r>
        <w:rPr>
          <w:spacing w:val="-2"/>
        </w:rPr>
        <w:t>usuario.</w:t>
      </w:r>
    </w:p>
    <w:p w14:paraId="664094F5" w14:textId="77777777" w:rsidR="00A348C8" w:rsidRDefault="00000000">
      <w:pPr>
        <w:pStyle w:val="Prrafodelista"/>
        <w:numPr>
          <w:ilvl w:val="1"/>
          <w:numId w:val="2"/>
        </w:numPr>
      </w:pPr>
      <w:r>
        <w:t>Manual</w:t>
      </w:r>
      <w:r>
        <w:rPr>
          <w:spacing w:val="-7"/>
        </w:rPr>
        <w:t xml:space="preserve"> </w:t>
      </w:r>
      <w:r>
        <w:rPr>
          <w:spacing w:val="-2"/>
        </w:rPr>
        <w:t>técnico.</w:t>
      </w:r>
    </w:p>
    <w:p w14:paraId="569F6600" w14:textId="77777777" w:rsidR="00A348C8" w:rsidRDefault="00000000">
      <w:pPr>
        <w:pStyle w:val="Prrafodelista"/>
        <w:numPr>
          <w:ilvl w:val="0"/>
          <w:numId w:val="3"/>
        </w:numPr>
        <w:tabs>
          <w:tab w:val="left" w:pos="1440"/>
        </w:tabs>
        <w:spacing w:before="259"/>
        <w:rPr>
          <w:b/>
          <w:bCs/>
        </w:rPr>
      </w:pPr>
      <w:r>
        <w:rPr>
          <w:b/>
          <w:bCs/>
        </w:rPr>
        <w:t>No</w:t>
      </w:r>
      <w:r>
        <w:rPr>
          <w:b/>
          <w:bCs/>
          <w:spacing w:val="1"/>
        </w:rPr>
        <w:t xml:space="preserve"> </w:t>
      </w:r>
      <w:r>
        <w:rPr>
          <w:b/>
          <w:bCs/>
          <w:spacing w:val="-2"/>
        </w:rPr>
        <w:t>Entregables</w:t>
      </w:r>
    </w:p>
    <w:p w14:paraId="3C18F687" w14:textId="77777777" w:rsidR="00A348C8" w:rsidRDefault="00000000">
      <w:pPr>
        <w:pStyle w:val="Prrafodelista"/>
        <w:numPr>
          <w:ilvl w:val="1"/>
          <w:numId w:val="3"/>
        </w:numPr>
      </w:pPr>
      <w:r>
        <w:t>Emisión</w:t>
      </w:r>
      <w:r>
        <w:rPr>
          <w:spacing w:val="-4"/>
        </w:rPr>
        <w:t xml:space="preserve"> </w:t>
      </w:r>
      <w:r>
        <w:t>de</w:t>
      </w:r>
      <w:r>
        <w:rPr>
          <w:spacing w:val="-5"/>
        </w:rPr>
        <w:t xml:space="preserve"> </w:t>
      </w:r>
      <w:r>
        <w:t>facturas</w:t>
      </w:r>
      <w:r>
        <w:rPr>
          <w:spacing w:val="-3"/>
        </w:rPr>
        <w:t xml:space="preserve"> </w:t>
      </w:r>
      <w:r>
        <w:t>físicas</w:t>
      </w:r>
      <w:r>
        <w:rPr>
          <w:spacing w:val="-3"/>
        </w:rPr>
        <w:t xml:space="preserve"> </w:t>
      </w:r>
      <w:r>
        <w:t>mediante</w:t>
      </w:r>
      <w:r>
        <w:rPr>
          <w:spacing w:val="-5"/>
        </w:rPr>
        <w:t xml:space="preserve"> </w:t>
      </w:r>
      <w:r>
        <w:t>dispositivos</w:t>
      </w:r>
      <w:r>
        <w:rPr>
          <w:spacing w:val="-3"/>
        </w:rPr>
        <w:t xml:space="preserve"> </w:t>
      </w:r>
      <w:r>
        <w:t xml:space="preserve">de </w:t>
      </w:r>
      <w:r>
        <w:rPr>
          <w:spacing w:val="-2"/>
        </w:rPr>
        <w:t>impresión.</w:t>
      </w:r>
    </w:p>
    <w:p w14:paraId="24B65B6E" w14:textId="77777777" w:rsidR="00A348C8" w:rsidRDefault="00000000">
      <w:pPr>
        <w:pStyle w:val="Prrafodelista"/>
        <w:numPr>
          <w:ilvl w:val="1"/>
          <w:numId w:val="3"/>
        </w:numPr>
      </w:pPr>
      <w:r>
        <w:rPr>
          <w:spacing w:val="-2"/>
        </w:rPr>
        <w:t>Implementación</w:t>
      </w:r>
      <w:r>
        <w:tab/>
      </w:r>
      <w:r>
        <w:rPr>
          <w:spacing w:val="-6"/>
        </w:rPr>
        <w:t>de</w:t>
      </w:r>
      <w:r>
        <w:tab/>
      </w:r>
      <w:r>
        <w:rPr>
          <w:spacing w:val="-2"/>
        </w:rPr>
        <w:t>facturación</w:t>
      </w:r>
      <w:r>
        <w:tab/>
      </w:r>
      <w:r>
        <w:rPr>
          <w:spacing w:val="-2"/>
        </w:rPr>
        <w:t>electrónica</w:t>
      </w:r>
      <w:r>
        <w:tab/>
      </w:r>
      <w:r>
        <w:rPr>
          <w:spacing w:val="-2"/>
        </w:rPr>
        <w:t>certificada</w:t>
      </w:r>
      <w:r>
        <w:tab/>
      </w:r>
      <w:r>
        <w:rPr>
          <w:spacing w:val="-4"/>
        </w:rPr>
        <w:t xml:space="preserve">por </w:t>
      </w:r>
      <w:r>
        <w:rPr>
          <w:spacing w:val="-2"/>
        </w:rPr>
        <w:t xml:space="preserve">entidades </w:t>
      </w:r>
      <w:r>
        <w:t>gubernamentales DIAN.</w:t>
      </w:r>
    </w:p>
    <w:p w14:paraId="02DE6242" w14:textId="77777777" w:rsidR="00A348C8" w:rsidRDefault="00000000">
      <w:pPr>
        <w:pStyle w:val="Prrafodelista"/>
        <w:numPr>
          <w:ilvl w:val="1"/>
          <w:numId w:val="3"/>
        </w:numPr>
      </w:pPr>
      <w:r>
        <w:t>Integración</w:t>
      </w:r>
      <w:r>
        <w:rPr>
          <w:spacing w:val="-5"/>
        </w:rPr>
        <w:t xml:space="preserve"> </w:t>
      </w:r>
      <w:r>
        <w:t>con</w:t>
      </w:r>
      <w:r>
        <w:rPr>
          <w:spacing w:val="-2"/>
        </w:rPr>
        <w:t xml:space="preserve"> </w:t>
      </w:r>
      <w:r>
        <w:t>pasarelas</w:t>
      </w:r>
      <w:r>
        <w:rPr>
          <w:spacing w:val="-2"/>
        </w:rPr>
        <w:t xml:space="preserve"> </w:t>
      </w:r>
      <w:r>
        <w:t>de</w:t>
      </w:r>
      <w:r>
        <w:rPr>
          <w:spacing w:val="-4"/>
        </w:rPr>
        <w:t xml:space="preserve"> </w:t>
      </w:r>
      <w:r>
        <w:t>pago</w:t>
      </w:r>
      <w:r>
        <w:rPr>
          <w:spacing w:val="-3"/>
        </w:rPr>
        <w:t xml:space="preserve"> </w:t>
      </w:r>
      <w:r>
        <w:t>o</w:t>
      </w:r>
      <w:r>
        <w:rPr>
          <w:spacing w:val="-2"/>
        </w:rPr>
        <w:t xml:space="preserve"> </w:t>
      </w:r>
      <w:r>
        <w:t>servicios</w:t>
      </w:r>
      <w:r>
        <w:rPr>
          <w:spacing w:val="-2"/>
        </w:rPr>
        <w:t xml:space="preserve"> </w:t>
      </w:r>
      <w:r>
        <w:t>financieros</w:t>
      </w:r>
      <w:r>
        <w:rPr>
          <w:spacing w:val="-1"/>
        </w:rPr>
        <w:t xml:space="preserve"> </w:t>
      </w:r>
      <w:r>
        <w:rPr>
          <w:spacing w:val="-2"/>
        </w:rPr>
        <w:t>externos.</w:t>
      </w:r>
    </w:p>
    <w:p w14:paraId="286C228B" w14:textId="77777777" w:rsidR="00A348C8" w:rsidRDefault="00000000">
      <w:pPr>
        <w:pStyle w:val="Prrafodelista"/>
        <w:numPr>
          <w:ilvl w:val="1"/>
          <w:numId w:val="3"/>
        </w:numPr>
      </w:pPr>
      <w:r>
        <w:t>Validación</w:t>
      </w:r>
      <w:r>
        <w:rPr>
          <w:spacing w:val="-3"/>
        </w:rPr>
        <w:t xml:space="preserve"> </w:t>
      </w:r>
      <w:r>
        <w:t>automática</w:t>
      </w:r>
      <w:r>
        <w:rPr>
          <w:spacing w:val="-3"/>
        </w:rPr>
        <w:t xml:space="preserve"> </w:t>
      </w:r>
      <w:r>
        <w:t>de</w:t>
      </w:r>
      <w:r>
        <w:rPr>
          <w:spacing w:val="-4"/>
        </w:rPr>
        <w:t xml:space="preserve"> </w:t>
      </w:r>
      <w:r>
        <w:t>pagos</w:t>
      </w:r>
      <w:r>
        <w:rPr>
          <w:spacing w:val="-2"/>
        </w:rPr>
        <w:t xml:space="preserve"> </w:t>
      </w:r>
      <w:r>
        <w:t>mediante</w:t>
      </w:r>
      <w:r>
        <w:rPr>
          <w:spacing w:val="-3"/>
        </w:rPr>
        <w:t xml:space="preserve"> </w:t>
      </w:r>
      <w:r>
        <w:t>plataformas</w:t>
      </w:r>
      <w:r>
        <w:rPr>
          <w:spacing w:val="-2"/>
        </w:rPr>
        <w:t xml:space="preserve"> </w:t>
      </w:r>
      <w:r>
        <w:t>de</w:t>
      </w:r>
      <w:r>
        <w:rPr>
          <w:spacing w:val="-3"/>
        </w:rPr>
        <w:t xml:space="preserve"> </w:t>
      </w:r>
      <w:r>
        <w:rPr>
          <w:spacing w:val="-2"/>
        </w:rPr>
        <w:t>terceros.</w:t>
      </w:r>
    </w:p>
    <w:p w14:paraId="5775FA8D" w14:textId="77777777" w:rsidR="00A348C8" w:rsidRDefault="00000000">
      <w:pPr>
        <w:pStyle w:val="Prrafodelista"/>
        <w:numPr>
          <w:ilvl w:val="1"/>
          <w:numId w:val="3"/>
        </w:numPr>
      </w:pPr>
      <w:r>
        <w:t>Funcionalidades</w:t>
      </w:r>
      <w:r>
        <w:rPr>
          <w:spacing w:val="-5"/>
        </w:rPr>
        <w:t xml:space="preserve"> </w:t>
      </w:r>
      <w:r>
        <w:t>de</w:t>
      </w:r>
      <w:r>
        <w:rPr>
          <w:spacing w:val="-5"/>
        </w:rPr>
        <w:t xml:space="preserve"> </w:t>
      </w:r>
      <w:r>
        <w:t>análisis</w:t>
      </w:r>
      <w:r>
        <w:rPr>
          <w:spacing w:val="-2"/>
        </w:rPr>
        <w:t xml:space="preserve"> </w:t>
      </w:r>
      <w:r>
        <w:t>predictivo</w:t>
      </w:r>
      <w:r>
        <w:rPr>
          <w:spacing w:val="-4"/>
        </w:rPr>
        <w:t xml:space="preserve"> </w:t>
      </w:r>
      <w:r>
        <w:t>o</w:t>
      </w:r>
      <w:r>
        <w:rPr>
          <w:spacing w:val="-3"/>
        </w:rPr>
        <w:t xml:space="preserve"> </w:t>
      </w:r>
      <w:r>
        <w:t>basadas</w:t>
      </w:r>
      <w:r>
        <w:rPr>
          <w:spacing w:val="-2"/>
        </w:rPr>
        <w:t xml:space="preserve"> </w:t>
      </w:r>
      <w:r>
        <w:t>en</w:t>
      </w:r>
      <w:r>
        <w:rPr>
          <w:spacing w:val="-3"/>
        </w:rPr>
        <w:t xml:space="preserve"> </w:t>
      </w:r>
      <w:r>
        <w:t>inteligencia</w:t>
      </w:r>
      <w:r>
        <w:rPr>
          <w:spacing w:val="-5"/>
        </w:rPr>
        <w:t xml:space="preserve"> </w:t>
      </w:r>
      <w:r>
        <w:rPr>
          <w:spacing w:val="-2"/>
        </w:rPr>
        <w:t>artificial.</w:t>
      </w:r>
    </w:p>
    <w:p w14:paraId="6419CBB6" w14:textId="77777777" w:rsidR="00A348C8" w:rsidRDefault="00000000">
      <w:pPr>
        <w:pStyle w:val="Prrafodelista"/>
        <w:numPr>
          <w:ilvl w:val="1"/>
          <w:numId w:val="3"/>
        </w:numPr>
      </w:pPr>
      <w:r>
        <w:rPr>
          <w:szCs w:val="24"/>
        </w:rPr>
        <w:t>Despliegue</w:t>
      </w:r>
      <w:r>
        <w:rPr>
          <w:spacing w:val="-4"/>
          <w:szCs w:val="24"/>
        </w:rPr>
        <w:t xml:space="preserve"> </w:t>
      </w:r>
      <w:r>
        <w:rPr>
          <w:szCs w:val="24"/>
        </w:rPr>
        <w:t>del</w:t>
      </w:r>
      <w:r>
        <w:rPr>
          <w:spacing w:val="-4"/>
          <w:szCs w:val="24"/>
        </w:rPr>
        <w:t xml:space="preserve"> </w:t>
      </w:r>
      <w:r>
        <w:rPr>
          <w:szCs w:val="24"/>
        </w:rPr>
        <w:t>sistema</w:t>
      </w:r>
      <w:r>
        <w:rPr>
          <w:spacing w:val="-4"/>
          <w:szCs w:val="24"/>
        </w:rPr>
        <w:t xml:space="preserve"> </w:t>
      </w:r>
      <w:r>
        <w:rPr>
          <w:szCs w:val="24"/>
        </w:rPr>
        <w:t>como</w:t>
      </w:r>
      <w:r>
        <w:rPr>
          <w:spacing w:val="-2"/>
          <w:szCs w:val="24"/>
        </w:rPr>
        <w:t xml:space="preserve"> </w:t>
      </w:r>
      <w:r>
        <w:rPr>
          <w:szCs w:val="24"/>
        </w:rPr>
        <w:t>aplicación</w:t>
      </w:r>
      <w:r>
        <w:rPr>
          <w:spacing w:val="2"/>
          <w:szCs w:val="24"/>
        </w:rPr>
        <w:t xml:space="preserve"> </w:t>
      </w:r>
      <w:r>
        <w:rPr>
          <w:szCs w:val="24"/>
        </w:rPr>
        <w:t>en</w:t>
      </w:r>
      <w:r>
        <w:rPr>
          <w:spacing w:val="-1"/>
          <w:szCs w:val="24"/>
        </w:rPr>
        <w:t xml:space="preserve"> </w:t>
      </w:r>
      <w:r>
        <w:rPr>
          <w:szCs w:val="24"/>
        </w:rPr>
        <w:t>la</w:t>
      </w:r>
      <w:r>
        <w:rPr>
          <w:spacing w:val="-4"/>
          <w:szCs w:val="24"/>
        </w:rPr>
        <w:t xml:space="preserve"> </w:t>
      </w:r>
      <w:r>
        <w:rPr>
          <w:szCs w:val="24"/>
        </w:rPr>
        <w:t>nube</w:t>
      </w:r>
      <w:r>
        <w:rPr>
          <w:spacing w:val="-4"/>
          <w:szCs w:val="24"/>
        </w:rPr>
        <w:t xml:space="preserve"> </w:t>
      </w:r>
      <w:r>
        <w:rPr>
          <w:szCs w:val="24"/>
        </w:rPr>
        <w:t>o</w:t>
      </w:r>
      <w:r>
        <w:rPr>
          <w:spacing w:val="2"/>
          <w:szCs w:val="24"/>
        </w:rPr>
        <w:t xml:space="preserve"> </w:t>
      </w:r>
      <w:r>
        <w:rPr>
          <w:szCs w:val="24"/>
        </w:rPr>
        <w:t>servicio</w:t>
      </w:r>
      <w:r>
        <w:rPr>
          <w:spacing w:val="-2"/>
          <w:szCs w:val="24"/>
        </w:rPr>
        <w:t xml:space="preserve"> </w:t>
      </w:r>
      <w:r>
        <w:rPr>
          <w:szCs w:val="24"/>
        </w:rPr>
        <w:t>web</w:t>
      </w:r>
      <w:r>
        <w:rPr>
          <w:spacing w:val="-2"/>
          <w:szCs w:val="24"/>
        </w:rPr>
        <w:t xml:space="preserve"> </w:t>
      </w:r>
      <w:r>
        <w:rPr>
          <w:szCs w:val="24"/>
        </w:rPr>
        <w:t>público.</w:t>
      </w:r>
      <w:bookmarkStart w:id="63" w:name="1.6_Limitaciones"/>
      <w:bookmarkStart w:id="64" w:name="_Toc227590002"/>
      <w:bookmarkStart w:id="65" w:name="_Toc227595874"/>
      <w:bookmarkStart w:id="66" w:name="_Toc227589694"/>
      <w:bookmarkStart w:id="67" w:name="_Toc227595782"/>
      <w:bookmarkEnd w:id="63"/>
    </w:p>
    <w:p w14:paraId="4CA8F2D0" w14:textId="77777777" w:rsidR="00A348C8" w:rsidRDefault="00000000">
      <w:pPr>
        <w:pStyle w:val="Ttulo2"/>
      </w:pPr>
      <w:bookmarkStart w:id="68" w:name="_Toc228388878"/>
      <w:r>
        <w:t>Limitaciones</w:t>
      </w:r>
      <w:bookmarkEnd w:id="64"/>
      <w:bookmarkEnd w:id="65"/>
      <w:bookmarkEnd w:id="66"/>
      <w:bookmarkEnd w:id="67"/>
      <w:bookmarkEnd w:id="68"/>
    </w:p>
    <w:p w14:paraId="0877EC68" w14:textId="77777777" w:rsidR="00A348C8" w:rsidRDefault="00000000">
      <w:r>
        <w:t>El proyecto contará con una serie de limitaciones como son el tiempo, dinero, usuario, software, y hardware.</w:t>
      </w:r>
    </w:p>
    <w:p w14:paraId="7BB51942" w14:textId="77777777" w:rsidR="00A348C8" w:rsidRDefault="00000000">
      <w:pPr>
        <w:pStyle w:val="Prrafodelista"/>
        <w:numPr>
          <w:ilvl w:val="0"/>
          <w:numId w:val="3"/>
        </w:numPr>
        <w:tabs>
          <w:tab w:val="left" w:pos="1081"/>
        </w:tabs>
        <w:spacing w:line="482" w:lineRule="auto"/>
        <w:ind w:right="366"/>
      </w:pPr>
      <w:r>
        <w:rPr>
          <w:b/>
        </w:rPr>
        <w:t>Tiempo:</w:t>
      </w:r>
      <w:r>
        <w:rPr>
          <w:b/>
          <w:spacing w:val="-8"/>
        </w:rPr>
        <w:t xml:space="preserve"> </w:t>
      </w:r>
      <w:r>
        <w:t>Se</w:t>
      </w:r>
      <w:r>
        <w:rPr>
          <w:spacing w:val="-10"/>
        </w:rPr>
        <w:t xml:space="preserve"> </w:t>
      </w:r>
      <w:r>
        <w:t>cuenta</w:t>
      </w:r>
      <w:r>
        <w:rPr>
          <w:spacing w:val="-10"/>
        </w:rPr>
        <w:t xml:space="preserve"> </w:t>
      </w:r>
      <w:r>
        <w:t>con</w:t>
      </w:r>
      <w:r>
        <w:rPr>
          <w:spacing w:val="-9"/>
        </w:rPr>
        <w:t xml:space="preserve"> </w:t>
      </w:r>
      <w:r>
        <w:t>un</w:t>
      </w:r>
      <w:r>
        <w:rPr>
          <w:spacing w:val="-4"/>
        </w:rPr>
        <w:t xml:space="preserve"> </w:t>
      </w:r>
      <w:r>
        <w:t>tiempo</w:t>
      </w:r>
      <w:r>
        <w:rPr>
          <w:spacing w:val="-9"/>
        </w:rPr>
        <w:t xml:space="preserve"> </w:t>
      </w:r>
      <w:r>
        <w:t>límite</w:t>
      </w:r>
      <w:r>
        <w:rPr>
          <w:spacing w:val="-10"/>
        </w:rPr>
        <w:t xml:space="preserve"> </w:t>
      </w:r>
      <w:r>
        <w:t>de</w:t>
      </w:r>
      <w:r>
        <w:rPr>
          <w:spacing w:val="-5"/>
        </w:rPr>
        <w:t xml:space="preserve"> </w:t>
      </w:r>
      <w:r>
        <w:t>3</w:t>
      </w:r>
      <w:r>
        <w:rPr>
          <w:spacing w:val="-9"/>
        </w:rPr>
        <w:t xml:space="preserve"> </w:t>
      </w:r>
      <w:r>
        <w:t>meses</w:t>
      </w:r>
      <w:r>
        <w:rPr>
          <w:spacing w:val="-2"/>
        </w:rPr>
        <w:t xml:space="preserve"> </w:t>
      </w:r>
      <w:r>
        <w:t>para</w:t>
      </w:r>
      <w:r>
        <w:rPr>
          <w:spacing w:val="-10"/>
        </w:rPr>
        <w:t xml:space="preserve"> </w:t>
      </w:r>
      <w:r>
        <w:t>hacer</w:t>
      </w:r>
      <w:r>
        <w:rPr>
          <w:spacing w:val="-9"/>
        </w:rPr>
        <w:t xml:space="preserve"> </w:t>
      </w:r>
      <w:r>
        <w:t>la</w:t>
      </w:r>
      <w:r>
        <w:rPr>
          <w:spacing w:val="-5"/>
        </w:rPr>
        <w:t xml:space="preserve"> </w:t>
      </w:r>
      <w:r>
        <w:t>entrega</w:t>
      </w:r>
      <w:r>
        <w:rPr>
          <w:spacing w:val="-10"/>
        </w:rPr>
        <w:t xml:space="preserve"> </w:t>
      </w:r>
      <w:r>
        <w:t>del</w:t>
      </w:r>
      <w:r>
        <w:rPr>
          <w:spacing w:val="-10"/>
        </w:rPr>
        <w:t xml:space="preserve"> </w:t>
      </w:r>
      <w:r>
        <w:t>software, manual de usuario, manual técnico, etc.</w:t>
      </w:r>
    </w:p>
    <w:p w14:paraId="6D97041E" w14:textId="77777777" w:rsidR="00A348C8" w:rsidRDefault="00000000">
      <w:pPr>
        <w:pStyle w:val="Prrafodelista"/>
        <w:numPr>
          <w:ilvl w:val="0"/>
          <w:numId w:val="3"/>
        </w:numPr>
        <w:tabs>
          <w:tab w:val="left" w:pos="1081"/>
        </w:tabs>
        <w:ind w:right="361"/>
      </w:pPr>
      <w:r>
        <w:rPr>
          <w:b/>
        </w:rPr>
        <w:t>Dinero:</w:t>
      </w:r>
      <w:r>
        <w:rPr>
          <w:b/>
          <w:spacing w:val="-8"/>
        </w:rPr>
        <w:t xml:space="preserve"> </w:t>
      </w:r>
      <w:r>
        <w:t>Se</w:t>
      </w:r>
      <w:r>
        <w:rPr>
          <w:spacing w:val="-10"/>
        </w:rPr>
        <w:t xml:space="preserve"> </w:t>
      </w:r>
      <w:r>
        <w:t>propone</w:t>
      </w:r>
      <w:r>
        <w:rPr>
          <w:spacing w:val="-10"/>
        </w:rPr>
        <w:t xml:space="preserve"> </w:t>
      </w:r>
      <w:r>
        <w:t>realizar</w:t>
      </w:r>
      <w:r>
        <w:rPr>
          <w:spacing w:val="-9"/>
        </w:rPr>
        <w:t xml:space="preserve"> </w:t>
      </w:r>
      <w:r>
        <w:t>la</w:t>
      </w:r>
      <w:r>
        <w:rPr>
          <w:spacing w:val="-10"/>
        </w:rPr>
        <w:t xml:space="preserve"> </w:t>
      </w:r>
      <w:r>
        <w:t>compra</w:t>
      </w:r>
      <w:r>
        <w:rPr>
          <w:spacing w:val="-10"/>
        </w:rPr>
        <w:t xml:space="preserve"> </w:t>
      </w:r>
      <w:r>
        <w:t>de</w:t>
      </w:r>
      <w:r>
        <w:rPr>
          <w:spacing w:val="-10"/>
        </w:rPr>
        <w:t xml:space="preserve"> </w:t>
      </w:r>
      <w:r>
        <w:t>todo</w:t>
      </w:r>
      <w:r>
        <w:rPr>
          <w:spacing w:val="-9"/>
        </w:rPr>
        <w:t xml:space="preserve"> </w:t>
      </w:r>
      <w:r>
        <w:t>el</w:t>
      </w:r>
      <w:r>
        <w:rPr>
          <w:spacing w:val="-10"/>
        </w:rPr>
        <w:t xml:space="preserve"> </w:t>
      </w:r>
      <w:r>
        <w:t>equipo</w:t>
      </w:r>
      <w:r>
        <w:rPr>
          <w:spacing w:val="-9"/>
        </w:rPr>
        <w:t xml:space="preserve"> </w:t>
      </w:r>
      <w:r>
        <w:t>necesario</w:t>
      </w:r>
      <w:r>
        <w:rPr>
          <w:spacing w:val="-9"/>
        </w:rPr>
        <w:t xml:space="preserve"> </w:t>
      </w:r>
      <w:r>
        <w:t>(PC,</w:t>
      </w:r>
      <w:r>
        <w:rPr>
          <w:spacing w:val="-9"/>
        </w:rPr>
        <w:t xml:space="preserve"> </w:t>
      </w:r>
      <w:r>
        <w:t>pistola</w:t>
      </w:r>
      <w:r>
        <w:rPr>
          <w:spacing w:val="-10"/>
        </w:rPr>
        <w:t xml:space="preserve"> </w:t>
      </w:r>
      <w:r>
        <w:t>escáner de</w:t>
      </w:r>
      <w:r>
        <w:rPr>
          <w:spacing w:val="-14"/>
        </w:rPr>
        <w:t xml:space="preserve"> </w:t>
      </w:r>
      <w:r>
        <w:t>código</w:t>
      </w:r>
      <w:r>
        <w:rPr>
          <w:spacing w:val="-13"/>
        </w:rPr>
        <w:t xml:space="preserve"> </w:t>
      </w:r>
      <w:r>
        <w:t>de</w:t>
      </w:r>
      <w:r>
        <w:rPr>
          <w:spacing w:val="-14"/>
        </w:rPr>
        <w:t xml:space="preserve"> </w:t>
      </w:r>
      <w:r>
        <w:t>barras)</w:t>
      </w:r>
      <w:r>
        <w:rPr>
          <w:spacing w:val="-12"/>
        </w:rPr>
        <w:t xml:space="preserve"> </w:t>
      </w:r>
      <w:r>
        <w:t>para</w:t>
      </w:r>
      <w:r>
        <w:rPr>
          <w:spacing w:val="-9"/>
        </w:rPr>
        <w:t xml:space="preserve"> </w:t>
      </w:r>
      <w:r>
        <w:t>la</w:t>
      </w:r>
      <w:r>
        <w:rPr>
          <w:spacing w:val="-9"/>
        </w:rPr>
        <w:t xml:space="preserve"> </w:t>
      </w:r>
      <w:r>
        <w:t>implementación</w:t>
      </w:r>
      <w:r>
        <w:rPr>
          <w:spacing w:val="-13"/>
        </w:rPr>
        <w:t xml:space="preserve"> </w:t>
      </w:r>
      <w:r>
        <w:t>del</w:t>
      </w:r>
      <w:r>
        <w:rPr>
          <w:spacing w:val="-9"/>
        </w:rPr>
        <w:t xml:space="preserve"> </w:t>
      </w:r>
      <w:r>
        <w:t>software</w:t>
      </w:r>
      <w:r>
        <w:rPr>
          <w:spacing w:val="-14"/>
        </w:rPr>
        <w:t xml:space="preserve"> </w:t>
      </w:r>
      <w:r>
        <w:t>en</w:t>
      </w:r>
      <w:r>
        <w:rPr>
          <w:spacing w:val="-13"/>
        </w:rPr>
        <w:t xml:space="preserve"> </w:t>
      </w:r>
      <w:r>
        <w:t>el</w:t>
      </w:r>
      <w:r>
        <w:rPr>
          <w:spacing w:val="-14"/>
        </w:rPr>
        <w:t xml:space="preserve"> </w:t>
      </w:r>
      <w:r>
        <w:t>local</w:t>
      </w:r>
      <w:r>
        <w:rPr>
          <w:spacing w:val="-9"/>
        </w:rPr>
        <w:t xml:space="preserve"> </w:t>
      </w:r>
      <w:r>
        <w:t>del</w:t>
      </w:r>
      <w:r>
        <w:rPr>
          <w:spacing w:val="-14"/>
        </w:rPr>
        <w:t xml:space="preserve"> </w:t>
      </w:r>
      <w:r>
        <w:t>usuario,</w:t>
      </w:r>
      <w:r>
        <w:rPr>
          <w:spacing w:val="-13"/>
        </w:rPr>
        <w:t xml:space="preserve"> </w:t>
      </w:r>
      <w:r>
        <w:t>lo</w:t>
      </w:r>
      <w:r>
        <w:rPr>
          <w:spacing w:val="-8"/>
        </w:rPr>
        <w:t xml:space="preserve"> </w:t>
      </w:r>
      <w:r>
        <w:t>cual todo va por cuenta de los estudiantes.</w:t>
      </w:r>
    </w:p>
    <w:p w14:paraId="5585D893" w14:textId="77777777" w:rsidR="00A348C8" w:rsidRDefault="00000000">
      <w:pPr>
        <w:pStyle w:val="Prrafodelista"/>
        <w:numPr>
          <w:ilvl w:val="0"/>
          <w:numId w:val="3"/>
        </w:numPr>
      </w:pPr>
      <w:bookmarkStart w:id="69" w:name="1.6.1_Usuario."/>
      <w:bookmarkStart w:id="70" w:name="_Toc227595875"/>
      <w:bookmarkStart w:id="71" w:name="_Toc227595783"/>
      <w:bookmarkStart w:id="72" w:name="_Toc227590003"/>
      <w:bookmarkStart w:id="73" w:name="_Toc227589695"/>
      <w:bookmarkEnd w:id="69"/>
      <w:r>
        <w:rPr>
          <w:b/>
          <w:bCs/>
        </w:rPr>
        <w:t>Usuario</w:t>
      </w:r>
      <w:bookmarkEnd w:id="70"/>
      <w:bookmarkEnd w:id="71"/>
      <w:bookmarkEnd w:id="72"/>
      <w:bookmarkEnd w:id="73"/>
      <w:r>
        <w:rPr>
          <w:b/>
          <w:bCs/>
        </w:rPr>
        <w:t>:</w:t>
      </w:r>
      <w:r>
        <w:t xml:space="preserve"> Se busca que el software sea del agrado del usuario, por lo tanto, no se puede tomar tantas libertades en cuanto al diseño del software.</w:t>
      </w:r>
      <w:bookmarkStart w:id="74" w:name="1.6.2_Hardware_y_Software"/>
      <w:bookmarkStart w:id="75" w:name="_Toc227595876"/>
      <w:bookmarkStart w:id="76" w:name="_Toc227595784"/>
      <w:bookmarkStart w:id="77" w:name="_Toc227590004"/>
      <w:bookmarkStart w:id="78" w:name="_Toc227589696"/>
      <w:bookmarkEnd w:id="74"/>
    </w:p>
    <w:p w14:paraId="0AD26BFA" w14:textId="77777777" w:rsidR="00A348C8" w:rsidRDefault="00000000">
      <w:pPr>
        <w:pStyle w:val="Prrafodelista"/>
        <w:numPr>
          <w:ilvl w:val="0"/>
          <w:numId w:val="3"/>
        </w:numPr>
      </w:pPr>
      <w:r>
        <w:rPr>
          <w:b/>
          <w:bCs/>
        </w:rPr>
        <w:t>Hardware</w:t>
      </w:r>
      <w:r>
        <w:rPr>
          <w:b/>
          <w:bCs/>
          <w:spacing w:val="-4"/>
        </w:rPr>
        <w:t xml:space="preserve"> </w:t>
      </w:r>
      <w:r>
        <w:rPr>
          <w:b/>
          <w:bCs/>
        </w:rPr>
        <w:t>y</w:t>
      </w:r>
      <w:r>
        <w:rPr>
          <w:b/>
          <w:bCs/>
          <w:spacing w:val="-1"/>
        </w:rPr>
        <w:t xml:space="preserve"> </w:t>
      </w:r>
      <w:r>
        <w:rPr>
          <w:b/>
          <w:bCs/>
          <w:spacing w:val="-2"/>
        </w:rPr>
        <w:t>Software</w:t>
      </w:r>
      <w:bookmarkEnd w:id="75"/>
      <w:bookmarkEnd w:id="76"/>
      <w:bookmarkEnd w:id="77"/>
      <w:bookmarkEnd w:id="78"/>
      <w:r>
        <w:rPr>
          <w:b/>
          <w:bCs/>
          <w:spacing w:val="-2"/>
        </w:rPr>
        <w:t>:</w:t>
      </w:r>
      <w:r>
        <w:t xml:space="preserve"> La</w:t>
      </w:r>
      <w:r>
        <w:rPr>
          <w:spacing w:val="-9"/>
        </w:rPr>
        <w:t xml:space="preserve"> </w:t>
      </w:r>
      <w:r>
        <w:t>idea</w:t>
      </w:r>
      <w:r>
        <w:rPr>
          <w:spacing w:val="-4"/>
        </w:rPr>
        <w:t xml:space="preserve"> </w:t>
      </w:r>
      <w:r>
        <w:t>es</w:t>
      </w:r>
      <w:r>
        <w:rPr>
          <w:spacing w:val="-6"/>
        </w:rPr>
        <w:t xml:space="preserve"> </w:t>
      </w:r>
      <w:r>
        <w:t>realizar</w:t>
      </w:r>
      <w:r>
        <w:rPr>
          <w:spacing w:val="-8"/>
        </w:rPr>
        <w:t xml:space="preserve"> </w:t>
      </w:r>
      <w:r>
        <w:t>un</w:t>
      </w:r>
      <w:r>
        <w:rPr>
          <w:spacing w:val="-3"/>
        </w:rPr>
        <w:t xml:space="preserve"> </w:t>
      </w:r>
      <w:r>
        <w:t>software</w:t>
      </w:r>
      <w:r>
        <w:rPr>
          <w:spacing w:val="-9"/>
        </w:rPr>
        <w:t xml:space="preserve"> </w:t>
      </w:r>
      <w:r>
        <w:t>que</w:t>
      </w:r>
      <w:r>
        <w:rPr>
          <w:spacing w:val="-9"/>
        </w:rPr>
        <w:t xml:space="preserve"> </w:t>
      </w:r>
      <w:r>
        <w:t>no</w:t>
      </w:r>
      <w:r>
        <w:rPr>
          <w:spacing w:val="-3"/>
        </w:rPr>
        <w:t xml:space="preserve"> </w:t>
      </w:r>
      <w:r>
        <w:t>necesite</w:t>
      </w:r>
      <w:r>
        <w:rPr>
          <w:spacing w:val="-4"/>
        </w:rPr>
        <w:t xml:space="preserve"> </w:t>
      </w:r>
      <w:r>
        <w:t>de</w:t>
      </w:r>
      <w:r>
        <w:rPr>
          <w:spacing w:val="-4"/>
        </w:rPr>
        <w:t xml:space="preserve"> </w:t>
      </w:r>
      <w:r>
        <w:t>muchos</w:t>
      </w:r>
      <w:r>
        <w:rPr>
          <w:spacing w:val="-6"/>
        </w:rPr>
        <w:t xml:space="preserve"> </w:t>
      </w:r>
      <w:r>
        <w:lastRenderedPageBreak/>
        <w:t>requerimientos,</w:t>
      </w:r>
      <w:r>
        <w:rPr>
          <w:spacing w:val="-8"/>
        </w:rPr>
        <w:t xml:space="preserve"> </w:t>
      </w:r>
      <w:r>
        <w:t>ya</w:t>
      </w:r>
      <w:r>
        <w:rPr>
          <w:spacing w:val="-4"/>
        </w:rPr>
        <w:t xml:space="preserve"> </w:t>
      </w:r>
      <w:r>
        <w:t>que</w:t>
      </w:r>
      <w:r>
        <w:rPr>
          <w:spacing w:val="-9"/>
        </w:rPr>
        <w:t xml:space="preserve"> </w:t>
      </w:r>
      <w:r>
        <w:t>no</w:t>
      </w:r>
      <w:r>
        <w:rPr>
          <w:spacing w:val="-3"/>
        </w:rPr>
        <w:t xml:space="preserve"> </w:t>
      </w:r>
      <w:r>
        <w:t>se</w:t>
      </w:r>
      <w:r>
        <w:rPr>
          <w:spacing w:val="-4"/>
        </w:rPr>
        <w:t xml:space="preserve"> </w:t>
      </w:r>
      <w:r>
        <w:t>cuenta con un equipo tan potente para la implementación del software: RAM:</w:t>
      </w:r>
      <w:r>
        <w:rPr>
          <w:spacing w:val="-2"/>
        </w:rPr>
        <w:t xml:space="preserve"> </w:t>
      </w:r>
      <w:r>
        <w:t>4</w:t>
      </w:r>
      <w:r>
        <w:rPr>
          <w:spacing w:val="1"/>
        </w:rPr>
        <w:t xml:space="preserve"> </w:t>
      </w:r>
      <w:r>
        <w:rPr>
          <w:spacing w:val="-5"/>
        </w:rPr>
        <w:t xml:space="preserve">GB, </w:t>
      </w:r>
      <w:r>
        <w:t>Almacenamiento de la aplicación:</w:t>
      </w:r>
      <w:r>
        <w:rPr>
          <w:spacing w:val="-7"/>
        </w:rPr>
        <w:t xml:space="preserve"> </w:t>
      </w:r>
      <w:r>
        <w:t>2</w:t>
      </w:r>
      <w:r>
        <w:rPr>
          <w:spacing w:val="-1"/>
        </w:rPr>
        <w:t xml:space="preserve"> </w:t>
      </w:r>
      <w:r>
        <w:rPr>
          <w:spacing w:val="-7"/>
        </w:rPr>
        <w:t xml:space="preserve">GB, </w:t>
      </w:r>
      <w:r>
        <w:t>Sistema</w:t>
      </w:r>
      <w:r>
        <w:rPr>
          <w:spacing w:val="-6"/>
        </w:rPr>
        <w:t xml:space="preserve"> </w:t>
      </w:r>
      <w:r>
        <w:t>operativo:</w:t>
      </w:r>
      <w:r>
        <w:rPr>
          <w:spacing w:val="-3"/>
        </w:rPr>
        <w:t xml:space="preserve"> </w:t>
      </w:r>
      <w:r>
        <w:t>Linux</w:t>
      </w:r>
      <w:r>
        <w:rPr>
          <w:spacing w:val="-2"/>
        </w:rPr>
        <w:t xml:space="preserve"> </w:t>
      </w:r>
      <w:proofErr w:type="spellStart"/>
      <w:r>
        <w:t>Mint</w:t>
      </w:r>
      <w:proofErr w:type="spellEnd"/>
      <w:r>
        <w:rPr>
          <w:spacing w:val="-1"/>
        </w:rPr>
        <w:t xml:space="preserve"> XFCE </w:t>
      </w:r>
      <w:r>
        <w:t xml:space="preserve">22.3, </w:t>
      </w:r>
      <w:r>
        <w:rPr>
          <w:spacing w:val="-2"/>
        </w:rPr>
        <w:t xml:space="preserve">Docker </w:t>
      </w:r>
      <w:proofErr w:type="spellStart"/>
      <w:r>
        <w:rPr>
          <w:spacing w:val="-2"/>
        </w:rPr>
        <w:t>engine</w:t>
      </w:r>
      <w:proofErr w:type="spellEnd"/>
      <w:r>
        <w:rPr>
          <w:spacing w:val="-2"/>
        </w:rPr>
        <w:t xml:space="preserve"> 2026 y Java Open JDK 21.0.3</w:t>
      </w:r>
    </w:p>
    <w:p w14:paraId="458510DD" w14:textId="77777777" w:rsidR="00A348C8" w:rsidRDefault="00000000">
      <w:pPr>
        <w:spacing w:line="240" w:lineRule="auto"/>
        <w:ind w:firstLine="0"/>
        <w:jc w:val="left"/>
        <w:rPr>
          <w:b/>
          <w:bCs/>
          <w:szCs w:val="24"/>
        </w:rPr>
        <w:sectPr w:rsidR="00A348C8">
          <w:type w:val="continuous"/>
          <w:pgSz w:w="12240" w:h="15840"/>
          <w:pgMar w:top="1457" w:right="1457" w:bottom="1457" w:left="1457" w:header="471" w:footer="0" w:gutter="0"/>
          <w:cols w:space="720"/>
          <w:formProt w:val="0"/>
          <w:docGrid w:linePitch="326"/>
        </w:sectPr>
      </w:pPr>
      <w:bookmarkStart w:id="79" w:name="2_Marco_de_referencia"/>
      <w:bookmarkStart w:id="80" w:name="_Toc227595877"/>
      <w:bookmarkStart w:id="81" w:name="_Toc227590005"/>
      <w:bookmarkStart w:id="82" w:name="_Toc227589697"/>
      <w:bookmarkStart w:id="83" w:name="_Toc227595785"/>
      <w:bookmarkEnd w:id="79"/>
      <w:r>
        <w:br w:type="page"/>
      </w:r>
    </w:p>
    <w:p w14:paraId="1CE4CD39" w14:textId="77777777" w:rsidR="00A348C8" w:rsidRDefault="00000000">
      <w:pPr>
        <w:pStyle w:val="Ttulo1"/>
      </w:pPr>
      <w:bookmarkStart w:id="84" w:name="_Toc228388879"/>
      <w:r>
        <w:lastRenderedPageBreak/>
        <w:t>Marco</w:t>
      </w:r>
      <w:r>
        <w:rPr>
          <w:spacing w:val="-3"/>
        </w:rPr>
        <w:t xml:space="preserve"> </w:t>
      </w:r>
      <w:r>
        <w:t>de</w:t>
      </w:r>
      <w:r>
        <w:rPr>
          <w:spacing w:val="-4"/>
        </w:rPr>
        <w:t xml:space="preserve"> </w:t>
      </w:r>
      <w:r>
        <w:t>referencia</w:t>
      </w:r>
      <w:bookmarkEnd w:id="80"/>
      <w:bookmarkEnd w:id="81"/>
      <w:bookmarkEnd w:id="82"/>
      <w:bookmarkEnd w:id="83"/>
      <w:bookmarkEnd w:id="84"/>
    </w:p>
    <w:p w14:paraId="10A1BC82" w14:textId="77777777" w:rsidR="00A348C8" w:rsidRDefault="00000000">
      <w:pPr>
        <w:pStyle w:val="Ttulo2"/>
      </w:pPr>
      <w:bookmarkStart w:id="85" w:name="2.1_Marco_Teórico"/>
      <w:bookmarkStart w:id="86" w:name="_Toc228388880"/>
      <w:bookmarkStart w:id="87" w:name="_Toc227595878"/>
      <w:bookmarkStart w:id="88" w:name="_Toc227595786"/>
      <w:bookmarkStart w:id="89" w:name="_Toc227590006"/>
      <w:bookmarkStart w:id="90" w:name="_Toc227589698"/>
      <w:bookmarkEnd w:id="85"/>
      <w:r>
        <w:t>Marco</w:t>
      </w:r>
      <w:r>
        <w:rPr>
          <w:spacing w:val="-6"/>
        </w:rPr>
        <w:t xml:space="preserve"> </w:t>
      </w:r>
      <w:r>
        <w:t>Teórico</w:t>
      </w:r>
      <w:bookmarkEnd w:id="86"/>
      <w:bookmarkEnd w:id="87"/>
      <w:bookmarkEnd w:id="88"/>
      <w:bookmarkEnd w:id="89"/>
      <w:bookmarkEnd w:id="90"/>
    </w:p>
    <w:p w14:paraId="27C96E91" w14:textId="77777777" w:rsidR="00A348C8" w:rsidRDefault="00000000">
      <w:r>
        <w:t>La digitalización de los procesos administrativos y operativos se han consolidado como un factor</w:t>
      </w:r>
      <w:r>
        <w:rPr>
          <w:spacing w:val="-8"/>
        </w:rPr>
        <w:t xml:space="preserve"> </w:t>
      </w:r>
      <w:r>
        <w:t>clave</w:t>
      </w:r>
      <w:r>
        <w:rPr>
          <w:spacing w:val="-10"/>
        </w:rPr>
        <w:t xml:space="preserve"> </w:t>
      </w:r>
      <w:r>
        <w:t>para</w:t>
      </w:r>
      <w:r>
        <w:rPr>
          <w:spacing w:val="-6"/>
        </w:rPr>
        <w:t xml:space="preserve"> </w:t>
      </w:r>
      <w:r>
        <w:t>la</w:t>
      </w:r>
      <w:r>
        <w:rPr>
          <w:spacing w:val="-10"/>
        </w:rPr>
        <w:t xml:space="preserve"> </w:t>
      </w:r>
      <w:r>
        <w:t>competitividad</w:t>
      </w:r>
      <w:r>
        <w:rPr>
          <w:spacing w:val="-9"/>
        </w:rPr>
        <w:t xml:space="preserve"> </w:t>
      </w:r>
      <w:r>
        <w:t>de</w:t>
      </w:r>
      <w:r>
        <w:rPr>
          <w:spacing w:val="-10"/>
        </w:rPr>
        <w:t xml:space="preserve"> </w:t>
      </w:r>
      <w:r>
        <w:t>los</w:t>
      </w:r>
      <w:r>
        <w:rPr>
          <w:spacing w:val="-7"/>
        </w:rPr>
        <w:t xml:space="preserve"> </w:t>
      </w:r>
      <w:r>
        <w:t>pequeños</w:t>
      </w:r>
      <w:r>
        <w:rPr>
          <w:spacing w:val="-7"/>
        </w:rPr>
        <w:t xml:space="preserve"> </w:t>
      </w:r>
      <w:r>
        <w:t>y</w:t>
      </w:r>
      <w:r>
        <w:rPr>
          <w:spacing w:val="-9"/>
        </w:rPr>
        <w:t xml:space="preserve"> </w:t>
      </w:r>
      <w:r>
        <w:t>medianos</w:t>
      </w:r>
      <w:r>
        <w:rPr>
          <w:spacing w:val="-7"/>
        </w:rPr>
        <w:t xml:space="preserve"> </w:t>
      </w:r>
      <w:r>
        <w:t>negocios,</w:t>
      </w:r>
      <w:r>
        <w:rPr>
          <w:spacing w:val="-9"/>
        </w:rPr>
        <w:t xml:space="preserve"> </w:t>
      </w:r>
      <w:r>
        <w:t>al</w:t>
      </w:r>
      <w:r>
        <w:rPr>
          <w:spacing w:val="-10"/>
        </w:rPr>
        <w:t xml:space="preserve"> </w:t>
      </w:r>
      <w:r>
        <w:t>permitir</w:t>
      </w:r>
      <w:r>
        <w:rPr>
          <w:spacing w:val="-9"/>
        </w:rPr>
        <w:t xml:space="preserve"> </w:t>
      </w:r>
      <w:r>
        <w:t>optimizar el control de inventarios, mejorar la gestión financiera y apoyar la toma de decisiones basada en</w:t>
      </w:r>
      <w:r>
        <w:rPr>
          <w:spacing w:val="-10"/>
        </w:rPr>
        <w:t xml:space="preserve"> </w:t>
      </w:r>
      <w:r>
        <w:t>datos.</w:t>
      </w:r>
      <w:r>
        <w:rPr>
          <w:spacing w:val="-10"/>
        </w:rPr>
        <w:t xml:space="preserve"> </w:t>
      </w:r>
      <w:r>
        <w:t>Sin</w:t>
      </w:r>
      <w:r>
        <w:rPr>
          <w:spacing w:val="-10"/>
        </w:rPr>
        <w:t xml:space="preserve"> </w:t>
      </w:r>
      <w:r>
        <w:t>embargo,</w:t>
      </w:r>
      <w:r>
        <w:rPr>
          <w:spacing w:val="-9"/>
        </w:rPr>
        <w:t xml:space="preserve"> </w:t>
      </w:r>
      <w:r>
        <w:t>muchos</w:t>
      </w:r>
      <w:r>
        <w:rPr>
          <w:spacing w:val="-8"/>
        </w:rPr>
        <w:t xml:space="preserve"> </w:t>
      </w:r>
      <w:r>
        <w:t>establecimientos</w:t>
      </w:r>
      <w:r>
        <w:rPr>
          <w:spacing w:val="-8"/>
        </w:rPr>
        <w:t xml:space="preserve"> </w:t>
      </w:r>
      <w:r>
        <w:t>aún</w:t>
      </w:r>
      <w:r>
        <w:rPr>
          <w:spacing w:val="-4"/>
        </w:rPr>
        <w:t xml:space="preserve"> </w:t>
      </w:r>
      <w:r>
        <w:t>utilizan</w:t>
      </w:r>
      <w:r>
        <w:rPr>
          <w:spacing w:val="-10"/>
        </w:rPr>
        <w:t xml:space="preserve"> </w:t>
      </w:r>
      <w:r>
        <w:t>métodos</w:t>
      </w:r>
      <w:r>
        <w:rPr>
          <w:spacing w:val="-8"/>
        </w:rPr>
        <w:t xml:space="preserve"> </w:t>
      </w:r>
      <w:r>
        <w:t>manuales,</w:t>
      </w:r>
      <w:r>
        <w:rPr>
          <w:spacing w:val="-10"/>
        </w:rPr>
        <w:t xml:space="preserve"> </w:t>
      </w:r>
      <w:r>
        <w:t>lo</w:t>
      </w:r>
      <w:r>
        <w:rPr>
          <w:spacing w:val="-10"/>
        </w:rPr>
        <w:t xml:space="preserve"> </w:t>
      </w:r>
      <w:r>
        <w:t>que</w:t>
      </w:r>
      <w:r>
        <w:rPr>
          <w:spacing w:val="-11"/>
        </w:rPr>
        <w:t xml:space="preserve"> </w:t>
      </w:r>
      <w:r>
        <w:t>genera inconsistencias en la información y posibles pérdidas económicas.</w:t>
      </w:r>
    </w:p>
    <w:p w14:paraId="75A37203" w14:textId="77777777" w:rsidR="00A348C8" w:rsidRDefault="00000000">
      <w:r>
        <w:t>En este contexto, los sistemas de gestión empresarial se presentan como una solución tecnológica</w:t>
      </w:r>
      <w:r>
        <w:rPr>
          <w:spacing w:val="-15"/>
        </w:rPr>
        <w:t xml:space="preserve"> </w:t>
      </w:r>
      <w:r>
        <w:t>que</w:t>
      </w:r>
      <w:r>
        <w:rPr>
          <w:spacing w:val="-15"/>
        </w:rPr>
        <w:t xml:space="preserve"> </w:t>
      </w:r>
      <w:r>
        <w:t>integra</w:t>
      </w:r>
      <w:r>
        <w:rPr>
          <w:spacing w:val="-15"/>
        </w:rPr>
        <w:t xml:space="preserve"> </w:t>
      </w:r>
      <w:r>
        <w:t>funciones</w:t>
      </w:r>
      <w:r>
        <w:rPr>
          <w:spacing w:val="-15"/>
        </w:rPr>
        <w:t xml:space="preserve"> </w:t>
      </w:r>
      <w:r>
        <w:t>como</w:t>
      </w:r>
      <w:r>
        <w:rPr>
          <w:spacing w:val="-15"/>
        </w:rPr>
        <w:t xml:space="preserve"> </w:t>
      </w:r>
      <w:r>
        <w:t>inventario,</w:t>
      </w:r>
      <w:r>
        <w:rPr>
          <w:spacing w:val="-15"/>
        </w:rPr>
        <w:t xml:space="preserve"> </w:t>
      </w:r>
      <w:r>
        <w:t>facturación</w:t>
      </w:r>
      <w:r>
        <w:rPr>
          <w:spacing w:val="-15"/>
        </w:rPr>
        <w:t xml:space="preserve"> </w:t>
      </w:r>
      <w:r>
        <w:t>y</w:t>
      </w:r>
      <w:r>
        <w:rPr>
          <w:spacing w:val="-15"/>
        </w:rPr>
        <w:t xml:space="preserve"> </w:t>
      </w:r>
      <w:r>
        <w:t>control</w:t>
      </w:r>
      <w:r>
        <w:rPr>
          <w:spacing w:val="-15"/>
        </w:rPr>
        <w:t xml:space="preserve"> </w:t>
      </w:r>
      <w:r>
        <w:t>de</w:t>
      </w:r>
      <w:r>
        <w:rPr>
          <w:spacing w:val="-15"/>
        </w:rPr>
        <w:t xml:space="preserve"> </w:t>
      </w:r>
      <w:r>
        <w:t>cuentas,</w:t>
      </w:r>
      <w:r>
        <w:rPr>
          <w:spacing w:val="-15"/>
        </w:rPr>
        <w:t xml:space="preserve"> </w:t>
      </w:r>
      <w:r>
        <w:t>facilitando la</w:t>
      </w:r>
      <w:r>
        <w:rPr>
          <w:spacing w:val="-9"/>
        </w:rPr>
        <w:t xml:space="preserve"> </w:t>
      </w:r>
      <w:r>
        <w:t>automatización</w:t>
      </w:r>
      <w:r>
        <w:rPr>
          <w:spacing w:val="-8"/>
        </w:rPr>
        <w:t xml:space="preserve"> </w:t>
      </w:r>
      <w:r>
        <w:t>de</w:t>
      </w:r>
      <w:r>
        <w:rPr>
          <w:spacing w:val="-9"/>
        </w:rPr>
        <w:t xml:space="preserve"> </w:t>
      </w:r>
      <w:r>
        <w:t>procesos</w:t>
      </w:r>
      <w:r>
        <w:rPr>
          <w:spacing w:val="-6"/>
        </w:rPr>
        <w:t xml:space="preserve"> </w:t>
      </w:r>
      <w:r>
        <w:t>y</w:t>
      </w:r>
      <w:r>
        <w:rPr>
          <w:spacing w:val="-2"/>
        </w:rPr>
        <w:t xml:space="preserve"> </w:t>
      </w:r>
      <w:r>
        <w:t>la</w:t>
      </w:r>
      <w:r>
        <w:rPr>
          <w:spacing w:val="-9"/>
        </w:rPr>
        <w:t xml:space="preserve"> </w:t>
      </w:r>
      <w:r>
        <w:t>trazabilidad</w:t>
      </w:r>
      <w:r>
        <w:rPr>
          <w:spacing w:val="-8"/>
        </w:rPr>
        <w:t xml:space="preserve"> </w:t>
      </w:r>
      <w:r>
        <w:t>de</w:t>
      </w:r>
      <w:r>
        <w:rPr>
          <w:spacing w:val="-4"/>
        </w:rPr>
        <w:t xml:space="preserve"> </w:t>
      </w:r>
      <w:r>
        <w:t>la</w:t>
      </w:r>
      <w:r>
        <w:rPr>
          <w:spacing w:val="-4"/>
        </w:rPr>
        <w:t xml:space="preserve"> </w:t>
      </w:r>
      <w:r>
        <w:t>información.</w:t>
      </w:r>
      <w:r>
        <w:rPr>
          <w:spacing w:val="-8"/>
        </w:rPr>
        <w:t xml:space="preserve"> </w:t>
      </w:r>
      <w:r>
        <w:t>Por</w:t>
      </w:r>
      <w:r>
        <w:rPr>
          <w:spacing w:val="-2"/>
        </w:rPr>
        <w:t xml:space="preserve"> </w:t>
      </w:r>
      <w:r>
        <w:t>lo</w:t>
      </w:r>
      <w:r>
        <w:rPr>
          <w:spacing w:val="-1"/>
        </w:rPr>
        <w:t xml:space="preserve"> </w:t>
      </w:r>
      <w:r>
        <w:t>tanto,</w:t>
      </w:r>
      <w:r>
        <w:rPr>
          <w:spacing w:val="-8"/>
        </w:rPr>
        <w:t xml:space="preserve"> </w:t>
      </w:r>
      <w:r>
        <w:t>el</w:t>
      </w:r>
      <w:r>
        <w:rPr>
          <w:spacing w:val="-9"/>
        </w:rPr>
        <w:t xml:space="preserve"> </w:t>
      </w:r>
      <w:r>
        <w:t>desarrollo</w:t>
      </w:r>
      <w:r>
        <w:rPr>
          <w:spacing w:val="-8"/>
        </w:rPr>
        <w:t xml:space="preserve"> </w:t>
      </w:r>
      <w:r>
        <w:t>de un software adecuado se considera una alternativa viable para mejorar la eficiencia operativa, reducir errores y fortalecer la sostenibilidad del negocio.</w:t>
      </w:r>
    </w:p>
    <w:p w14:paraId="1A59C5EB" w14:textId="77777777" w:rsidR="00A348C8" w:rsidRDefault="00000000">
      <w:pPr>
        <w:pStyle w:val="EstiloTablas"/>
      </w:pPr>
      <w:bookmarkStart w:id="91" w:name="_Toc241394740"/>
      <w:r>
        <w:t>Tabla 1. Aspectos no técnicos y técnicos</w:t>
      </w:r>
      <w:bookmarkEnd w:id="91"/>
    </w:p>
    <w:tbl>
      <w:tblPr>
        <w:tblStyle w:val="Tablaconcuadrcula"/>
        <w:tblW w:w="9543" w:type="dxa"/>
        <w:tblLayout w:type="fixed"/>
        <w:tblLook w:val="04A0" w:firstRow="1" w:lastRow="0" w:firstColumn="1" w:lastColumn="0" w:noHBand="0" w:noVBand="1"/>
      </w:tblPr>
      <w:tblGrid>
        <w:gridCol w:w="1980"/>
        <w:gridCol w:w="7563"/>
      </w:tblGrid>
      <w:tr w:rsidR="00A348C8" w14:paraId="0AEA7DBF" w14:textId="77777777" w:rsidTr="00053ECD">
        <w:tc>
          <w:tcPr>
            <w:tcW w:w="9543" w:type="dxa"/>
            <w:gridSpan w:val="2"/>
            <w:tcBorders>
              <w:left w:val="single" w:sz="4" w:space="0" w:color="auto"/>
              <w:right w:val="single" w:sz="4" w:space="0" w:color="auto"/>
            </w:tcBorders>
          </w:tcPr>
          <w:p w14:paraId="010A8059" w14:textId="77777777" w:rsidR="00A348C8" w:rsidRDefault="00000000">
            <w:pPr>
              <w:pStyle w:val="Ttulo3"/>
              <w:numPr>
                <w:ilvl w:val="0"/>
                <w:numId w:val="0"/>
              </w:numPr>
              <w:spacing w:line="360" w:lineRule="auto"/>
              <w:jc w:val="center"/>
              <w:rPr>
                <w:sz w:val="18"/>
                <w:szCs w:val="18"/>
              </w:rPr>
            </w:pPr>
            <w:bookmarkStart w:id="92" w:name="_Toc228388881"/>
            <w:r>
              <w:rPr>
                <w:sz w:val="18"/>
                <w:szCs w:val="18"/>
              </w:rPr>
              <w:t>Aspectos no</w:t>
            </w:r>
            <w:r>
              <w:rPr>
                <w:spacing w:val="-1"/>
                <w:sz w:val="18"/>
                <w:szCs w:val="18"/>
              </w:rPr>
              <w:t xml:space="preserve"> </w:t>
            </w:r>
            <w:r>
              <w:rPr>
                <w:spacing w:val="-2"/>
                <w:sz w:val="18"/>
                <w:szCs w:val="18"/>
              </w:rPr>
              <w:t>técnicos</w:t>
            </w:r>
            <w:bookmarkEnd w:id="92"/>
          </w:p>
        </w:tc>
      </w:tr>
      <w:tr w:rsidR="00A348C8" w14:paraId="00C3701D" w14:textId="77777777" w:rsidTr="00053ECD">
        <w:tc>
          <w:tcPr>
            <w:tcW w:w="1980" w:type="dxa"/>
            <w:tcBorders>
              <w:left w:val="single" w:sz="4" w:space="0" w:color="auto"/>
              <w:bottom w:val="single" w:sz="4" w:space="0" w:color="auto"/>
              <w:right w:val="single" w:sz="4" w:space="0" w:color="auto"/>
            </w:tcBorders>
          </w:tcPr>
          <w:p w14:paraId="60E6D0B1" w14:textId="77777777" w:rsidR="00A348C8" w:rsidRDefault="00000000">
            <w:pPr>
              <w:ind w:firstLine="0"/>
              <w:jc w:val="center"/>
              <w:rPr>
                <w:b/>
                <w:sz w:val="18"/>
                <w:szCs w:val="18"/>
              </w:rPr>
            </w:pPr>
            <w:r>
              <w:rPr>
                <w:b/>
                <w:sz w:val="18"/>
                <w:szCs w:val="18"/>
              </w:rPr>
              <w:t>Inventario</w:t>
            </w:r>
          </w:p>
        </w:tc>
        <w:tc>
          <w:tcPr>
            <w:tcW w:w="7563" w:type="dxa"/>
            <w:tcBorders>
              <w:left w:val="single" w:sz="4" w:space="0" w:color="auto"/>
              <w:bottom w:val="single" w:sz="4" w:space="0" w:color="auto"/>
              <w:right w:val="single" w:sz="4" w:space="0" w:color="auto"/>
            </w:tcBorders>
          </w:tcPr>
          <w:p w14:paraId="11E10682" w14:textId="77777777" w:rsidR="00A348C8" w:rsidRDefault="00000000">
            <w:pPr>
              <w:ind w:firstLine="0"/>
              <w:rPr>
                <w:sz w:val="18"/>
                <w:szCs w:val="18"/>
              </w:rPr>
            </w:pPr>
            <w:r>
              <w:rPr>
                <w:sz w:val="18"/>
                <w:szCs w:val="18"/>
              </w:rPr>
              <w:t xml:space="preserve">Un inventario es el registro de todos los activos en conjunto los cuales permiten un buen funcionamiento de una empresa o entidad </w:t>
            </w:r>
            <w:sdt>
              <w:sdtPr>
                <w:id w:val="-491558395"/>
                <w:citation/>
              </w:sdtPr>
              <w:sdtContent>
                <w:r>
                  <w:rPr>
                    <w:sz w:val="18"/>
                    <w:szCs w:val="18"/>
                  </w:rPr>
                  <w:fldChar w:fldCharType="begin"/>
                </w:r>
                <w:r>
                  <w:rPr>
                    <w:sz w:val="18"/>
                    <w:szCs w:val="18"/>
                  </w:rPr>
                  <w:instrText xml:space="preserve"> CITATION Ama26 \l 3082 </w:instrText>
                </w:r>
                <w:r>
                  <w:rPr>
                    <w:sz w:val="18"/>
                    <w:szCs w:val="18"/>
                  </w:rPr>
                  <w:fldChar w:fldCharType="separate"/>
                </w:r>
                <w:r>
                  <w:rPr>
                    <w:sz w:val="18"/>
                    <w:szCs w:val="18"/>
                  </w:rPr>
                  <w:t>(Amazon, 2026)</w:t>
                </w:r>
                <w:r>
                  <w:rPr>
                    <w:sz w:val="18"/>
                    <w:szCs w:val="18"/>
                  </w:rPr>
                  <w:fldChar w:fldCharType="end"/>
                </w:r>
              </w:sdtContent>
            </w:sdt>
            <w:r>
              <w:rPr>
                <w:sz w:val="18"/>
                <w:szCs w:val="18"/>
              </w:rPr>
              <w:t>. Este concepto es esencial, ya que permite orientar el propósito y alcance del sistema a desarrollar, garantizando una adecuada gestión de los recursos.</w:t>
            </w:r>
          </w:p>
        </w:tc>
      </w:tr>
      <w:tr w:rsidR="00A348C8" w14:paraId="61111A6F" w14:textId="77777777" w:rsidTr="00053ECD">
        <w:tc>
          <w:tcPr>
            <w:tcW w:w="1980" w:type="dxa"/>
            <w:tcBorders>
              <w:top w:val="single" w:sz="4" w:space="0" w:color="auto"/>
              <w:left w:val="single" w:sz="4" w:space="0" w:color="auto"/>
              <w:bottom w:val="single" w:sz="4" w:space="0" w:color="auto"/>
              <w:right w:val="single" w:sz="4" w:space="0" w:color="auto"/>
            </w:tcBorders>
          </w:tcPr>
          <w:p w14:paraId="64B0B591" w14:textId="77777777" w:rsidR="00A348C8" w:rsidRDefault="00000000">
            <w:pPr>
              <w:ind w:firstLine="0"/>
              <w:jc w:val="center"/>
              <w:rPr>
                <w:b/>
                <w:sz w:val="18"/>
                <w:szCs w:val="18"/>
              </w:rPr>
            </w:pPr>
            <w:r>
              <w:rPr>
                <w:b/>
                <w:sz w:val="18"/>
                <w:szCs w:val="18"/>
              </w:rPr>
              <w:t>Sistemas de gestión de inventario computarizados</w:t>
            </w:r>
          </w:p>
        </w:tc>
        <w:tc>
          <w:tcPr>
            <w:tcW w:w="7563" w:type="dxa"/>
            <w:tcBorders>
              <w:top w:val="single" w:sz="4" w:space="0" w:color="auto"/>
              <w:left w:val="single" w:sz="4" w:space="0" w:color="auto"/>
              <w:bottom w:val="single" w:sz="4" w:space="0" w:color="auto"/>
              <w:right w:val="single" w:sz="4" w:space="0" w:color="auto"/>
            </w:tcBorders>
          </w:tcPr>
          <w:p w14:paraId="6A325BE2" w14:textId="77777777" w:rsidR="00A348C8" w:rsidRDefault="00000000">
            <w:pPr>
              <w:tabs>
                <w:tab w:val="left" w:pos="1081"/>
              </w:tabs>
              <w:spacing w:line="475" w:lineRule="auto"/>
              <w:ind w:right="360" w:firstLine="0"/>
              <w:rPr>
                <w:sz w:val="18"/>
                <w:szCs w:val="18"/>
              </w:rPr>
            </w:pPr>
            <w:r>
              <w:rPr>
                <w:sz w:val="18"/>
                <w:szCs w:val="18"/>
              </w:rPr>
              <w:t>Los sistemas de gestión de inventario computarizado mejoran el control y la actualización de los niveles de inventario de manera tecnológica, lo cual facilita en gran medida la supervisión de los movimientos y estados de los productos en tiempo real. Estos</w:t>
            </w:r>
            <w:r>
              <w:rPr>
                <w:spacing w:val="17"/>
                <w:sz w:val="18"/>
                <w:szCs w:val="18"/>
              </w:rPr>
              <w:t xml:space="preserve"> </w:t>
            </w:r>
            <w:r>
              <w:rPr>
                <w:sz w:val="18"/>
                <w:szCs w:val="18"/>
              </w:rPr>
              <w:t>sistemas aportan a una administración</w:t>
            </w:r>
            <w:r>
              <w:rPr>
                <w:spacing w:val="-9"/>
                <w:sz w:val="18"/>
                <w:szCs w:val="18"/>
              </w:rPr>
              <w:t xml:space="preserve"> </w:t>
            </w:r>
            <w:r>
              <w:rPr>
                <w:sz w:val="18"/>
                <w:szCs w:val="18"/>
              </w:rPr>
              <w:t>más</w:t>
            </w:r>
            <w:r>
              <w:rPr>
                <w:spacing w:val="-7"/>
                <w:sz w:val="18"/>
                <w:szCs w:val="18"/>
              </w:rPr>
              <w:t xml:space="preserve"> </w:t>
            </w:r>
            <w:r>
              <w:rPr>
                <w:sz w:val="18"/>
                <w:szCs w:val="18"/>
              </w:rPr>
              <w:t>eficiente</w:t>
            </w:r>
            <w:r>
              <w:rPr>
                <w:spacing w:val="-15"/>
                <w:sz w:val="18"/>
                <w:szCs w:val="18"/>
              </w:rPr>
              <w:t xml:space="preserve"> </w:t>
            </w:r>
            <w:r>
              <w:rPr>
                <w:sz w:val="18"/>
                <w:szCs w:val="18"/>
              </w:rPr>
              <w:t>de</w:t>
            </w:r>
            <w:r>
              <w:rPr>
                <w:spacing w:val="-10"/>
                <w:sz w:val="18"/>
                <w:szCs w:val="18"/>
              </w:rPr>
              <w:t xml:space="preserve"> </w:t>
            </w:r>
            <w:r>
              <w:rPr>
                <w:sz w:val="18"/>
                <w:szCs w:val="18"/>
              </w:rPr>
              <w:t>los</w:t>
            </w:r>
            <w:r>
              <w:rPr>
                <w:spacing w:val="-12"/>
                <w:sz w:val="18"/>
                <w:szCs w:val="18"/>
              </w:rPr>
              <w:t xml:space="preserve"> </w:t>
            </w:r>
            <w:r>
              <w:rPr>
                <w:sz w:val="18"/>
                <w:szCs w:val="18"/>
              </w:rPr>
              <w:t>recursos,</w:t>
            </w:r>
            <w:r>
              <w:rPr>
                <w:spacing w:val="-14"/>
                <w:sz w:val="18"/>
                <w:szCs w:val="18"/>
              </w:rPr>
              <w:t xml:space="preserve"> </w:t>
            </w:r>
            <w:r>
              <w:rPr>
                <w:sz w:val="18"/>
                <w:szCs w:val="18"/>
              </w:rPr>
              <w:t>previniendo</w:t>
            </w:r>
            <w:r>
              <w:rPr>
                <w:spacing w:val="-14"/>
                <w:sz w:val="18"/>
                <w:szCs w:val="18"/>
              </w:rPr>
              <w:t xml:space="preserve"> </w:t>
            </w:r>
            <w:r>
              <w:rPr>
                <w:sz w:val="18"/>
                <w:szCs w:val="18"/>
              </w:rPr>
              <w:t>la</w:t>
            </w:r>
            <w:r>
              <w:rPr>
                <w:spacing w:val="-15"/>
                <w:sz w:val="18"/>
                <w:szCs w:val="18"/>
              </w:rPr>
              <w:t xml:space="preserve"> </w:t>
            </w:r>
            <w:r>
              <w:rPr>
                <w:sz w:val="18"/>
                <w:szCs w:val="18"/>
              </w:rPr>
              <w:t>falta</w:t>
            </w:r>
            <w:r>
              <w:rPr>
                <w:spacing w:val="-15"/>
                <w:sz w:val="18"/>
                <w:szCs w:val="18"/>
              </w:rPr>
              <w:t xml:space="preserve"> </w:t>
            </w:r>
            <w:r>
              <w:rPr>
                <w:sz w:val="18"/>
                <w:szCs w:val="18"/>
              </w:rPr>
              <w:t>de</w:t>
            </w:r>
            <w:r>
              <w:rPr>
                <w:spacing w:val="-10"/>
                <w:sz w:val="18"/>
                <w:szCs w:val="18"/>
              </w:rPr>
              <w:t xml:space="preserve"> </w:t>
            </w:r>
            <w:r>
              <w:rPr>
                <w:sz w:val="18"/>
                <w:szCs w:val="18"/>
              </w:rPr>
              <w:t>insumos</w:t>
            </w:r>
            <w:r>
              <w:rPr>
                <w:spacing w:val="-12"/>
                <w:sz w:val="18"/>
                <w:szCs w:val="18"/>
              </w:rPr>
              <w:t xml:space="preserve"> </w:t>
            </w:r>
            <w:r>
              <w:rPr>
                <w:sz w:val="18"/>
                <w:szCs w:val="18"/>
              </w:rPr>
              <w:t>y</w:t>
            </w:r>
            <w:r>
              <w:rPr>
                <w:spacing w:val="-9"/>
                <w:sz w:val="18"/>
                <w:szCs w:val="18"/>
              </w:rPr>
              <w:t xml:space="preserve"> </w:t>
            </w:r>
            <w:r>
              <w:rPr>
                <w:sz w:val="18"/>
                <w:szCs w:val="18"/>
              </w:rPr>
              <w:t xml:space="preserve">mejoran la organización y optimización de los procesos dentro de la empresa </w:t>
            </w:r>
            <w:sdt>
              <w:sdtPr>
                <w:id w:val="-1833595834"/>
                <w:citation/>
              </w:sdtPr>
              <w:sdtContent>
                <w:r>
                  <w:rPr>
                    <w:sz w:val="18"/>
                    <w:szCs w:val="18"/>
                  </w:rPr>
                  <w:fldChar w:fldCharType="begin"/>
                </w:r>
                <w:r>
                  <w:rPr>
                    <w:sz w:val="18"/>
                    <w:szCs w:val="18"/>
                  </w:rPr>
                  <w:instrText xml:space="preserve"> CITATION Sor23 \l 3082 </w:instrText>
                </w:r>
                <w:r>
                  <w:rPr>
                    <w:sz w:val="18"/>
                    <w:szCs w:val="18"/>
                  </w:rPr>
                  <w:fldChar w:fldCharType="separate"/>
                </w:r>
                <w:r>
                  <w:rPr>
                    <w:sz w:val="18"/>
                    <w:szCs w:val="18"/>
                  </w:rPr>
                  <w:t>(Sortly, 2023)</w:t>
                </w:r>
                <w:r>
                  <w:rPr>
                    <w:sz w:val="18"/>
                    <w:szCs w:val="18"/>
                  </w:rPr>
                  <w:fldChar w:fldCharType="end"/>
                </w:r>
              </w:sdtContent>
            </w:sdt>
            <w:r>
              <w:rPr>
                <w:sz w:val="18"/>
                <w:szCs w:val="18"/>
              </w:rPr>
              <w:t>.</w:t>
            </w:r>
          </w:p>
          <w:p w14:paraId="28FBDB19" w14:textId="77777777" w:rsidR="00A348C8" w:rsidRDefault="00A348C8">
            <w:pPr>
              <w:ind w:firstLine="0"/>
              <w:rPr>
                <w:sz w:val="18"/>
                <w:szCs w:val="18"/>
              </w:rPr>
            </w:pPr>
          </w:p>
        </w:tc>
      </w:tr>
      <w:tr w:rsidR="00A348C8" w14:paraId="488EFEB6" w14:textId="77777777" w:rsidTr="00053ECD">
        <w:tc>
          <w:tcPr>
            <w:tcW w:w="1980" w:type="dxa"/>
            <w:tcBorders>
              <w:top w:val="single" w:sz="4" w:space="0" w:color="auto"/>
              <w:left w:val="single" w:sz="4" w:space="0" w:color="auto"/>
              <w:right w:val="single" w:sz="4" w:space="0" w:color="auto"/>
            </w:tcBorders>
          </w:tcPr>
          <w:p w14:paraId="682FF1AF" w14:textId="77777777" w:rsidR="00A348C8" w:rsidRDefault="00000000">
            <w:pPr>
              <w:ind w:firstLine="0"/>
              <w:jc w:val="center"/>
              <w:rPr>
                <w:b/>
                <w:sz w:val="18"/>
                <w:szCs w:val="18"/>
              </w:rPr>
            </w:pPr>
            <w:r>
              <w:rPr>
                <w:b/>
                <w:sz w:val="18"/>
                <w:szCs w:val="18"/>
              </w:rPr>
              <w:t>Aplicación local</w:t>
            </w:r>
          </w:p>
        </w:tc>
        <w:tc>
          <w:tcPr>
            <w:tcW w:w="7563" w:type="dxa"/>
            <w:tcBorders>
              <w:top w:val="single" w:sz="4" w:space="0" w:color="auto"/>
              <w:left w:val="single" w:sz="4" w:space="0" w:color="auto"/>
              <w:right w:val="single" w:sz="4" w:space="0" w:color="auto"/>
            </w:tcBorders>
          </w:tcPr>
          <w:p w14:paraId="1257ACDB" w14:textId="77777777" w:rsidR="00A348C8" w:rsidRDefault="00000000">
            <w:pPr>
              <w:ind w:firstLine="0"/>
              <w:rPr>
                <w:sz w:val="18"/>
                <w:szCs w:val="18"/>
              </w:rPr>
            </w:pPr>
            <w:r>
              <w:rPr>
                <w:sz w:val="18"/>
                <w:szCs w:val="18"/>
              </w:rPr>
              <w:t>Una</w:t>
            </w:r>
            <w:r>
              <w:rPr>
                <w:spacing w:val="-7"/>
                <w:sz w:val="18"/>
                <w:szCs w:val="18"/>
              </w:rPr>
              <w:t xml:space="preserve"> </w:t>
            </w:r>
            <w:r>
              <w:rPr>
                <w:sz w:val="18"/>
                <w:szCs w:val="18"/>
              </w:rPr>
              <w:t>aplicación</w:t>
            </w:r>
            <w:r>
              <w:rPr>
                <w:spacing w:val="-5"/>
                <w:sz w:val="18"/>
                <w:szCs w:val="18"/>
              </w:rPr>
              <w:t xml:space="preserve"> </w:t>
            </w:r>
            <w:r>
              <w:rPr>
                <w:sz w:val="18"/>
                <w:szCs w:val="18"/>
              </w:rPr>
              <w:t>local</w:t>
            </w:r>
            <w:r>
              <w:rPr>
                <w:spacing w:val="-7"/>
                <w:sz w:val="18"/>
                <w:szCs w:val="18"/>
              </w:rPr>
              <w:t xml:space="preserve"> </w:t>
            </w:r>
            <w:r>
              <w:rPr>
                <w:sz w:val="18"/>
                <w:szCs w:val="18"/>
              </w:rPr>
              <w:t>es</w:t>
            </w:r>
            <w:r>
              <w:rPr>
                <w:spacing w:val="-4"/>
                <w:sz w:val="18"/>
                <w:szCs w:val="18"/>
              </w:rPr>
              <w:t xml:space="preserve"> </w:t>
            </w:r>
            <w:r>
              <w:rPr>
                <w:sz w:val="18"/>
                <w:szCs w:val="18"/>
              </w:rPr>
              <w:t>aquella</w:t>
            </w:r>
            <w:r>
              <w:rPr>
                <w:spacing w:val="-7"/>
                <w:sz w:val="18"/>
                <w:szCs w:val="18"/>
              </w:rPr>
              <w:t xml:space="preserve"> </w:t>
            </w:r>
            <w:r>
              <w:rPr>
                <w:sz w:val="18"/>
                <w:szCs w:val="18"/>
              </w:rPr>
              <w:t>que</w:t>
            </w:r>
            <w:r>
              <w:rPr>
                <w:spacing w:val="-7"/>
                <w:sz w:val="18"/>
                <w:szCs w:val="18"/>
              </w:rPr>
              <w:t xml:space="preserve"> </w:t>
            </w:r>
            <w:r>
              <w:rPr>
                <w:sz w:val="18"/>
                <w:szCs w:val="18"/>
              </w:rPr>
              <w:t>está</w:t>
            </w:r>
            <w:r>
              <w:rPr>
                <w:spacing w:val="-7"/>
                <w:sz w:val="18"/>
                <w:szCs w:val="18"/>
              </w:rPr>
              <w:t xml:space="preserve"> </w:t>
            </w:r>
            <w:r>
              <w:rPr>
                <w:sz w:val="18"/>
                <w:szCs w:val="18"/>
              </w:rPr>
              <w:t>instalada</w:t>
            </w:r>
            <w:r>
              <w:rPr>
                <w:spacing w:val="-7"/>
                <w:sz w:val="18"/>
                <w:szCs w:val="18"/>
              </w:rPr>
              <w:t xml:space="preserve"> </w:t>
            </w:r>
            <w:r>
              <w:rPr>
                <w:sz w:val="18"/>
                <w:szCs w:val="18"/>
              </w:rPr>
              <w:t>directamente</w:t>
            </w:r>
            <w:r>
              <w:rPr>
                <w:spacing w:val="-7"/>
                <w:sz w:val="18"/>
                <w:szCs w:val="18"/>
              </w:rPr>
              <w:t xml:space="preserve"> </w:t>
            </w:r>
            <w:r>
              <w:rPr>
                <w:sz w:val="18"/>
                <w:szCs w:val="18"/>
              </w:rPr>
              <w:t>en</w:t>
            </w:r>
            <w:r>
              <w:rPr>
                <w:spacing w:val="-5"/>
                <w:sz w:val="18"/>
                <w:szCs w:val="18"/>
              </w:rPr>
              <w:t xml:space="preserve"> </w:t>
            </w:r>
            <w:r>
              <w:rPr>
                <w:sz w:val="18"/>
                <w:szCs w:val="18"/>
              </w:rPr>
              <w:t xml:space="preserve">el ordenador además no requiere una conexión a internet para su funcionamiento y hace uso solo, exclusivamente de los recursos de la maquina en la que está instalada </w:t>
            </w:r>
            <w:sdt>
              <w:sdtPr>
                <w:id w:val="-1338997224"/>
                <w:citation/>
              </w:sdtPr>
              <w:sdtContent>
                <w:r>
                  <w:rPr>
                    <w:sz w:val="18"/>
                    <w:szCs w:val="18"/>
                  </w:rPr>
                  <w:fldChar w:fldCharType="begin"/>
                </w:r>
                <w:r>
                  <w:rPr>
                    <w:sz w:val="18"/>
                    <w:szCs w:val="18"/>
                  </w:rPr>
                  <w:instrText xml:space="preserve"> CITATION Man16 \l 3082 </w:instrText>
                </w:r>
                <w:r>
                  <w:rPr>
                    <w:sz w:val="18"/>
                    <w:szCs w:val="18"/>
                  </w:rPr>
                  <w:fldChar w:fldCharType="separate"/>
                </w:r>
                <w:r>
                  <w:rPr>
                    <w:sz w:val="18"/>
                    <w:szCs w:val="18"/>
                  </w:rPr>
                  <w:t xml:space="preserve"> (Álvarez, 2016)</w:t>
                </w:r>
                <w:r>
                  <w:rPr>
                    <w:sz w:val="18"/>
                    <w:szCs w:val="18"/>
                  </w:rPr>
                  <w:fldChar w:fldCharType="end"/>
                </w:r>
              </w:sdtContent>
            </w:sdt>
            <w:r>
              <w:rPr>
                <w:color w:val="000080"/>
                <w:spacing w:val="-9"/>
                <w:sz w:val="18"/>
                <w:szCs w:val="18"/>
              </w:rPr>
              <w:t>.</w:t>
            </w:r>
          </w:p>
        </w:tc>
      </w:tr>
      <w:tr w:rsidR="00A348C8" w14:paraId="7A102F54" w14:textId="77777777" w:rsidTr="00053ECD">
        <w:tc>
          <w:tcPr>
            <w:tcW w:w="9543" w:type="dxa"/>
            <w:gridSpan w:val="2"/>
            <w:tcBorders>
              <w:left w:val="single" w:sz="4" w:space="0" w:color="auto"/>
              <w:right w:val="single" w:sz="4" w:space="0" w:color="auto"/>
            </w:tcBorders>
          </w:tcPr>
          <w:p w14:paraId="30CE6BF4" w14:textId="77777777" w:rsidR="00A348C8" w:rsidRDefault="00000000">
            <w:pPr>
              <w:ind w:firstLine="0"/>
              <w:jc w:val="center"/>
              <w:rPr>
                <w:b/>
                <w:bCs/>
                <w:sz w:val="18"/>
                <w:szCs w:val="18"/>
              </w:rPr>
            </w:pPr>
            <w:bookmarkStart w:id="93" w:name="_Hlk240222949"/>
            <w:bookmarkEnd w:id="93"/>
            <w:r>
              <w:rPr>
                <w:b/>
                <w:bCs/>
                <w:sz w:val="18"/>
                <w:szCs w:val="18"/>
              </w:rPr>
              <w:lastRenderedPageBreak/>
              <w:t>Aspectos técnicos</w:t>
            </w:r>
          </w:p>
        </w:tc>
      </w:tr>
      <w:tr w:rsidR="00A348C8" w14:paraId="47414C1C" w14:textId="77777777" w:rsidTr="00053ECD">
        <w:tc>
          <w:tcPr>
            <w:tcW w:w="1980" w:type="dxa"/>
            <w:tcBorders>
              <w:left w:val="single" w:sz="4" w:space="0" w:color="auto"/>
              <w:bottom w:val="single" w:sz="4" w:space="0" w:color="auto"/>
              <w:right w:val="single" w:sz="4" w:space="0" w:color="auto"/>
            </w:tcBorders>
          </w:tcPr>
          <w:p w14:paraId="59F4927D" w14:textId="77777777" w:rsidR="00A348C8" w:rsidRDefault="00000000">
            <w:pPr>
              <w:ind w:firstLine="0"/>
              <w:jc w:val="center"/>
              <w:rPr>
                <w:b/>
                <w:sz w:val="18"/>
                <w:szCs w:val="18"/>
              </w:rPr>
            </w:pPr>
            <w:r>
              <w:rPr>
                <w:b/>
                <w:sz w:val="18"/>
                <w:szCs w:val="18"/>
              </w:rPr>
              <w:t>Metodologías agiles</w:t>
            </w:r>
          </w:p>
        </w:tc>
        <w:tc>
          <w:tcPr>
            <w:tcW w:w="7563" w:type="dxa"/>
            <w:tcBorders>
              <w:left w:val="single" w:sz="4" w:space="0" w:color="auto"/>
              <w:bottom w:val="single" w:sz="4" w:space="0" w:color="auto"/>
              <w:right w:val="single" w:sz="4" w:space="0" w:color="auto"/>
            </w:tcBorders>
          </w:tcPr>
          <w:p w14:paraId="16A4B1AF" w14:textId="77777777" w:rsidR="00A348C8" w:rsidRDefault="00000000">
            <w:pPr>
              <w:ind w:firstLine="0"/>
              <w:jc w:val="left"/>
              <w:rPr>
                <w:sz w:val="18"/>
                <w:szCs w:val="18"/>
              </w:rPr>
            </w:pPr>
            <w:r>
              <w:rPr>
                <w:sz w:val="18"/>
                <w:szCs w:val="18"/>
              </w:rPr>
              <w:t xml:space="preserve">Las metodologías agiles son un conjunto de herramientas y técnicas para estructurar y organizar el desarrollo de software buscando siempre la flexibilidad y mantenibilidad del software. </w:t>
            </w:r>
            <w:sdt>
              <w:sdtPr>
                <w:id w:val="-1679344504"/>
                <w:citation/>
              </w:sdtPr>
              <w:sdtContent>
                <w:r>
                  <w:rPr>
                    <w:sz w:val="18"/>
                    <w:szCs w:val="18"/>
                  </w:rPr>
                  <w:fldChar w:fldCharType="begin"/>
                </w:r>
                <w:r>
                  <w:rPr>
                    <w:sz w:val="18"/>
                    <w:szCs w:val="18"/>
                  </w:rPr>
                  <w:instrText xml:space="preserve">CITATION Lad24 \l 3082 </w:instrText>
                </w:r>
                <w:r>
                  <w:rPr>
                    <w:sz w:val="18"/>
                    <w:szCs w:val="18"/>
                  </w:rPr>
                  <w:fldChar w:fldCharType="separate"/>
                </w:r>
                <w:r>
                  <w:rPr>
                    <w:sz w:val="18"/>
                    <w:szCs w:val="18"/>
                  </w:rPr>
                  <w:t>(ORTEGA, 2024)</w:t>
                </w:r>
                <w:r>
                  <w:rPr>
                    <w:sz w:val="18"/>
                    <w:szCs w:val="18"/>
                  </w:rPr>
                  <w:fldChar w:fldCharType="end"/>
                </w:r>
              </w:sdtContent>
            </w:sdt>
            <w:r>
              <w:rPr>
                <w:sz w:val="18"/>
                <w:szCs w:val="18"/>
              </w:rPr>
              <w:t>.</w:t>
            </w:r>
          </w:p>
        </w:tc>
      </w:tr>
      <w:tr w:rsidR="00A348C8" w14:paraId="487AAE3D" w14:textId="77777777" w:rsidTr="00053ECD">
        <w:tc>
          <w:tcPr>
            <w:tcW w:w="1980" w:type="dxa"/>
            <w:tcBorders>
              <w:top w:val="single" w:sz="4" w:space="0" w:color="auto"/>
              <w:left w:val="single" w:sz="4" w:space="0" w:color="auto"/>
              <w:bottom w:val="single" w:sz="4" w:space="0" w:color="auto"/>
              <w:right w:val="single" w:sz="4" w:space="0" w:color="auto"/>
            </w:tcBorders>
          </w:tcPr>
          <w:p w14:paraId="2F11973A" w14:textId="77777777" w:rsidR="00A348C8" w:rsidRDefault="00000000">
            <w:pPr>
              <w:ind w:firstLine="0"/>
              <w:jc w:val="center"/>
              <w:rPr>
                <w:b/>
                <w:sz w:val="18"/>
                <w:szCs w:val="18"/>
              </w:rPr>
            </w:pPr>
            <w:r>
              <w:rPr>
                <w:b/>
                <w:sz w:val="18"/>
                <w:szCs w:val="18"/>
              </w:rPr>
              <w:t>Arquitectura del software</w:t>
            </w:r>
          </w:p>
        </w:tc>
        <w:tc>
          <w:tcPr>
            <w:tcW w:w="7563" w:type="dxa"/>
            <w:tcBorders>
              <w:top w:val="single" w:sz="4" w:space="0" w:color="auto"/>
              <w:left w:val="single" w:sz="4" w:space="0" w:color="auto"/>
              <w:bottom w:val="single" w:sz="4" w:space="0" w:color="auto"/>
              <w:right w:val="single" w:sz="4" w:space="0" w:color="auto"/>
            </w:tcBorders>
          </w:tcPr>
          <w:p w14:paraId="50E369BB" w14:textId="77777777" w:rsidR="00A348C8" w:rsidRDefault="00000000">
            <w:pPr>
              <w:pStyle w:val="Prrafodelista"/>
              <w:tabs>
                <w:tab w:val="left" w:pos="1081"/>
              </w:tabs>
              <w:spacing w:line="470" w:lineRule="auto"/>
              <w:ind w:left="720" w:right="358"/>
              <w:rPr>
                <w:sz w:val="18"/>
                <w:szCs w:val="18"/>
              </w:rPr>
            </w:pPr>
            <w:r>
              <w:rPr>
                <w:sz w:val="18"/>
                <w:szCs w:val="18"/>
              </w:rPr>
              <w:t xml:space="preserve">La arquitectura de un software se refiere a las distintas divisiones, componentes y disposiciones que se le proporcionan al mismo, además de la manera de comunicar los componentes entre sí </w:t>
            </w:r>
            <w:sdt>
              <w:sdtPr>
                <w:id w:val="-2089301226"/>
                <w:citation/>
              </w:sdtPr>
              <w:sdtContent>
                <w:r>
                  <w:rPr>
                    <w:sz w:val="18"/>
                    <w:szCs w:val="18"/>
                  </w:rPr>
                  <w:fldChar w:fldCharType="begin"/>
                </w:r>
                <w:r>
                  <w:rPr>
                    <w:sz w:val="18"/>
                    <w:szCs w:val="18"/>
                  </w:rPr>
                  <w:instrText xml:space="preserve"> CITATION Rob17 \l 3082 </w:instrText>
                </w:r>
                <w:r>
                  <w:rPr>
                    <w:sz w:val="18"/>
                    <w:szCs w:val="18"/>
                  </w:rPr>
                  <w:fldChar w:fldCharType="separate"/>
                </w:r>
                <w:r>
                  <w:rPr>
                    <w:sz w:val="18"/>
                    <w:szCs w:val="18"/>
                  </w:rPr>
                  <w:t>(Martin, 2017)</w:t>
                </w:r>
                <w:r>
                  <w:rPr>
                    <w:sz w:val="18"/>
                    <w:szCs w:val="18"/>
                  </w:rPr>
                  <w:fldChar w:fldCharType="end"/>
                </w:r>
              </w:sdtContent>
            </w:sdt>
            <w:r>
              <w:rPr>
                <w:sz w:val="18"/>
                <w:szCs w:val="18"/>
              </w:rPr>
              <w:t>.</w:t>
            </w:r>
          </w:p>
          <w:p w14:paraId="3F5C06B9" w14:textId="77777777" w:rsidR="00A348C8" w:rsidRDefault="00A348C8">
            <w:pPr>
              <w:ind w:firstLine="0"/>
              <w:rPr>
                <w:sz w:val="18"/>
                <w:szCs w:val="18"/>
              </w:rPr>
            </w:pPr>
          </w:p>
        </w:tc>
      </w:tr>
      <w:tr w:rsidR="00A348C8" w14:paraId="780493E0" w14:textId="77777777" w:rsidTr="00053ECD">
        <w:tc>
          <w:tcPr>
            <w:tcW w:w="1980" w:type="dxa"/>
            <w:tcBorders>
              <w:top w:val="single" w:sz="4" w:space="0" w:color="auto"/>
              <w:left w:val="single" w:sz="4" w:space="0" w:color="auto"/>
              <w:bottom w:val="single" w:sz="4" w:space="0" w:color="auto"/>
              <w:right w:val="single" w:sz="4" w:space="0" w:color="auto"/>
            </w:tcBorders>
          </w:tcPr>
          <w:p w14:paraId="257B3B7E" w14:textId="77777777" w:rsidR="00A348C8" w:rsidRDefault="00000000">
            <w:pPr>
              <w:ind w:firstLine="0"/>
              <w:jc w:val="center"/>
              <w:rPr>
                <w:b/>
                <w:sz w:val="18"/>
                <w:szCs w:val="18"/>
              </w:rPr>
            </w:pPr>
            <w:r>
              <w:rPr>
                <w:b/>
                <w:sz w:val="18"/>
                <w:szCs w:val="18"/>
              </w:rPr>
              <w:t>Modelo</w:t>
            </w:r>
            <w:r>
              <w:rPr>
                <w:b/>
                <w:spacing w:val="-4"/>
                <w:sz w:val="18"/>
                <w:szCs w:val="18"/>
              </w:rPr>
              <w:t xml:space="preserve"> </w:t>
            </w:r>
            <w:r>
              <w:rPr>
                <w:b/>
                <w:sz w:val="18"/>
                <w:szCs w:val="18"/>
              </w:rPr>
              <w:t>Vista</w:t>
            </w:r>
            <w:r>
              <w:rPr>
                <w:b/>
                <w:spacing w:val="-4"/>
                <w:sz w:val="18"/>
                <w:szCs w:val="18"/>
              </w:rPr>
              <w:t xml:space="preserve"> </w:t>
            </w:r>
            <w:r>
              <w:rPr>
                <w:b/>
                <w:sz w:val="18"/>
                <w:szCs w:val="18"/>
              </w:rPr>
              <w:t>Controlador</w:t>
            </w:r>
          </w:p>
        </w:tc>
        <w:tc>
          <w:tcPr>
            <w:tcW w:w="7563" w:type="dxa"/>
            <w:tcBorders>
              <w:top w:val="single" w:sz="4" w:space="0" w:color="auto"/>
              <w:left w:val="single" w:sz="4" w:space="0" w:color="auto"/>
              <w:bottom w:val="single" w:sz="4" w:space="0" w:color="auto"/>
              <w:right w:val="single" w:sz="4" w:space="0" w:color="auto"/>
            </w:tcBorders>
          </w:tcPr>
          <w:p w14:paraId="03A628BE" w14:textId="77777777" w:rsidR="00A348C8" w:rsidRDefault="00000000">
            <w:pPr>
              <w:pStyle w:val="Prrafodelista"/>
              <w:tabs>
                <w:tab w:val="left" w:pos="1081"/>
              </w:tabs>
              <w:spacing w:before="18" w:line="473" w:lineRule="auto"/>
              <w:ind w:left="720" w:right="354"/>
              <w:rPr>
                <w:sz w:val="18"/>
                <w:szCs w:val="18"/>
              </w:rPr>
            </w:pPr>
            <w:r>
              <w:rPr>
                <w:sz w:val="18"/>
                <w:szCs w:val="18"/>
              </w:rPr>
              <w:t>Es</w:t>
            </w:r>
            <w:r>
              <w:rPr>
                <w:spacing w:val="-3"/>
                <w:sz w:val="18"/>
                <w:szCs w:val="18"/>
              </w:rPr>
              <w:t xml:space="preserve"> </w:t>
            </w:r>
            <w:r>
              <w:rPr>
                <w:sz w:val="18"/>
                <w:szCs w:val="18"/>
              </w:rPr>
              <w:t>una</w:t>
            </w:r>
            <w:r>
              <w:rPr>
                <w:spacing w:val="-6"/>
                <w:sz w:val="18"/>
                <w:szCs w:val="18"/>
              </w:rPr>
              <w:t xml:space="preserve"> </w:t>
            </w:r>
            <w:r>
              <w:rPr>
                <w:sz w:val="18"/>
                <w:szCs w:val="18"/>
              </w:rPr>
              <w:t>arquitectura</w:t>
            </w:r>
            <w:r>
              <w:rPr>
                <w:spacing w:val="-6"/>
                <w:sz w:val="18"/>
                <w:szCs w:val="18"/>
              </w:rPr>
              <w:t xml:space="preserve"> </w:t>
            </w:r>
            <w:r>
              <w:rPr>
                <w:sz w:val="18"/>
                <w:szCs w:val="18"/>
              </w:rPr>
              <w:t>que</w:t>
            </w:r>
            <w:r>
              <w:rPr>
                <w:spacing w:val="-1"/>
                <w:sz w:val="18"/>
                <w:szCs w:val="18"/>
              </w:rPr>
              <w:t xml:space="preserve"> </w:t>
            </w:r>
            <w:r>
              <w:rPr>
                <w:sz w:val="18"/>
                <w:szCs w:val="18"/>
              </w:rPr>
              <w:t>separa</w:t>
            </w:r>
            <w:r>
              <w:rPr>
                <w:spacing w:val="-3"/>
                <w:sz w:val="18"/>
                <w:szCs w:val="18"/>
              </w:rPr>
              <w:t xml:space="preserve"> </w:t>
            </w:r>
            <w:r>
              <w:rPr>
                <w:sz w:val="18"/>
                <w:szCs w:val="18"/>
              </w:rPr>
              <w:t>la</w:t>
            </w:r>
            <w:r>
              <w:rPr>
                <w:spacing w:val="-6"/>
                <w:sz w:val="18"/>
                <w:szCs w:val="18"/>
              </w:rPr>
              <w:t xml:space="preserve"> </w:t>
            </w:r>
            <w:r>
              <w:rPr>
                <w:sz w:val="18"/>
                <w:szCs w:val="18"/>
              </w:rPr>
              <w:t>lógica</w:t>
            </w:r>
            <w:r>
              <w:rPr>
                <w:spacing w:val="-5"/>
                <w:sz w:val="18"/>
                <w:szCs w:val="18"/>
              </w:rPr>
              <w:t xml:space="preserve"> </w:t>
            </w:r>
            <w:r>
              <w:rPr>
                <w:sz w:val="18"/>
                <w:szCs w:val="18"/>
              </w:rPr>
              <w:t>en</w:t>
            </w:r>
            <w:r>
              <w:rPr>
                <w:spacing w:val="-4"/>
                <w:sz w:val="18"/>
                <w:szCs w:val="18"/>
              </w:rPr>
              <w:t xml:space="preserve"> </w:t>
            </w:r>
            <w:r>
              <w:rPr>
                <w:sz w:val="18"/>
                <w:szCs w:val="18"/>
              </w:rPr>
              <w:t>tres</w:t>
            </w:r>
            <w:r>
              <w:rPr>
                <w:spacing w:val="-3"/>
                <w:sz w:val="18"/>
                <w:szCs w:val="18"/>
              </w:rPr>
              <w:t xml:space="preserve"> </w:t>
            </w:r>
            <w:r>
              <w:rPr>
                <w:sz w:val="18"/>
                <w:szCs w:val="18"/>
              </w:rPr>
              <w:t>partes.</w:t>
            </w:r>
            <w:r>
              <w:rPr>
                <w:spacing w:val="-4"/>
                <w:sz w:val="18"/>
                <w:szCs w:val="18"/>
              </w:rPr>
              <w:t xml:space="preserve"> </w:t>
            </w:r>
            <w:r>
              <w:rPr>
                <w:sz w:val="18"/>
                <w:szCs w:val="18"/>
              </w:rPr>
              <w:t>El modelo, que abarca todo lo relacionado con el manejo de los datos y la lógica de negocio.</w:t>
            </w:r>
            <w:r>
              <w:rPr>
                <w:spacing w:val="-2"/>
                <w:sz w:val="18"/>
                <w:szCs w:val="18"/>
              </w:rPr>
              <w:t xml:space="preserve"> </w:t>
            </w:r>
            <w:r>
              <w:rPr>
                <w:sz w:val="18"/>
                <w:szCs w:val="18"/>
              </w:rPr>
              <w:t>La</w:t>
            </w:r>
            <w:r>
              <w:rPr>
                <w:spacing w:val="-9"/>
                <w:sz w:val="18"/>
                <w:szCs w:val="18"/>
              </w:rPr>
              <w:t xml:space="preserve"> </w:t>
            </w:r>
            <w:r>
              <w:rPr>
                <w:sz w:val="18"/>
                <w:szCs w:val="18"/>
              </w:rPr>
              <w:t>vista,</w:t>
            </w:r>
            <w:r>
              <w:rPr>
                <w:spacing w:val="-6"/>
                <w:sz w:val="18"/>
                <w:szCs w:val="18"/>
              </w:rPr>
              <w:t xml:space="preserve"> </w:t>
            </w:r>
            <w:r>
              <w:rPr>
                <w:sz w:val="18"/>
                <w:szCs w:val="18"/>
              </w:rPr>
              <w:t>que</w:t>
            </w:r>
            <w:r>
              <w:rPr>
                <w:spacing w:val="-9"/>
                <w:sz w:val="18"/>
                <w:szCs w:val="18"/>
              </w:rPr>
              <w:t xml:space="preserve"> </w:t>
            </w:r>
            <w:r>
              <w:rPr>
                <w:sz w:val="18"/>
                <w:szCs w:val="18"/>
              </w:rPr>
              <w:t>trabaja</w:t>
            </w:r>
            <w:r>
              <w:rPr>
                <w:spacing w:val="-8"/>
                <w:sz w:val="18"/>
                <w:szCs w:val="18"/>
              </w:rPr>
              <w:t xml:space="preserve"> </w:t>
            </w:r>
            <w:r>
              <w:rPr>
                <w:sz w:val="18"/>
                <w:szCs w:val="18"/>
              </w:rPr>
              <w:t>todo</w:t>
            </w:r>
            <w:r>
              <w:rPr>
                <w:spacing w:val="-3"/>
                <w:sz w:val="18"/>
                <w:szCs w:val="18"/>
              </w:rPr>
              <w:t xml:space="preserve"> </w:t>
            </w:r>
            <w:r>
              <w:rPr>
                <w:sz w:val="18"/>
                <w:szCs w:val="18"/>
              </w:rPr>
              <w:t>lo</w:t>
            </w:r>
            <w:r>
              <w:rPr>
                <w:spacing w:val="-7"/>
                <w:sz w:val="18"/>
                <w:szCs w:val="18"/>
              </w:rPr>
              <w:t xml:space="preserve"> </w:t>
            </w:r>
            <w:r>
              <w:rPr>
                <w:sz w:val="18"/>
                <w:szCs w:val="18"/>
              </w:rPr>
              <w:t>relacionado</w:t>
            </w:r>
            <w:r>
              <w:rPr>
                <w:spacing w:val="-1"/>
                <w:sz w:val="18"/>
                <w:szCs w:val="18"/>
              </w:rPr>
              <w:t xml:space="preserve"> </w:t>
            </w:r>
            <w:r>
              <w:rPr>
                <w:sz w:val="18"/>
                <w:szCs w:val="18"/>
              </w:rPr>
              <w:t>con</w:t>
            </w:r>
            <w:r>
              <w:rPr>
                <w:spacing w:val="-8"/>
                <w:sz w:val="18"/>
                <w:szCs w:val="18"/>
              </w:rPr>
              <w:t xml:space="preserve"> </w:t>
            </w:r>
            <w:r>
              <w:rPr>
                <w:sz w:val="18"/>
                <w:szCs w:val="18"/>
              </w:rPr>
              <w:t>la</w:t>
            </w:r>
            <w:r>
              <w:rPr>
                <w:spacing w:val="-4"/>
                <w:sz w:val="18"/>
                <w:szCs w:val="18"/>
              </w:rPr>
              <w:t xml:space="preserve"> </w:t>
            </w:r>
            <w:r>
              <w:rPr>
                <w:sz w:val="18"/>
                <w:szCs w:val="18"/>
              </w:rPr>
              <w:t>interfaz,</w:t>
            </w:r>
            <w:r>
              <w:rPr>
                <w:spacing w:val="-2"/>
                <w:sz w:val="18"/>
                <w:szCs w:val="18"/>
              </w:rPr>
              <w:t xml:space="preserve"> </w:t>
            </w:r>
            <w:r>
              <w:rPr>
                <w:sz w:val="18"/>
                <w:szCs w:val="18"/>
              </w:rPr>
              <w:t>el</w:t>
            </w:r>
            <w:r>
              <w:rPr>
                <w:spacing w:val="-9"/>
                <w:sz w:val="18"/>
                <w:szCs w:val="18"/>
              </w:rPr>
              <w:t xml:space="preserve"> </w:t>
            </w:r>
            <w:r>
              <w:rPr>
                <w:sz w:val="18"/>
                <w:szCs w:val="18"/>
              </w:rPr>
              <w:t>diseño.</w:t>
            </w:r>
            <w:r>
              <w:rPr>
                <w:spacing w:val="-8"/>
                <w:sz w:val="18"/>
                <w:szCs w:val="18"/>
              </w:rPr>
              <w:t xml:space="preserve"> </w:t>
            </w:r>
            <w:r>
              <w:rPr>
                <w:sz w:val="18"/>
                <w:szCs w:val="18"/>
              </w:rPr>
              <w:t>Por</w:t>
            </w:r>
            <w:r>
              <w:rPr>
                <w:spacing w:val="-7"/>
                <w:sz w:val="18"/>
                <w:szCs w:val="18"/>
              </w:rPr>
              <w:t xml:space="preserve"> </w:t>
            </w:r>
            <w:r>
              <w:rPr>
                <w:sz w:val="18"/>
                <w:szCs w:val="18"/>
              </w:rPr>
              <w:t>último, el</w:t>
            </w:r>
            <w:r>
              <w:rPr>
                <w:spacing w:val="-15"/>
                <w:sz w:val="18"/>
                <w:szCs w:val="18"/>
              </w:rPr>
              <w:t xml:space="preserve"> </w:t>
            </w:r>
            <w:r>
              <w:rPr>
                <w:sz w:val="18"/>
                <w:szCs w:val="18"/>
              </w:rPr>
              <w:t>controlador,</w:t>
            </w:r>
            <w:r>
              <w:rPr>
                <w:spacing w:val="-15"/>
                <w:sz w:val="18"/>
                <w:szCs w:val="18"/>
              </w:rPr>
              <w:t xml:space="preserve"> </w:t>
            </w:r>
            <w:r>
              <w:rPr>
                <w:sz w:val="18"/>
                <w:szCs w:val="18"/>
              </w:rPr>
              <w:t>que</w:t>
            </w:r>
            <w:r>
              <w:rPr>
                <w:spacing w:val="-15"/>
                <w:sz w:val="18"/>
                <w:szCs w:val="18"/>
              </w:rPr>
              <w:t xml:space="preserve"> </w:t>
            </w:r>
            <w:r>
              <w:rPr>
                <w:sz w:val="18"/>
                <w:szCs w:val="18"/>
              </w:rPr>
              <w:t>se</w:t>
            </w:r>
            <w:r>
              <w:rPr>
                <w:spacing w:val="-15"/>
                <w:sz w:val="18"/>
                <w:szCs w:val="18"/>
              </w:rPr>
              <w:t xml:space="preserve"> </w:t>
            </w:r>
            <w:r>
              <w:rPr>
                <w:sz w:val="18"/>
                <w:szCs w:val="18"/>
              </w:rPr>
              <w:t>encarga</w:t>
            </w:r>
            <w:r>
              <w:rPr>
                <w:spacing w:val="-15"/>
                <w:sz w:val="18"/>
                <w:szCs w:val="18"/>
              </w:rPr>
              <w:t xml:space="preserve"> </w:t>
            </w:r>
            <w:r>
              <w:rPr>
                <w:sz w:val="18"/>
                <w:szCs w:val="18"/>
              </w:rPr>
              <w:t>de</w:t>
            </w:r>
            <w:r>
              <w:rPr>
                <w:spacing w:val="-15"/>
                <w:sz w:val="18"/>
                <w:szCs w:val="18"/>
              </w:rPr>
              <w:t xml:space="preserve"> </w:t>
            </w:r>
            <w:r>
              <w:rPr>
                <w:sz w:val="18"/>
                <w:szCs w:val="18"/>
              </w:rPr>
              <w:t>comunicar</w:t>
            </w:r>
            <w:r>
              <w:rPr>
                <w:spacing w:val="-14"/>
                <w:sz w:val="18"/>
                <w:szCs w:val="18"/>
              </w:rPr>
              <w:t xml:space="preserve"> </w:t>
            </w:r>
            <w:r>
              <w:rPr>
                <w:sz w:val="18"/>
                <w:szCs w:val="18"/>
              </w:rPr>
              <w:t>estas</w:t>
            </w:r>
            <w:r>
              <w:rPr>
                <w:spacing w:val="-13"/>
                <w:sz w:val="18"/>
                <w:szCs w:val="18"/>
              </w:rPr>
              <w:t xml:space="preserve"> </w:t>
            </w:r>
            <w:r>
              <w:rPr>
                <w:sz w:val="18"/>
                <w:szCs w:val="18"/>
              </w:rPr>
              <w:t>dos</w:t>
            </w:r>
            <w:r>
              <w:rPr>
                <w:spacing w:val="-15"/>
                <w:sz w:val="18"/>
                <w:szCs w:val="18"/>
              </w:rPr>
              <w:t xml:space="preserve"> </w:t>
            </w:r>
            <w:r>
              <w:rPr>
                <w:sz w:val="18"/>
                <w:szCs w:val="18"/>
              </w:rPr>
              <w:t>partes</w:t>
            </w:r>
            <w:r>
              <w:rPr>
                <w:spacing w:val="-13"/>
                <w:sz w:val="18"/>
                <w:szCs w:val="18"/>
              </w:rPr>
              <w:t xml:space="preserve"> </w:t>
            </w:r>
            <w:r>
              <w:rPr>
                <w:sz w:val="18"/>
                <w:szCs w:val="18"/>
              </w:rPr>
              <w:t>antes</w:t>
            </w:r>
            <w:r>
              <w:rPr>
                <w:spacing w:val="-13"/>
                <w:sz w:val="18"/>
                <w:szCs w:val="18"/>
              </w:rPr>
              <w:t xml:space="preserve"> </w:t>
            </w:r>
            <w:r>
              <w:rPr>
                <w:sz w:val="18"/>
                <w:szCs w:val="18"/>
              </w:rPr>
              <w:t>mencionadas.</w:t>
            </w:r>
            <w:r>
              <w:rPr>
                <w:spacing w:val="-14"/>
                <w:sz w:val="18"/>
                <w:szCs w:val="18"/>
              </w:rPr>
              <w:t xml:space="preserve"> </w:t>
            </w:r>
            <w:sdt>
              <w:sdtPr>
                <w:id w:val="1751321016"/>
                <w:citation/>
              </w:sdtPr>
              <w:sdtContent>
                <w:r>
                  <w:rPr>
                    <w:spacing w:val="-14"/>
                    <w:sz w:val="18"/>
                    <w:szCs w:val="18"/>
                  </w:rPr>
                  <w:fldChar w:fldCharType="begin"/>
                </w:r>
                <w:r>
                  <w:rPr>
                    <w:spacing w:val="-14"/>
                    <w:sz w:val="18"/>
                    <w:szCs w:val="18"/>
                  </w:rPr>
                  <w:instrText xml:space="preserve"> CITATION Mmd23 \l 3082 </w:instrText>
                </w:r>
                <w:r>
                  <w:rPr>
                    <w:spacing w:val="-14"/>
                    <w:sz w:val="18"/>
                    <w:szCs w:val="18"/>
                  </w:rPr>
                  <w:fldChar w:fldCharType="separate"/>
                </w:r>
                <w:r>
                  <w:rPr>
                    <w:spacing w:val="-14"/>
                    <w:sz w:val="18"/>
                    <w:szCs w:val="18"/>
                  </w:rPr>
                  <w:t>(Mmdn, 2023)</w:t>
                </w:r>
                <w:r>
                  <w:rPr>
                    <w:spacing w:val="-14"/>
                    <w:sz w:val="18"/>
                    <w:szCs w:val="18"/>
                  </w:rPr>
                  <w:fldChar w:fldCharType="end"/>
                </w:r>
              </w:sdtContent>
            </w:sdt>
            <w:r>
              <w:rPr>
                <w:spacing w:val="-14"/>
                <w:sz w:val="18"/>
                <w:szCs w:val="18"/>
              </w:rPr>
              <w:t>.</w:t>
            </w:r>
          </w:p>
          <w:p w14:paraId="1875BDF1" w14:textId="77777777" w:rsidR="00A348C8" w:rsidRDefault="00A348C8">
            <w:pPr>
              <w:ind w:firstLine="0"/>
              <w:rPr>
                <w:sz w:val="18"/>
                <w:szCs w:val="18"/>
              </w:rPr>
            </w:pPr>
          </w:p>
        </w:tc>
      </w:tr>
      <w:tr w:rsidR="00A348C8" w14:paraId="327D679C" w14:textId="77777777" w:rsidTr="00053ECD">
        <w:tc>
          <w:tcPr>
            <w:tcW w:w="1980" w:type="dxa"/>
            <w:tcBorders>
              <w:top w:val="single" w:sz="4" w:space="0" w:color="auto"/>
              <w:left w:val="single" w:sz="4" w:space="0" w:color="auto"/>
              <w:bottom w:val="single" w:sz="4" w:space="0" w:color="auto"/>
              <w:right w:val="single" w:sz="4" w:space="0" w:color="auto"/>
            </w:tcBorders>
          </w:tcPr>
          <w:p w14:paraId="62A9E398" w14:textId="77777777" w:rsidR="00A348C8" w:rsidRDefault="00000000">
            <w:pPr>
              <w:ind w:firstLine="0"/>
              <w:jc w:val="center"/>
              <w:rPr>
                <w:b/>
                <w:sz w:val="18"/>
                <w:szCs w:val="18"/>
              </w:rPr>
            </w:pPr>
            <w:r>
              <w:rPr>
                <w:b/>
                <w:sz w:val="18"/>
                <w:szCs w:val="18"/>
              </w:rPr>
              <w:t>Patrones</w:t>
            </w:r>
            <w:r>
              <w:rPr>
                <w:b/>
                <w:spacing w:val="-12"/>
                <w:sz w:val="18"/>
                <w:szCs w:val="18"/>
              </w:rPr>
              <w:t xml:space="preserve"> </w:t>
            </w:r>
            <w:r>
              <w:rPr>
                <w:b/>
                <w:sz w:val="18"/>
                <w:szCs w:val="18"/>
              </w:rPr>
              <w:t>de</w:t>
            </w:r>
            <w:r>
              <w:rPr>
                <w:b/>
                <w:spacing w:val="-15"/>
                <w:sz w:val="18"/>
                <w:szCs w:val="18"/>
              </w:rPr>
              <w:t xml:space="preserve"> </w:t>
            </w:r>
            <w:r>
              <w:rPr>
                <w:b/>
                <w:sz w:val="18"/>
                <w:szCs w:val="18"/>
              </w:rPr>
              <w:t>diseño</w:t>
            </w:r>
          </w:p>
        </w:tc>
        <w:tc>
          <w:tcPr>
            <w:tcW w:w="7563" w:type="dxa"/>
            <w:tcBorders>
              <w:top w:val="single" w:sz="4" w:space="0" w:color="auto"/>
              <w:left w:val="single" w:sz="4" w:space="0" w:color="auto"/>
              <w:bottom w:val="single" w:sz="4" w:space="0" w:color="auto"/>
              <w:right w:val="single" w:sz="4" w:space="0" w:color="auto"/>
            </w:tcBorders>
          </w:tcPr>
          <w:p w14:paraId="2A8D3BBA" w14:textId="77777777" w:rsidR="00A348C8" w:rsidRDefault="00000000">
            <w:pPr>
              <w:pStyle w:val="Prrafodelista"/>
              <w:tabs>
                <w:tab w:val="left" w:pos="1081"/>
              </w:tabs>
              <w:spacing w:line="470" w:lineRule="auto"/>
              <w:ind w:left="720" w:right="357"/>
              <w:rPr>
                <w:sz w:val="18"/>
                <w:szCs w:val="18"/>
              </w:rPr>
            </w:pPr>
            <w:r>
              <w:rPr>
                <w:sz w:val="18"/>
                <w:szCs w:val="18"/>
              </w:rPr>
              <w:t>Son</w:t>
            </w:r>
            <w:r>
              <w:rPr>
                <w:spacing w:val="-14"/>
                <w:sz w:val="18"/>
                <w:szCs w:val="18"/>
              </w:rPr>
              <w:t xml:space="preserve"> </w:t>
            </w:r>
            <w:r>
              <w:rPr>
                <w:sz w:val="18"/>
                <w:szCs w:val="18"/>
              </w:rPr>
              <w:t>soluciones</w:t>
            </w:r>
            <w:r>
              <w:rPr>
                <w:spacing w:val="-12"/>
                <w:sz w:val="18"/>
                <w:szCs w:val="18"/>
              </w:rPr>
              <w:t xml:space="preserve"> </w:t>
            </w:r>
            <w:r>
              <w:rPr>
                <w:sz w:val="18"/>
                <w:szCs w:val="18"/>
              </w:rPr>
              <w:t>de</w:t>
            </w:r>
            <w:r>
              <w:rPr>
                <w:spacing w:val="-10"/>
                <w:sz w:val="18"/>
                <w:szCs w:val="18"/>
              </w:rPr>
              <w:t xml:space="preserve"> </w:t>
            </w:r>
            <w:r>
              <w:rPr>
                <w:sz w:val="18"/>
                <w:szCs w:val="18"/>
              </w:rPr>
              <w:t>código</w:t>
            </w:r>
            <w:r>
              <w:rPr>
                <w:spacing w:val="-9"/>
                <w:sz w:val="18"/>
                <w:szCs w:val="18"/>
              </w:rPr>
              <w:t xml:space="preserve"> </w:t>
            </w:r>
            <w:r>
              <w:rPr>
                <w:sz w:val="18"/>
                <w:szCs w:val="18"/>
              </w:rPr>
              <w:t>reutilizables</w:t>
            </w:r>
            <w:r>
              <w:rPr>
                <w:spacing w:val="-7"/>
                <w:sz w:val="18"/>
                <w:szCs w:val="18"/>
              </w:rPr>
              <w:t xml:space="preserve"> </w:t>
            </w:r>
            <w:r>
              <w:rPr>
                <w:sz w:val="18"/>
                <w:szCs w:val="18"/>
              </w:rPr>
              <w:t>a</w:t>
            </w:r>
            <w:r>
              <w:rPr>
                <w:spacing w:val="-15"/>
                <w:sz w:val="18"/>
                <w:szCs w:val="18"/>
              </w:rPr>
              <w:t xml:space="preserve"> </w:t>
            </w:r>
            <w:r>
              <w:rPr>
                <w:sz w:val="18"/>
                <w:szCs w:val="18"/>
              </w:rPr>
              <w:t>problemas</w:t>
            </w:r>
            <w:r>
              <w:rPr>
                <w:spacing w:val="-12"/>
                <w:sz w:val="18"/>
                <w:szCs w:val="18"/>
              </w:rPr>
              <w:t xml:space="preserve"> </w:t>
            </w:r>
            <w:r>
              <w:rPr>
                <w:sz w:val="18"/>
                <w:szCs w:val="18"/>
              </w:rPr>
              <w:t>frecuentes.</w:t>
            </w:r>
            <w:r>
              <w:rPr>
                <w:spacing w:val="-14"/>
                <w:sz w:val="18"/>
                <w:szCs w:val="18"/>
              </w:rPr>
              <w:t xml:space="preserve"> </w:t>
            </w:r>
            <w:r>
              <w:rPr>
                <w:sz w:val="18"/>
                <w:szCs w:val="18"/>
              </w:rPr>
              <w:t xml:space="preserve">En el libro </w:t>
            </w:r>
            <w:sdt>
              <w:sdtPr>
                <w:id w:val="571853269"/>
                <w:citation/>
              </w:sdtPr>
              <w:sdtContent>
                <w:r>
                  <w:rPr>
                    <w:sz w:val="18"/>
                    <w:szCs w:val="18"/>
                  </w:rPr>
                  <w:fldChar w:fldCharType="begin"/>
                </w:r>
                <w:r>
                  <w:rPr>
                    <w:sz w:val="18"/>
                    <w:szCs w:val="18"/>
                  </w:rPr>
                  <w:instrText xml:space="preserve"> CITATION Gam94 \l 3082 </w:instrText>
                </w:r>
                <w:r>
                  <w:rPr>
                    <w:sz w:val="18"/>
                    <w:szCs w:val="18"/>
                  </w:rPr>
                  <w:fldChar w:fldCharType="separate"/>
                </w:r>
                <w:r>
                  <w:rPr>
                    <w:sz w:val="18"/>
                    <w:szCs w:val="18"/>
                  </w:rPr>
                  <w:t>(Gamma, 1994)</w:t>
                </w:r>
                <w:r>
                  <w:rPr>
                    <w:sz w:val="18"/>
                    <w:szCs w:val="18"/>
                  </w:rPr>
                  <w:fldChar w:fldCharType="end"/>
                </w:r>
              </w:sdtContent>
            </w:sdt>
            <w:r>
              <w:rPr>
                <w:sz w:val="18"/>
                <w:szCs w:val="18"/>
              </w:rPr>
              <w:t xml:space="preserve"> de define lo siguiente “Un patrón de diseño describe un problema que ocurre una y otra vez en nuestro</w:t>
            </w:r>
            <w:r>
              <w:rPr>
                <w:spacing w:val="-4"/>
                <w:sz w:val="18"/>
                <w:szCs w:val="18"/>
              </w:rPr>
              <w:t xml:space="preserve"> </w:t>
            </w:r>
            <w:r>
              <w:rPr>
                <w:sz w:val="18"/>
                <w:szCs w:val="18"/>
              </w:rPr>
              <w:t>entorno,</w:t>
            </w:r>
            <w:r>
              <w:rPr>
                <w:spacing w:val="-2"/>
                <w:sz w:val="18"/>
                <w:szCs w:val="18"/>
              </w:rPr>
              <w:t xml:space="preserve"> </w:t>
            </w:r>
            <w:r>
              <w:rPr>
                <w:sz w:val="18"/>
                <w:szCs w:val="18"/>
              </w:rPr>
              <w:t>y</w:t>
            </w:r>
            <w:r>
              <w:rPr>
                <w:spacing w:val="-1"/>
                <w:sz w:val="18"/>
                <w:szCs w:val="18"/>
              </w:rPr>
              <w:t xml:space="preserve"> </w:t>
            </w:r>
            <w:r>
              <w:rPr>
                <w:sz w:val="18"/>
                <w:szCs w:val="18"/>
              </w:rPr>
              <w:t>luego</w:t>
            </w:r>
            <w:r>
              <w:rPr>
                <w:spacing w:val="-2"/>
                <w:sz w:val="18"/>
                <w:szCs w:val="18"/>
              </w:rPr>
              <w:t xml:space="preserve"> </w:t>
            </w:r>
            <w:r>
              <w:rPr>
                <w:sz w:val="18"/>
                <w:szCs w:val="18"/>
              </w:rPr>
              <w:t>describe</w:t>
            </w:r>
            <w:r>
              <w:rPr>
                <w:spacing w:val="1"/>
                <w:sz w:val="18"/>
                <w:szCs w:val="18"/>
              </w:rPr>
              <w:t xml:space="preserve"> </w:t>
            </w:r>
            <w:r>
              <w:rPr>
                <w:sz w:val="18"/>
                <w:szCs w:val="18"/>
              </w:rPr>
              <w:t>el</w:t>
            </w:r>
            <w:r>
              <w:rPr>
                <w:spacing w:val="-3"/>
                <w:sz w:val="18"/>
                <w:szCs w:val="18"/>
              </w:rPr>
              <w:t xml:space="preserve"> </w:t>
            </w:r>
            <w:r>
              <w:rPr>
                <w:sz w:val="18"/>
                <w:szCs w:val="18"/>
              </w:rPr>
              <w:t>núcleo</w:t>
            </w:r>
            <w:r>
              <w:rPr>
                <w:spacing w:val="-2"/>
                <w:sz w:val="18"/>
                <w:szCs w:val="18"/>
              </w:rPr>
              <w:t xml:space="preserve"> </w:t>
            </w:r>
            <w:r>
              <w:rPr>
                <w:sz w:val="18"/>
                <w:szCs w:val="18"/>
              </w:rPr>
              <w:t>de</w:t>
            </w:r>
            <w:r>
              <w:rPr>
                <w:spacing w:val="2"/>
                <w:sz w:val="18"/>
                <w:szCs w:val="18"/>
              </w:rPr>
              <w:t xml:space="preserve"> </w:t>
            </w:r>
            <w:r>
              <w:rPr>
                <w:sz w:val="18"/>
                <w:szCs w:val="18"/>
              </w:rPr>
              <w:t>la</w:t>
            </w:r>
            <w:r>
              <w:rPr>
                <w:spacing w:val="-4"/>
                <w:sz w:val="18"/>
                <w:szCs w:val="18"/>
              </w:rPr>
              <w:t xml:space="preserve"> </w:t>
            </w:r>
            <w:r>
              <w:rPr>
                <w:sz w:val="18"/>
                <w:szCs w:val="18"/>
              </w:rPr>
              <w:t>solución</w:t>
            </w:r>
            <w:r>
              <w:rPr>
                <w:spacing w:val="-1"/>
                <w:sz w:val="18"/>
                <w:szCs w:val="18"/>
              </w:rPr>
              <w:t xml:space="preserve"> </w:t>
            </w:r>
            <w:r>
              <w:rPr>
                <w:sz w:val="18"/>
                <w:szCs w:val="18"/>
              </w:rPr>
              <w:t>a</w:t>
            </w:r>
            <w:r>
              <w:rPr>
                <w:spacing w:val="-4"/>
                <w:sz w:val="18"/>
                <w:szCs w:val="18"/>
              </w:rPr>
              <w:t xml:space="preserve"> </w:t>
            </w:r>
            <w:r>
              <w:rPr>
                <w:sz w:val="18"/>
                <w:szCs w:val="18"/>
              </w:rPr>
              <w:t>ese</w:t>
            </w:r>
            <w:r>
              <w:rPr>
                <w:spacing w:val="-3"/>
                <w:sz w:val="18"/>
                <w:szCs w:val="18"/>
              </w:rPr>
              <w:t xml:space="preserve"> </w:t>
            </w:r>
            <w:r>
              <w:rPr>
                <w:spacing w:val="-2"/>
                <w:sz w:val="18"/>
                <w:szCs w:val="18"/>
              </w:rPr>
              <w:t>problema”.</w:t>
            </w:r>
          </w:p>
          <w:p w14:paraId="07390B91" w14:textId="77777777" w:rsidR="00A348C8" w:rsidRDefault="00A348C8">
            <w:pPr>
              <w:tabs>
                <w:tab w:val="left" w:pos="1081"/>
              </w:tabs>
              <w:spacing w:before="18" w:line="473" w:lineRule="auto"/>
              <w:ind w:right="354" w:firstLine="0"/>
              <w:rPr>
                <w:b/>
                <w:sz w:val="18"/>
                <w:szCs w:val="18"/>
              </w:rPr>
            </w:pPr>
          </w:p>
        </w:tc>
      </w:tr>
      <w:tr w:rsidR="00A348C8" w14:paraId="4586DB3B" w14:textId="77777777" w:rsidTr="00053ECD">
        <w:tc>
          <w:tcPr>
            <w:tcW w:w="1980" w:type="dxa"/>
            <w:tcBorders>
              <w:top w:val="single" w:sz="4" w:space="0" w:color="auto"/>
              <w:left w:val="single" w:sz="4" w:space="0" w:color="auto"/>
              <w:bottom w:val="single" w:sz="4" w:space="0" w:color="auto"/>
              <w:right w:val="single" w:sz="4" w:space="0" w:color="auto"/>
            </w:tcBorders>
          </w:tcPr>
          <w:p w14:paraId="0FFC8C6A" w14:textId="77777777" w:rsidR="00A348C8" w:rsidRDefault="00000000">
            <w:pPr>
              <w:ind w:firstLine="0"/>
              <w:jc w:val="center"/>
              <w:rPr>
                <w:b/>
                <w:sz w:val="18"/>
                <w:szCs w:val="18"/>
              </w:rPr>
            </w:pPr>
            <w:r>
              <w:rPr>
                <w:b/>
                <w:sz w:val="18"/>
                <w:szCs w:val="18"/>
              </w:rPr>
              <w:t xml:space="preserve">Patrón </w:t>
            </w:r>
            <w:proofErr w:type="spellStart"/>
            <w:r>
              <w:rPr>
                <w:b/>
                <w:sz w:val="18"/>
                <w:szCs w:val="18"/>
              </w:rPr>
              <w:t>command</w:t>
            </w:r>
            <w:proofErr w:type="spellEnd"/>
          </w:p>
        </w:tc>
        <w:tc>
          <w:tcPr>
            <w:tcW w:w="7563" w:type="dxa"/>
            <w:tcBorders>
              <w:top w:val="single" w:sz="4" w:space="0" w:color="auto"/>
              <w:left w:val="single" w:sz="4" w:space="0" w:color="auto"/>
              <w:bottom w:val="single" w:sz="4" w:space="0" w:color="auto"/>
              <w:right w:val="single" w:sz="4" w:space="0" w:color="auto"/>
            </w:tcBorders>
          </w:tcPr>
          <w:p w14:paraId="66A36F95" w14:textId="77777777" w:rsidR="00A348C8" w:rsidRDefault="00000000">
            <w:pPr>
              <w:pStyle w:val="Prrafodelista"/>
              <w:tabs>
                <w:tab w:val="left" w:pos="1081"/>
              </w:tabs>
              <w:spacing w:line="470" w:lineRule="auto"/>
              <w:ind w:left="720" w:right="357"/>
              <w:rPr>
                <w:sz w:val="18"/>
                <w:szCs w:val="18"/>
              </w:rPr>
            </w:pPr>
            <w:r>
              <w:rPr>
                <w:bCs/>
                <w:sz w:val="18"/>
                <w:szCs w:val="18"/>
              </w:rPr>
              <w:t>Este patrón permite encapsular solicitudes abstrayéndolas en clases, de esta forma, estas acciones se pueden invocar y ser intercambiadas, pero sin la necesidad de modificar el invocador; también se puede implementar una estructura de datos para almacenar y gestionar los comandos</w:t>
            </w:r>
            <w:sdt>
              <w:sdtPr>
                <w:id w:val="1170375588"/>
                <w:citation/>
              </w:sdtPr>
              <w:sdtContent>
                <w:r>
                  <w:rPr>
                    <w:bCs/>
                    <w:sz w:val="18"/>
                    <w:szCs w:val="18"/>
                  </w:rPr>
                  <w:fldChar w:fldCharType="begin"/>
                </w:r>
                <w:r>
                  <w:rPr>
                    <w:bCs/>
                    <w:sz w:val="18"/>
                    <w:szCs w:val="18"/>
                  </w:rPr>
                  <w:instrText xml:space="preserve"> CITATION Gam94 \l 3082 </w:instrText>
                </w:r>
                <w:r>
                  <w:rPr>
                    <w:bCs/>
                    <w:sz w:val="18"/>
                    <w:szCs w:val="18"/>
                  </w:rPr>
                  <w:fldChar w:fldCharType="separate"/>
                </w:r>
                <w:r>
                  <w:rPr>
                    <w:bCs/>
                    <w:sz w:val="18"/>
                    <w:szCs w:val="18"/>
                  </w:rPr>
                  <w:t xml:space="preserve"> (Gamma, 1994)</w:t>
                </w:r>
                <w:r>
                  <w:rPr>
                    <w:bCs/>
                    <w:sz w:val="18"/>
                    <w:szCs w:val="18"/>
                  </w:rPr>
                  <w:fldChar w:fldCharType="end"/>
                </w:r>
              </w:sdtContent>
            </w:sdt>
            <w:r>
              <w:rPr>
                <w:bCs/>
                <w:sz w:val="18"/>
                <w:szCs w:val="18"/>
              </w:rPr>
              <w:t>. Este patrón permite la separación de responsabilidades y la mantenibilidad en el ciclo de desarrollo del software.</w:t>
            </w:r>
          </w:p>
          <w:p w14:paraId="26FCA65C" w14:textId="77777777" w:rsidR="00A348C8" w:rsidRDefault="00A348C8">
            <w:pPr>
              <w:tabs>
                <w:tab w:val="left" w:pos="1081"/>
              </w:tabs>
              <w:spacing w:before="18" w:line="473" w:lineRule="auto"/>
              <w:ind w:right="354" w:firstLine="0"/>
              <w:rPr>
                <w:b/>
                <w:sz w:val="18"/>
                <w:szCs w:val="18"/>
              </w:rPr>
            </w:pPr>
          </w:p>
        </w:tc>
      </w:tr>
      <w:tr w:rsidR="00A348C8" w14:paraId="2D8FAD8A" w14:textId="77777777" w:rsidTr="00053ECD">
        <w:tc>
          <w:tcPr>
            <w:tcW w:w="1980" w:type="dxa"/>
            <w:tcBorders>
              <w:top w:val="single" w:sz="4" w:space="0" w:color="auto"/>
              <w:left w:val="single" w:sz="4" w:space="0" w:color="auto"/>
              <w:bottom w:val="single" w:sz="4" w:space="0" w:color="auto"/>
              <w:right w:val="single" w:sz="4" w:space="0" w:color="auto"/>
            </w:tcBorders>
          </w:tcPr>
          <w:p w14:paraId="61954F08" w14:textId="77777777" w:rsidR="00A348C8" w:rsidRDefault="00000000">
            <w:pPr>
              <w:ind w:firstLine="0"/>
              <w:jc w:val="center"/>
              <w:rPr>
                <w:b/>
                <w:sz w:val="18"/>
                <w:szCs w:val="18"/>
              </w:rPr>
            </w:pPr>
            <w:r>
              <w:rPr>
                <w:b/>
                <w:sz w:val="18"/>
                <w:szCs w:val="18"/>
              </w:rPr>
              <w:t>Git y GitHub</w:t>
            </w:r>
          </w:p>
        </w:tc>
        <w:tc>
          <w:tcPr>
            <w:tcW w:w="7563" w:type="dxa"/>
            <w:tcBorders>
              <w:top w:val="single" w:sz="4" w:space="0" w:color="auto"/>
              <w:left w:val="single" w:sz="4" w:space="0" w:color="auto"/>
              <w:bottom w:val="single" w:sz="4" w:space="0" w:color="auto"/>
              <w:right w:val="single" w:sz="4" w:space="0" w:color="auto"/>
            </w:tcBorders>
          </w:tcPr>
          <w:p w14:paraId="3805D5A0" w14:textId="77777777" w:rsidR="00A348C8" w:rsidRDefault="00000000">
            <w:pPr>
              <w:pStyle w:val="Prrafodelista"/>
              <w:tabs>
                <w:tab w:val="left" w:pos="1081"/>
              </w:tabs>
              <w:spacing w:before="1" w:line="475" w:lineRule="auto"/>
              <w:ind w:left="720" w:right="358"/>
              <w:rPr>
                <w:sz w:val="18"/>
                <w:szCs w:val="18"/>
              </w:rPr>
            </w:pPr>
            <w:r>
              <w:rPr>
                <w:sz w:val="18"/>
                <w:szCs w:val="18"/>
              </w:rPr>
              <w:t>Git es un sistema de control de versiones, facilitando los cambios que se realizan en los archivos de un proyecto, y muy útil al momento de implementar proyectos en equipo,</w:t>
            </w:r>
            <w:r>
              <w:rPr>
                <w:spacing w:val="-3"/>
                <w:sz w:val="18"/>
                <w:szCs w:val="18"/>
              </w:rPr>
              <w:t xml:space="preserve"> </w:t>
            </w:r>
            <w:r>
              <w:rPr>
                <w:sz w:val="18"/>
                <w:szCs w:val="18"/>
              </w:rPr>
              <w:t>lo</w:t>
            </w:r>
            <w:r>
              <w:rPr>
                <w:spacing w:val="-3"/>
                <w:sz w:val="18"/>
                <w:szCs w:val="18"/>
              </w:rPr>
              <w:t xml:space="preserve"> </w:t>
            </w:r>
            <w:r>
              <w:rPr>
                <w:sz w:val="18"/>
                <w:szCs w:val="18"/>
              </w:rPr>
              <w:t>cual</w:t>
            </w:r>
            <w:r>
              <w:rPr>
                <w:spacing w:val="-5"/>
                <w:sz w:val="18"/>
                <w:szCs w:val="18"/>
              </w:rPr>
              <w:t xml:space="preserve"> </w:t>
            </w:r>
            <w:r>
              <w:rPr>
                <w:sz w:val="18"/>
                <w:szCs w:val="18"/>
              </w:rPr>
              <w:t>se</w:t>
            </w:r>
            <w:r>
              <w:rPr>
                <w:spacing w:val="-5"/>
                <w:sz w:val="18"/>
                <w:szCs w:val="18"/>
              </w:rPr>
              <w:t xml:space="preserve"> </w:t>
            </w:r>
            <w:r>
              <w:rPr>
                <w:sz w:val="18"/>
                <w:szCs w:val="18"/>
              </w:rPr>
              <w:t>va</w:t>
            </w:r>
            <w:r>
              <w:rPr>
                <w:spacing w:val="-5"/>
                <w:sz w:val="18"/>
                <w:szCs w:val="18"/>
              </w:rPr>
              <w:t xml:space="preserve"> </w:t>
            </w:r>
            <w:r>
              <w:rPr>
                <w:sz w:val="18"/>
                <w:szCs w:val="18"/>
              </w:rPr>
              <w:t>a</w:t>
            </w:r>
            <w:r>
              <w:rPr>
                <w:spacing w:val="-5"/>
                <w:sz w:val="18"/>
                <w:szCs w:val="18"/>
              </w:rPr>
              <w:t xml:space="preserve"> </w:t>
            </w:r>
            <w:r>
              <w:rPr>
                <w:sz w:val="18"/>
                <w:szCs w:val="18"/>
              </w:rPr>
              <w:t>incorporar</w:t>
            </w:r>
            <w:r>
              <w:rPr>
                <w:spacing w:val="-3"/>
                <w:sz w:val="18"/>
                <w:szCs w:val="18"/>
              </w:rPr>
              <w:t xml:space="preserve"> </w:t>
            </w:r>
            <w:r>
              <w:rPr>
                <w:sz w:val="18"/>
                <w:szCs w:val="18"/>
              </w:rPr>
              <w:t>en</w:t>
            </w:r>
            <w:r>
              <w:rPr>
                <w:spacing w:val="-3"/>
                <w:sz w:val="18"/>
                <w:szCs w:val="18"/>
              </w:rPr>
              <w:t xml:space="preserve"> </w:t>
            </w:r>
            <w:r>
              <w:rPr>
                <w:sz w:val="18"/>
                <w:szCs w:val="18"/>
              </w:rPr>
              <w:t>el</w:t>
            </w:r>
            <w:r>
              <w:rPr>
                <w:spacing w:val="-5"/>
                <w:sz w:val="18"/>
                <w:szCs w:val="18"/>
              </w:rPr>
              <w:t xml:space="preserve"> </w:t>
            </w:r>
            <w:r>
              <w:rPr>
                <w:sz w:val="18"/>
                <w:szCs w:val="18"/>
              </w:rPr>
              <w:t>desarrollo</w:t>
            </w:r>
            <w:r>
              <w:rPr>
                <w:spacing w:val="-3"/>
                <w:sz w:val="18"/>
                <w:szCs w:val="18"/>
              </w:rPr>
              <w:t xml:space="preserve"> </w:t>
            </w:r>
            <w:r>
              <w:rPr>
                <w:sz w:val="18"/>
                <w:szCs w:val="18"/>
              </w:rPr>
              <w:t>del proyecto</w:t>
            </w:r>
            <w:r>
              <w:rPr>
                <w:spacing w:val="-3"/>
                <w:sz w:val="18"/>
                <w:szCs w:val="18"/>
              </w:rPr>
              <w:t xml:space="preserve"> </w:t>
            </w:r>
            <w:r>
              <w:rPr>
                <w:sz w:val="18"/>
                <w:szCs w:val="18"/>
              </w:rPr>
              <w:t>facilitando</w:t>
            </w:r>
            <w:r>
              <w:rPr>
                <w:spacing w:val="-3"/>
                <w:sz w:val="18"/>
                <w:szCs w:val="18"/>
              </w:rPr>
              <w:t xml:space="preserve"> </w:t>
            </w:r>
            <w:r>
              <w:rPr>
                <w:sz w:val="18"/>
                <w:szCs w:val="18"/>
              </w:rPr>
              <w:t>el trabajo</w:t>
            </w:r>
            <w:r>
              <w:rPr>
                <w:spacing w:val="-3"/>
                <w:sz w:val="18"/>
                <w:szCs w:val="18"/>
              </w:rPr>
              <w:t xml:space="preserve"> </w:t>
            </w:r>
            <w:r>
              <w:rPr>
                <w:sz w:val="18"/>
                <w:szCs w:val="18"/>
              </w:rPr>
              <w:t>en equipo</w:t>
            </w:r>
            <w:r>
              <w:rPr>
                <w:spacing w:val="80"/>
                <w:sz w:val="18"/>
                <w:szCs w:val="18"/>
              </w:rPr>
              <w:t xml:space="preserve"> </w:t>
            </w:r>
            <w:r>
              <w:rPr>
                <w:sz w:val="18"/>
                <w:szCs w:val="18"/>
              </w:rPr>
              <w:t>de</w:t>
            </w:r>
            <w:r>
              <w:rPr>
                <w:spacing w:val="80"/>
                <w:sz w:val="18"/>
                <w:szCs w:val="18"/>
              </w:rPr>
              <w:t xml:space="preserve"> </w:t>
            </w:r>
            <w:r>
              <w:rPr>
                <w:sz w:val="18"/>
                <w:szCs w:val="18"/>
              </w:rPr>
              <w:t>los</w:t>
            </w:r>
            <w:r>
              <w:rPr>
                <w:spacing w:val="80"/>
                <w:sz w:val="18"/>
                <w:szCs w:val="18"/>
              </w:rPr>
              <w:t xml:space="preserve"> </w:t>
            </w:r>
            <w:r>
              <w:rPr>
                <w:sz w:val="18"/>
                <w:szCs w:val="18"/>
              </w:rPr>
              <w:t>integrantes</w:t>
            </w:r>
            <w:r>
              <w:rPr>
                <w:spacing w:val="80"/>
                <w:sz w:val="18"/>
                <w:szCs w:val="18"/>
              </w:rPr>
              <w:t xml:space="preserve">  </w:t>
            </w:r>
            <w:sdt>
              <w:sdtPr>
                <w:id w:val="2129655552"/>
                <w:citation/>
              </w:sdtPr>
              <w:sdtContent>
                <w:r>
                  <w:rPr>
                    <w:spacing w:val="80"/>
                    <w:sz w:val="18"/>
                    <w:szCs w:val="18"/>
                  </w:rPr>
                  <w:fldChar w:fldCharType="begin"/>
                </w:r>
                <w:r>
                  <w:rPr>
                    <w:spacing w:val="80"/>
                    <w:sz w:val="18"/>
                    <w:szCs w:val="18"/>
                  </w:rPr>
                  <w:instrText xml:space="preserve">CITATION Git26 \l 3082 </w:instrText>
                </w:r>
                <w:r>
                  <w:rPr>
                    <w:spacing w:val="80"/>
                    <w:sz w:val="18"/>
                    <w:szCs w:val="18"/>
                  </w:rPr>
                  <w:fldChar w:fldCharType="separate"/>
                </w:r>
                <w:r>
                  <w:rPr>
                    <w:spacing w:val="80"/>
                    <w:sz w:val="18"/>
                    <w:szCs w:val="18"/>
                  </w:rPr>
                  <w:t>(GitHub, 2026)</w:t>
                </w:r>
                <w:r>
                  <w:rPr>
                    <w:spacing w:val="80"/>
                    <w:sz w:val="18"/>
                    <w:szCs w:val="18"/>
                  </w:rPr>
                  <w:fldChar w:fldCharType="end"/>
                </w:r>
              </w:sdtContent>
            </w:sdt>
            <w:r>
              <w:rPr>
                <w:spacing w:val="-4"/>
                <w:sz w:val="18"/>
                <w:szCs w:val="18"/>
              </w:rPr>
              <w:t>.</w:t>
            </w:r>
          </w:p>
          <w:p w14:paraId="52E12E4B" w14:textId="77777777" w:rsidR="00A348C8" w:rsidRDefault="00000000">
            <w:pPr>
              <w:pStyle w:val="Prrafodelista"/>
              <w:tabs>
                <w:tab w:val="left" w:pos="1081"/>
              </w:tabs>
              <w:spacing w:line="475" w:lineRule="auto"/>
              <w:ind w:left="720" w:right="358"/>
              <w:rPr>
                <w:sz w:val="18"/>
                <w:szCs w:val="18"/>
              </w:rPr>
            </w:pPr>
            <w:r>
              <w:rPr>
                <w:sz w:val="18"/>
                <w:szCs w:val="18"/>
              </w:rPr>
              <w:t>GitHub es una herramienta basada en la nube que se usa para guardar, controlar y compartir código, lo cual facilita el controlo y manejo de versiones o cambios que se implementen a lo largo del ciclo de vida del código. El uso de la herramienta</w:t>
            </w:r>
            <w:r>
              <w:rPr>
                <w:spacing w:val="-2"/>
                <w:sz w:val="18"/>
                <w:szCs w:val="18"/>
              </w:rPr>
              <w:t xml:space="preserve"> </w:t>
            </w:r>
            <w:r>
              <w:rPr>
                <w:sz w:val="18"/>
                <w:szCs w:val="18"/>
              </w:rPr>
              <w:t>GitHub</w:t>
            </w:r>
            <w:r>
              <w:rPr>
                <w:spacing w:val="-5"/>
                <w:sz w:val="18"/>
                <w:szCs w:val="18"/>
              </w:rPr>
              <w:t xml:space="preserve"> </w:t>
            </w:r>
            <w:r>
              <w:rPr>
                <w:sz w:val="18"/>
                <w:szCs w:val="18"/>
              </w:rPr>
              <w:t>se</w:t>
            </w:r>
            <w:r>
              <w:rPr>
                <w:spacing w:val="-7"/>
                <w:sz w:val="18"/>
                <w:szCs w:val="18"/>
              </w:rPr>
              <w:t xml:space="preserve"> </w:t>
            </w:r>
            <w:r>
              <w:rPr>
                <w:sz w:val="18"/>
                <w:szCs w:val="18"/>
              </w:rPr>
              <w:t>tiene</w:t>
            </w:r>
            <w:r>
              <w:rPr>
                <w:spacing w:val="-7"/>
                <w:sz w:val="18"/>
                <w:szCs w:val="18"/>
              </w:rPr>
              <w:t xml:space="preserve"> </w:t>
            </w:r>
            <w:r>
              <w:rPr>
                <w:sz w:val="18"/>
                <w:szCs w:val="18"/>
              </w:rPr>
              <w:t>pensado</w:t>
            </w:r>
            <w:r>
              <w:rPr>
                <w:spacing w:val="-5"/>
                <w:sz w:val="18"/>
                <w:szCs w:val="18"/>
              </w:rPr>
              <w:t xml:space="preserve"> </w:t>
            </w:r>
            <w:r>
              <w:rPr>
                <w:sz w:val="18"/>
                <w:szCs w:val="18"/>
              </w:rPr>
              <w:t>para</w:t>
            </w:r>
            <w:r>
              <w:rPr>
                <w:spacing w:val="-7"/>
                <w:sz w:val="18"/>
                <w:szCs w:val="18"/>
              </w:rPr>
              <w:t xml:space="preserve"> </w:t>
            </w:r>
            <w:r>
              <w:rPr>
                <w:sz w:val="18"/>
                <w:szCs w:val="18"/>
              </w:rPr>
              <w:t>realizar</w:t>
            </w:r>
            <w:r>
              <w:rPr>
                <w:spacing w:val="-5"/>
                <w:sz w:val="18"/>
                <w:szCs w:val="18"/>
              </w:rPr>
              <w:t xml:space="preserve"> </w:t>
            </w:r>
            <w:r>
              <w:rPr>
                <w:sz w:val="18"/>
                <w:szCs w:val="18"/>
              </w:rPr>
              <w:t>cambios,</w:t>
            </w:r>
            <w:r>
              <w:rPr>
                <w:spacing w:val="-5"/>
                <w:sz w:val="18"/>
                <w:szCs w:val="18"/>
              </w:rPr>
              <w:t xml:space="preserve"> </w:t>
            </w:r>
            <w:r>
              <w:rPr>
                <w:sz w:val="18"/>
                <w:szCs w:val="18"/>
              </w:rPr>
              <w:t>mejorando</w:t>
            </w:r>
            <w:r>
              <w:rPr>
                <w:spacing w:val="-1"/>
                <w:sz w:val="18"/>
                <w:szCs w:val="18"/>
              </w:rPr>
              <w:t xml:space="preserve"> </w:t>
            </w:r>
            <w:r>
              <w:rPr>
                <w:sz w:val="18"/>
                <w:szCs w:val="18"/>
              </w:rPr>
              <w:t>apartados</w:t>
            </w:r>
            <w:r>
              <w:rPr>
                <w:spacing w:val="-4"/>
                <w:sz w:val="18"/>
                <w:szCs w:val="18"/>
              </w:rPr>
              <w:t xml:space="preserve"> </w:t>
            </w:r>
            <w:r>
              <w:rPr>
                <w:sz w:val="18"/>
                <w:szCs w:val="18"/>
              </w:rPr>
              <w:t>en</w:t>
            </w:r>
            <w:r>
              <w:rPr>
                <w:spacing w:val="-5"/>
                <w:sz w:val="18"/>
                <w:szCs w:val="18"/>
              </w:rPr>
              <w:t xml:space="preserve"> </w:t>
            </w:r>
            <w:r>
              <w:rPr>
                <w:sz w:val="18"/>
                <w:szCs w:val="18"/>
              </w:rPr>
              <w:t>el código</w:t>
            </w:r>
            <w:r>
              <w:rPr>
                <w:spacing w:val="80"/>
                <w:sz w:val="18"/>
                <w:szCs w:val="18"/>
              </w:rPr>
              <w:t xml:space="preserve">  </w:t>
            </w:r>
            <w:sdt>
              <w:sdtPr>
                <w:id w:val="714773365"/>
                <w:citation/>
              </w:sdtPr>
              <w:sdtContent>
                <w:r>
                  <w:rPr>
                    <w:spacing w:val="80"/>
                    <w:sz w:val="18"/>
                    <w:szCs w:val="18"/>
                  </w:rPr>
                  <w:fldChar w:fldCharType="begin"/>
                </w:r>
                <w:r>
                  <w:rPr>
                    <w:spacing w:val="80"/>
                    <w:sz w:val="18"/>
                    <w:szCs w:val="18"/>
                  </w:rPr>
                  <w:instrText xml:space="preserve"> CITATION Git26 \l 3082 </w:instrText>
                </w:r>
                <w:r>
                  <w:rPr>
                    <w:spacing w:val="80"/>
                    <w:sz w:val="18"/>
                    <w:szCs w:val="18"/>
                  </w:rPr>
                  <w:fldChar w:fldCharType="separate"/>
                </w:r>
                <w:r>
                  <w:rPr>
                    <w:spacing w:val="80"/>
                    <w:sz w:val="18"/>
                    <w:szCs w:val="18"/>
                  </w:rPr>
                  <w:t>(GitHub, 2026)</w:t>
                </w:r>
                <w:r>
                  <w:rPr>
                    <w:spacing w:val="80"/>
                    <w:sz w:val="18"/>
                    <w:szCs w:val="18"/>
                  </w:rPr>
                  <w:fldChar w:fldCharType="end"/>
                </w:r>
              </w:sdtContent>
            </w:sdt>
            <w:r>
              <w:rPr>
                <w:spacing w:val="-2"/>
                <w:sz w:val="18"/>
                <w:szCs w:val="18"/>
              </w:rPr>
              <w:t>.</w:t>
            </w:r>
          </w:p>
          <w:p w14:paraId="23B9E4EA" w14:textId="77777777" w:rsidR="00A348C8" w:rsidRDefault="00A348C8">
            <w:pPr>
              <w:tabs>
                <w:tab w:val="left" w:pos="1081"/>
              </w:tabs>
              <w:spacing w:before="18" w:line="473" w:lineRule="auto"/>
              <w:ind w:right="354" w:firstLine="0"/>
              <w:rPr>
                <w:b/>
                <w:sz w:val="18"/>
                <w:szCs w:val="18"/>
              </w:rPr>
            </w:pPr>
          </w:p>
        </w:tc>
      </w:tr>
      <w:tr w:rsidR="00A348C8" w14:paraId="4CFBD65C" w14:textId="77777777" w:rsidTr="00053ECD">
        <w:tc>
          <w:tcPr>
            <w:tcW w:w="1980" w:type="dxa"/>
            <w:tcBorders>
              <w:top w:val="single" w:sz="4" w:space="0" w:color="auto"/>
              <w:left w:val="single" w:sz="4" w:space="0" w:color="auto"/>
              <w:bottom w:val="single" w:sz="4" w:space="0" w:color="auto"/>
              <w:right w:val="single" w:sz="4" w:space="0" w:color="auto"/>
            </w:tcBorders>
          </w:tcPr>
          <w:p w14:paraId="7C015A60" w14:textId="77777777" w:rsidR="00A348C8" w:rsidRDefault="00000000">
            <w:pPr>
              <w:ind w:firstLine="0"/>
              <w:jc w:val="center"/>
              <w:rPr>
                <w:b/>
                <w:sz w:val="18"/>
                <w:szCs w:val="18"/>
              </w:rPr>
            </w:pPr>
            <w:r>
              <w:rPr>
                <w:b/>
                <w:sz w:val="18"/>
                <w:szCs w:val="18"/>
              </w:rPr>
              <w:lastRenderedPageBreak/>
              <w:t>Java</w:t>
            </w:r>
          </w:p>
        </w:tc>
        <w:tc>
          <w:tcPr>
            <w:tcW w:w="7563" w:type="dxa"/>
            <w:tcBorders>
              <w:top w:val="single" w:sz="4" w:space="0" w:color="auto"/>
              <w:left w:val="single" w:sz="4" w:space="0" w:color="auto"/>
              <w:bottom w:val="single" w:sz="4" w:space="0" w:color="auto"/>
              <w:right w:val="single" w:sz="4" w:space="0" w:color="auto"/>
            </w:tcBorders>
          </w:tcPr>
          <w:p w14:paraId="5AF50D82" w14:textId="77777777" w:rsidR="00A348C8" w:rsidRDefault="00000000">
            <w:pPr>
              <w:pStyle w:val="Prrafodelista"/>
              <w:tabs>
                <w:tab w:val="left" w:pos="1081"/>
              </w:tabs>
              <w:spacing w:line="458" w:lineRule="auto"/>
              <w:ind w:left="720" w:right="353"/>
              <w:rPr>
                <w:sz w:val="18"/>
                <w:szCs w:val="18"/>
              </w:rPr>
            </w:pPr>
            <w:r>
              <w:rPr>
                <w:sz w:val="18"/>
                <w:szCs w:val="18"/>
              </w:rPr>
              <w:t>Es un lenguaje de programación orientado a objetos que gracias a que posee su propio</w:t>
            </w:r>
            <w:r>
              <w:rPr>
                <w:spacing w:val="67"/>
                <w:sz w:val="18"/>
                <w:szCs w:val="18"/>
              </w:rPr>
              <w:t xml:space="preserve"> </w:t>
            </w:r>
            <w:r>
              <w:rPr>
                <w:sz w:val="18"/>
                <w:szCs w:val="18"/>
              </w:rPr>
              <w:t>entorno</w:t>
            </w:r>
            <w:r>
              <w:rPr>
                <w:spacing w:val="67"/>
                <w:sz w:val="18"/>
                <w:szCs w:val="18"/>
              </w:rPr>
              <w:t xml:space="preserve"> </w:t>
            </w:r>
            <w:r>
              <w:rPr>
                <w:sz w:val="18"/>
                <w:szCs w:val="18"/>
              </w:rPr>
              <w:t>de</w:t>
            </w:r>
            <w:r>
              <w:rPr>
                <w:spacing w:val="40"/>
                <w:sz w:val="18"/>
                <w:szCs w:val="18"/>
              </w:rPr>
              <w:t xml:space="preserve"> </w:t>
            </w:r>
            <w:r>
              <w:rPr>
                <w:sz w:val="18"/>
                <w:szCs w:val="18"/>
              </w:rPr>
              <w:t>ejecución</w:t>
            </w:r>
            <w:r>
              <w:rPr>
                <w:spacing w:val="67"/>
                <w:sz w:val="18"/>
                <w:szCs w:val="18"/>
              </w:rPr>
              <w:t xml:space="preserve"> </w:t>
            </w:r>
            <w:r>
              <w:rPr>
                <w:sz w:val="18"/>
                <w:szCs w:val="18"/>
              </w:rPr>
              <w:t>es</w:t>
            </w:r>
            <w:r>
              <w:rPr>
                <w:spacing w:val="69"/>
                <w:sz w:val="18"/>
                <w:szCs w:val="18"/>
              </w:rPr>
              <w:t xml:space="preserve"> </w:t>
            </w:r>
            <w:r>
              <w:rPr>
                <w:sz w:val="18"/>
                <w:szCs w:val="18"/>
              </w:rPr>
              <w:t xml:space="preserve">multiplataforma </w:t>
            </w:r>
            <w:sdt>
              <w:sdtPr>
                <w:id w:val="1108319955"/>
                <w:citation/>
              </w:sdtPr>
              <w:sdtContent>
                <w:r>
                  <w:rPr>
                    <w:spacing w:val="-5"/>
                    <w:sz w:val="18"/>
                    <w:szCs w:val="18"/>
                  </w:rPr>
                  <w:fldChar w:fldCharType="begin"/>
                </w:r>
                <w:r>
                  <w:rPr>
                    <w:spacing w:val="-5"/>
                    <w:sz w:val="18"/>
                    <w:szCs w:val="18"/>
                  </w:rPr>
                  <w:instrText xml:space="preserve"> CITATION Mic26 \l 3082 </w:instrText>
                </w:r>
                <w:r>
                  <w:rPr>
                    <w:spacing w:val="-5"/>
                    <w:sz w:val="18"/>
                    <w:szCs w:val="18"/>
                  </w:rPr>
                  <w:fldChar w:fldCharType="separate"/>
                </w:r>
                <w:r>
                  <w:rPr>
                    <w:spacing w:val="-5"/>
                    <w:sz w:val="18"/>
                    <w:szCs w:val="18"/>
                  </w:rPr>
                  <w:t>(Microsoft, 2026)</w:t>
                </w:r>
                <w:r>
                  <w:rPr>
                    <w:spacing w:val="-5"/>
                    <w:sz w:val="18"/>
                    <w:szCs w:val="18"/>
                  </w:rPr>
                  <w:fldChar w:fldCharType="end"/>
                </w:r>
              </w:sdtContent>
            </w:sdt>
            <w:r>
              <w:rPr>
                <w:spacing w:val="-5"/>
                <w:sz w:val="18"/>
                <w:szCs w:val="18"/>
              </w:rPr>
              <w:t>.</w:t>
            </w:r>
          </w:p>
          <w:p w14:paraId="06141F27" w14:textId="77777777" w:rsidR="00A348C8" w:rsidRDefault="00A348C8">
            <w:pPr>
              <w:tabs>
                <w:tab w:val="left" w:pos="1081"/>
              </w:tabs>
              <w:spacing w:before="18" w:line="473" w:lineRule="auto"/>
              <w:ind w:right="354" w:firstLine="0"/>
              <w:rPr>
                <w:b/>
                <w:sz w:val="18"/>
                <w:szCs w:val="18"/>
              </w:rPr>
            </w:pPr>
          </w:p>
        </w:tc>
      </w:tr>
      <w:tr w:rsidR="00A348C8" w14:paraId="13E30D7D" w14:textId="77777777" w:rsidTr="00053ECD">
        <w:tc>
          <w:tcPr>
            <w:tcW w:w="1980" w:type="dxa"/>
            <w:tcBorders>
              <w:top w:val="single" w:sz="4" w:space="0" w:color="auto"/>
              <w:left w:val="single" w:sz="4" w:space="0" w:color="auto"/>
              <w:bottom w:val="single" w:sz="4" w:space="0" w:color="auto"/>
              <w:right w:val="single" w:sz="4" w:space="0" w:color="auto"/>
            </w:tcBorders>
          </w:tcPr>
          <w:p w14:paraId="745B744A" w14:textId="77777777" w:rsidR="00A348C8" w:rsidRDefault="00000000">
            <w:pPr>
              <w:ind w:firstLine="0"/>
              <w:jc w:val="center"/>
              <w:rPr>
                <w:b/>
                <w:sz w:val="18"/>
                <w:szCs w:val="18"/>
              </w:rPr>
            </w:pPr>
            <w:r>
              <w:rPr>
                <w:b/>
                <w:sz w:val="18"/>
                <w:szCs w:val="18"/>
              </w:rPr>
              <w:t>Java</w:t>
            </w:r>
            <w:r>
              <w:rPr>
                <w:b/>
                <w:spacing w:val="-2"/>
                <w:sz w:val="18"/>
                <w:szCs w:val="18"/>
              </w:rPr>
              <w:t xml:space="preserve"> </w:t>
            </w:r>
            <w:r>
              <w:rPr>
                <w:b/>
                <w:sz w:val="18"/>
                <w:szCs w:val="18"/>
              </w:rPr>
              <w:t>virtual</w:t>
            </w:r>
            <w:r>
              <w:rPr>
                <w:b/>
                <w:spacing w:val="-4"/>
                <w:sz w:val="18"/>
                <w:szCs w:val="18"/>
              </w:rPr>
              <w:t xml:space="preserve"> </w:t>
            </w:r>
            <w:r>
              <w:rPr>
                <w:b/>
                <w:sz w:val="18"/>
                <w:szCs w:val="18"/>
              </w:rPr>
              <w:t>machine</w:t>
            </w:r>
          </w:p>
        </w:tc>
        <w:tc>
          <w:tcPr>
            <w:tcW w:w="7563" w:type="dxa"/>
            <w:tcBorders>
              <w:top w:val="single" w:sz="4" w:space="0" w:color="auto"/>
              <w:left w:val="single" w:sz="4" w:space="0" w:color="auto"/>
              <w:bottom w:val="single" w:sz="4" w:space="0" w:color="auto"/>
              <w:right w:val="single" w:sz="4" w:space="0" w:color="auto"/>
            </w:tcBorders>
          </w:tcPr>
          <w:p w14:paraId="73893829" w14:textId="77777777" w:rsidR="00A348C8" w:rsidRDefault="00000000">
            <w:pPr>
              <w:pStyle w:val="Prrafodelista"/>
              <w:tabs>
                <w:tab w:val="left" w:pos="1081"/>
              </w:tabs>
              <w:spacing w:line="478" w:lineRule="auto"/>
              <w:ind w:left="720" w:right="358"/>
              <w:rPr>
                <w:sz w:val="18"/>
                <w:szCs w:val="18"/>
              </w:rPr>
            </w:pPr>
            <w:r>
              <w:rPr>
                <w:sz w:val="18"/>
                <w:szCs w:val="18"/>
              </w:rPr>
              <w:t>La</w:t>
            </w:r>
            <w:r>
              <w:rPr>
                <w:spacing w:val="-4"/>
                <w:sz w:val="18"/>
                <w:szCs w:val="18"/>
              </w:rPr>
              <w:t xml:space="preserve"> </w:t>
            </w:r>
            <w:r>
              <w:rPr>
                <w:sz w:val="18"/>
                <w:szCs w:val="18"/>
              </w:rPr>
              <w:t>Máquina</w:t>
            </w:r>
            <w:r>
              <w:rPr>
                <w:spacing w:val="-4"/>
                <w:sz w:val="18"/>
                <w:szCs w:val="18"/>
              </w:rPr>
              <w:t xml:space="preserve"> </w:t>
            </w:r>
            <w:r>
              <w:rPr>
                <w:sz w:val="18"/>
                <w:szCs w:val="18"/>
              </w:rPr>
              <w:t>Virtual</w:t>
            </w:r>
            <w:r>
              <w:rPr>
                <w:spacing w:val="-4"/>
                <w:sz w:val="18"/>
                <w:szCs w:val="18"/>
              </w:rPr>
              <w:t xml:space="preserve"> </w:t>
            </w:r>
            <w:r>
              <w:rPr>
                <w:sz w:val="18"/>
                <w:szCs w:val="18"/>
              </w:rPr>
              <w:t>de</w:t>
            </w:r>
            <w:r>
              <w:rPr>
                <w:spacing w:val="-4"/>
                <w:sz w:val="18"/>
                <w:szCs w:val="18"/>
              </w:rPr>
              <w:t xml:space="preserve"> </w:t>
            </w:r>
            <w:r>
              <w:rPr>
                <w:sz w:val="18"/>
                <w:szCs w:val="18"/>
              </w:rPr>
              <w:t>Java (JVM)</w:t>
            </w:r>
            <w:r>
              <w:rPr>
                <w:spacing w:val="-2"/>
                <w:sz w:val="18"/>
                <w:szCs w:val="18"/>
              </w:rPr>
              <w:t xml:space="preserve"> </w:t>
            </w:r>
            <w:r>
              <w:rPr>
                <w:sz w:val="18"/>
                <w:szCs w:val="18"/>
              </w:rPr>
              <w:t>es</w:t>
            </w:r>
            <w:r>
              <w:rPr>
                <w:spacing w:val="-1"/>
                <w:sz w:val="18"/>
                <w:szCs w:val="18"/>
              </w:rPr>
              <w:t xml:space="preserve"> </w:t>
            </w:r>
            <w:r>
              <w:rPr>
                <w:sz w:val="18"/>
                <w:szCs w:val="18"/>
              </w:rPr>
              <w:t>un</w:t>
            </w:r>
            <w:r>
              <w:rPr>
                <w:spacing w:val="-2"/>
                <w:sz w:val="18"/>
                <w:szCs w:val="18"/>
              </w:rPr>
              <w:t xml:space="preserve"> </w:t>
            </w:r>
            <w:r>
              <w:rPr>
                <w:sz w:val="18"/>
                <w:szCs w:val="18"/>
              </w:rPr>
              <w:t>entorno</w:t>
            </w:r>
            <w:r>
              <w:rPr>
                <w:spacing w:val="-2"/>
                <w:sz w:val="18"/>
                <w:szCs w:val="18"/>
              </w:rPr>
              <w:t xml:space="preserve"> </w:t>
            </w:r>
            <w:r>
              <w:rPr>
                <w:sz w:val="18"/>
                <w:szCs w:val="18"/>
              </w:rPr>
              <w:t>de</w:t>
            </w:r>
            <w:r>
              <w:rPr>
                <w:spacing w:val="-4"/>
                <w:sz w:val="18"/>
                <w:szCs w:val="18"/>
              </w:rPr>
              <w:t xml:space="preserve"> </w:t>
            </w:r>
            <w:r>
              <w:rPr>
                <w:sz w:val="18"/>
                <w:szCs w:val="18"/>
              </w:rPr>
              <w:t>ejecución encargado de interpretar y ejecutar el código de bytes generado por el compilador de Java.</w:t>
            </w:r>
            <w:r>
              <w:rPr>
                <w:spacing w:val="-10"/>
                <w:sz w:val="18"/>
                <w:szCs w:val="18"/>
              </w:rPr>
              <w:t xml:space="preserve"> </w:t>
            </w:r>
            <w:r>
              <w:rPr>
                <w:sz w:val="18"/>
                <w:szCs w:val="18"/>
              </w:rPr>
              <w:t>Incluye</w:t>
            </w:r>
            <w:r>
              <w:rPr>
                <w:spacing w:val="-11"/>
                <w:sz w:val="18"/>
                <w:szCs w:val="18"/>
              </w:rPr>
              <w:t xml:space="preserve"> </w:t>
            </w:r>
            <w:r>
              <w:rPr>
                <w:sz w:val="18"/>
                <w:szCs w:val="18"/>
              </w:rPr>
              <w:t>un</w:t>
            </w:r>
            <w:r>
              <w:rPr>
                <w:spacing w:val="-10"/>
                <w:sz w:val="18"/>
                <w:szCs w:val="18"/>
              </w:rPr>
              <w:t xml:space="preserve"> </w:t>
            </w:r>
            <w:r>
              <w:rPr>
                <w:sz w:val="18"/>
                <w:szCs w:val="18"/>
              </w:rPr>
              <w:t>intérprete,</w:t>
            </w:r>
            <w:r>
              <w:rPr>
                <w:spacing w:val="-10"/>
                <w:sz w:val="18"/>
                <w:szCs w:val="18"/>
              </w:rPr>
              <w:t xml:space="preserve"> </w:t>
            </w:r>
            <w:r>
              <w:rPr>
                <w:sz w:val="18"/>
                <w:szCs w:val="18"/>
              </w:rPr>
              <w:t>un</w:t>
            </w:r>
            <w:r>
              <w:rPr>
                <w:spacing w:val="-10"/>
                <w:sz w:val="18"/>
                <w:szCs w:val="18"/>
              </w:rPr>
              <w:t xml:space="preserve"> </w:t>
            </w:r>
            <w:r>
              <w:rPr>
                <w:sz w:val="18"/>
                <w:szCs w:val="18"/>
              </w:rPr>
              <w:t>compilador</w:t>
            </w:r>
            <w:r>
              <w:rPr>
                <w:spacing w:val="-10"/>
                <w:sz w:val="18"/>
                <w:szCs w:val="18"/>
              </w:rPr>
              <w:t xml:space="preserve"> </w:t>
            </w:r>
            <w:r>
              <w:rPr>
                <w:sz w:val="18"/>
                <w:szCs w:val="18"/>
              </w:rPr>
              <w:t>en</w:t>
            </w:r>
            <w:r>
              <w:rPr>
                <w:spacing w:val="-10"/>
                <w:sz w:val="18"/>
                <w:szCs w:val="18"/>
              </w:rPr>
              <w:t xml:space="preserve"> </w:t>
            </w:r>
            <w:r>
              <w:rPr>
                <w:sz w:val="18"/>
                <w:szCs w:val="18"/>
              </w:rPr>
              <w:t>tiempo</w:t>
            </w:r>
            <w:r>
              <w:rPr>
                <w:spacing w:val="-5"/>
                <w:sz w:val="18"/>
                <w:szCs w:val="18"/>
              </w:rPr>
              <w:t xml:space="preserve"> </w:t>
            </w:r>
            <w:r>
              <w:rPr>
                <w:sz w:val="18"/>
                <w:szCs w:val="18"/>
              </w:rPr>
              <w:t>de</w:t>
            </w:r>
            <w:r>
              <w:rPr>
                <w:spacing w:val="-11"/>
                <w:sz w:val="18"/>
                <w:szCs w:val="18"/>
              </w:rPr>
              <w:t xml:space="preserve"> </w:t>
            </w:r>
            <w:r>
              <w:rPr>
                <w:sz w:val="18"/>
                <w:szCs w:val="18"/>
              </w:rPr>
              <w:t>ejecución</w:t>
            </w:r>
            <w:r>
              <w:rPr>
                <w:spacing w:val="-10"/>
                <w:sz w:val="18"/>
                <w:szCs w:val="18"/>
              </w:rPr>
              <w:t xml:space="preserve"> </w:t>
            </w:r>
            <w:r>
              <w:rPr>
                <w:sz w:val="18"/>
                <w:szCs w:val="18"/>
              </w:rPr>
              <w:t>y</w:t>
            </w:r>
            <w:r>
              <w:rPr>
                <w:spacing w:val="-10"/>
                <w:sz w:val="18"/>
                <w:szCs w:val="18"/>
              </w:rPr>
              <w:t xml:space="preserve"> </w:t>
            </w:r>
            <w:r>
              <w:rPr>
                <w:sz w:val="18"/>
                <w:szCs w:val="18"/>
              </w:rPr>
              <w:t>otros</w:t>
            </w:r>
            <w:r>
              <w:rPr>
                <w:spacing w:val="-9"/>
                <w:sz w:val="18"/>
                <w:szCs w:val="18"/>
              </w:rPr>
              <w:t xml:space="preserve"> </w:t>
            </w:r>
            <w:r>
              <w:rPr>
                <w:sz w:val="18"/>
                <w:szCs w:val="18"/>
              </w:rPr>
              <w:t>componentes del entorno de ejecución (run time), lo que permite que las aplicaciones Java sean independientes de la plataforma y puedan ejecutarse en distintos sistemas operativos sin</w:t>
            </w:r>
            <w:r>
              <w:rPr>
                <w:spacing w:val="40"/>
                <w:sz w:val="18"/>
                <w:szCs w:val="18"/>
              </w:rPr>
              <w:t xml:space="preserve"> </w:t>
            </w:r>
            <w:r>
              <w:rPr>
                <w:sz w:val="18"/>
                <w:szCs w:val="18"/>
              </w:rPr>
              <w:t>modificaciones</w:t>
            </w:r>
            <w:r>
              <w:rPr>
                <w:spacing w:val="40"/>
                <w:sz w:val="18"/>
                <w:szCs w:val="18"/>
              </w:rPr>
              <w:t xml:space="preserve"> </w:t>
            </w:r>
            <w:sdt>
              <w:sdtPr>
                <w:id w:val="1435554483"/>
                <w:citation/>
              </w:sdtPr>
              <w:sdtContent>
                <w:r>
                  <w:rPr>
                    <w:spacing w:val="40"/>
                    <w:sz w:val="18"/>
                    <w:szCs w:val="18"/>
                  </w:rPr>
                  <w:fldChar w:fldCharType="begin"/>
                </w:r>
                <w:r>
                  <w:rPr>
                    <w:spacing w:val="40"/>
                    <w:sz w:val="18"/>
                    <w:szCs w:val="18"/>
                  </w:rPr>
                  <w:instrText xml:space="preserve"> CITATION IBM25 \l 3082 </w:instrText>
                </w:r>
                <w:r>
                  <w:rPr>
                    <w:spacing w:val="40"/>
                    <w:sz w:val="18"/>
                    <w:szCs w:val="18"/>
                  </w:rPr>
                  <w:fldChar w:fldCharType="separate"/>
                </w:r>
                <w:r>
                  <w:rPr>
                    <w:spacing w:val="40"/>
                    <w:sz w:val="18"/>
                    <w:szCs w:val="18"/>
                  </w:rPr>
                  <w:t>(IBM, IBM, 2025)</w:t>
                </w:r>
                <w:r>
                  <w:rPr>
                    <w:spacing w:val="40"/>
                    <w:sz w:val="18"/>
                    <w:szCs w:val="18"/>
                  </w:rPr>
                  <w:fldChar w:fldCharType="end"/>
                </w:r>
              </w:sdtContent>
            </w:sdt>
            <w:r>
              <w:rPr>
                <w:spacing w:val="-5"/>
                <w:sz w:val="18"/>
                <w:szCs w:val="18"/>
              </w:rPr>
              <w:t>.</w:t>
            </w:r>
          </w:p>
          <w:p w14:paraId="723C71B4" w14:textId="77777777" w:rsidR="00A348C8" w:rsidRDefault="00A348C8">
            <w:pPr>
              <w:tabs>
                <w:tab w:val="left" w:pos="1081"/>
              </w:tabs>
              <w:spacing w:before="18" w:line="473" w:lineRule="auto"/>
              <w:ind w:right="354" w:firstLine="0"/>
              <w:rPr>
                <w:b/>
                <w:sz w:val="18"/>
                <w:szCs w:val="18"/>
              </w:rPr>
            </w:pPr>
          </w:p>
        </w:tc>
      </w:tr>
      <w:tr w:rsidR="00A348C8" w14:paraId="786D8EF0" w14:textId="77777777" w:rsidTr="00053ECD">
        <w:tc>
          <w:tcPr>
            <w:tcW w:w="1980" w:type="dxa"/>
            <w:tcBorders>
              <w:top w:val="single" w:sz="4" w:space="0" w:color="auto"/>
              <w:left w:val="single" w:sz="4" w:space="0" w:color="auto"/>
              <w:bottom w:val="single" w:sz="4" w:space="0" w:color="auto"/>
              <w:right w:val="single" w:sz="4" w:space="0" w:color="auto"/>
            </w:tcBorders>
          </w:tcPr>
          <w:p w14:paraId="08893B12" w14:textId="77777777" w:rsidR="00A348C8" w:rsidRDefault="00000000">
            <w:pPr>
              <w:ind w:firstLine="0"/>
              <w:jc w:val="center"/>
              <w:rPr>
                <w:b/>
                <w:sz w:val="18"/>
                <w:szCs w:val="18"/>
              </w:rPr>
            </w:pPr>
            <w:r>
              <w:rPr>
                <w:b/>
                <w:sz w:val="18"/>
                <w:szCs w:val="18"/>
              </w:rPr>
              <w:t>Java</w:t>
            </w:r>
            <w:r>
              <w:rPr>
                <w:b/>
                <w:spacing w:val="-8"/>
                <w:sz w:val="18"/>
                <w:szCs w:val="18"/>
              </w:rPr>
              <w:t xml:space="preserve"> </w:t>
            </w:r>
            <w:r>
              <w:rPr>
                <w:b/>
                <w:sz w:val="18"/>
                <w:szCs w:val="18"/>
              </w:rPr>
              <w:t>FX</w:t>
            </w:r>
          </w:p>
        </w:tc>
        <w:tc>
          <w:tcPr>
            <w:tcW w:w="7563" w:type="dxa"/>
            <w:tcBorders>
              <w:top w:val="single" w:sz="4" w:space="0" w:color="auto"/>
              <w:left w:val="single" w:sz="4" w:space="0" w:color="auto"/>
              <w:bottom w:val="single" w:sz="4" w:space="0" w:color="auto"/>
              <w:right w:val="single" w:sz="4" w:space="0" w:color="auto"/>
            </w:tcBorders>
          </w:tcPr>
          <w:p w14:paraId="13ABE008" w14:textId="77777777" w:rsidR="00A348C8" w:rsidRDefault="00000000">
            <w:pPr>
              <w:pStyle w:val="Prrafodelista"/>
              <w:tabs>
                <w:tab w:val="left" w:pos="1081"/>
              </w:tabs>
              <w:spacing w:line="463" w:lineRule="auto"/>
              <w:ind w:left="720" w:right="366"/>
              <w:rPr>
                <w:sz w:val="18"/>
                <w:szCs w:val="18"/>
              </w:rPr>
            </w:pPr>
            <w:r>
              <w:rPr>
                <w:sz w:val="18"/>
                <w:szCs w:val="18"/>
              </w:rPr>
              <w:t>Java</w:t>
            </w:r>
            <w:r>
              <w:rPr>
                <w:spacing w:val="-4"/>
                <w:sz w:val="18"/>
                <w:szCs w:val="18"/>
              </w:rPr>
              <w:t xml:space="preserve"> </w:t>
            </w:r>
            <w:r>
              <w:rPr>
                <w:sz w:val="18"/>
                <w:szCs w:val="18"/>
              </w:rPr>
              <w:t>FX</w:t>
            </w:r>
            <w:r>
              <w:rPr>
                <w:spacing w:val="-8"/>
                <w:sz w:val="18"/>
                <w:szCs w:val="18"/>
              </w:rPr>
              <w:t xml:space="preserve"> </w:t>
            </w:r>
            <w:r>
              <w:rPr>
                <w:sz w:val="18"/>
                <w:szCs w:val="18"/>
              </w:rPr>
              <w:t>es</w:t>
            </w:r>
            <w:r>
              <w:rPr>
                <w:spacing w:val="-6"/>
                <w:sz w:val="18"/>
                <w:szCs w:val="18"/>
              </w:rPr>
              <w:t xml:space="preserve"> </w:t>
            </w:r>
            <w:r>
              <w:rPr>
                <w:sz w:val="18"/>
                <w:szCs w:val="18"/>
              </w:rPr>
              <w:t>una</w:t>
            </w:r>
            <w:r>
              <w:rPr>
                <w:spacing w:val="-9"/>
                <w:sz w:val="18"/>
                <w:szCs w:val="18"/>
              </w:rPr>
              <w:t xml:space="preserve"> </w:t>
            </w:r>
            <w:r>
              <w:rPr>
                <w:sz w:val="18"/>
                <w:szCs w:val="18"/>
              </w:rPr>
              <w:t>plataforma</w:t>
            </w:r>
            <w:r>
              <w:rPr>
                <w:spacing w:val="-9"/>
                <w:sz w:val="18"/>
                <w:szCs w:val="18"/>
              </w:rPr>
              <w:t xml:space="preserve"> </w:t>
            </w:r>
            <w:r>
              <w:rPr>
                <w:sz w:val="18"/>
                <w:szCs w:val="18"/>
              </w:rPr>
              <w:t>basada</w:t>
            </w:r>
            <w:r>
              <w:rPr>
                <w:spacing w:val="-9"/>
                <w:sz w:val="18"/>
                <w:szCs w:val="18"/>
              </w:rPr>
              <w:t xml:space="preserve"> </w:t>
            </w:r>
            <w:r>
              <w:rPr>
                <w:sz w:val="18"/>
                <w:szCs w:val="18"/>
              </w:rPr>
              <w:t>en</w:t>
            </w:r>
            <w:r>
              <w:rPr>
                <w:spacing w:val="-3"/>
                <w:sz w:val="18"/>
                <w:szCs w:val="18"/>
              </w:rPr>
              <w:t xml:space="preserve"> </w:t>
            </w:r>
            <w:r>
              <w:rPr>
                <w:sz w:val="18"/>
                <w:szCs w:val="18"/>
              </w:rPr>
              <w:t>java</w:t>
            </w:r>
            <w:r>
              <w:rPr>
                <w:spacing w:val="-9"/>
                <w:sz w:val="18"/>
                <w:szCs w:val="18"/>
              </w:rPr>
              <w:t xml:space="preserve"> </w:t>
            </w:r>
            <w:r>
              <w:rPr>
                <w:sz w:val="18"/>
                <w:szCs w:val="18"/>
              </w:rPr>
              <w:t>que</w:t>
            </w:r>
            <w:r>
              <w:rPr>
                <w:spacing w:val="-9"/>
                <w:sz w:val="18"/>
                <w:szCs w:val="18"/>
              </w:rPr>
              <w:t xml:space="preserve"> </w:t>
            </w:r>
            <w:r>
              <w:rPr>
                <w:sz w:val="18"/>
                <w:szCs w:val="18"/>
              </w:rPr>
              <w:t>permite</w:t>
            </w:r>
            <w:r>
              <w:rPr>
                <w:spacing w:val="-9"/>
                <w:sz w:val="18"/>
                <w:szCs w:val="18"/>
              </w:rPr>
              <w:t xml:space="preserve"> </w:t>
            </w:r>
            <w:r>
              <w:rPr>
                <w:sz w:val="18"/>
                <w:szCs w:val="18"/>
              </w:rPr>
              <w:t>realizar</w:t>
            </w:r>
            <w:r>
              <w:rPr>
                <w:spacing w:val="-3"/>
                <w:sz w:val="18"/>
                <w:szCs w:val="18"/>
              </w:rPr>
              <w:t xml:space="preserve"> </w:t>
            </w:r>
            <w:r>
              <w:rPr>
                <w:sz w:val="18"/>
                <w:szCs w:val="18"/>
              </w:rPr>
              <w:t>aplicaciones</w:t>
            </w:r>
            <w:r>
              <w:rPr>
                <w:spacing w:val="-6"/>
                <w:sz w:val="18"/>
                <w:szCs w:val="18"/>
              </w:rPr>
              <w:t xml:space="preserve"> </w:t>
            </w:r>
            <w:r>
              <w:rPr>
                <w:sz w:val="18"/>
                <w:szCs w:val="18"/>
              </w:rPr>
              <w:t xml:space="preserve">de escritorio con interfaces modernas e interactivas </w:t>
            </w:r>
            <w:sdt>
              <w:sdtPr>
                <w:id w:val="-2126530954"/>
                <w:citation/>
              </w:sdtPr>
              <w:sdtContent>
                <w:r>
                  <w:rPr>
                    <w:sz w:val="18"/>
                    <w:szCs w:val="18"/>
                  </w:rPr>
                  <w:fldChar w:fldCharType="begin"/>
                </w:r>
                <w:r>
                  <w:rPr>
                    <w:sz w:val="18"/>
                    <w:szCs w:val="18"/>
                  </w:rPr>
                  <w:instrText xml:space="preserve"> CITATION Jav26 \l 3082 </w:instrText>
                </w:r>
                <w:r>
                  <w:rPr>
                    <w:sz w:val="18"/>
                    <w:szCs w:val="18"/>
                  </w:rPr>
                  <w:fldChar w:fldCharType="separate"/>
                </w:r>
                <w:r>
                  <w:rPr>
                    <w:sz w:val="18"/>
                    <w:szCs w:val="18"/>
                  </w:rPr>
                  <w:t>(JavaFX, 2026)</w:t>
                </w:r>
                <w:r>
                  <w:rPr>
                    <w:sz w:val="18"/>
                    <w:szCs w:val="18"/>
                  </w:rPr>
                  <w:fldChar w:fldCharType="end"/>
                </w:r>
              </w:sdtContent>
            </w:sdt>
            <w:r>
              <w:rPr>
                <w:sz w:val="18"/>
                <w:szCs w:val="18"/>
              </w:rPr>
              <w:t>.</w:t>
            </w:r>
          </w:p>
          <w:p w14:paraId="43BE591D" w14:textId="77777777" w:rsidR="00A348C8" w:rsidRDefault="00A348C8">
            <w:pPr>
              <w:tabs>
                <w:tab w:val="left" w:pos="1081"/>
              </w:tabs>
              <w:spacing w:before="18" w:line="473" w:lineRule="auto"/>
              <w:ind w:right="354" w:firstLine="0"/>
              <w:rPr>
                <w:b/>
                <w:sz w:val="18"/>
                <w:szCs w:val="18"/>
              </w:rPr>
            </w:pPr>
          </w:p>
        </w:tc>
      </w:tr>
      <w:tr w:rsidR="00A348C8" w14:paraId="2AF2D63C" w14:textId="77777777" w:rsidTr="00053ECD">
        <w:tc>
          <w:tcPr>
            <w:tcW w:w="1980" w:type="dxa"/>
            <w:tcBorders>
              <w:top w:val="single" w:sz="4" w:space="0" w:color="auto"/>
              <w:left w:val="single" w:sz="4" w:space="0" w:color="auto"/>
              <w:bottom w:val="single" w:sz="4" w:space="0" w:color="auto"/>
              <w:right w:val="single" w:sz="4" w:space="0" w:color="auto"/>
            </w:tcBorders>
          </w:tcPr>
          <w:p w14:paraId="1E11927D" w14:textId="77777777" w:rsidR="00A348C8" w:rsidRDefault="00000000">
            <w:pPr>
              <w:ind w:firstLine="0"/>
              <w:jc w:val="center"/>
              <w:rPr>
                <w:b/>
                <w:sz w:val="18"/>
                <w:szCs w:val="18"/>
              </w:rPr>
            </w:pPr>
            <w:r>
              <w:rPr>
                <w:b/>
                <w:sz w:val="18"/>
                <w:szCs w:val="18"/>
              </w:rPr>
              <w:t>CSS (</w:t>
            </w:r>
            <w:proofErr w:type="spellStart"/>
            <w:r>
              <w:rPr>
                <w:b/>
                <w:sz w:val="18"/>
                <w:szCs w:val="18"/>
              </w:rPr>
              <w:t>cascading</w:t>
            </w:r>
            <w:proofErr w:type="spellEnd"/>
            <w:r>
              <w:rPr>
                <w:b/>
                <w:sz w:val="18"/>
                <w:szCs w:val="18"/>
              </w:rPr>
              <w:t xml:space="preserve"> </w:t>
            </w:r>
            <w:proofErr w:type="spellStart"/>
            <w:r>
              <w:rPr>
                <w:b/>
                <w:sz w:val="18"/>
                <w:szCs w:val="18"/>
              </w:rPr>
              <w:t>style</w:t>
            </w:r>
            <w:proofErr w:type="spellEnd"/>
            <w:r>
              <w:rPr>
                <w:b/>
                <w:sz w:val="18"/>
                <w:szCs w:val="18"/>
              </w:rPr>
              <w:t xml:space="preserve"> </w:t>
            </w:r>
            <w:proofErr w:type="spellStart"/>
            <w:r>
              <w:rPr>
                <w:b/>
                <w:sz w:val="18"/>
                <w:szCs w:val="18"/>
              </w:rPr>
              <w:t>sheets</w:t>
            </w:r>
            <w:proofErr w:type="spellEnd"/>
            <w:r>
              <w:rPr>
                <w:b/>
                <w:sz w:val="18"/>
                <w:szCs w:val="18"/>
              </w:rPr>
              <w:t>)</w:t>
            </w:r>
          </w:p>
        </w:tc>
        <w:tc>
          <w:tcPr>
            <w:tcW w:w="7563" w:type="dxa"/>
            <w:tcBorders>
              <w:top w:val="single" w:sz="4" w:space="0" w:color="auto"/>
              <w:left w:val="single" w:sz="4" w:space="0" w:color="auto"/>
              <w:bottom w:val="single" w:sz="4" w:space="0" w:color="auto"/>
              <w:right w:val="single" w:sz="4" w:space="0" w:color="auto"/>
            </w:tcBorders>
          </w:tcPr>
          <w:p w14:paraId="232D7E48" w14:textId="77777777" w:rsidR="00A348C8" w:rsidRDefault="00000000">
            <w:pPr>
              <w:pStyle w:val="Prrafodelista"/>
              <w:tabs>
                <w:tab w:val="left" w:pos="1081"/>
              </w:tabs>
              <w:spacing w:line="463" w:lineRule="auto"/>
              <w:ind w:left="720" w:right="366"/>
              <w:rPr>
                <w:sz w:val="18"/>
                <w:szCs w:val="18"/>
              </w:rPr>
            </w:pPr>
            <w:r>
              <w:rPr>
                <w:sz w:val="18"/>
                <w:szCs w:val="18"/>
              </w:rPr>
              <w:t>CSS es utilizado para dar estilos y presentación a los lenguajes</w:t>
            </w:r>
            <w:r>
              <w:rPr>
                <w:spacing w:val="-7"/>
                <w:sz w:val="18"/>
                <w:szCs w:val="18"/>
              </w:rPr>
              <w:t xml:space="preserve"> </w:t>
            </w:r>
            <w:r>
              <w:rPr>
                <w:sz w:val="18"/>
                <w:szCs w:val="18"/>
              </w:rPr>
              <w:t>de</w:t>
            </w:r>
            <w:r>
              <w:rPr>
                <w:spacing w:val="-10"/>
                <w:sz w:val="18"/>
                <w:szCs w:val="18"/>
              </w:rPr>
              <w:t xml:space="preserve"> </w:t>
            </w:r>
            <w:r>
              <w:rPr>
                <w:sz w:val="18"/>
                <w:szCs w:val="18"/>
              </w:rPr>
              <w:t>marcado</w:t>
            </w:r>
            <w:r>
              <w:rPr>
                <w:spacing w:val="-3"/>
                <w:sz w:val="18"/>
                <w:szCs w:val="18"/>
              </w:rPr>
              <w:t xml:space="preserve"> </w:t>
            </w:r>
            <w:r>
              <w:rPr>
                <w:sz w:val="18"/>
                <w:szCs w:val="18"/>
              </w:rPr>
              <w:t>como</w:t>
            </w:r>
            <w:r>
              <w:rPr>
                <w:spacing w:val="-9"/>
                <w:sz w:val="18"/>
                <w:szCs w:val="18"/>
              </w:rPr>
              <w:t xml:space="preserve"> </w:t>
            </w:r>
            <w:r>
              <w:rPr>
                <w:sz w:val="18"/>
                <w:szCs w:val="18"/>
              </w:rPr>
              <w:t>HTML</w:t>
            </w:r>
            <w:r>
              <w:rPr>
                <w:spacing w:val="-10"/>
                <w:sz w:val="18"/>
                <w:szCs w:val="18"/>
              </w:rPr>
              <w:t xml:space="preserve"> </w:t>
            </w:r>
            <w:r>
              <w:rPr>
                <w:sz w:val="18"/>
                <w:szCs w:val="18"/>
              </w:rPr>
              <w:t>o</w:t>
            </w:r>
            <w:r>
              <w:rPr>
                <w:spacing w:val="-9"/>
                <w:sz w:val="18"/>
                <w:szCs w:val="18"/>
              </w:rPr>
              <w:t xml:space="preserve"> </w:t>
            </w:r>
            <w:r>
              <w:rPr>
                <w:sz w:val="18"/>
                <w:szCs w:val="18"/>
              </w:rPr>
              <w:t>XML,</w:t>
            </w:r>
            <w:r>
              <w:rPr>
                <w:spacing w:val="-9"/>
                <w:sz w:val="18"/>
                <w:szCs w:val="18"/>
              </w:rPr>
              <w:t xml:space="preserve"> </w:t>
            </w:r>
            <w:r>
              <w:rPr>
                <w:sz w:val="18"/>
                <w:szCs w:val="18"/>
              </w:rPr>
              <w:t>lo</w:t>
            </w:r>
            <w:r>
              <w:rPr>
                <w:spacing w:val="-9"/>
                <w:sz w:val="18"/>
                <w:szCs w:val="18"/>
              </w:rPr>
              <w:t xml:space="preserve"> </w:t>
            </w:r>
            <w:r>
              <w:rPr>
                <w:sz w:val="18"/>
                <w:szCs w:val="18"/>
              </w:rPr>
              <w:t>que</w:t>
            </w:r>
            <w:r>
              <w:rPr>
                <w:spacing w:val="-10"/>
                <w:sz w:val="18"/>
                <w:szCs w:val="18"/>
              </w:rPr>
              <w:t xml:space="preserve"> </w:t>
            </w:r>
            <w:r>
              <w:rPr>
                <w:sz w:val="18"/>
                <w:szCs w:val="18"/>
              </w:rPr>
              <w:t>permite</w:t>
            </w:r>
            <w:r>
              <w:rPr>
                <w:spacing w:val="-10"/>
                <w:sz w:val="18"/>
                <w:szCs w:val="18"/>
              </w:rPr>
              <w:t xml:space="preserve"> </w:t>
            </w:r>
            <w:r>
              <w:rPr>
                <w:sz w:val="18"/>
                <w:szCs w:val="18"/>
              </w:rPr>
              <w:t>mejorar</w:t>
            </w:r>
            <w:r>
              <w:rPr>
                <w:spacing w:val="-9"/>
                <w:sz w:val="18"/>
                <w:szCs w:val="18"/>
              </w:rPr>
              <w:t xml:space="preserve"> </w:t>
            </w:r>
            <w:r>
              <w:rPr>
                <w:sz w:val="18"/>
                <w:szCs w:val="18"/>
              </w:rPr>
              <w:t>la</w:t>
            </w:r>
            <w:r>
              <w:rPr>
                <w:spacing w:val="-10"/>
                <w:sz w:val="18"/>
                <w:szCs w:val="18"/>
              </w:rPr>
              <w:t xml:space="preserve"> </w:t>
            </w:r>
            <w:r>
              <w:rPr>
                <w:sz w:val="18"/>
                <w:szCs w:val="18"/>
              </w:rPr>
              <w:t>apariencia</w:t>
            </w:r>
            <w:r>
              <w:rPr>
                <w:spacing w:val="-10"/>
                <w:sz w:val="18"/>
                <w:szCs w:val="18"/>
              </w:rPr>
              <w:t xml:space="preserve"> </w:t>
            </w:r>
            <w:r>
              <w:rPr>
                <w:sz w:val="18"/>
                <w:szCs w:val="18"/>
              </w:rPr>
              <w:t>de</w:t>
            </w:r>
            <w:r>
              <w:rPr>
                <w:spacing w:val="-10"/>
                <w:sz w:val="18"/>
                <w:szCs w:val="18"/>
              </w:rPr>
              <w:t xml:space="preserve"> </w:t>
            </w:r>
            <w:r>
              <w:rPr>
                <w:sz w:val="18"/>
                <w:szCs w:val="18"/>
              </w:rPr>
              <w:t>las aplicaciones</w:t>
            </w:r>
            <w:r>
              <w:rPr>
                <w:spacing w:val="36"/>
                <w:sz w:val="18"/>
                <w:szCs w:val="18"/>
              </w:rPr>
              <w:t xml:space="preserve"> </w:t>
            </w:r>
            <w:sdt>
              <w:sdtPr>
                <w:id w:val="1082181131"/>
                <w:citation/>
              </w:sdtPr>
              <w:sdtContent>
                <w:r>
                  <w:rPr>
                    <w:spacing w:val="36"/>
                    <w:sz w:val="18"/>
                    <w:szCs w:val="18"/>
                  </w:rPr>
                  <w:fldChar w:fldCharType="begin"/>
                </w:r>
                <w:r>
                  <w:rPr>
                    <w:spacing w:val="36"/>
                    <w:sz w:val="18"/>
                    <w:szCs w:val="18"/>
                  </w:rPr>
                  <w:instrText xml:space="preserve"> CITATION Gus26 \l 3082 </w:instrText>
                </w:r>
                <w:r>
                  <w:rPr>
                    <w:spacing w:val="36"/>
                    <w:sz w:val="18"/>
                    <w:szCs w:val="18"/>
                  </w:rPr>
                  <w:fldChar w:fldCharType="separate"/>
                </w:r>
                <w:r>
                  <w:rPr>
                    <w:spacing w:val="36"/>
                    <w:sz w:val="18"/>
                    <w:szCs w:val="18"/>
                  </w:rPr>
                  <w:t>(B., 2026)</w:t>
                </w:r>
                <w:r>
                  <w:rPr>
                    <w:spacing w:val="36"/>
                    <w:sz w:val="18"/>
                    <w:szCs w:val="18"/>
                  </w:rPr>
                  <w:fldChar w:fldCharType="end"/>
                </w:r>
              </w:sdtContent>
            </w:sdt>
            <w:r>
              <w:rPr>
                <w:sz w:val="18"/>
                <w:szCs w:val="18"/>
              </w:rPr>
              <w:t>.</w:t>
            </w:r>
            <w:r>
              <w:rPr>
                <w:spacing w:val="36"/>
                <w:sz w:val="18"/>
                <w:szCs w:val="18"/>
              </w:rPr>
              <w:t xml:space="preserve"> </w:t>
            </w:r>
            <w:proofErr w:type="spellStart"/>
            <w:r>
              <w:rPr>
                <w:sz w:val="18"/>
                <w:szCs w:val="18"/>
              </w:rPr>
              <w:t>JavaFx</w:t>
            </w:r>
            <w:proofErr w:type="spellEnd"/>
            <w:r>
              <w:rPr>
                <w:spacing w:val="36"/>
                <w:sz w:val="18"/>
                <w:szCs w:val="18"/>
              </w:rPr>
              <w:t xml:space="preserve"> </w:t>
            </w:r>
            <w:r>
              <w:rPr>
                <w:sz w:val="18"/>
                <w:szCs w:val="18"/>
              </w:rPr>
              <w:t>soporta CSS,</w:t>
            </w:r>
            <w:r>
              <w:rPr>
                <w:spacing w:val="-4"/>
                <w:sz w:val="18"/>
                <w:szCs w:val="18"/>
              </w:rPr>
              <w:t xml:space="preserve"> </w:t>
            </w:r>
            <w:r>
              <w:rPr>
                <w:sz w:val="18"/>
                <w:szCs w:val="18"/>
              </w:rPr>
              <w:t>lo</w:t>
            </w:r>
            <w:r>
              <w:rPr>
                <w:spacing w:val="-1"/>
                <w:sz w:val="18"/>
                <w:szCs w:val="18"/>
              </w:rPr>
              <w:t xml:space="preserve"> </w:t>
            </w:r>
            <w:r>
              <w:rPr>
                <w:sz w:val="18"/>
                <w:szCs w:val="18"/>
              </w:rPr>
              <w:t>que permitirá</w:t>
            </w:r>
            <w:r>
              <w:rPr>
                <w:spacing w:val="-4"/>
                <w:sz w:val="18"/>
                <w:szCs w:val="18"/>
              </w:rPr>
              <w:t xml:space="preserve"> </w:t>
            </w:r>
            <w:r>
              <w:rPr>
                <w:sz w:val="18"/>
                <w:szCs w:val="18"/>
              </w:rPr>
              <w:t>una</w:t>
            </w:r>
            <w:r>
              <w:rPr>
                <w:spacing w:val="-3"/>
                <w:sz w:val="18"/>
                <w:szCs w:val="18"/>
              </w:rPr>
              <w:t xml:space="preserve"> </w:t>
            </w:r>
            <w:r>
              <w:rPr>
                <w:sz w:val="18"/>
                <w:szCs w:val="18"/>
              </w:rPr>
              <w:t>interfaz</w:t>
            </w:r>
            <w:r>
              <w:rPr>
                <w:spacing w:val="-3"/>
                <w:sz w:val="18"/>
                <w:szCs w:val="18"/>
              </w:rPr>
              <w:t xml:space="preserve"> </w:t>
            </w:r>
            <w:r>
              <w:rPr>
                <w:sz w:val="18"/>
                <w:szCs w:val="18"/>
              </w:rPr>
              <w:t>más suave</w:t>
            </w:r>
            <w:r>
              <w:rPr>
                <w:spacing w:val="-4"/>
                <w:sz w:val="18"/>
                <w:szCs w:val="18"/>
              </w:rPr>
              <w:t xml:space="preserve"> </w:t>
            </w:r>
            <w:r>
              <w:rPr>
                <w:sz w:val="18"/>
                <w:szCs w:val="18"/>
              </w:rPr>
              <w:t>y</w:t>
            </w:r>
            <w:r>
              <w:rPr>
                <w:spacing w:val="-1"/>
                <w:sz w:val="18"/>
                <w:szCs w:val="18"/>
              </w:rPr>
              <w:t xml:space="preserve"> </w:t>
            </w:r>
            <w:r>
              <w:rPr>
                <w:sz w:val="18"/>
                <w:szCs w:val="18"/>
              </w:rPr>
              <w:t>agradable</w:t>
            </w:r>
            <w:r>
              <w:rPr>
                <w:spacing w:val="-3"/>
                <w:sz w:val="18"/>
                <w:szCs w:val="18"/>
              </w:rPr>
              <w:t xml:space="preserve"> </w:t>
            </w:r>
            <w:r>
              <w:rPr>
                <w:sz w:val="18"/>
                <w:szCs w:val="18"/>
              </w:rPr>
              <w:t>para</w:t>
            </w:r>
            <w:r>
              <w:rPr>
                <w:spacing w:val="-3"/>
                <w:sz w:val="18"/>
                <w:szCs w:val="18"/>
              </w:rPr>
              <w:t xml:space="preserve"> </w:t>
            </w:r>
            <w:r>
              <w:rPr>
                <w:sz w:val="18"/>
                <w:szCs w:val="18"/>
              </w:rPr>
              <w:t>el</w:t>
            </w:r>
            <w:r>
              <w:rPr>
                <w:spacing w:val="-3"/>
                <w:sz w:val="18"/>
                <w:szCs w:val="18"/>
              </w:rPr>
              <w:t xml:space="preserve"> </w:t>
            </w:r>
            <w:r>
              <w:rPr>
                <w:spacing w:val="-2"/>
                <w:sz w:val="18"/>
                <w:szCs w:val="18"/>
              </w:rPr>
              <w:t>usuario.</w:t>
            </w:r>
          </w:p>
          <w:p w14:paraId="235264D4" w14:textId="77777777" w:rsidR="00A348C8" w:rsidRDefault="00A348C8">
            <w:pPr>
              <w:tabs>
                <w:tab w:val="left" w:pos="1081"/>
              </w:tabs>
              <w:spacing w:before="18" w:line="473" w:lineRule="auto"/>
              <w:ind w:right="354" w:firstLine="0"/>
              <w:rPr>
                <w:b/>
                <w:sz w:val="18"/>
                <w:szCs w:val="18"/>
              </w:rPr>
            </w:pPr>
          </w:p>
        </w:tc>
      </w:tr>
      <w:tr w:rsidR="00A348C8" w14:paraId="5D415188" w14:textId="77777777" w:rsidTr="00053ECD">
        <w:tc>
          <w:tcPr>
            <w:tcW w:w="1980" w:type="dxa"/>
            <w:tcBorders>
              <w:top w:val="single" w:sz="4" w:space="0" w:color="auto"/>
              <w:left w:val="single" w:sz="4" w:space="0" w:color="auto"/>
              <w:bottom w:val="single" w:sz="4" w:space="0" w:color="auto"/>
              <w:right w:val="single" w:sz="4" w:space="0" w:color="auto"/>
            </w:tcBorders>
          </w:tcPr>
          <w:p w14:paraId="41117EA2" w14:textId="77777777" w:rsidR="00A348C8" w:rsidRDefault="00000000">
            <w:pPr>
              <w:ind w:firstLine="0"/>
              <w:jc w:val="center"/>
              <w:rPr>
                <w:b/>
                <w:sz w:val="18"/>
                <w:szCs w:val="18"/>
              </w:rPr>
            </w:pPr>
            <w:r>
              <w:rPr>
                <w:b/>
                <w:sz w:val="18"/>
                <w:szCs w:val="18"/>
              </w:rPr>
              <w:t>Bases de datos relacional</w:t>
            </w:r>
          </w:p>
        </w:tc>
        <w:tc>
          <w:tcPr>
            <w:tcW w:w="7563" w:type="dxa"/>
            <w:tcBorders>
              <w:top w:val="single" w:sz="4" w:space="0" w:color="auto"/>
              <w:left w:val="single" w:sz="4" w:space="0" w:color="auto"/>
              <w:bottom w:val="single" w:sz="4" w:space="0" w:color="auto"/>
              <w:right w:val="single" w:sz="4" w:space="0" w:color="auto"/>
            </w:tcBorders>
          </w:tcPr>
          <w:p w14:paraId="5733E797" w14:textId="77777777" w:rsidR="00A348C8" w:rsidRDefault="00000000">
            <w:pPr>
              <w:pStyle w:val="Prrafodelista"/>
              <w:tabs>
                <w:tab w:val="left" w:pos="1081"/>
              </w:tabs>
              <w:spacing w:line="470" w:lineRule="auto"/>
              <w:ind w:left="720" w:right="353"/>
              <w:rPr>
                <w:sz w:val="18"/>
                <w:szCs w:val="18"/>
              </w:rPr>
            </w:pPr>
            <w:r>
              <w:rPr>
                <w:sz w:val="18"/>
                <w:szCs w:val="18"/>
              </w:rPr>
              <w:t>Una base de datos relacional organiza los datos en tablas compuesta por filas y columnas, donde los puntos de datos se relacionan entre si con llaves</w:t>
            </w:r>
            <w:r>
              <w:rPr>
                <w:spacing w:val="80"/>
                <w:sz w:val="18"/>
                <w:szCs w:val="18"/>
              </w:rPr>
              <w:t xml:space="preserve"> </w:t>
            </w:r>
            <w:r>
              <w:rPr>
                <w:sz w:val="18"/>
                <w:szCs w:val="18"/>
              </w:rPr>
              <w:t>foráneas</w:t>
            </w:r>
            <w:r>
              <w:rPr>
                <w:spacing w:val="80"/>
                <w:sz w:val="18"/>
                <w:szCs w:val="18"/>
              </w:rPr>
              <w:t xml:space="preserve"> </w:t>
            </w:r>
            <w:r>
              <w:rPr>
                <w:sz w:val="18"/>
                <w:szCs w:val="18"/>
              </w:rPr>
              <w:t>o</w:t>
            </w:r>
            <w:r>
              <w:rPr>
                <w:spacing w:val="80"/>
                <w:sz w:val="18"/>
                <w:szCs w:val="18"/>
              </w:rPr>
              <w:t xml:space="preserve"> </w:t>
            </w:r>
            <w:r>
              <w:rPr>
                <w:sz w:val="18"/>
                <w:szCs w:val="18"/>
              </w:rPr>
              <w:t>primarias</w:t>
            </w:r>
            <w:r>
              <w:rPr>
                <w:spacing w:val="80"/>
                <w:sz w:val="18"/>
                <w:szCs w:val="18"/>
              </w:rPr>
              <w:t xml:space="preserve"> </w:t>
            </w:r>
            <w:sdt>
              <w:sdtPr>
                <w:id w:val="-201019216"/>
                <w:citation/>
              </w:sdtPr>
              <w:sdtContent>
                <w:r>
                  <w:rPr>
                    <w:spacing w:val="80"/>
                    <w:sz w:val="18"/>
                    <w:szCs w:val="18"/>
                  </w:rPr>
                  <w:fldChar w:fldCharType="begin"/>
                </w:r>
                <w:r>
                  <w:rPr>
                    <w:spacing w:val="80"/>
                    <w:sz w:val="18"/>
                    <w:szCs w:val="18"/>
                  </w:rPr>
                  <w:instrText xml:space="preserve"> CITATION IBM26 \l 3082 </w:instrText>
                </w:r>
                <w:r>
                  <w:rPr>
                    <w:spacing w:val="80"/>
                    <w:sz w:val="18"/>
                    <w:szCs w:val="18"/>
                  </w:rPr>
                  <w:fldChar w:fldCharType="separate"/>
                </w:r>
                <w:r>
                  <w:rPr>
                    <w:spacing w:val="80"/>
                    <w:sz w:val="18"/>
                    <w:szCs w:val="18"/>
                  </w:rPr>
                  <w:t>(IBM, IBM, 2026)</w:t>
                </w:r>
                <w:r>
                  <w:rPr>
                    <w:spacing w:val="80"/>
                    <w:sz w:val="18"/>
                    <w:szCs w:val="18"/>
                  </w:rPr>
                  <w:fldChar w:fldCharType="end"/>
                </w:r>
              </w:sdtContent>
            </w:sdt>
            <w:r>
              <w:rPr>
                <w:spacing w:val="-5"/>
                <w:sz w:val="18"/>
                <w:szCs w:val="18"/>
              </w:rPr>
              <w:t>.</w:t>
            </w:r>
          </w:p>
          <w:p w14:paraId="7D48646B" w14:textId="77777777" w:rsidR="00A348C8" w:rsidRDefault="00A348C8">
            <w:pPr>
              <w:tabs>
                <w:tab w:val="left" w:pos="1081"/>
              </w:tabs>
              <w:spacing w:before="18" w:line="473" w:lineRule="auto"/>
              <w:ind w:right="354" w:firstLine="0"/>
              <w:rPr>
                <w:b/>
                <w:sz w:val="18"/>
                <w:szCs w:val="18"/>
              </w:rPr>
            </w:pPr>
          </w:p>
        </w:tc>
      </w:tr>
      <w:tr w:rsidR="00A348C8" w14:paraId="098EB197" w14:textId="77777777" w:rsidTr="00053ECD">
        <w:tc>
          <w:tcPr>
            <w:tcW w:w="1980" w:type="dxa"/>
            <w:tcBorders>
              <w:top w:val="single" w:sz="4" w:space="0" w:color="auto"/>
              <w:left w:val="single" w:sz="4" w:space="0" w:color="auto"/>
              <w:bottom w:val="single" w:sz="4" w:space="0" w:color="auto"/>
              <w:right w:val="single" w:sz="4" w:space="0" w:color="auto"/>
            </w:tcBorders>
          </w:tcPr>
          <w:p w14:paraId="2DE1C791" w14:textId="77777777" w:rsidR="00A348C8" w:rsidRDefault="00000000">
            <w:pPr>
              <w:ind w:firstLine="0"/>
              <w:jc w:val="center"/>
              <w:rPr>
                <w:b/>
                <w:sz w:val="18"/>
                <w:szCs w:val="18"/>
              </w:rPr>
            </w:pPr>
            <w:r>
              <w:rPr>
                <w:b/>
                <w:sz w:val="18"/>
                <w:szCs w:val="18"/>
              </w:rPr>
              <w:t>PostgreSQL</w:t>
            </w:r>
          </w:p>
        </w:tc>
        <w:tc>
          <w:tcPr>
            <w:tcW w:w="7563" w:type="dxa"/>
            <w:tcBorders>
              <w:top w:val="single" w:sz="4" w:space="0" w:color="auto"/>
              <w:left w:val="single" w:sz="4" w:space="0" w:color="auto"/>
              <w:bottom w:val="single" w:sz="4" w:space="0" w:color="auto"/>
              <w:right w:val="single" w:sz="4" w:space="0" w:color="auto"/>
            </w:tcBorders>
          </w:tcPr>
          <w:p w14:paraId="49B1D480" w14:textId="77777777" w:rsidR="00A348C8" w:rsidRDefault="00000000">
            <w:pPr>
              <w:pStyle w:val="Prrafodelista"/>
              <w:tabs>
                <w:tab w:val="left" w:pos="1081"/>
              </w:tabs>
              <w:spacing w:line="463" w:lineRule="auto"/>
              <w:ind w:left="720" w:right="366"/>
              <w:rPr>
                <w:sz w:val="18"/>
                <w:szCs w:val="18"/>
              </w:rPr>
            </w:pPr>
            <w:r>
              <w:rPr>
                <w:sz w:val="18"/>
                <w:szCs w:val="18"/>
              </w:rPr>
              <w:t xml:space="preserve">Es un motor de base de datos de código abierto, ampliamente usado en por su fiabilidad, seguridad, rendimiento y robustez. </w:t>
            </w:r>
            <w:sdt>
              <w:sdtPr>
                <w:id w:val="-1036184287"/>
                <w:citation/>
              </w:sdtPr>
              <w:sdtContent>
                <w:r>
                  <w:rPr>
                    <w:sz w:val="18"/>
                    <w:szCs w:val="18"/>
                  </w:rPr>
                  <w:fldChar w:fldCharType="begin"/>
                </w:r>
                <w:r>
                  <w:rPr>
                    <w:sz w:val="18"/>
                    <w:szCs w:val="18"/>
                  </w:rPr>
                  <w:instrText xml:space="preserve"> CITATION Pos26 \l 3082 </w:instrText>
                </w:r>
                <w:r>
                  <w:rPr>
                    <w:sz w:val="18"/>
                    <w:szCs w:val="18"/>
                  </w:rPr>
                  <w:fldChar w:fldCharType="separate"/>
                </w:r>
                <w:r>
                  <w:rPr>
                    <w:sz w:val="18"/>
                    <w:szCs w:val="18"/>
                  </w:rPr>
                  <w:t>(PostgreSQL, 2026)</w:t>
                </w:r>
                <w:r>
                  <w:rPr>
                    <w:sz w:val="18"/>
                    <w:szCs w:val="18"/>
                  </w:rPr>
                  <w:fldChar w:fldCharType="end"/>
                </w:r>
              </w:sdtContent>
            </w:sdt>
            <w:r>
              <w:rPr>
                <w:sz w:val="18"/>
                <w:szCs w:val="18"/>
              </w:rPr>
              <w:t>.</w:t>
            </w:r>
          </w:p>
          <w:p w14:paraId="46320FA3" w14:textId="77777777" w:rsidR="00A348C8" w:rsidRDefault="00A348C8">
            <w:pPr>
              <w:pStyle w:val="Prrafodelista"/>
              <w:tabs>
                <w:tab w:val="left" w:pos="1081"/>
              </w:tabs>
              <w:spacing w:before="18" w:line="473" w:lineRule="auto"/>
              <w:ind w:left="720" w:right="354"/>
              <w:rPr>
                <w:b/>
                <w:sz w:val="18"/>
                <w:szCs w:val="18"/>
              </w:rPr>
            </w:pPr>
          </w:p>
        </w:tc>
      </w:tr>
      <w:tr w:rsidR="00A348C8" w14:paraId="0676C56F" w14:textId="77777777" w:rsidTr="00053ECD">
        <w:tc>
          <w:tcPr>
            <w:tcW w:w="1980" w:type="dxa"/>
            <w:tcBorders>
              <w:top w:val="single" w:sz="4" w:space="0" w:color="auto"/>
              <w:left w:val="single" w:sz="4" w:space="0" w:color="auto"/>
              <w:bottom w:val="single" w:sz="4" w:space="0" w:color="auto"/>
              <w:right w:val="single" w:sz="4" w:space="0" w:color="auto"/>
            </w:tcBorders>
          </w:tcPr>
          <w:p w14:paraId="423FAB5F" w14:textId="77777777" w:rsidR="00A348C8" w:rsidRDefault="00000000">
            <w:pPr>
              <w:ind w:firstLine="0"/>
              <w:jc w:val="center"/>
              <w:rPr>
                <w:b/>
                <w:sz w:val="18"/>
                <w:szCs w:val="18"/>
              </w:rPr>
            </w:pPr>
            <w:r>
              <w:rPr>
                <w:b/>
                <w:sz w:val="18"/>
                <w:szCs w:val="18"/>
              </w:rPr>
              <w:t>SQLite</w:t>
            </w:r>
          </w:p>
        </w:tc>
        <w:tc>
          <w:tcPr>
            <w:tcW w:w="7563" w:type="dxa"/>
            <w:tcBorders>
              <w:top w:val="single" w:sz="4" w:space="0" w:color="auto"/>
              <w:left w:val="single" w:sz="4" w:space="0" w:color="auto"/>
              <w:bottom w:val="single" w:sz="4" w:space="0" w:color="auto"/>
              <w:right w:val="single" w:sz="4" w:space="0" w:color="auto"/>
            </w:tcBorders>
          </w:tcPr>
          <w:p w14:paraId="1F9E3A39" w14:textId="77777777" w:rsidR="00A348C8" w:rsidRDefault="00000000">
            <w:pPr>
              <w:pStyle w:val="Prrafodelista"/>
              <w:tabs>
                <w:tab w:val="left" w:pos="1081"/>
              </w:tabs>
              <w:spacing w:before="21" w:line="463" w:lineRule="auto"/>
              <w:ind w:left="720" w:right="361"/>
              <w:rPr>
                <w:sz w:val="18"/>
                <w:szCs w:val="18"/>
              </w:rPr>
            </w:pPr>
            <w:r>
              <w:rPr>
                <w:sz w:val="18"/>
                <w:szCs w:val="18"/>
              </w:rPr>
              <w:t>Es</w:t>
            </w:r>
            <w:r>
              <w:rPr>
                <w:spacing w:val="-3"/>
                <w:sz w:val="18"/>
                <w:szCs w:val="18"/>
              </w:rPr>
              <w:t xml:space="preserve"> </w:t>
            </w:r>
            <w:r>
              <w:rPr>
                <w:sz w:val="18"/>
                <w:szCs w:val="18"/>
              </w:rPr>
              <w:t>un</w:t>
            </w:r>
            <w:r>
              <w:rPr>
                <w:spacing w:val="-4"/>
                <w:sz w:val="18"/>
                <w:szCs w:val="18"/>
              </w:rPr>
              <w:t xml:space="preserve"> </w:t>
            </w:r>
            <w:r>
              <w:rPr>
                <w:sz w:val="18"/>
                <w:szCs w:val="18"/>
              </w:rPr>
              <w:t>motor</w:t>
            </w:r>
            <w:r>
              <w:rPr>
                <w:spacing w:val="-4"/>
                <w:sz w:val="18"/>
                <w:szCs w:val="18"/>
              </w:rPr>
              <w:t xml:space="preserve"> </w:t>
            </w:r>
            <w:r>
              <w:rPr>
                <w:sz w:val="18"/>
                <w:szCs w:val="18"/>
              </w:rPr>
              <w:t>de</w:t>
            </w:r>
            <w:r>
              <w:rPr>
                <w:spacing w:val="-6"/>
                <w:sz w:val="18"/>
                <w:szCs w:val="18"/>
              </w:rPr>
              <w:t xml:space="preserve"> </w:t>
            </w:r>
            <w:r>
              <w:rPr>
                <w:sz w:val="18"/>
                <w:szCs w:val="18"/>
              </w:rPr>
              <w:t>base</w:t>
            </w:r>
            <w:r>
              <w:rPr>
                <w:spacing w:val="-6"/>
                <w:sz w:val="18"/>
                <w:szCs w:val="18"/>
              </w:rPr>
              <w:t xml:space="preserve"> </w:t>
            </w:r>
            <w:r>
              <w:rPr>
                <w:sz w:val="18"/>
                <w:szCs w:val="18"/>
              </w:rPr>
              <w:t>de</w:t>
            </w:r>
            <w:r>
              <w:rPr>
                <w:spacing w:val="-6"/>
                <w:sz w:val="18"/>
                <w:szCs w:val="18"/>
              </w:rPr>
              <w:t xml:space="preserve"> </w:t>
            </w:r>
            <w:r>
              <w:rPr>
                <w:sz w:val="18"/>
                <w:szCs w:val="18"/>
              </w:rPr>
              <w:t>datos</w:t>
            </w:r>
            <w:r>
              <w:rPr>
                <w:spacing w:val="-3"/>
                <w:sz w:val="18"/>
                <w:szCs w:val="18"/>
              </w:rPr>
              <w:t xml:space="preserve"> </w:t>
            </w:r>
            <w:r>
              <w:rPr>
                <w:sz w:val="18"/>
                <w:szCs w:val="18"/>
              </w:rPr>
              <w:t>y</w:t>
            </w:r>
            <w:r>
              <w:rPr>
                <w:spacing w:val="-4"/>
                <w:sz w:val="18"/>
                <w:szCs w:val="18"/>
              </w:rPr>
              <w:t xml:space="preserve"> </w:t>
            </w:r>
            <w:r>
              <w:rPr>
                <w:sz w:val="18"/>
                <w:szCs w:val="18"/>
              </w:rPr>
              <w:t>biblioteca</w:t>
            </w:r>
            <w:r>
              <w:rPr>
                <w:spacing w:val="-6"/>
                <w:sz w:val="18"/>
                <w:szCs w:val="18"/>
              </w:rPr>
              <w:t xml:space="preserve"> </w:t>
            </w:r>
            <w:r>
              <w:rPr>
                <w:sz w:val="18"/>
                <w:szCs w:val="18"/>
              </w:rPr>
              <w:t>de</w:t>
            </w:r>
            <w:r>
              <w:rPr>
                <w:spacing w:val="-6"/>
                <w:sz w:val="18"/>
                <w:szCs w:val="18"/>
              </w:rPr>
              <w:t xml:space="preserve"> </w:t>
            </w:r>
            <w:r>
              <w:rPr>
                <w:sz w:val="18"/>
                <w:szCs w:val="18"/>
              </w:rPr>
              <w:t>C</w:t>
            </w:r>
            <w:r>
              <w:rPr>
                <w:spacing w:val="-4"/>
                <w:sz w:val="18"/>
                <w:szCs w:val="18"/>
              </w:rPr>
              <w:t xml:space="preserve"> </w:t>
            </w:r>
            <w:r>
              <w:rPr>
                <w:sz w:val="18"/>
                <w:szCs w:val="18"/>
              </w:rPr>
              <w:t>que</w:t>
            </w:r>
            <w:r>
              <w:rPr>
                <w:spacing w:val="-6"/>
                <w:sz w:val="18"/>
                <w:szCs w:val="18"/>
              </w:rPr>
              <w:t xml:space="preserve"> </w:t>
            </w:r>
            <w:r>
              <w:rPr>
                <w:sz w:val="18"/>
                <w:szCs w:val="18"/>
              </w:rPr>
              <w:t>es</w:t>
            </w:r>
            <w:r>
              <w:rPr>
                <w:spacing w:val="-3"/>
                <w:sz w:val="18"/>
                <w:szCs w:val="18"/>
              </w:rPr>
              <w:t xml:space="preserve"> </w:t>
            </w:r>
            <w:r>
              <w:rPr>
                <w:sz w:val="18"/>
                <w:szCs w:val="18"/>
              </w:rPr>
              <w:t>muy</w:t>
            </w:r>
            <w:r>
              <w:rPr>
                <w:spacing w:val="-4"/>
                <w:sz w:val="18"/>
                <w:szCs w:val="18"/>
              </w:rPr>
              <w:t xml:space="preserve"> </w:t>
            </w:r>
            <w:r>
              <w:rPr>
                <w:sz w:val="18"/>
                <w:szCs w:val="18"/>
              </w:rPr>
              <w:t>pequeño,</w:t>
            </w:r>
            <w:r>
              <w:rPr>
                <w:spacing w:val="-4"/>
                <w:sz w:val="18"/>
                <w:szCs w:val="18"/>
              </w:rPr>
              <w:t xml:space="preserve"> </w:t>
            </w:r>
            <w:r>
              <w:rPr>
                <w:sz w:val="18"/>
                <w:szCs w:val="18"/>
              </w:rPr>
              <w:t xml:space="preserve">eficiente y ampliamente usado en muchas aplicaciones en la actualidad. </w:t>
            </w:r>
            <w:sdt>
              <w:sdtPr>
                <w:id w:val="-281958109"/>
                <w:citation/>
              </w:sdtPr>
              <w:sdtContent>
                <w:r>
                  <w:rPr>
                    <w:sz w:val="18"/>
                    <w:szCs w:val="18"/>
                  </w:rPr>
                  <w:fldChar w:fldCharType="begin"/>
                </w:r>
                <w:r>
                  <w:rPr>
                    <w:sz w:val="18"/>
                    <w:szCs w:val="18"/>
                  </w:rPr>
                  <w:instrText xml:space="preserve"> CITATION SQL26 \l 3082 </w:instrText>
                </w:r>
                <w:r>
                  <w:rPr>
                    <w:sz w:val="18"/>
                    <w:szCs w:val="18"/>
                  </w:rPr>
                  <w:fldChar w:fldCharType="separate"/>
                </w:r>
                <w:r>
                  <w:rPr>
                    <w:sz w:val="18"/>
                    <w:szCs w:val="18"/>
                  </w:rPr>
                  <w:t>(SQLite, 2026)</w:t>
                </w:r>
                <w:r>
                  <w:rPr>
                    <w:sz w:val="18"/>
                    <w:szCs w:val="18"/>
                  </w:rPr>
                  <w:fldChar w:fldCharType="end"/>
                </w:r>
              </w:sdtContent>
            </w:sdt>
            <w:r>
              <w:rPr>
                <w:sz w:val="18"/>
                <w:szCs w:val="18"/>
              </w:rPr>
              <w:t>.</w:t>
            </w:r>
          </w:p>
          <w:p w14:paraId="142C66F7" w14:textId="77777777" w:rsidR="00A348C8" w:rsidRDefault="00A348C8">
            <w:pPr>
              <w:pStyle w:val="Prrafodelista"/>
              <w:tabs>
                <w:tab w:val="left" w:pos="1081"/>
              </w:tabs>
              <w:spacing w:line="463" w:lineRule="auto"/>
              <w:ind w:left="720" w:right="366"/>
              <w:rPr>
                <w:sz w:val="18"/>
                <w:szCs w:val="18"/>
              </w:rPr>
            </w:pPr>
          </w:p>
        </w:tc>
      </w:tr>
      <w:tr w:rsidR="00A348C8" w14:paraId="7DA62812" w14:textId="77777777" w:rsidTr="00053ECD">
        <w:tc>
          <w:tcPr>
            <w:tcW w:w="1980" w:type="dxa"/>
            <w:tcBorders>
              <w:top w:val="single" w:sz="4" w:space="0" w:color="auto"/>
              <w:left w:val="single" w:sz="4" w:space="0" w:color="auto"/>
              <w:bottom w:val="single" w:sz="4" w:space="0" w:color="auto"/>
              <w:right w:val="single" w:sz="4" w:space="0" w:color="auto"/>
            </w:tcBorders>
          </w:tcPr>
          <w:p w14:paraId="1580F38A" w14:textId="77777777" w:rsidR="00A348C8" w:rsidRDefault="00000000">
            <w:pPr>
              <w:ind w:firstLine="0"/>
              <w:jc w:val="center"/>
              <w:rPr>
                <w:b/>
                <w:sz w:val="18"/>
                <w:szCs w:val="18"/>
              </w:rPr>
            </w:pPr>
            <w:r>
              <w:rPr>
                <w:b/>
                <w:sz w:val="18"/>
                <w:szCs w:val="18"/>
              </w:rPr>
              <w:t>Linux</w:t>
            </w:r>
          </w:p>
        </w:tc>
        <w:tc>
          <w:tcPr>
            <w:tcW w:w="7563" w:type="dxa"/>
            <w:tcBorders>
              <w:top w:val="single" w:sz="4" w:space="0" w:color="auto"/>
              <w:left w:val="single" w:sz="4" w:space="0" w:color="auto"/>
              <w:bottom w:val="single" w:sz="4" w:space="0" w:color="auto"/>
              <w:right w:val="single" w:sz="4" w:space="0" w:color="auto"/>
            </w:tcBorders>
          </w:tcPr>
          <w:p w14:paraId="0F0BC22A" w14:textId="77777777" w:rsidR="00A348C8" w:rsidRDefault="00000000">
            <w:pPr>
              <w:pStyle w:val="Prrafodelista"/>
              <w:tabs>
                <w:tab w:val="left" w:pos="1081"/>
              </w:tabs>
              <w:spacing w:before="20" w:line="475" w:lineRule="auto"/>
              <w:ind w:left="720" w:right="363"/>
              <w:rPr>
                <w:sz w:val="18"/>
                <w:szCs w:val="18"/>
              </w:rPr>
            </w:pPr>
            <w:r>
              <w:rPr>
                <w:sz w:val="18"/>
                <w:szCs w:val="18"/>
              </w:rPr>
              <w:t xml:space="preserve">Linux es un sistema operativo y </w:t>
            </w:r>
            <w:proofErr w:type="spellStart"/>
            <w:r>
              <w:rPr>
                <w:sz w:val="18"/>
                <w:szCs w:val="18"/>
              </w:rPr>
              <w:t>Kernel</w:t>
            </w:r>
            <w:proofErr w:type="spellEnd"/>
            <w:r>
              <w:rPr>
                <w:sz w:val="18"/>
                <w:szCs w:val="18"/>
              </w:rPr>
              <w:t xml:space="preserve"> alimentado por una comunidad de código abierto, su </w:t>
            </w:r>
            <w:proofErr w:type="spellStart"/>
            <w:r>
              <w:rPr>
                <w:sz w:val="18"/>
                <w:szCs w:val="18"/>
              </w:rPr>
              <w:t>Kernel</w:t>
            </w:r>
            <w:proofErr w:type="spellEnd"/>
            <w:r>
              <w:rPr>
                <w:sz w:val="18"/>
                <w:szCs w:val="18"/>
              </w:rPr>
              <w:t xml:space="preserve"> inicialmente fue desarrollado por Linus Torvalds en los noventa,</w:t>
            </w:r>
            <w:r>
              <w:rPr>
                <w:spacing w:val="-3"/>
                <w:sz w:val="18"/>
                <w:szCs w:val="18"/>
              </w:rPr>
              <w:t xml:space="preserve"> </w:t>
            </w:r>
            <w:r>
              <w:rPr>
                <w:sz w:val="18"/>
                <w:szCs w:val="18"/>
              </w:rPr>
              <w:t>y</w:t>
            </w:r>
            <w:r>
              <w:rPr>
                <w:spacing w:val="-3"/>
                <w:sz w:val="18"/>
                <w:szCs w:val="18"/>
              </w:rPr>
              <w:t xml:space="preserve"> </w:t>
            </w:r>
            <w:r>
              <w:rPr>
                <w:sz w:val="18"/>
                <w:szCs w:val="18"/>
              </w:rPr>
              <w:lastRenderedPageBreak/>
              <w:t>hoy en la actualidad</w:t>
            </w:r>
            <w:r>
              <w:rPr>
                <w:spacing w:val="-3"/>
                <w:sz w:val="18"/>
                <w:szCs w:val="18"/>
              </w:rPr>
              <w:t xml:space="preserve"> </w:t>
            </w:r>
            <w:r>
              <w:rPr>
                <w:sz w:val="18"/>
                <w:szCs w:val="18"/>
              </w:rPr>
              <w:t>se</w:t>
            </w:r>
            <w:r>
              <w:rPr>
                <w:spacing w:val="-5"/>
                <w:sz w:val="18"/>
                <w:szCs w:val="18"/>
              </w:rPr>
              <w:t xml:space="preserve"> </w:t>
            </w:r>
            <w:r>
              <w:rPr>
                <w:sz w:val="18"/>
                <w:szCs w:val="18"/>
              </w:rPr>
              <w:t>ejecuta en</w:t>
            </w:r>
            <w:r>
              <w:rPr>
                <w:spacing w:val="-3"/>
                <w:sz w:val="18"/>
                <w:szCs w:val="18"/>
              </w:rPr>
              <w:t xml:space="preserve"> </w:t>
            </w:r>
            <w:r>
              <w:rPr>
                <w:sz w:val="18"/>
                <w:szCs w:val="18"/>
              </w:rPr>
              <w:t>la mayoría</w:t>
            </w:r>
            <w:r>
              <w:rPr>
                <w:spacing w:val="-5"/>
                <w:sz w:val="18"/>
                <w:szCs w:val="18"/>
              </w:rPr>
              <w:t xml:space="preserve"> </w:t>
            </w:r>
            <w:r>
              <w:rPr>
                <w:sz w:val="18"/>
                <w:szCs w:val="18"/>
              </w:rPr>
              <w:t>de los</w:t>
            </w:r>
            <w:r>
              <w:rPr>
                <w:spacing w:val="-2"/>
                <w:sz w:val="18"/>
                <w:szCs w:val="18"/>
              </w:rPr>
              <w:t xml:space="preserve"> </w:t>
            </w:r>
            <w:r>
              <w:rPr>
                <w:sz w:val="18"/>
                <w:szCs w:val="18"/>
              </w:rPr>
              <w:t>servidores</w:t>
            </w:r>
            <w:r>
              <w:rPr>
                <w:spacing w:val="-2"/>
                <w:sz w:val="18"/>
                <w:szCs w:val="18"/>
              </w:rPr>
              <w:t xml:space="preserve"> </w:t>
            </w:r>
            <w:r>
              <w:rPr>
                <w:sz w:val="18"/>
                <w:szCs w:val="18"/>
              </w:rPr>
              <w:t>del mundo</w:t>
            </w:r>
            <w:r>
              <w:rPr>
                <w:spacing w:val="-3"/>
                <w:sz w:val="18"/>
                <w:szCs w:val="18"/>
              </w:rPr>
              <w:t xml:space="preserve"> </w:t>
            </w:r>
            <w:r>
              <w:rPr>
                <w:sz w:val="18"/>
                <w:szCs w:val="18"/>
              </w:rPr>
              <w:t xml:space="preserve">y supercomputadoras. </w:t>
            </w:r>
            <w:sdt>
              <w:sdtPr>
                <w:id w:val="78569840"/>
                <w:citation/>
              </w:sdtPr>
              <w:sdtContent>
                <w:r>
                  <w:rPr>
                    <w:sz w:val="18"/>
                    <w:szCs w:val="18"/>
                  </w:rPr>
                  <w:fldChar w:fldCharType="begin"/>
                </w:r>
                <w:r>
                  <w:rPr>
                    <w:sz w:val="18"/>
                    <w:szCs w:val="18"/>
                  </w:rPr>
                  <w:instrText xml:space="preserve"> CITATION red26 \l 3082 </w:instrText>
                </w:r>
                <w:r>
                  <w:rPr>
                    <w:sz w:val="18"/>
                    <w:szCs w:val="18"/>
                  </w:rPr>
                  <w:fldChar w:fldCharType="separate"/>
                </w:r>
                <w:r>
                  <w:rPr>
                    <w:sz w:val="18"/>
                    <w:szCs w:val="18"/>
                  </w:rPr>
                  <w:t>(redhat, 2026)</w:t>
                </w:r>
                <w:r>
                  <w:rPr>
                    <w:sz w:val="18"/>
                    <w:szCs w:val="18"/>
                  </w:rPr>
                  <w:fldChar w:fldCharType="end"/>
                </w:r>
              </w:sdtContent>
            </w:sdt>
            <w:r>
              <w:rPr>
                <w:sz w:val="18"/>
                <w:szCs w:val="18"/>
              </w:rPr>
              <w:t>.</w:t>
            </w:r>
          </w:p>
          <w:p w14:paraId="51246E3E" w14:textId="77777777" w:rsidR="00A348C8" w:rsidRDefault="00A348C8">
            <w:pPr>
              <w:pStyle w:val="Prrafodelista"/>
              <w:tabs>
                <w:tab w:val="left" w:pos="1081"/>
              </w:tabs>
              <w:spacing w:before="21" w:line="463" w:lineRule="auto"/>
              <w:ind w:left="720" w:right="361"/>
              <w:rPr>
                <w:sz w:val="18"/>
                <w:szCs w:val="18"/>
              </w:rPr>
            </w:pPr>
          </w:p>
        </w:tc>
      </w:tr>
      <w:tr w:rsidR="00A348C8" w14:paraId="66EB9E0A" w14:textId="77777777" w:rsidTr="00053ECD">
        <w:tc>
          <w:tcPr>
            <w:tcW w:w="1980" w:type="dxa"/>
            <w:tcBorders>
              <w:top w:val="single" w:sz="4" w:space="0" w:color="auto"/>
              <w:left w:val="single" w:sz="4" w:space="0" w:color="auto"/>
              <w:bottom w:val="single" w:sz="4" w:space="0" w:color="auto"/>
              <w:right w:val="single" w:sz="4" w:space="0" w:color="auto"/>
            </w:tcBorders>
          </w:tcPr>
          <w:p w14:paraId="6A5C3BCA" w14:textId="77777777" w:rsidR="00A348C8" w:rsidRDefault="00000000">
            <w:pPr>
              <w:ind w:firstLine="0"/>
              <w:jc w:val="center"/>
              <w:rPr>
                <w:b/>
                <w:sz w:val="18"/>
                <w:szCs w:val="18"/>
              </w:rPr>
            </w:pPr>
            <w:r>
              <w:rPr>
                <w:b/>
                <w:sz w:val="18"/>
                <w:szCs w:val="18"/>
              </w:rPr>
              <w:lastRenderedPageBreak/>
              <w:t xml:space="preserve">Linux </w:t>
            </w:r>
            <w:proofErr w:type="spellStart"/>
            <w:r>
              <w:rPr>
                <w:b/>
                <w:sz w:val="18"/>
                <w:szCs w:val="18"/>
              </w:rPr>
              <w:t>Mint</w:t>
            </w:r>
            <w:proofErr w:type="spellEnd"/>
          </w:p>
        </w:tc>
        <w:tc>
          <w:tcPr>
            <w:tcW w:w="7563" w:type="dxa"/>
            <w:tcBorders>
              <w:top w:val="single" w:sz="4" w:space="0" w:color="auto"/>
              <w:left w:val="single" w:sz="4" w:space="0" w:color="auto"/>
              <w:bottom w:val="single" w:sz="4" w:space="0" w:color="auto"/>
              <w:right w:val="single" w:sz="4" w:space="0" w:color="auto"/>
            </w:tcBorders>
          </w:tcPr>
          <w:p w14:paraId="6F6E9AF5" w14:textId="77777777" w:rsidR="00A348C8" w:rsidRDefault="00000000">
            <w:pPr>
              <w:pStyle w:val="Prrafodelista"/>
              <w:tabs>
                <w:tab w:val="left" w:pos="1081"/>
              </w:tabs>
              <w:spacing w:before="4" w:line="475" w:lineRule="auto"/>
              <w:ind w:left="720" w:right="360"/>
              <w:rPr>
                <w:sz w:val="18"/>
                <w:szCs w:val="18"/>
              </w:rPr>
            </w:pPr>
            <w:r>
              <w:rPr>
                <w:sz w:val="18"/>
                <w:szCs w:val="18"/>
              </w:rPr>
              <w:t xml:space="preserve">Linux </w:t>
            </w:r>
            <w:proofErr w:type="spellStart"/>
            <w:r>
              <w:rPr>
                <w:sz w:val="18"/>
                <w:szCs w:val="18"/>
              </w:rPr>
              <w:t>Mint</w:t>
            </w:r>
            <w:proofErr w:type="spellEnd"/>
            <w:r>
              <w:rPr>
                <w:sz w:val="18"/>
                <w:szCs w:val="18"/>
              </w:rPr>
              <w:t xml:space="preserve"> es una distribución de Linux basada en debían que es ampliamente</w:t>
            </w:r>
            <w:r>
              <w:rPr>
                <w:spacing w:val="-10"/>
                <w:sz w:val="18"/>
                <w:szCs w:val="18"/>
              </w:rPr>
              <w:t xml:space="preserve"> </w:t>
            </w:r>
            <w:r>
              <w:rPr>
                <w:sz w:val="18"/>
                <w:szCs w:val="18"/>
              </w:rPr>
              <w:t>reconocida</w:t>
            </w:r>
            <w:r>
              <w:rPr>
                <w:spacing w:val="-11"/>
                <w:sz w:val="18"/>
                <w:szCs w:val="18"/>
              </w:rPr>
              <w:t xml:space="preserve"> </w:t>
            </w:r>
            <w:r>
              <w:rPr>
                <w:sz w:val="18"/>
                <w:szCs w:val="18"/>
              </w:rPr>
              <w:t>por</w:t>
            </w:r>
            <w:r>
              <w:rPr>
                <w:spacing w:val="-9"/>
                <w:sz w:val="18"/>
                <w:szCs w:val="18"/>
              </w:rPr>
              <w:t xml:space="preserve"> </w:t>
            </w:r>
            <w:r>
              <w:rPr>
                <w:sz w:val="18"/>
                <w:szCs w:val="18"/>
              </w:rPr>
              <w:t>su</w:t>
            </w:r>
            <w:r>
              <w:rPr>
                <w:spacing w:val="-10"/>
                <w:sz w:val="18"/>
                <w:szCs w:val="18"/>
              </w:rPr>
              <w:t xml:space="preserve"> </w:t>
            </w:r>
            <w:r>
              <w:rPr>
                <w:sz w:val="18"/>
                <w:szCs w:val="18"/>
              </w:rPr>
              <w:t>ligereza,</w:t>
            </w:r>
            <w:r>
              <w:rPr>
                <w:spacing w:val="-10"/>
                <w:sz w:val="18"/>
                <w:szCs w:val="18"/>
              </w:rPr>
              <w:t xml:space="preserve"> </w:t>
            </w:r>
            <w:r>
              <w:rPr>
                <w:sz w:val="18"/>
                <w:szCs w:val="18"/>
              </w:rPr>
              <w:t>velocidad</w:t>
            </w:r>
            <w:r>
              <w:rPr>
                <w:spacing w:val="-10"/>
                <w:sz w:val="18"/>
                <w:szCs w:val="18"/>
              </w:rPr>
              <w:t xml:space="preserve"> </w:t>
            </w:r>
            <w:r>
              <w:rPr>
                <w:sz w:val="18"/>
                <w:szCs w:val="18"/>
              </w:rPr>
              <w:t>y</w:t>
            </w:r>
            <w:r>
              <w:rPr>
                <w:spacing w:val="-4"/>
                <w:sz w:val="18"/>
                <w:szCs w:val="18"/>
              </w:rPr>
              <w:t xml:space="preserve"> </w:t>
            </w:r>
            <w:r>
              <w:rPr>
                <w:sz w:val="18"/>
                <w:szCs w:val="18"/>
              </w:rPr>
              <w:t>similitud</w:t>
            </w:r>
            <w:r>
              <w:rPr>
                <w:spacing w:val="-10"/>
                <w:sz w:val="18"/>
                <w:szCs w:val="18"/>
              </w:rPr>
              <w:t xml:space="preserve"> </w:t>
            </w:r>
            <w:r>
              <w:rPr>
                <w:sz w:val="18"/>
                <w:szCs w:val="18"/>
              </w:rPr>
              <w:t>con</w:t>
            </w:r>
            <w:r>
              <w:rPr>
                <w:spacing w:val="-10"/>
                <w:sz w:val="18"/>
                <w:szCs w:val="18"/>
              </w:rPr>
              <w:t xml:space="preserve"> </w:t>
            </w:r>
            <w:r>
              <w:rPr>
                <w:sz w:val="18"/>
                <w:szCs w:val="18"/>
              </w:rPr>
              <w:t>Windows</w:t>
            </w:r>
            <w:r>
              <w:rPr>
                <w:spacing w:val="-8"/>
                <w:sz w:val="18"/>
                <w:szCs w:val="18"/>
              </w:rPr>
              <w:t xml:space="preserve"> </w:t>
            </w:r>
            <w:r>
              <w:rPr>
                <w:sz w:val="18"/>
                <w:szCs w:val="18"/>
              </w:rPr>
              <w:t>10,</w:t>
            </w:r>
            <w:r>
              <w:rPr>
                <w:spacing w:val="-10"/>
                <w:sz w:val="18"/>
                <w:szCs w:val="18"/>
              </w:rPr>
              <w:t xml:space="preserve"> </w:t>
            </w:r>
            <w:r>
              <w:rPr>
                <w:sz w:val="18"/>
                <w:szCs w:val="18"/>
              </w:rPr>
              <w:t>lo</w:t>
            </w:r>
            <w:r>
              <w:rPr>
                <w:spacing w:val="-10"/>
                <w:sz w:val="18"/>
                <w:szCs w:val="18"/>
              </w:rPr>
              <w:t xml:space="preserve"> </w:t>
            </w:r>
            <w:r>
              <w:rPr>
                <w:sz w:val="18"/>
                <w:szCs w:val="18"/>
              </w:rPr>
              <w:t>que la hace amigable con la mayoría de los usuarios que vienen de usar dicho sistema operativo</w:t>
            </w:r>
            <w:r>
              <w:rPr>
                <w:spacing w:val="-11"/>
                <w:sz w:val="18"/>
                <w:szCs w:val="18"/>
              </w:rPr>
              <w:t xml:space="preserve"> </w:t>
            </w:r>
            <w:sdt>
              <w:sdtPr>
                <w:id w:val="-337543427"/>
                <w:citation/>
              </w:sdtPr>
              <w:sdtContent>
                <w:r>
                  <w:rPr>
                    <w:spacing w:val="-11"/>
                    <w:sz w:val="18"/>
                    <w:szCs w:val="18"/>
                  </w:rPr>
                  <w:fldChar w:fldCharType="begin"/>
                </w:r>
                <w:r>
                  <w:rPr>
                    <w:spacing w:val="-11"/>
                    <w:sz w:val="18"/>
                    <w:szCs w:val="18"/>
                  </w:rPr>
                  <w:instrText xml:space="preserve"> CITATION lin11 \l 3082 </w:instrText>
                </w:r>
                <w:r>
                  <w:rPr>
                    <w:spacing w:val="-11"/>
                    <w:sz w:val="18"/>
                    <w:szCs w:val="18"/>
                  </w:rPr>
                  <w:fldChar w:fldCharType="separate"/>
                </w:r>
                <w:r>
                  <w:rPr>
                    <w:spacing w:val="-11"/>
                    <w:sz w:val="18"/>
                    <w:szCs w:val="18"/>
                  </w:rPr>
                  <w:t>(linuxmint, 2011)</w:t>
                </w:r>
                <w:r>
                  <w:rPr>
                    <w:spacing w:val="-11"/>
                    <w:sz w:val="18"/>
                    <w:szCs w:val="18"/>
                  </w:rPr>
                  <w:fldChar w:fldCharType="end"/>
                </w:r>
              </w:sdtContent>
            </w:sdt>
            <w:r>
              <w:rPr>
                <w:spacing w:val="-11"/>
                <w:sz w:val="18"/>
                <w:szCs w:val="18"/>
              </w:rPr>
              <w:t xml:space="preserve">. </w:t>
            </w:r>
            <w:r>
              <w:rPr>
                <w:sz w:val="18"/>
                <w:szCs w:val="18"/>
              </w:rPr>
              <w:t>Para</w:t>
            </w:r>
            <w:r>
              <w:rPr>
                <w:spacing w:val="-12"/>
                <w:sz w:val="18"/>
                <w:szCs w:val="18"/>
              </w:rPr>
              <w:t xml:space="preserve"> </w:t>
            </w:r>
            <w:r>
              <w:rPr>
                <w:sz w:val="18"/>
                <w:szCs w:val="18"/>
              </w:rPr>
              <w:t>este</w:t>
            </w:r>
            <w:r>
              <w:rPr>
                <w:spacing w:val="-12"/>
                <w:sz w:val="18"/>
                <w:szCs w:val="18"/>
              </w:rPr>
              <w:t xml:space="preserve"> </w:t>
            </w:r>
            <w:r>
              <w:rPr>
                <w:sz w:val="18"/>
                <w:szCs w:val="18"/>
              </w:rPr>
              <w:t>proyecto</w:t>
            </w:r>
            <w:r>
              <w:rPr>
                <w:spacing w:val="-11"/>
                <w:sz w:val="18"/>
                <w:szCs w:val="18"/>
              </w:rPr>
              <w:t xml:space="preserve"> </w:t>
            </w:r>
            <w:r>
              <w:rPr>
                <w:sz w:val="18"/>
                <w:szCs w:val="18"/>
              </w:rPr>
              <w:t>se va usar la</w:t>
            </w:r>
            <w:r>
              <w:rPr>
                <w:spacing w:val="-12"/>
                <w:sz w:val="18"/>
                <w:szCs w:val="18"/>
              </w:rPr>
              <w:t xml:space="preserve"> </w:t>
            </w:r>
            <w:r>
              <w:rPr>
                <w:sz w:val="18"/>
                <w:szCs w:val="18"/>
              </w:rPr>
              <w:t xml:space="preserve">Xfce </w:t>
            </w:r>
            <w:proofErr w:type="spellStart"/>
            <w:r>
              <w:rPr>
                <w:sz w:val="18"/>
                <w:szCs w:val="18"/>
              </w:rPr>
              <w:t>Edition</w:t>
            </w:r>
            <w:proofErr w:type="spellEnd"/>
            <w:r>
              <w:rPr>
                <w:spacing w:val="-2"/>
                <w:sz w:val="18"/>
                <w:szCs w:val="18"/>
              </w:rPr>
              <w:t xml:space="preserve"> </w:t>
            </w:r>
            <w:r>
              <w:rPr>
                <w:sz w:val="18"/>
                <w:szCs w:val="18"/>
              </w:rPr>
              <w:t>ya</w:t>
            </w:r>
            <w:r>
              <w:rPr>
                <w:spacing w:val="-3"/>
                <w:sz w:val="18"/>
                <w:szCs w:val="18"/>
              </w:rPr>
              <w:t xml:space="preserve"> </w:t>
            </w:r>
            <w:r>
              <w:rPr>
                <w:sz w:val="18"/>
                <w:szCs w:val="18"/>
              </w:rPr>
              <w:t>que</w:t>
            </w:r>
            <w:r>
              <w:rPr>
                <w:spacing w:val="-3"/>
                <w:sz w:val="18"/>
                <w:szCs w:val="18"/>
              </w:rPr>
              <w:t xml:space="preserve"> </w:t>
            </w:r>
            <w:r>
              <w:rPr>
                <w:sz w:val="18"/>
                <w:szCs w:val="18"/>
              </w:rPr>
              <w:t>es la</w:t>
            </w:r>
            <w:r>
              <w:rPr>
                <w:spacing w:val="-3"/>
                <w:sz w:val="18"/>
                <w:szCs w:val="18"/>
              </w:rPr>
              <w:t xml:space="preserve"> </w:t>
            </w:r>
            <w:r>
              <w:rPr>
                <w:sz w:val="18"/>
                <w:szCs w:val="18"/>
              </w:rPr>
              <w:t>más ligera</w:t>
            </w:r>
            <w:r>
              <w:rPr>
                <w:spacing w:val="-3"/>
                <w:sz w:val="18"/>
                <w:szCs w:val="18"/>
              </w:rPr>
              <w:t xml:space="preserve"> </w:t>
            </w:r>
            <w:r>
              <w:rPr>
                <w:sz w:val="18"/>
                <w:szCs w:val="18"/>
              </w:rPr>
              <w:t>y</w:t>
            </w:r>
            <w:r>
              <w:rPr>
                <w:spacing w:val="-1"/>
                <w:sz w:val="18"/>
                <w:szCs w:val="18"/>
              </w:rPr>
              <w:t xml:space="preserve"> </w:t>
            </w:r>
            <w:r>
              <w:rPr>
                <w:sz w:val="18"/>
                <w:szCs w:val="18"/>
              </w:rPr>
              <w:t>rápida</w:t>
            </w:r>
            <w:r>
              <w:rPr>
                <w:spacing w:val="-3"/>
                <w:sz w:val="18"/>
                <w:szCs w:val="18"/>
              </w:rPr>
              <w:t xml:space="preserve"> </w:t>
            </w:r>
            <w:r>
              <w:rPr>
                <w:sz w:val="18"/>
                <w:szCs w:val="18"/>
              </w:rPr>
              <w:t>de</w:t>
            </w:r>
            <w:r>
              <w:rPr>
                <w:spacing w:val="2"/>
                <w:sz w:val="18"/>
                <w:szCs w:val="18"/>
              </w:rPr>
              <w:t xml:space="preserve"> </w:t>
            </w:r>
            <w:r>
              <w:rPr>
                <w:sz w:val="18"/>
                <w:szCs w:val="18"/>
              </w:rPr>
              <w:t>Linux</w:t>
            </w:r>
            <w:r>
              <w:rPr>
                <w:spacing w:val="-1"/>
                <w:sz w:val="18"/>
                <w:szCs w:val="18"/>
              </w:rPr>
              <w:t xml:space="preserve"> </w:t>
            </w:r>
            <w:proofErr w:type="spellStart"/>
            <w:r>
              <w:rPr>
                <w:spacing w:val="-2"/>
                <w:sz w:val="18"/>
                <w:szCs w:val="18"/>
              </w:rPr>
              <w:t>Mint</w:t>
            </w:r>
            <w:proofErr w:type="spellEnd"/>
            <w:r>
              <w:rPr>
                <w:spacing w:val="-2"/>
                <w:sz w:val="18"/>
                <w:szCs w:val="18"/>
              </w:rPr>
              <w:t>.</w:t>
            </w:r>
          </w:p>
          <w:p w14:paraId="013B9C66" w14:textId="77777777" w:rsidR="00A348C8" w:rsidRDefault="00A348C8">
            <w:pPr>
              <w:pStyle w:val="Prrafodelista"/>
              <w:tabs>
                <w:tab w:val="left" w:pos="1081"/>
              </w:tabs>
              <w:spacing w:before="20" w:line="475" w:lineRule="auto"/>
              <w:ind w:left="720" w:right="363"/>
              <w:rPr>
                <w:sz w:val="18"/>
                <w:szCs w:val="18"/>
              </w:rPr>
            </w:pPr>
          </w:p>
        </w:tc>
      </w:tr>
      <w:tr w:rsidR="00A348C8" w14:paraId="54ACDF15" w14:textId="77777777" w:rsidTr="00053ECD">
        <w:tc>
          <w:tcPr>
            <w:tcW w:w="1980" w:type="dxa"/>
            <w:tcBorders>
              <w:top w:val="single" w:sz="4" w:space="0" w:color="auto"/>
              <w:left w:val="single" w:sz="4" w:space="0" w:color="auto"/>
              <w:bottom w:val="single" w:sz="4" w:space="0" w:color="auto"/>
              <w:right w:val="single" w:sz="4" w:space="0" w:color="auto"/>
            </w:tcBorders>
          </w:tcPr>
          <w:p w14:paraId="781ACD2F" w14:textId="77777777" w:rsidR="00A348C8" w:rsidRDefault="00000000">
            <w:pPr>
              <w:ind w:firstLine="0"/>
              <w:jc w:val="center"/>
              <w:rPr>
                <w:b/>
                <w:sz w:val="18"/>
                <w:szCs w:val="18"/>
              </w:rPr>
            </w:pPr>
            <w:r>
              <w:rPr>
                <w:b/>
                <w:sz w:val="18"/>
                <w:szCs w:val="18"/>
              </w:rPr>
              <w:t>Docker</w:t>
            </w:r>
          </w:p>
        </w:tc>
        <w:tc>
          <w:tcPr>
            <w:tcW w:w="7563" w:type="dxa"/>
            <w:tcBorders>
              <w:top w:val="single" w:sz="4" w:space="0" w:color="auto"/>
              <w:left w:val="single" w:sz="4" w:space="0" w:color="auto"/>
              <w:bottom w:val="single" w:sz="4" w:space="0" w:color="auto"/>
              <w:right w:val="single" w:sz="4" w:space="0" w:color="auto"/>
            </w:tcBorders>
          </w:tcPr>
          <w:p w14:paraId="373E6A6D" w14:textId="77777777" w:rsidR="00A348C8" w:rsidRDefault="00000000">
            <w:pPr>
              <w:pStyle w:val="Prrafodelista"/>
              <w:tabs>
                <w:tab w:val="left" w:pos="1081"/>
              </w:tabs>
              <w:spacing w:before="4" w:line="475" w:lineRule="auto"/>
              <w:ind w:left="720" w:right="360"/>
              <w:rPr>
                <w:sz w:val="18"/>
                <w:szCs w:val="18"/>
              </w:rPr>
            </w:pPr>
            <w:r>
              <w:rPr>
                <w:sz w:val="18"/>
                <w:szCs w:val="18"/>
              </w:rPr>
              <w:t xml:space="preserve">Es una herramienta que permite contener código y sus dependencias haciendo más fácil y rápido el desarrollo en distintos entornos. </w:t>
            </w:r>
            <w:sdt>
              <w:sdtPr>
                <w:id w:val="156658228"/>
                <w:citation/>
              </w:sdtPr>
              <w:sdtContent>
                <w:r>
                  <w:rPr>
                    <w:sz w:val="18"/>
                    <w:szCs w:val="18"/>
                  </w:rPr>
                  <w:fldChar w:fldCharType="begin"/>
                </w:r>
                <w:r>
                  <w:rPr>
                    <w:sz w:val="18"/>
                    <w:szCs w:val="18"/>
                  </w:rPr>
                  <w:instrText xml:space="preserve"> CITATION Doc26 \l 3082 </w:instrText>
                </w:r>
                <w:r>
                  <w:rPr>
                    <w:sz w:val="18"/>
                    <w:szCs w:val="18"/>
                  </w:rPr>
                  <w:fldChar w:fldCharType="separate"/>
                </w:r>
                <w:r>
                  <w:rPr>
                    <w:sz w:val="18"/>
                    <w:szCs w:val="18"/>
                  </w:rPr>
                  <w:t>(Docker Inc, 2026)</w:t>
                </w:r>
                <w:r>
                  <w:rPr>
                    <w:sz w:val="18"/>
                    <w:szCs w:val="18"/>
                  </w:rPr>
                  <w:fldChar w:fldCharType="end"/>
                </w:r>
              </w:sdtContent>
            </w:sdt>
            <w:r>
              <w:rPr>
                <w:sz w:val="18"/>
                <w:szCs w:val="18"/>
              </w:rPr>
              <w:t>.</w:t>
            </w:r>
          </w:p>
          <w:p w14:paraId="7085B63B" w14:textId="77777777" w:rsidR="00A348C8" w:rsidRDefault="00A348C8">
            <w:pPr>
              <w:pStyle w:val="Prrafodelista"/>
              <w:tabs>
                <w:tab w:val="left" w:pos="1081"/>
              </w:tabs>
              <w:spacing w:before="4" w:line="475" w:lineRule="auto"/>
              <w:ind w:left="720" w:right="360"/>
              <w:rPr>
                <w:b/>
                <w:sz w:val="18"/>
                <w:szCs w:val="18"/>
              </w:rPr>
            </w:pPr>
          </w:p>
        </w:tc>
      </w:tr>
      <w:tr w:rsidR="00A348C8" w14:paraId="32A0E689" w14:textId="77777777" w:rsidTr="00053ECD">
        <w:tc>
          <w:tcPr>
            <w:tcW w:w="1980" w:type="dxa"/>
            <w:tcBorders>
              <w:top w:val="single" w:sz="4" w:space="0" w:color="auto"/>
              <w:left w:val="single" w:sz="4" w:space="0" w:color="auto"/>
              <w:right w:val="single" w:sz="4" w:space="0" w:color="auto"/>
            </w:tcBorders>
          </w:tcPr>
          <w:p w14:paraId="06F706F8" w14:textId="77777777" w:rsidR="00A348C8" w:rsidRDefault="00000000">
            <w:pPr>
              <w:ind w:firstLine="0"/>
              <w:jc w:val="center"/>
              <w:rPr>
                <w:b/>
                <w:sz w:val="18"/>
                <w:szCs w:val="18"/>
              </w:rPr>
            </w:pPr>
            <w:r>
              <w:rPr>
                <w:b/>
                <w:sz w:val="18"/>
                <w:szCs w:val="18"/>
              </w:rPr>
              <w:t>PDF</w:t>
            </w:r>
            <w:r>
              <w:rPr>
                <w:b/>
                <w:spacing w:val="40"/>
                <w:sz w:val="18"/>
                <w:szCs w:val="18"/>
              </w:rPr>
              <w:t xml:space="preserve"> </w:t>
            </w:r>
            <w:r>
              <w:rPr>
                <w:b/>
                <w:sz w:val="18"/>
                <w:szCs w:val="18"/>
              </w:rPr>
              <w:t>(formato</w:t>
            </w:r>
            <w:r>
              <w:rPr>
                <w:b/>
                <w:spacing w:val="40"/>
                <w:sz w:val="18"/>
                <w:szCs w:val="18"/>
              </w:rPr>
              <w:t xml:space="preserve"> </w:t>
            </w:r>
            <w:r>
              <w:rPr>
                <w:b/>
                <w:sz w:val="18"/>
                <w:szCs w:val="18"/>
              </w:rPr>
              <w:t>de</w:t>
            </w:r>
            <w:r>
              <w:rPr>
                <w:b/>
                <w:spacing w:val="40"/>
                <w:sz w:val="18"/>
                <w:szCs w:val="18"/>
              </w:rPr>
              <w:t xml:space="preserve"> </w:t>
            </w:r>
            <w:r>
              <w:rPr>
                <w:b/>
                <w:sz w:val="18"/>
                <w:szCs w:val="18"/>
              </w:rPr>
              <w:t>documento</w:t>
            </w:r>
            <w:r>
              <w:rPr>
                <w:b/>
                <w:spacing w:val="40"/>
                <w:sz w:val="18"/>
                <w:szCs w:val="18"/>
              </w:rPr>
              <w:t xml:space="preserve"> </w:t>
            </w:r>
            <w:r>
              <w:rPr>
                <w:b/>
                <w:sz w:val="18"/>
                <w:szCs w:val="18"/>
              </w:rPr>
              <w:t>portable)</w:t>
            </w:r>
          </w:p>
        </w:tc>
        <w:tc>
          <w:tcPr>
            <w:tcW w:w="7563" w:type="dxa"/>
            <w:tcBorders>
              <w:top w:val="single" w:sz="4" w:space="0" w:color="auto"/>
              <w:left w:val="single" w:sz="4" w:space="0" w:color="auto"/>
              <w:right w:val="single" w:sz="4" w:space="0" w:color="auto"/>
            </w:tcBorders>
          </w:tcPr>
          <w:p w14:paraId="4DD2FF81" w14:textId="77777777" w:rsidR="00A348C8" w:rsidRDefault="00000000">
            <w:pPr>
              <w:pStyle w:val="Prrafodelista"/>
              <w:tabs>
                <w:tab w:val="left" w:pos="1081"/>
              </w:tabs>
              <w:spacing w:line="463" w:lineRule="auto"/>
              <w:ind w:left="720" w:right="358"/>
              <w:rPr>
                <w:sz w:val="18"/>
                <w:szCs w:val="18"/>
              </w:rPr>
            </w:pPr>
            <w:r>
              <w:rPr>
                <w:sz w:val="18"/>
                <w:szCs w:val="18"/>
              </w:rPr>
              <w:t>Es</w:t>
            </w:r>
            <w:r>
              <w:rPr>
                <w:spacing w:val="40"/>
                <w:sz w:val="18"/>
                <w:szCs w:val="18"/>
              </w:rPr>
              <w:t xml:space="preserve"> </w:t>
            </w:r>
            <w:r>
              <w:rPr>
                <w:sz w:val="18"/>
                <w:szCs w:val="18"/>
              </w:rPr>
              <w:t>un</w:t>
            </w:r>
            <w:r>
              <w:rPr>
                <w:spacing w:val="40"/>
                <w:sz w:val="18"/>
                <w:szCs w:val="18"/>
              </w:rPr>
              <w:t xml:space="preserve"> </w:t>
            </w:r>
            <w:r>
              <w:rPr>
                <w:sz w:val="18"/>
                <w:szCs w:val="18"/>
              </w:rPr>
              <w:t>formato</w:t>
            </w:r>
            <w:r>
              <w:rPr>
                <w:spacing w:val="40"/>
                <w:sz w:val="18"/>
                <w:szCs w:val="18"/>
              </w:rPr>
              <w:t xml:space="preserve"> </w:t>
            </w:r>
            <w:r>
              <w:rPr>
                <w:sz w:val="18"/>
                <w:szCs w:val="18"/>
              </w:rPr>
              <w:t>de</w:t>
            </w:r>
            <w:r>
              <w:rPr>
                <w:spacing w:val="40"/>
                <w:sz w:val="18"/>
                <w:szCs w:val="18"/>
              </w:rPr>
              <w:t xml:space="preserve"> </w:t>
            </w:r>
            <w:r>
              <w:rPr>
                <w:sz w:val="18"/>
                <w:szCs w:val="18"/>
              </w:rPr>
              <w:t>ficheros</w:t>
            </w:r>
            <w:r>
              <w:rPr>
                <w:spacing w:val="40"/>
                <w:sz w:val="18"/>
                <w:szCs w:val="18"/>
              </w:rPr>
              <w:t xml:space="preserve"> </w:t>
            </w:r>
            <w:r>
              <w:rPr>
                <w:sz w:val="18"/>
                <w:szCs w:val="18"/>
              </w:rPr>
              <w:t>desarrollado originalmente</w:t>
            </w:r>
            <w:r>
              <w:rPr>
                <w:spacing w:val="30"/>
                <w:sz w:val="18"/>
                <w:szCs w:val="18"/>
              </w:rPr>
              <w:t xml:space="preserve"> </w:t>
            </w:r>
            <w:r>
              <w:rPr>
                <w:sz w:val="18"/>
                <w:szCs w:val="18"/>
              </w:rPr>
              <w:t>por</w:t>
            </w:r>
            <w:r>
              <w:rPr>
                <w:spacing w:val="31"/>
                <w:sz w:val="18"/>
                <w:szCs w:val="18"/>
              </w:rPr>
              <w:t xml:space="preserve"> </w:t>
            </w:r>
            <w:r>
              <w:rPr>
                <w:sz w:val="18"/>
                <w:szCs w:val="18"/>
              </w:rPr>
              <w:t>Adobe</w:t>
            </w:r>
            <w:r>
              <w:rPr>
                <w:spacing w:val="30"/>
                <w:sz w:val="18"/>
                <w:szCs w:val="18"/>
              </w:rPr>
              <w:t xml:space="preserve"> </w:t>
            </w:r>
            <w:proofErr w:type="spellStart"/>
            <w:r>
              <w:rPr>
                <w:sz w:val="18"/>
                <w:szCs w:val="18"/>
              </w:rPr>
              <w:t>System</w:t>
            </w:r>
            <w:proofErr w:type="spellEnd"/>
            <w:r>
              <w:rPr>
                <w:spacing w:val="30"/>
                <w:sz w:val="18"/>
                <w:szCs w:val="18"/>
              </w:rPr>
              <w:t xml:space="preserve"> </w:t>
            </w:r>
            <w:r>
              <w:rPr>
                <w:sz w:val="18"/>
                <w:szCs w:val="18"/>
              </w:rPr>
              <w:t>basado</w:t>
            </w:r>
            <w:r>
              <w:rPr>
                <w:spacing w:val="31"/>
                <w:sz w:val="18"/>
                <w:szCs w:val="18"/>
              </w:rPr>
              <w:t xml:space="preserve"> </w:t>
            </w:r>
            <w:r>
              <w:rPr>
                <w:sz w:val="18"/>
                <w:szCs w:val="18"/>
              </w:rPr>
              <w:t>en</w:t>
            </w:r>
            <w:r>
              <w:rPr>
                <w:spacing w:val="31"/>
                <w:sz w:val="18"/>
                <w:szCs w:val="18"/>
              </w:rPr>
              <w:t xml:space="preserve"> </w:t>
            </w:r>
            <w:r>
              <w:rPr>
                <w:sz w:val="18"/>
                <w:szCs w:val="18"/>
              </w:rPr>
              <w:t>PostScript,</w:t>
            </w:r>
            <w:r>
              <w:rPr>
                <w:spacing w:val="31"/>
                <w:sz w:val="18"/>
                <w:szCs w:val="18"/>
              </w:rPr>
              <w:t xml:space="preserve"> </w:t>
            </w:r>
            <w:r>
              <w:rPr>
                <w:sz w:val="18"/>
                <w:szCs w:val="18"/>
              </w:rPr>
              <w:t>es</w:t>
            </w:r>
            <w:r>
              <w:rPr>
                <w:spacing w:val="33"/>
                <w:sz w:val="18"/>
                <w:szCs w:val="18"/>
              </w:rPr>
              <w:t xml:space="preserve"> </w:t>
            </w:r>
            <w:r>
              <w:rPr>
                <w:sz w:val="18"/>
                <w:szCs w:val="18"/>
              </w:rPr>
              <w:t>utilizado</w:t>
            </w:r>
            <w:r>
              <w:rPr>
                <w:spacing w:val="31"/>
                <w:sz w:val="18"/>
                <w:szCs w:val="18"/>
              </w:rPr>
              <w:t xml:space="preserve"> </w:t>
            </w:r>
            <w:r>
              <w:rPr>
                <w:sz w:val="18"/>
                <w:szCs w:val="18"/>
              </w:rPr>
              <w:t xml:space="preserve">universalmente para compartir documentos e información sin importar el software o hardware del que </w:t>
            </w:r>
            <w:r>
              <w:rPr>
                <w:spacing w:val="-5"/>
                <w:sz w:val="18"/>
                <w:szCs w:val="18"/>
              </w:rPr>
              <w:t>se</w:t>
            </w:r>
            <w:r>
              <w:rPr>
                <w:sz w:val="18"/>
                <w:szCs w:val="18"/>
              </w:rPr>
              <w:t xml:space="preserve"> </w:t>
            </w:r>
            <w:r>
              <w:rPr>
                <w:spacing w:val="-2"/>
                <w:sz w:val="18"/>
                <w:szCs w:val="18"/>
              </w:rPr>
              <w:t>disponga</w:t>
            </w:r>
            <w:r>
              <w:rPr>
                <w:sz w:val="18"/>
                <w:szCs w:val="18"/>
              </w:rPr>
              <w:t xml:space="preserve"> </w:t>
            </w:r>
            <w:sdt>
              <w:sdtPr>
                <w:id w:val="-1764907858"/>
                <w:citation/>
              </w:sdtPr>
              <w:sdtContent>
                <w:r>
                  <w:rPr>
                    <w:sz w:val="18"/>
                    <w:szCs w:val="18"/>
                  </w:rPr>
                  <w:fldChar w:fldCharType="begin"/>
                </w:r>
                <w:r>
                  <w:rPr>
                    <w:sz w:val="18"/>
                    <w:szCs w:val="18"/>
                  </w:rPr>
                  <w:instrText xml:space="preserve">CITATION ABB26 \l 3082 </w:instrText>
                </w:r>
                <w:r>
                  <w:rPr>
                    <w:sz w:val="18"/>
                    <w:szCs w:val="18"/>
                  </w:rPr>
                  <w:fldChar w:fldCharType="separate"/>
                </w:r>
                <w:r>
                  <w:rPr>
                    <w:sz w:val="18"/>
                    <w:szCs w:val="18"/>
                  </w:rPr>
                  <w:t>(Adobe, 2026)</w:t>
                </w:r>
                <w:r>
                  <w:rPr>
                    <w:sz w:val="18"/>
                    <w:szCs w:val="18"/>
                  </w:rPr>
                  <w:fldChar w:fldCharType="end"/>
                </w:r>
              </w:sdtContent>
            </w:sdt>
            <w:r>
              <w:rPr>
                <w:color w:val="000000" w:themeColor="text1"/>
                <w:sz w:val="18"/>
                <w:szCs w:val="18"/>
              </w:rPr>
              <w:t>.</w:t>
            </w:r>
            <w:r>
              <w:rPr>
                <w:color w:val="000000" w:themeColor="text1"/>
                <w:spacing w:val="36"/>
                <w:sz w:val="18"/>
                <w:szCs w:val="18"/>
              </w:rPr>
              <w:t xml:space="preserve"> </w:t>
            </w:r>
            <w:r>
              <w:rPr>
                <w:sz w:val="18"/>
                <w:szCs w:val="18"/>
              </w:rPr>
              <w:t>El</w:t>
            </w:r>
            <w:r>
              <w:rPr>
                <w:spacing w:val="31"/>
                <w:sz w:val="18"/>
                <w:szCs w:val="18"/>
              </w:rPr>
              <w:t xml:space="preserve"> </w:t>
            </w:r>
            <w:r>
              <w:rPr>
                <w:sz w:val="18"/>
                <w:szCs w:val="18"/>
              </w:rPr>
              <w:t>formato</w:t>
            </w:r>
            <w:r>
              <w:rPr>
                <w:spacing w:val="43"/>
                <w:sz w:val="18"/>
                <w:szCs w:val="18"/>
              </w:rPr>
              <w:t xml:space="preserve"> </w:t>
            </w:r>
            <w:r>
              <w:rPr>
                <w:sz w:val="18"/>
                <w:szCs w:val="18"/>
              </w:rPr>
              <w:t>PDF</w:t>
            </w:r>
            <w:r>
              <w:rPr>
                <w:spacing w:val="29"/>
                <w:sz w:val="18"/>
                <w:szCs w:val="18"/>
              </w:rPr>
              <w:t xml:space="preserve"> </w:t>
            </w:r>
            <w:r>
              <w:rPr>
                <w:sz w:val="18"/>
                <w:szCs w:val="18"/>
              </w:rPr>
              <w:t>será</w:t>
            </w:r>
            <w:r>
              <w:rPr>
                <w:spacing w:val="32"/>
                <w:sz w:val="18"/>
                <w:szCs w:val="18"/>
              </w:rPr>
              <w:t xml:space="preserve"> </w:t>
            </w:r>
            <w:r>
              <w:rPr>
                <w:sz w:val="18"/>
                <w:szCs w:val="18"/>
              </w:rPr>
              <w:t>el</w:t>
            </w:r>
            <w:r>
              <w:rPr>
                <w:spacing w:val="31"/>
                <w:sz w:val="18"/>
                <w:szCs w:val="18"/>
              </w:rPr>
              <w:t xml:space="preserve"> </w:t>
            </w:r>
            <w:r>
              <w:rPr>
                <w:sz w:val="18"/>
                <w:szCs w:val="18"/>
              </w:rPr>
              <w:t>tipo</w:t>
            </w:r>
            <w:r>
              <w:rPr>
                <w:spacing w:val="33"/>
                <w:sz w:val="18"/>
                <w:szCs w:val="18"/>
              </w:rPr>
              <w:t xml:space="preserve"> </w:t>
            </w:r>
            <w:r>
              <w:rPr>
                <w:sz w:val="18"/>
                <w:szCs w:val="18"/>
              </w:rPr>
              <w:t>archivo</w:t>
            </w:r>
            <w:r>
              <w:rPr>
                <w:spacing w:val="32"/>
                <w:sz w:val="18"/>
                <w:szCs w:val="18"/>
              </w:rPr>
              <w:t xml:space="preserve"> </w:t>
            </w:r>
            <w:r>
              <w:rPr>
                <w:sz w:val="18"/>
                <w:szCs w:val="18"/>
              </w:rPr>
              <w:t>que</w:t>
            </w:r>
            <w:r>
              <w:rPr>
                <w:spacing w:val="36"/>
                <w:sz w:val="18"/>
                <w:szCs w:val="18"/>
              </w:rPr>
              <w:t xml:space="preserve"> </w:t>
            </w:r>
            <w:r>
              <w:rPr>
                <w:spacing w:val="-5"/>
                <w:sz w:val="18"/>
                <w:szCs w:val="18"/>
              </w:rPr>
              <w:t>se</w:t>
            </w:r>
            <w:r>
              <w:rPr>
                <w:sz w:val="18"/>
                <w:szCs w:val="18"/>
              </w:rPr>
              <w:t xml:space="preserve"> busca</w:t>
            </w:r>
            <w:r>
              <w:rPr>
                <w:spacing w:val="-8"/>
                <w:sz w:val="18"/>
                <w:szCs w:val="18"/>
              </w:rPr>
              <w:t xml:space="preserve"> </w:t>
            </w:r>
            <w:r>
              <w:rPr>
                <w:sz w:val="18"/>
                <w:szCs w:val="18"/>
              </w:rPr>
              <w:t>generar</w:t>
            </w:r>
            <w:r>
              <w:rPr>
                <w:spacing w:val="-7"/>
                <w:sz w:val="18"/>
                <w:szCs w:val="18"/>
              </w:rPr>
              <w:t xml:space="preserve"> </w:t>
            </w:r>
            <w:r>
              <w:rPr>
                <w:sz w:val="18"/>
                <w:szCs w:val="18"/>
              </w:rPr>
              <w:t>en</w:t>
            </w:r>
            <w:r>
              <w:rPr>
                <w:spacing w:val="-2"/>
                <w:sz w:val="18"/>
                <w:szCs w:val="18"/>
              </w:rPr>
              <w:t xml:space="preserve"> </w:t>
            </w:r>
            <w:r>
              <w:rPr>
                <w:sz w:val="18"/>
                <w:szCs w:val="18"/>
              </w:rPr>
              <w:t>el</w:t>
            </w:r>
            <w:r>
              <w:rPr>
                <w:spacing w:val="-3"/>
                <w:sz w:val="18"/>
                <w:szCs w:val="18"/>
              </w:rPr>
              <w:t xml:space="preserve"> </w:t>
            </w:r>
            <w:r>
              <w:rPr>
                <w:sz w:val="18"/>
                <w:szCs w:val="18"/>
              </w:rPr>
              <w:t>reporte</w:t>
            </w:r>
            <w:r>
              <w:rPr>
                <w:spacing w:val="-8"/>
                <w:sz w:val="18"/>
                <w:szCs w:val="18"/>
              </w:rPr>
              <w:t xml:space="preserve"> </w:t>
            </w:r>
            <w:r>
              <w:rPr>
                <w:sz w:val="18"/>
                <w:szCs w:val="18"/>
              </w:rPr>
              <w:t>de</w:t>
            </w:r>
            <w:r>
              <w:rPr>
                <w:spacing w:val="-8"/>
                <w:sz w:val="18"/>
                <w:szCs w:val="18"/>
              </w:rPr>
              <w:t xml:space="preserve"> </w:t>
            </w:r>
            <w:r>
              <w:rPr>
                <w:sz w:val="18"/>
                <w:szCs w:val="18"/>
              </w:rPr>
              <w:t>cada</w:t>
            </w:r>
            <w:r>
              <w:rPr>
                <w:spacing w:val="-8"/>
                <w:sz w:val="18"/>
                <w:szCs w:val="18"/>
              </w:rPr>
              <w:t xml:space="preserve"> </w:t>
            </w:r>
            <w:r>
              <w:rPr>
                <w:sz w:val="18"/>
                <w:szCs w:val="18"/>
              </w:rPr>
              <w:t>fin</w:t>
            </w:r>
            <w:r>
              <w:rPr>
                <w:spacing w:val="-7"/>
                <w:sz w:val="18"/>
                <w:szCs w:val="18"/>
              </w:rPr>
              <w:t xml:space="preserve"> </w:t>
            </w:r>
            <w:r>
              <w:rPr>
                <w:sz w:val="18"/>
                <w:szCs w:val="18"/>
              </w:rPr>
              <w:t>de</w:t>
            </w:r>
            <w:r>
              <w:rPr>
                <w:spacing w:val="-3"/>
                <w:sz w:val="18"/>
                <w:szCs w:val="18"/>
              </w:rPr>
              <w:t xml:space="preserve"> </w:t>
            </w:r>
            <w:r>
              <w:rPr>
                <w:sz w:val="18"/>
                <w:szCs w:val="18"/>
              </w:rPr>
              <w:t>mes</w:t>
            </w:r>
            <w:r>
              <w:rPr>
                <w:spacing w:val="-5"/>
                <w:sz w:val="18"/>
                <w:szCs w:val="18"/>
              </w:rPr>
              <w:t xml:space="preserve"> </w:t>
            </w:r>
            <w:r>
              <w:rPr>
                <w:sz w:val="18"/>
                <w:szCs w:val="18"/>
              </w:rPr>
              <w:t>con</w:t>
            </w:r>
            <w:r>
              <w:rPr>
                <w:spacing w:val="-1"/>
                <w:sz w:val="18"/>
                <w:szCs w:val="18"/>
              </w:rPr>
              <w:t xml:space="preserve"> </w:t>
            </w:r>
            <w:r>
              <w:rPr>
                <w:sz w:val="18"/>
                <w:szCs w:val="18"/>
              </w:rPr>
              <w:t>los</w:t>
            </w:r>
            <w:r>
              <w:rPr>
                <w:spacing w:val="-5"/>
                <w:sz w:val="18"/>
                <w:szCs w:val="18"/>
              </w:rPr>
              <w:t xml:space="preserve"> </w:t>
            </w:r>
            <w:r>
              <w:rPr>
                <w:sz w:val="18"/>
                <w:szCs w:val="18"/>
              </w:rPr>
              <w:t>ingresos,</w:t>
            </w:r>
            <w:r>
              <w:rPr>
                <w:spacing w:val="-7"/>
                <w:sz w:val="18"/>
                <w:szCs w:val="18"/>
              </w:rPr>
              <w:t xml:space="preserve"> </w:t>
            </w:r>
            <w:r>
              <w:rPr>
                <w:sz w:val="18"/>
                <w:szCs w:val="18"/>
              </w:rPr>
              <w:t>egresos</w:t>
            </w:r>
            <w:r>
              <w:rPr>
                <w:spacing w:val="-5"/>
                <w:sz w:val="18"/>
                <w:szCs w:val="18"/>
              </w:rPr>
              <w:t xml:space="preserve"> </w:t>
            </w:r>
            <w:r>
              <w:rPr>
                <w:sz w:val="18"/>
                <w:szCs w:val="18"/>
              </w:rPr>
              <w:t>y</w:t>
            </w:r>
            <w:r>
              <w:rPr>
                <w:spacing w:val="-7"/>
                <w:sz w:val="18"/>
                <w:szCs w:val="18"/>
              </w:rPr>
              <w:t xml:space="preserve"> </w:t>
            </w:r>
            <w:r>
              <w:rPr>
                <w:sz w:val="18"/>
                <w:szCs w:val="18"/>
              </w:rPr>
              <w:t>balances</w:t>
            </w:r>
            <w:r>
              <w:rPr>
                <w:spacing w:val="-5"/>
                <w:sz w:val="18"/>
                <w:szCs w:val="18"/>
              </w:rPr>
              <w:t xml:space="preserve"> </w:t>
            </w:r>
            <w:r>
              <w:rPr>
                <w:sz w:val="18"/>
                <w:szCs w:val="18"/>
              </w:rPr>
              <w:t>con la</w:t>
            </w:r>
            <w:r>
              <w:rPr>
                <w:spacing w:val="-10"/>
                <w:sz w:val="18"/>
                <w:szCs w:val="18"/>
              </w:rPr>
              <w:t xml:space="preserve"> </w:t>
            </w:r>
            <w:r>
              <w:rPr>
                <w:sz w:val="18"/>
                <w:szCs w:val="18"/>
              </w:rPr>
              <w:t>finalidad</w:t>
            </w:r>
            <w:r>
              <w:rPr>
                <w:spacing w:val="-9"/>
                <w:sz w:val="18"/>
                <w:szCs w:val="18"/>
              </w:rPr>
              <w:t xml:space="preserve"> </w:t>
            </w:r>
            <w:r>
              <w:rPr>
                <w:sz w:val="18"/>
                <w:szCs w:val="18"/>
              </w:rPr>
              <w:t>de</w:t>
            </w:r>
            <w:r>
              <w:rPr>
                <w:spacing w:val="-10"/>
                <w:sz w:val="18"/>
                <w:szCs w:val="18"/>
              </w:rPr>
              <w:t xml:space="preserve"> </w:t>
            </w:r>
            <w:r>
              <w:rPr>
                <w:sz w:val="18"/>
                <w:szCs w:val="18"/>
              </w:rPr>
              <w:t>mejorar</w:t>
            </w:r>
            <w:r>
              <w:rPr>
                <w:spacing w:val="-9"/>
                <w:sz w:val="18"/>
                <w:szCs w:val="18"/>
              </w:rPr>
              <w:t xml:space="preserve"> </w:t>
            </w:r>
            <w:r>
              <w:rPr>
                <w:sz w:val="18"/>
                <w:szCs w:val="18"/>
              </w:rPr>
              <w:t>el</w:t>
            </w:r>
            <w:r>
              <w:rPr>
                <w:spacing w:val="-5"/>
                <w:sz w:val="18"/>
                <w:szCs w:val="18"/>
              </w:rPr>
              <w:t xml:space="preserve"> </w:t>
            </w:r>
            <w:r>
              <w:rPr>
                <w:sz w:val="18"/>
                <w:szCs w:val="18"/>
              </w:rPr>
              <w:t>control</w:t>
            </w:r>
            <w:r>
              <w:rPr>
                <w:spacing w:val="-10"/>
                <w:sz w:val="18"/>
                <w:szCs w:val="18"/>
              </w:rPr>
              <w:t xml:space="preserve"> </w:t>
            </w:r>
            <w:r>
              <w:rPr>
                <w:sz w:val="18"/>
                <w:szCs w:val="18"/>
              </w:rPr>
              <w:t>de</w:t>
            </w:r>
            <w:r>
              <w:rPr>
                <w:spacing w:val="-10"/>
                <w:sz w:val="18"/>
                <w:szCs w:val="18"/>
              </w:rPr>
              <w:t xml:space="preserve"> </w:t>
            </w:r>
            <w:r>
              <w:rPr>
                <w:sz w:val="18"/>
                <w:szCs w:val="18"/>
              </w:rPr>
              <w:t>cuentas</w:t>
            </w:r>
            <w:r>
              <w:rPr>
                <w:spacing w:val="-7"/>
                <w:sz w:val="18"/>
                <w:szCs w:val="18"/>
              </w:rPr>
              <w:t xml:space="preserve"> </w:t>
            </w:r>
            <w:r>
              <w:rPr>
                <w:sz w:val="18"/>
                <w:szCs w:val="18"/>
              </w:rPr>
              <w:t>del</w:t>
            </w:r>
            <w:r>
              <w:rPr>
                <w:spacing w:val="-5"/>
                <w:sz w:val="18"/>
                <w:szCs w:val="18"/>
              </w:rPr>
              <w:t xml:space="preserve"> </w:t>
            </w:r>
            <w:r>
              <w:rPr>
                <w:sz w:val="18"/>
                <w:szCs w:val="18"/>
              </w:rPr>
              <w:t>establecimiento,</w:t>
            </w:r>
            <w:r>
              <w:rPr>
                <w:spacing w:val="-9"/>
                <w:sz w:val="18"/>
                <w:szCs w:val="18"/>
              </w:rPr>
              <w:t xml:space="preserve"> </w:t>
            </w:r>
            <w:r>
              <w:rPr>
                <w:sz w:val="18"/>
                <w:szCs w:val="18"/>
              </w:rPr>
              <w:t>siendo</w:t>
            </w:r>
            <w:r>
              <w:rPr>
                <w:spacing w:val="-9"/>
                <w:sz w:val="18"/>
                <w:szCs w:val="18"/>
              </w:rPr>
              <w:t xml:space="preserve"> </w:t>
            </w:r>
            <w:r>
              <w:rPr>
                <w:sz w:val="18"/>
                <w:szCs w:val="18"/>
              </w:rPr>
              <w:t>este</w:t>
            </w:r>
            <w:r>
              <w:rPr>
                <w:spacing w:val="-10"/>
                <w:sz w:val="18"/>
                <w:szCs w:val="18"/>
              </w:rPr>
              <w:t xml:space="preserve"> </w:t>
            </w:r>
            <w:r>
              <w:rPr>
                <w:sz w:val="18"/>
                <w:szCs w:val="18"/>
              </w:rPr>
              <w:t>formato</w:t>
            </w:r>
            <w:r>
              <w:rPr>
                <w:spacing w:val="-9"/>
                <w:sz w:val="18"/>
                <w:szCs w:val="18"/>
              </w:rPr>
              <w:t xml:space="preserve"> </w:t>
            </w:r>
            <w:r>
              <w:rPr>
                <w:sz w:val="18"/>
                <w:szCs w:val="18"/>
              </w:rPr>
              <w:t>el más reconocido a nivel mundial.</w:t>
            </w:r>
          </w:p>
        </w:tc>
      </w:tr>
    </w:tbl>
    <w:p w14:paraId="61B8D41C" w14:textId="77777777" w:rsidR="00A348C8" w:rsidRDefault="00000000">
      <w:pPr>
        <w:jc w:val="left"/>
        <w:rPr>
          <w:i/>
          <w:iCs/>
          <w:sz w:val="18"/>
          <w:szCs w:val="18"/>
        </w:rPr>
      </w:pPr>
      <w:bookmarkStart w:id="94" w:name="_Hlk240223035"/>
      <w:bookmarkStart w:id="95" w:name="2.2_Estado_Del_Arte"/>
      <w:bookmarkEnd w:id="94"/>
      <w:bookmarkEnd w:id="95"/>
      <w:r>
        <w:rPr>
          <w:i/>
          <w:iCs/>
          <w:sz w:val="18"/>
          <w:szCs w:val="18"/>
        </w:rPr>
        <w:t>Referencia: Autoría propia</w:t>
      </w:r>
    </w:p>
    <w:p w14:paraId="0AAE14CF" w14:textId="77777777" w:rsidR="00A348C8" w:rsidRDefault="00000000">
      <w:pPr>
        <w:pStyle w:val="Ttulo2"/>
      </w:pPr>
      <w:bookmarkStart w:id="96" w:name="_Hlk240222868"/>
      <w:bookmarkStart w:id="97" w:name="_Toc228388882"/>
      <w:bookmarkEnd w:id="96"/>
      <w:r>
        <w:t>Estado</w:t>
      </w:r>
      <w:r>
        <w:rPr>
          <w:spacing w:val="-4"/>
        </w:rPr>
        <w:t xml:space="preserve"> </w:t>
      </w:r>
      <w:r>
        <w:t>Del</w:t>
      </w:r>
      <w:r>
        <w:rPr>
          <w:spacing w:val="-2"/>
        </w:rPr>
        <w:t xml:space="preserve"> </w:t>
      </w:r>
      <w:r>
        <w:rPr>
          <w:spacing w:val="-4"/>
        </w:rPr>
        <w:t>Arte</w:t>
      </w:r>
      <w:bookmarkEnd w:id="97"/>
    </w:p>
    <w:p w14:paraId="53610C7C" w14:textId="77777777" w:rsidR="00A348C8" w:rsidRDefault="00000000">
      <w:pPr>
        <w:pStyle w:val="Prrafodelista"/>
        <w:numPr>
          <w:ilvl w:val="0"/>
          <w:numId w:val="4"/>
        </w:numPr>
        <w:tabs>
          <w:tab w:val="left" w:pos="1081"/>
        </w:tabs>
        <w:spacing w:before="274"/>
        <w:ind w:right="358"/>
      </w:pPr>
      <w:bookmarkStart w:id="98" w:name="2.2.1_Odoo%3A_Es_un_sistema_ERP_de_códig"/>
      <w:bookmarkEnd w:id="98"/>
      <w:proofErr w:type="spellStart"/>
      <w:r>
        <w:rPr>
          <w:b/>
        </w:rPr>
        <w:t>Odoo</w:t>
      </w:r>
      <w:proofErr w:type="spellEnd"/>
      <w:r>
        <w:rPr>
          <w:b/>
        </w:rPr>
        <w:t xml:space="preserve">: </w:t>
      </w:r>
      <w:r>
        <w:t>Es un sistema ERP de código abierto que integra múltiples módulos como inventario, ventas, compras y contabilidad. Se caracteriza por su alta flexibilidad y capacidad</w:t>
      </w:r>
      <w:r>
        <w:rPr>
          <w:spacing w:val="-11"/>
        </w:rPr>
        <w:t xml:space="preserve"> </w:t>
      </w:r>
      <w:r>
        <w:t>de</w:t>
      </w:r>
      <w:r>
        <w:rPr>
          <w:spacing w:val="-7"/>
        </w:rPr>
        <w:t xml:space="preserve"> </w:t>
      </w:r>
      <w:r>
        <w:t>personalización,</w:t>
      </w:r>
      <w:r>
        <w:rPr>
          <w:spacing w:val="-11"/>
        </w:rPr>
        <w:t xml:space="preserve"> </w:t>
      </w:r>
      <w:r>
        <w:t>aunque</w:t>
      </w:r>
      <w:r>
        <w:rPr>
          <w:spacing w:val="-7"/>
        </w:rPr>
        <w:t xml:space="preserve"> </w:t>
      </w:r>
      <w:r>
        <w:t>puede</w:t>
      </w:r>
      <w:r>
        <w:rPr>
          <w:spacing w:val="-12"/>
        </w:rPr>
        <w:t xml:space="preserve"> </w:t>
      </w:r>
      <w:r>
        <w:t>resultar</w:t>
      </w:r>
      <w:r>
        <w:rPr>
          <w:spacing w:val="-2"/>
        </w:rPr>
        <w:t xml:space="preserve"> </w:t>
      </w:r>
      <w:r>
        <w:t>complejo</w:t>
      </w:r>
      <w:r>
        <w:rPr>
          <w:spacing w:val="-11"/>
        </w:rPr>
        <w:t xml:space="preserve"> </w:t>
      </w:r>
      <w:r>
        <w:t>para</w:t>
      </w:r>
      <w:r>
        <w:rPr>
          <w:spacing w:val="-7"/>
        </w:rPr>
        <w:t xml:space="preserve"> </w:t>
      </w:r>
      <w:r>
        <w:t>negocios</w:t>
      </w:r>
      <w:r>
        <w:rPr>
          <w:spacing w:val="-9"/>
        </w:rPr>
        <w:t xml:space="preserve"> </w:t>
      </w:r>
      <w:r>
        <w:t>pequeños debido</w:t>
      </w:r>
      <w:r>
        <w:rPr>
          <w:spacing w:val="-16"/>
        </w:rPr>
        <w:t xml:space="preserve"> </w:t>
      </w:r>
      <w:r>
        <w:t>a</w:t>
      </w:r>
      <w:r>
        <w:rPr>
          <w:spacing w:val="-15"/>
        </w:rPr>
        <w:t xml:space="preserve"> </w:t>
      </w:r>
      <w:r>
        <w:t>su</w:t>
      </w:r>
      <w:r>
        <w:rPr>
          <w:spacing w:val="-16"/>
        </w:rPr>
        <w:t xml:space="preserve"> </w:t>
      </w:r>
      <w:r>
        <w:t>amplitud</w:t>
      </w:r>
      <w:r>
        <w:rPr>
          <w:spacing w:val="-15"/>
        </w:rPr>
        <w:t xml:space="preserve"> </w:t>
      </w:r>
      <w:r>
        <w:t>funcional</w:t>
      </w:r>
      <w:r>
        <w:rPr>
          <w:spacing w:val="-17"/>
        </w:rPr>
        <w:t xml:space="preserve"> </w:t>
      </w:r>
      <w:sdt>
        <w:sdtPr>
          <w:id w:val="-144894972"/>
          <w:citation/>
        </w:sdtPr>
        <w:sdtContent>
          <w:r>
            <w:rPr>
              <w:spacing w:val="-17"/>
            </w:rPr>
            <w:fldChar w:fldCharType="begin"/>
          </w:r>
          <w:r>
            <w:rPr>
              <w:spacing w:val="-17"/>
            </w:rPr>
            <w:instrText xml:space="preserve"> CITATION odo26 \l 3082 </w:instrText>
          </w:r>
          <w:r>
            <w:rPr>
              <w:spacing w:val="-17"/>
            </w:rPr>
            <w:fldChar w:fldCharType="separate"/>
          </w:r>
          <w:r>
            <w:rPr>
              <w:spacing w:val="-17"/>
            </w:rPr>
            <w:t>(odoo, 2026)</w:t>
          </w:r>
          <w:r>
            <w:rPr>
              <w:spacing w:val="-17"/>
            </w:rPr>
            <w:fldChar w:fldCharType="end"/>
          </w:r>
        </w:sdtContent>
      </w:sdt>
      <w:r>
        <w:t>.</w:t>
      </w:r>
    </w:p>
    <w:p w14:paraId="4D28CF3B" w14:textId="77777777" w:rsidR="00A348C8" w:rsidRDefault="00000000">
      <w:pPr>
        <w:pStyle w:val="Prrafodelista"/>
        <w:numPr>
          <w:ilvl w:val="0"/>
          <w:numId w:val="4"/>
        </w:numPr>
        <w:tabs>
          <w:tab w:val="left" w:pos="1081"/>
        </w:tabs>
        <w:spacing w:before="5" w:line="473" w:lineRule="auto"/>
        <w:ind w:right="360"/>
      </w:pPr>
      <w:r>
        <w:rPr>
          <w:b/>
        </w:rPr>
        <w:t xml:space="preserve">Alegra: </w:t>
      </w:r>
      <w:r>
        <w:t xml:space="preserve">Es una plataforma en la nube orientada a la facturación, contabilidad e inventarios básicos. Su principal ventaja es la facilidad de uso, sin embargo, depende de conexión a internet y está diseñada para un público general </w:t>
      </w:r>
      <w:sdt>
        <w:sdtPr>
          <w:id w:val="497152423"/>
          <w:citation/>
        </w:sdtPr>
        <w:sdtContent>
          <w:r>
            <w:fldChar w:fldCharType="begin"/>
          </w:r>
          <w:r>
            <w:instrText xml:space="preserve"> CITATION Ale26 \l 3082 </w:instrText>
          </w:r>
          <w:r>
            <w:fldChar w:fldCharType="separate"/>
          </w:r>
          <w:r>
            <w:t>(Alegra, 2026)</w:t>
          </w:r>
          <w:r>
            <w:fldChar w:fldCharType="end"/>
          </w:r>
        </w:sdtContent>
      </w:sdt>
      <w:r>
        <w:rPr>
          <w:spacing w:val="-2"/>
        </w:rPr>
        <w:t>.</w:t>
      </w:r>
    </w:p>
    <w:p w14:paraId="31A2F0A3" w14:textId="77777777" w:rsidR="00A348C8" w:rsidRDefault="00000000">
      <w:pPr>
        <w:pStyle w:val="Prrafodelista"/>
        <w:numPr>
          <w:ilvl w:val="0"/>
          <w:numId w:val="4"/>
        </w:numPr>
        <w:tabs>
          <w:tab w:val="left" w:pos="1081"/>
        </w:tabs>
        <w:spacing w:before="16" w:line="473" w:lineRule="auto"/>
        <w:ind w:right="358"/>
        <w:jc w:val="left"/>
      </w:pPr>
      <w:proofErr w:type="spellStart"/>
      <w:r>
        <w:rPr>
          <w:b/>
        </w:rPr>
        <w:t>Sortly</w:t>
      </w:r>
      <w:proofErr w:type="spellEnd"/>
      <w:r>
        <w:rPr>
          <w:b/>
        </w:rPr>
        <w:t>:</w:t>
      </w:r>
      <w:r>
        <w:rPr>
          <w:b/>
          <w:spacing w:val="-3"/>
        </w:rPr>
        <w:t xml:space="preserve"> </w:t>
      </w:r>
      <w:r>
        <w:t>Es</w:t>
      </w:r>
      <w:r>
        <w:rPr>
          <w:spacing w:val="-2"/>
        </w:rPr>
        <w:t xml:space="preserve"> </w:t>
      </w:r>
      <w:r>
        <w:t>una</w:t>
      </w:r>
      <w:r>
        <w:rPr>
          <w:spacing w:val="-5"/>
        </w:rPr>
        <w:t xml:space="preserve"> </w:t>
      </w:r>
      <w:r>
        <w:t>herramienta</w:t>
      </w:r>
      <w:r>
        <w:rPr>
          <w:spacing w:val="-5"/>
        </w:rPr>
        <w:t xml:space="preserve"> </w:t>
      </w:r>
      <w:r>
        <w:t>de</w:t>
      </w:r>
      <w:r>
        <w:rPr>
          <w:spacing w:val="-5"/>
        </w:rPr>
        <w:t xml:space="preserve"> </w:t>
      </w:r>
      <w:r>
        <w:t>gestión</w:t>
      </w:r>
      <w:r>
        <w:rPr>
          <w:spacing w:val="-3"/>
        </w:rPr>
        <w:t xml:space="preserve"> </w:t>
      </w:r>
      <w:r>
        <w:t>de inventarios basada</w:t>
      </w:r>
      <w:r>
        <w:rPr>
          <w:spacing w:val="-5"/>
        </w:rPr>
        <w:t xml:space="preserve"> </w:t>
      </w:r>
      <w:r>
        <w:t>en</w:t>
      </w:r>
      <w:r>
        <w:rPr>
          <w:spacing w:val="-3"/>
        </w:rPr>
        <w:t xml:space="preserve"> </w:t>
      </w:r>
      <w:r>
        <w:t>un</w:t>
      </w:r>
      <w:r>
        <w:rPr>
          <w:spacing w:val="-3"/>
        </w:rPr>
        <w:t xml:space="preserve"> </w:t>
      </w:r>
      <w:r>
        <w:t>enfoque</w:t>
      </w:r>
      <w:r>
        <w:rPr>
          <w:spacing w:val="-5"/>
        </w:rPr>
        <w:t xml:space="preserve"> </w:t>
      </w:r>
      <w:r>
        <w:t>visual,</w:t>
      </w:r>
      <w:r>
        <w:rPr>
          <w:spacing w:val="-3"/>
        </w:rPr>
        <w:t xml:space="preserve"> </w:t>
      </w:r>
      <w:r>
        <w:lastRenderedPageBreak/>
        <w:t xml:space="preserve">que permite organizar productos mediante categorías e imágenes. Aunque es útil para control básico, no integra procesos administrativos completos como ventas o contabilidad </w:t>
      </w:r>
      <w:sdt>
        <w:sdtPr>
          <w:id w:val="-220591711"/>
          <w:citation/>
        </w:sdtPr>
        <w:sdtContent>
          <w:r>
            <w:fldChar w:fldCharType="begin"/>
          </w:r>
          <w:r>
            <w:instrText xml:space="preserve"> CITATION Sor26 \l 3082 </w:instrText>
          </w:r>
          <w:r>
            <w:fldChar w:fldCharType="separate"/>
          </w:r>
          <w:r>
            <w:t>(inc, 2026)</w:t>
          </w:r>
          <w:r>
            <w:fldChar w:fldCharType="end"/>
          </w:r>
        </w:sdtContent>
      </w:sdt>
      <w:r>
        <w:t>.</w:t>
      </w:r>
      <w:bookmarkStart w:id="99" w:name="2.3_Marco_legal"/>
      <w:bookmarkEnd w:id="99"/>
    </w:p>
    <w:p w14:paraId="52F66DC3" w14:textId="77777777" w:rsidR="00A348C8" w:rsidRDefault="00000000">
      <w:pPr>
        <w:pStyle w:val="EstiloTablas"/>
      </w:pPr>
      <w:bookmarkStart w:id="100" w:name="_Toc241394741"/>
      <w:r>
        <w:t>Tabla 2. Comparativa entre softwares</w:t>
      </w:r>
      <w:bookmarkEnd w:id="100"/>
    </w:p>
    <w:tbl>
      <w:tblPr>
        <w:tblW w:w="91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251"/>
        <w:gridCol w:w="2250"/>
        <w:gridCol w:w="2250"/>
        <w:gridCol w:w="2433"/>
      </w:tblGrid>
      <w:tr w:rsidR="00A348C8" w14:paraId="12F20C92" w14:textId="77777777" w:rsidTr="00053ECD">
        <w:trPr>
          <w:trHeight w:val="1393"/>
        </w:trPr>
        <w:tc>
          <w:tcPr>
            <w:tcW w:w="2250" w:type="dxa"/>
            <w:shd w:val="clear" w:color="auto" w:fill="auto"/>
          </w:tcPr>
          <w:p w14:paraId="52DDB5CB" w14:textId="77777777" w:rsidR="00A348C8" w:rsidRDefault="00000000">
            <w:pPr>
              <w:tabs>
                <w:tab w:val="left" w:pos="1081"/>
              </w:tabs>
              <w:spacing w:before="16" w:line="240" w:lineRule="auto"/>
              <w:ind w:right="358" w:firstLine="0"/>
              <w:jc w:val="center"/>
              <w:rPr>
                <w:sz w:val="18"/>
                <w:szCs w:val="18"/>
                <w:lang w:val="es-CO"/>
              </w:rPr>
            </w:pPr>
            <w:r>
              <w:rPr>
                <w:b/>
                <w:bCs/>
                <w:sz w:val="18"/>
                <w:szCs w:val="18"/>
              </w:rPr>
              <w:t>Función</w:t>
            </w:r>
            <w:r>
              <w:rPr>
                <w:sz w:val="18"/>
                <w:szCs w:val="18"/>
              </w:rPr>
              <w:t> </w:t>
            </w:r>
            <w:r>
              <w:rPr>
                <w:sz w:val="18"/>
                <w:szCs w:val="18"/>
                <w:lang w:val="es-CO"/>
              </w:rPr>
              <w:t> </w:t>
            </w:r>
            <w:r>
              <w:rPr>
                <w:sz w:val="18"/>
                <w:szCs w:val="18"/>
                <w:lang w:val="es-CO"/>
              </w:rPr>
              <w:br/>
            </w:r>
            <w:r>
              <w:rPr>
                <w:sz w:val="18"/>
                <w:szCs w:val="18"/>
              </w:rPr>
              <w:t>  </w:t>
            </w:r>
            <w:r>
              <w:rPr>
                <w:sz w:val="18"/>
                <w:szCs w:val="18"/>
                <w:lang w:val="es-CO"/>
              </w:rPr>
              <w:t> </w:t>
            </w:r>
            <w:r>
              <w:rPr>
                <w:sz w:val="18"/>
                <w:szCs w:val="18"/>
                <w:lang w:val="es-CO"/>
              </w:rPr>
              <w:br/>
            </w:r>
            <w:r>
              <w:rPr>
                <w:b/>
                <w:bCs/>
                <w:sz w:val="18"/>
                <w:szCs w:val="18"/>
              </w:rPr>
              <w:t>Software</w:t>
            </w:r>
          </w:p>
        </w:tc>
        <w:tc>
          <w:tcPr>
            <w:tcW w:w="2250" w:type="dxa"/>
            <w:shd w:val="clear" w:color="auto" w:fill="auto"/>
          </w:tcPr>
          <w:p w14:paraId="1E94126D" w14:textId="77777777" w:rsidR="00A348C8" w:rsidRDefault="00000000">
            <w:pPr>
              <w:tabs>
                <w:tab w:val="left" w:pos="1081"/>
              </w:tabs>
              <w:spacing w:before="16" w:line="240" w:lineRule="auto"/>
              <w:ind w:right="358" w:firstLine="0"/>
              <w:jc w:val="center"/>
              <w:rPr>
                <w:sz w:val="18"/>
                <w:szCs w:val="18"/>
                <w:lang w:val="es-CO"/>
              </w:rPr>
            </w:pPr>
            <w:r>
              <w:rPr>
                <w:b/>
                <w:bCs/>
                <w:sz w:val="18"/>
                <w:szCs w:val="18"/>
              </w:rPr>
              <w:t>Apto para negocios pequeños (no complejidad de uso)</w:t>
            </w:r>
          </w:p>
        </w:tc>
        <w:tc>
          <w:tcPr>
            <w:tcW w:w="2250" w:type="dxa"/>
            <w:shd w:val="clear" w:color="auto" w:fill="auto"/>
          </w:tcPr>
          <w:p w14:paraId="3193A5BB" w14:textId="77777777" w:rsidR="00A348C8" w:rsidRDefault="00000000">
            <w:pPr>
              <w:tabs>
                <w:tab w:val="left" w:pos="1081"/>
              </w:tabs>
              <w:spacing w:before="16" w:line="240" w:lineRule="auto"/>
              <w:ind w:right="358" w:firstLine="0"/>
              <w:jc w:val="center"/>
              <w:rPr>
                <w:sz w:val="18"/>
                <w:szCs w:val="18"/>
                <w:lang w:val="es-CO"/>
              </w:rPr>
            </w:pPr>
            <w:r>
              <w:rPr>
                <w:b/>
                <w:bCs/>
                <w:sz w:val="18"/>
                <w:szCs w:val="18"/>
              </w:rPr>
              <w:t>No requiere de conexión de internet para funcionar</w:t>
            </w:r>
          </w:p>
        </w:tc>
        <w:tc>
          <w:tcPr>
            <w:tcW w:w="2433" w:type="dxa"/>
            <w:shd w:val="clear" w:color="auto" w:fill="auto"/>
          </w:tcPr>
          <w:p w14:paraId="0849D160" w14:textId="77777777" w:rsidR="00A348C8" w:rsidRDefault="00000000">
            <w:pPr>
              <w:tabs>
                <w:tab w:val="left" w:pos="1081"/>
              </w:tabs>
              <w:spacing w:before="16" w:line="240" w:lineRule="auto"/>
              <w:ind w:right="358" w:firstLine="0"/>
              <w:jc w:val="center"/>
              <w:rPr>
                <w:sz w:val="18"/>
                <w:szCs w:val="18"/>
                <w:lang w:val="es-CO"/>
              </w:rPr>
            </w:pPr>
            <w:r>
              <w:rPr>
                <w:b/>
                <w:bCs/>
                <w:sz w:val="18"/>
                <w:szCs w:val="18"/>
              </w:rPr>
              <w:t>Funcionalidades completas</w:t>
            </w:r>
          </w:p>
        </w:tc>
      </w:tr>
      <w:tr w:rsidR="00A348C8" w14:paraId="40E8CF08" w14:textId="77777777" w:rsidTr="00053ECD">
        <w:trPr>
          <w:trHeight w:val="300"/>
        </w:trPr>
        <w:tc>
          <w:tcPr>
            <w:tcW w:w="2250" w:type="dxa"/>
            <w:shd w:val="clear" w:color="auto" w:fill="auto"/>
          </w:tcPr>
          <w:p w14:paraId="6AD8F575" w14:textId="77777777" w:rsidR="00A348C8" w:rsidRDefault="00000000">
            <w:pPr>
              <w:tabs>
                <w:tab w:val="left" w:pos="1081"/>
              </w:tabs>
              <w:spacing w:before="16" w:line="360" w:lineRule="auto"/>
              <w:ind w:right="358" w:firstLine="0"/>
              <w:jc w:val="center"/>
              <w:rPr>
                <w:sz w:val="18"/>
                <w:szCs w:val="18"/>
                <w:lang w:val="es-CO"/>
              </w:rPr>
            </w:pPr>
            <w:r>
              <w:rPr>
                <w:b/>
                <w:bCs/>
                <w:sz w:val="18"/>
                <w:szCs w:val="18"/>
              </w:rPr>
              <w:t>Inventario Don Edgar</w:t>
            </w:r>
          </w:p>
        </w:tc>
        <w:tc>
          <w:tcPr>
            <w:tcW w:w="2250" w:type="dxa"/>
            <w:shd w:val="clear" w:color="auto" w:fill="auto"/>
          </w:tcPr>
          <w:p w14:paraId="204D8117" w14:textId="77777777" w:rsidR="00A348C8" w:rsidRDefault="00000000">
            <w:pPr>
              <w:tabs>
                <w:tab w:val="left" w:pos="1081"/>
              </w:tabs>
              <w:spacing w:before="16" w:line="360" w:lineRule="auto"/>
              <w:ind w:right="358" w:firstLine="0"/>
              <w:jc w:val="center"/>
              <w:rPr>
                <w:sz w:val="18"/>
                <w:szCs w:val="18"/>
                <w:lang w:val="es-CO"/>
              </w:rPr>
            </w:pPr>
            <w:r>
              <w:rPr>
                <w:sz w:val="18"/>
                <w:szCs w:val="18"/>
              </w:rPr>
              <w:t>​​</w:t>
            </w:r>
            <w:r>
              <w:rPr>
                <w:rFonts w:ascii="Segoe UI Symbol" w:hAnsi="Segoe UI Symbol" w:cs="Segoe UI Symbol"/>
                <w:sz w:val="18"/>
                <w:szCs w:val="18"/>
              </w:rPr>
              <w:t>✔</w:t>
            </w:r>
            <w:r>
              <w:rPr>
                <w:sz w:val="18"/>
                <w:szCs w:val="18"/>
              </w:rPr>
              <w:t>​</w:t>
            </w:r>
          </w:p>
        </w:tc>
        <w:tc>
          <w:tcPr>
            <w:tcW w:w="2250" w:type="dxa"/>
            <w:shd w:val="clear" w:color="auto" w:fill="auto"/>
          </w:tcPr>
          <w:p w14:paraId="585E254C" w14:textId="77777777" w:rsidR="00A348C8" w:rsidRDefault="00000000">
            <w:pPr>
              <w:tabs>
                <w:tab w:val="left" w:pos="1081"/>
              </w:tabs>
              <w:spacing w:before="16" w:line="360" w:lineRule="auto"/>
              <w:ind w:right="358" w:firstLine="0"/>
              <w:jc w:val="center"/>
              <w:rPr>
                <w:sz w:val="18"/>
                <w:szCs w:val="18"/>
                <w:lang w:val="es-CO"/>
              </w:rPr>
            </w:pPr>
            <w:r>
              <w:rPr>
                <w:sz w:val="18"/>
                <w:szCs w:val="18"/>
              </w:rPr>
              <w:t>​​</w:t>
            </w:r>
            <w:r>
              <w:rPr>
                <w:rFonts w:ascii="Segoe UI Symbol" w:hAnsi="Segoe UI Symbol" w:cs="Segoe UI Symbol"/>
                <w:sz w:val="18"/>
                <w:szCs w:val="18"/>
              </w:rPr>
              <w:t>✔</w:t>
            </w:r>
            <w:r>
              <w:rPr>
                <w:sz w:val="18"/>
                <w:szCs w:val="18"/>
              </w:rPr>
              <w:t>​</w:t>
            </w:r>
          </w:p>
          <w:p w14:paraId="2EC9BB90" w14:textId="77777777" w:rsidR="00A348C8" w:rsidRDefault="00A348C8">
            <w:pPr>
              <w:tabs>
                <w:tab w:val="left" w:pos="1081"/>
              </w:tabs>
              <w:spacing w:before="16" w:line="360" w:lineRule="auto"/>
              <w:ind w:right="358" w:firstLine="0"/>
              <w:jc w:val="center"/>
              <w:rPr>
                <w:sz w:val="18"/>
                <w:szCs w:val="18"/>
                <w:lang w:val="es-CO"/>
              </w:rPr>
            </w:pPr>
          </w:p>
        </w:tc>
        <w:tc>
          <w:tcPr>
            <w:tcW w:w="2433" w:type="dxa"/>
            <w:shd w:val="clear" w:color="auto" w:fill="auto"/>
          </w:tcPr>
          <w:p w14:paraId="0C2D4CD2" w14:textId="77777777" w:rsidR="00A348C8" w:rsidRDefault="00000000">
            <w:pPr>
              <w:tabs>
                <w:tab w:val="left" w:pos="1081"/>
              </w:tabs>
              <w:spacing w:before="16" w:line="360" w:lineRule="auto"/>
              <w:ind w:right="358" w:firstLine="0"/>
              <w:jc w:val="center"/>
              <w:rPr>
                <w:sz w:val="18"/>
                <w:szCs w:val="18"/>
                <w:lang w:val="es-CO"/>
              </w:rPr>
            </w:pPr>
            <w:r>
              <w:rPr>
                <w:sz w:val="18"/>
                <w:szCs w:val="18"/>
              </w:rPr>
              <w:t>​​</w:t>
            </w:r>
            <w:r>
              <w:rPr>
                <w:rFonts w:ascii="Segoe UI Symbol" w:hAnsi="Segoe UI Symbol" w:cs="Segoe UI Symbol"/>
                <w:sz w:val="18"/>
                <w:szCs w:val="18"/>
              </w:rPr>
              <w:t>✔</w:t>
            </w:r>
            <w:r>
              <w:rPr>
                <w:sz w:val="18"/>
                <w:szCs w:val="18"/>
              </w:rPr>
              <w:t>​</w:t>
            </w:r>
          </w:p>
        </w:tc>
      </w:tr>
      <w:tr w:rsidR="00A348C8" w14:paraId="399E9207" w14:textId="77777777" w:rsidTr="00053ECD">
        <w:trPr>
          <w:trHeight w:val="300"/>
        </w:trPr>
        <w:tc>
          <w:tcPr>
            <w:tcW w:w="2250" w:type="dxa"/>
            <w:shd w:val="clear" w:color="auto" w:fill="auto"/>
          </w:tcPr>
          <w:p w14:paraId="3E5B4F55" w14:textId="77777777" w:rsidR="00A348C8" w:rsidRDefault="00000000">
            <w:pPr>
              <w:tabs>
                <w:tab w:val="left" w:pos="1081"/>
              </w:tabs>
              <w:spacing w:before="16" w:line="360" w:lineRule="auto"/>
              <w:ind w:right="358" w:firstLine="0"/>
              <w:jc w:val="center"/>
              <w:rPr>
                <w:sz w:val="18"/>
                <w:szCs w:val="18"/>
                <w:lang w:val="es-CO"/>
              </w:rPr>
            </w:pPr>
            <w:proofErr w:type="spellStart"/>
            <w:r>
              <w:rPr>
                <w:b/>
                <w:bCs/>
                <w:sz w:val="18"/>
                <w:szCs w:val="18"/>
              </w:rPr>
              <w:t>Odoo</w:t>
            </w:r>
            <w:proofErr w:type="spellEnd"/>
          </w:p>
        </w:tc>
        <w:tc>
          <w:tcPr>
            <w:tcW w:w="2250" w:type="dxa"/>
            <w:shd w:val="clear" w:color="auto" w:fill="auto"/>
          </w:tcPr>
          <w:p w14:paraId="4FFF3928" w14:textId="77777777" w:rsidR="00A348C8" w:rsidRDefault="00A348C8">
            <w:pPr>
              <w:tabs>
                <w:tab w:val="left" w:pos="1081"/>
              </w:tabs>
              <w:spacing w:before="16" w:line="360" w:lineRule="auto"/>
              <w:ind w:right="358" w:firstLine="0"/>
              <w:jc w:val="center"/>
              <w:rPr>
                <w:sz w:val="18"/>
                <w:szCs w:val="18"/>
                <w:lang w:val="es-CO"/>
              </w:rPr>
            </w:pPr>
          </w:p>
        </w:tc>
        <w:tc>
          <w:tcPr>
            <w:tcW w:w="2250" w:type="dxa"/>
            <w:shd w:val="clear" w:color="auto" w:fill="auto"/>
          </w:tcPr>
          <w:p w14:paraId="0D40A61A" w14:textId="77777777" w:rsidR="00A348C8" w:rsidRDefault="00000000">
            <w:pPr>
              <w:tabs>
                <w:tab w:val="left" w:pos="1081"/>
              </w:tabs>
              <w:spacing w:before="16" w:line="360" w:lineRule="auto"/>
              <w:ind w:right="358" w:firstLine="0"/>
              <w:jc w:val="center"/>
              <w:rPr>
                <w:sz w:val="18"/>
                <w:szCs w:val="18"/>
                <w:lang w:val="es-CO"/>
              </w:rPr>
            </w:pPr>
            <w:r>
              <w:rPr>
                <w:sz w:val="18"/>
                <w:szCs w:val="18"/>
              </w:rPr>
              <w:t>​​</w:t>
            </w:r>
            <w:r>
              <w:rPr>
                <w:rFonts w:ascii="Segoe UI Symbol" w:hAnsi="Segoe UI Symbol" w:cs="Segoe UI Symbol"/>
                <w:sz w:val="18"/>
                <w:szCs w:val="18"/>
              </w:rPr>
              <w:t>✔</w:t>
            </w:r>
            <w:r>
              <w:rPr>
                <w:sz w:val="18"/>
                <w:szCs w:val="18"/>
              </w:rPr>
              <w:t>​</w:t>
            </w:r>
          </w:p>
          <w:p w14:paraId="0430DC83" w14:textId="77777777" w:rsidR="00A348C8" w:rsidRDefault="00A348C8">
            <w:pPr>
              <w:tabs>
                <w:tab w:val="left" w:pos="1081"/>
              </w:tabs>
              <w:spacing w:before="16" w:line="360" w:lineRule="auto"/>
              <w:ind w:right="358" w:firstLine="0"/>
              <w:jc w:val="center"/>
              <w:rPr>
                <w:sz w:val="18"/>
                <w:szCs w:val="18"/>
                <w:lang w:val="es-CO"/>
              </w:rPr>
            </w:pPr>
          </w:p>
        </w:tc>
        <w:tc>
          <w:tcPr>
            <w:tcW w:w="2433" w:type="dxa"/>
            <w:shd w:val="clear" w:color="auto" w:fill="auto"/>
          </w:tcPr>
          <w:p w14:paraId="61882F61" w14:textId="77777777" w:rsidR="00A348C8" w:rsidRDefault="00000000">
            <w:pPr>
              <w:tabs>
                <w:tab w:val="left" w:pos="1081"/>
              </w:tabs>
              <w:spacing w:before="16" w:line="360" w:lineRule="auto"/>
              <w:ind w:right="358" w:firstLine="0"/>
              <w:jc w:val="center"/>
              <w:rPr>
                <w:sz w:val="18"/>
                <w:szCs w:val="18"/>
                <w:lang w:val="es-CO"/>
              </w:rPr>
            </w:pPr>
            <w:r>
              <w:rPr>
                <w:sz w:val="18"/>
                <w:szCs w:val="18"/>
              </w:rPr>
              <w:t>​​</w:t>
            </w:r>
            <w:r>
              <w:rPr>
                <w:rFonts w:ascii="Segoe UI Symbol" w:hAnsi="Segoe UI Symbol" w:cs="Segoe UI Symbol"/>
                <w:sz w:val="18"/>
                <w:szCs w:val="18"/>
              </w:rPr>
              <w:t>✔</w:t>
            </w:r>
            <w:r>
              <w:rPr>
                <w:sz w:val="18"/>
                <w:szCs w:val="18"/>
              </w:rPr>
              <w:t>​</w:t>
            </w:r>
          </w:p>
          <w:p w14:paraId="408E995E" w14:textId="77777777" w:rsidR="00A348C8" w:rsidRDefault="00A348C8">
            <w:pPr>
              <w:tabs>
                <w:tab w:val="left" w:pos="1081"/>
              </w:tabs>
              <w:spacing w:before="16" w:line="360" w:lineRule="auto"/>
              <w:ind w:right="358" w:firstLine="0"/>
              <w:jc w:val="center"/>
              <w:rPr>
                <w:sz w:val="18"/>
                <w:szCs w:val="18"/>
                <w:lang w:val="es-CO"/>
              </w:rPr>
            </w:pPr>
          </w:p>
        </w:tc>
      </w:tr>
      <w:tr w:rsidR="00A348C8" w14:paraId="0722B1DC" w14:textId="77777777" w:rsidTr="00053ECD">
        <w:trPr>
          <w:trHeight w:val="510"/>
        </w:trPr>
        <w:tc>
          <w:tcPr>
            <w:tcW w:w="2250" w:type="dxa"/>
            <w:shd w:val="clear" w:color="auto" w:fill="auto"/>
          </w:tcPr>
          <w:p w14:paraId="1354D915" w14:textId="77777777" w:rsidR="00A348C8" w:rsidRDefault="00000000">
            <w:pPr>
              <w:tabs>
                <w:tab w:val="left" w:pos="1081"/>
              </w:tabs>
              <w:spacing w:before="16" w:line="360" w:lineRule="auto"/>
              <w:ind w:right="358" w:firstLine="0"/>
              <w:jc w:val="center"/>
              <w:rPr>
                <w:sz w:val="18"/>
                <w:szCs w:val="18"/>
                <w:lang w:val="es-CO"/>
              </w:rPr>
            </w:pPr>
            <w:r>
              <w:rPr>
                <w:b/>
                <w:bCs/>
                <w:sz w:val="18"/>
                <w:szCs w:val="18"/>
              </w:rPr>
              <w:t>Alegra</w:t>
            </w:r>
          </w:p>
        </w:tc>
        <w:tc>
          <w:tcPr>
            <w:tcW w:w="2250" w:type="dxa"/>
            <w:shd w:val="clear" w:color="auto" w:fill="auto"/>
          </w:tcPr>
          <w:p w14:paraId="3918B97F" w14:textId="77777777" w:rsidR="00A348C8" w:rsidRDefault="00000000">
            <w:pPr>
              <w:tabs>
                <w:tab w:val="left" w:pos="1081"/>
              </w:tabs>
              <w:spacing w:before="16" w:line="360" w:lineRule="auto"/>
              <w:ind w:right="358" w:firstLine="0"/>
              <w:jc w:val="center"/>
              <w:rPr>
                <w:sz w:val="18"/>
                <w:szCs w:val="18"/>
                <w:lang w:val="es-CO"/>
              </w:rPr>
            </w:pPr>
            <w:r>
              <w:rPr>
                <w:sz w:val="18"/>
                <w:szCs w:val="18"/>
              </w:rPr>
              <w:t>​​</w:t>
            </w:r>
            <w:r>
              <w:rPr>
                <w:rFonts w:ascii="Segoe UI Symbol" w:hAnsi="Segoe UI Symbol" w:cs="Segoe UI Symbol"/>
                <w:sz w:val="18"/>
                <w:szCs w:val="18"/>
              </w:rPr>
              <w:t>✔</w:t>
            </w:r>
            <w:r>
              <w:rPr>
                <w:sz w:val="18"/>
                <w:szCs w:val="18"/>
              </w:rPr>
              <w:t>​</w:t>
            </w:r>
          </w:p>
          <w:p w14:paraId="0490FFD4" w14:textId="77777777" w:rsidR="00A348C8" w:rsidRDefault="00A348C8">
            <w:pPr>
              <w:tabs>
                <w:tab w:val="left" w:pos="1081"/>
              </w:tabs>
              <w:spacing w:before="16" w:line="360" w:lineRule="auto"/>
              <w:ind w:right="358" w:firstLine="0"/>
              <w:jc w:val="center"/>
              <w:rPr>
                <w:sz w:val="18"/>
                <w:szCs w:val="18"/>
                <w:lang w:val="es-CO"/>
              </w:rPr>
            </w:pPr>
          </w:p>
        </w:tc>
        <w:tc>
          <w:tcPr>
            <w:tcW w:w="2250" w:type="dxa"/>
            <w:shd w:val="clear" w:color="auto" w:fill="auto"/>
          </w:tcPr>
          <w:p w14:paraId="49B30E74" w14:textId="77777777" w:rsidR="00A348C8" w:rsidRDefault="00A348C8">
            <w:pPr>
              <w:tabs>
                <w:tab w:val="left" w:pos="1081"/>
              </w:tabs>
              <w:spacing w:before="16" w:line="360" w:lineRule="auto"/>
              <w:ind w:right="358" w:firstLine="0"/>
              <w:jc w:val="center"/>
              <w:rPr>
                <w:sz w:val="18"/>
                <w:szCs w:val="18"/>
                <w:lang w:val="es-CO"/>
              </w:rPr>
            </w:pPr>
          </w:p>
        </w:tc>
        <w:tc>
          <w:tcPr>
            <w:tcW w:w="2433" w:type="dxa"/>
            <w:shd w:val="clear" w:color="auto" w:fill="auto"/>
          </w:tcPr>
          <w:p w14:paraId="753E58F2" w14:textId="77777777" w:rsidR="00A348C8" w:rsidRDefault="00000000">
            <w:pPr>
              <w:tabs>
                <w:tab w:val="left" w:pos="1081"/>
              </w:tabs>
              <w:spacing w:before="16" w:line="360" w:lineRule="auto"/>
              <w:ind w:right="358" w:firstLine="0"/>
              <w:jc w:val="center"/>
              <w:rPr>
                <w:sz w:val="18"/>
                <w:szCs w:val="18"/>
                <w:lang w:val="es-CO"/>
              </w:rPr>
            </w:pPr>
            <w:r>
              <w:rPr>
                <w:sz w:val="18"/>
                <w:szCs w:val="18"/>
              </w:rPr>
              <w:t>​​</w:t>
            </w:r>
            <w:r>
              <w:rPr>
                <w:rFonts w:ascii="Segoe UI Symbol" w:hAnsi="Segoe UI Symbol" w:cs="Segoe UI Symbol"/>
                <w:sz w:val="18"/>
                <w:szCs w:val="18"/>
              </w:rPr>
              <w:t>✔</w:t>
            </w:r>
            <w:r>
              <w:rPr>
                <w:sz w:val="18"/>
                <w:szCs w:val="18"/>
              </w:rPr>
              <w:t>​</w:t>
            </w:r>
          </w:p>
          <w:p w14:paraId="73E72FD3" w14:textId="77777777" w:rsidR="00A348C8" w:rsidRDefault="00A348C8">
            <w:pPr>
              <w:tabs>
                <w:tab w:val="left" w:pos="1081"/>
              </w:tabs>
              <w:spacing w:before="16" w:line="360" w:lineRule="auto"/>
              <w:ind w:right="358" w:firstLine="0"/>
              <w:jc w:val="center"/>
              <w:rPr>
                <w:sz w:val="18"/>
                <w:szCs w:val="18"/>
                <w:lang w:val="es-CO"/>
              </w:rPr>
            </w:pPr>
          </w:p>
        </w:tc>
      </w:tr>
      <w:tr w:rsidR="00A348C8" w14:paraId="7792481E" w14:textId="77777777" w:rsidTr="00053ECD">
        <w:trPr>
          <w:trHeight w:val="648"/>
        </w:trPr>
        <w:tc>
          <w:tcPr>
            <w:tcW w:w="2250" w:type="dxa"/>
            <w:shd w:val="clear" w:color="auto" w:fill="auto"/>
          </w:tcPr>
          <w:p w14:paraId="590DF04E" w14:textId="77777777" w:rsidR="00A348C8" w:rsidRDefault="00000000">
            <w:pPr>
              <w:tabs>
                <w:tab w:val="left" w:pos="1081"/>
              </w:tabs>
              <w:spacing w:before="16" w:line="360" w:lineRule="auto"/>
              <w:ind w:right="358" w:firstLine="0"/>
              <w:jc w:val="center"/>
              <w:rPr>
                <w:sz w:val="18"/>
                <w:szCs w:val="18"/>
                <w:lang w:val="es-CO"/>
              </w:rPr>
            </w:pPr>
            <w:proofErr w:type="spellStart"/>
            <w:r>
              <w:rPr>
                <w:b/>
                <w:bCs/>
                <w:sz w:val="18"/>
                <w:szCs w:val="18"/>
              </w:rPr>
              <w:t>Sortly</w:t>
            </w:r>
            <w:proofErr w:type="spellEnd"/>
          </w:p>
        </w:tc>
        <w:tc>
          <w:tcPr>
            <w:tcW w:w="2250" w:type="dxa"/>
            <w:shd w:val="clear" w:color="auto" w:fill="auto"/>
          </w:tcPr>
          <w:p w14:paraId="06C8C0B3" w14:textId="77777777" w:rsidR="00A348C8" w:rsidRDefault="00000000">
            <w:pPr>
              <w:tabs>
                <w:tab w:val="left" w:pos="1081"/>
              </w:tabs>
              <w:spacing w:before="16" w:line="360" w:lineRule="auto"/>
              <w:ind w:right="358" w:firstLine="0"/>
              <w:jc w:val="center"/>
              <w:rPr>
                <w:sz w:val="18"/>
                <w:szCs w:val="18"/>
                <w:lang w:val="es-CO"/>
              </w:rPr>
            </w:pPr>
            <w:r>
              <w:rPr>
                <w:sz w:val="18"/>
                <w:szCs w:val="18"/>
              </w:rPr>
              <w:t>​​</w:t>
            </w:r>
            <w:r>
              <w:rPr>
                <w:rFonts w:ascii="Segoe UI Symbol" w:hAnsi="Segoe UI Symbol" w:cs="Segoe UI Symbol"/>
                <w:sz w:val="18"/>
                <w:szCs w:val="18"/>
              </w:rPr>
              <w:t>✔</w:t>
            </w:r>
            <w:r>
              <w:rPr>
                <w:sz w:val="18"/>
                <w:szCs w:val="18"/>
              </w:rPr>
              <w:t>​</w:t>
            </w:r>
          </w:p>
        </w:tc>
        <w:tc>
          <w:tcPr>
            <w:tcW w:w="2250" w:type="dxa"/>
            <w:shd w:val="clear" w:color="auto" w:fill="auto"/>
          </w:tcPr>
          <w:p w14:paraId="5E9536C4" w14:textId="77777777" w:rsidR="00A348C8" w:rsidRDefault="00A348C8">
            <w:pPr>
              <w:tabs>
                <w:tab w:val="left" w:pos="1081"/>
              </w:tabs>
              <w:spacing w:before="16" w:line="360" w:lineRule="auto"/>
              <w:ind w:right="358" w:firstLine="0"/>
              <w:jc w:val="center"/>
              <w:rPr>
                <w:sz w:val="18"/>
                <w:szCs w:val="18"/>
                <w:lang w:val="es-CO"/>
              </w:rPr>
            </w:pPr>
          </w:p>
        </w:tc>
        <w:tc>
          <w:tcPr>
            <w:tcW w:w="2433" w:type="dxa"/>
            <w:shd w:val="clear" w:color="auto" w:fill="auto"/>
          </w:tcPr>
          <w:p w14:paraId="1D62EFB2" w14:textId="77777777" w:rsidR="00A348C8" w:rsidRDefault="00A348C8">
            <w:pPr>
              <w:keepNext/>
              <w:tabs>
                <w:tab w:val="left" w:pos="1081"/>
              </w:tabs>
              <w:spacing w:before="16" w:line="360" w:lineRule="auto"/>
              <w:ind w:right="358" w:firstLine="0"/>
              <w:jc w:val="center"/>
              <w:rPr>
                <w:sz w:val="18"/>
                <w:szCs w:val="18"/>
                <w:lang w:val="es-CO"/>
              </w:rPr>
            </w:pPr>
          </w:p>
        </w:tc>
      </w:tr>
    </w:tbl>
    <w:p w14:paraId="41E5998A" w14:textId="77777777" w:rsidR="00A348C8" w:rsidRDefault="00000000">
      <w:pPr>
        <w:rPr>
          <w:i/>
          <w:iCs/>
          <w:sz w:val="18"/>
          <w:szCs w:val="18"/>
          <w:lang w:val="es-CO"/>
        </w:rPr>
      </w:pPr>
      <w:r>
        <w:rPr>
          <w:i/>
          <w:iCs/>
          <w:sz w:val="18"/>
          <w:szCs w:val="18"/>
        </w:rPr>
        <w:t>Referencia: autoría propia</w:t>
      </w:r>
      <w:r>
        <w:rPr>
          <w:i/>
          <w:iCs/>
          <w:sz w:val="18"/>
          <w:szCs w:val="18"/>
          <w:lang w:val="es-CO"/>
        </w:rPr>
        <w:t> </w:t>
      </w:r>
    </w:p>
    <w:p w14:paraId="204019AD" w14:textId="77777777" w:rsidR="00A348C8" w:rsidRDefault="00000000">
      <w:pPr>
        <w:pStyle w:val="Ttulo2"/>
      </w:pPr>
      <w:bookmarkStart w:id="101" w:name="_Toc228388883"/>
      <w:bookmarkStart w:id="102" w:name="_Toc227595882"/>
      <w:bookmarkStart w:id="103" w:name="_Toc227595790"/>
      <w:r>
        <w:t>Marco legal</w:t>
      </w:r>
      <w:bookmarkEnd w:id="101"/>
      <w:bookmarkEnd w:id="102"/>
      <w:bookmarkEnd w:id="103"/>
    </w:p>
    <w:p w14:paraId="5625D3D1" w14:textId="77777777" w:rsidR="00A348C8" w:rsidRDefault="00000000">
      <w:pPr>
        <w:pStyle w:val="EstiloTablas"/>
      </w:pPr>
      <w:bookmarkStart w:id="104" w:name="_Toc241394742"/>
      <w:r>
        <w:t>Tabla 3. Leyes Aplicadas en el proyectó</w:t>
      </w:r>
      <w:bookmarkEnd w:id="104"/>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3168"/>
        <w:gridCol w:w="3216"/>
        <w:gridCol w:w="3216"/>
      </w:tblGrid>
      <w:tr w:rsidR="00A348C8" w14:paraId="46A823A4" w14:textId="77777777" w:rsidTr="00053ECD">
        <w:trPr>
          <w:trHeight w:val="299"/>
        </w:trPr>
        <w:tc>
          <w:tcPr>
            <w:tcW w:w="3168" w:type="dxa"/>
            <w:shd w:val="clear" w:color="auto" w:fill="auto"/>
          </w:tcPr>
          <w:p w14:paraId="043BEE31" w14:textId="77777777" w:rsidR="00A348C8" w:rsidRDefault="00000000">
            <w:pPr>
              <w:tabs>
                <w:tab w:val="left" w:pos="1081"/>
              </w:tabs>
              <w:spacing w:before="16" w:line="473" w:lineRule="auto"/>
              <w:ind w:right="358" w:firstLine="0"/>
              <w:jc w:val="center"/>
              <w:rPr>
                <w:sz w:val="18"/>
                <w:szCs w:val="18"/>
                <w:lang w:val="es-CO"/>
              </w:rPr>
            </w:pPr>
            <w:r>
              <w:rPr>
                <w:b/>
                <w:bCs/>
                <w:sz w:val="18"/>
                <w:szCs w:val="18"/>
              </w:rPr>
              <w:t>Ley</w:t>
            </w:r>
          </w:p>
        </w:tc>
        <w:tc>
          <w:tcPr>
            <w:tcW w:w="3216" w:type="dxa"/>
            <w:shd w:val="clear" w:color="auto" w:fill="auto"/>
          </w:tcPr>
          <w:p w14:paraId="0A2D8B8C" w14:textId="77777777" w:rsidR="00A348C8" w:rsidRDefault="00000000">
            <w:pPr>
              <w:tabs>
                <w:tab w:val="left" w:pos="1081"/>
              </w:tabs>
              <w:spacing w:before="16" w:line="473" w:lineRule="auto"/>
              <w:ind w:right="358" w:firstLine="0"/>
              <w:jc w:val="center"/>
              <w:rPr>
                <w:sz w:val="18"/>
                <w:szCs w:val="18"/>
                <w:lang w:val="es-CO"/>
              </w:rPr>
            </w:pPr>
            <w:r>
              <w:rPr>
                <w:b/>
                <w:bCs/>
                <w:sz w:val="18"/>
                <w:szCs w:val="18"/>
              </w:rPr>
              <w:t>Nombre</w:t>
            </w:r>
          </w:p>
        </w:tc>
        <w:tc>
          <w:tcPr>
            <w:tcW w:w="3216" w:type="dxa"/>
            <w:shd w:val="clear" w:color="auto" w:fill="auto"/>
          </w:tcPr>
          <w:p w14:paraId="104F20C0" w14:textId="77777777" w:rsidR="00A348C8" w:rsidRDefault="00000000">
            <w:pPr>
              <w:tabs>
                <w:tab w:val="left" w:pos="1081"/>
              </w:tabs>
              <w:spacing w:before="16" w:line="473" w:lineRule="auto"/>
              <w:ind w:right="358" w:firstLine="0"/>
              <w:jc w:val="center"/>
              <w:rPr>
                <w:sz w:val="18"/>
                <w:szCs w:val="18"/>
                <w:lang w:val="es-CO"/>
              </w:rPr>
            </w:pPr>
            <w:r>
              <w:rPr>
                <w:b/>
                <w:bCs/>
                <w:sz w:val="18"/>
                <w:szCs w:val="18"/>
              </w:rPr>
              <w:t>Aplicación directa en el proyecto</w:t>
            </w:r>
          </w:p>
        </w:tc>
      </w:tr>
      <w:tr w:rsidR="00A348C8" w14:paraId="3F4C2D57" w14:textId="77777777" w:rsidTr="00053ECD">
        <w:trPr>
          <w:trHeight w:val="299"/>
        </w:trPr>
        <w:tc>
          <w:tcPr>
            <w:tcW w:w="3168" w:type="dxa"/>
            <w:shd w:val="clear" w:color="auto" w:fill="auto"/>
          </w:tcPr>
          <w:p w14:paraId="3B6C25C4" w14:textId="77777777" w:rsidR="00A348C8" w:rsidRDefault="00000000">
            <w:pPr>
              <w:tabs>
                <w:tab w:val="left" w:pos="1081"/>
              </w:tabs>
              <w:spacing w:before="16" w:line="473" w:lineRule="auto"/>
              <w:ind w:right="358" w:firstLine="0"/>
              <w:jc w:val="center"/>
              <w:rPr>
                <w:b/>
                <w:bCs/>
                <w:sz w:val="18"/>
                <w:szCs w:val="18"/>
                <w:lang w:val="es-CO"/>
              </w:rPr>
            </w:pPr>
            <w:r>
              <w:rPr>
                <w:b/>
                <w:bCs/>
                <w:sz w:val="18"/>
                <w:szCs w:val="18"/>
              </w:rPr>
              <w:t>Ley 1581 de 2012</w:t>
            </w:r>
          </w:p>
        </w:tc>
        <w:tc>
          <w:tcPr>
            <w:tcW w:w="3216" w:type="dxa"/>
            <w:shd w:val="clear" w:color="auto" w:fill="auto"/>
          </w:tcPr>
          <w:p w14:paraId="3EF1AC37" w14:textId="77777777" w:rsidR="00A348C8" w:rsidRDefault="00000000">
            <w:pPr>
              <w:tabs>
                <w:tab w:val="left" w:pos="1081"/>
              </w:tabs>
              <w:spacing w:before="16" w:line="473" w:lineRule="auto"/>
              <w:ind w:right="358" w:firstLine="0"/>
              <w:rPr>
                <w:sz w:val="18"/>
                <w:szCs w:val="18"/>
                <w:lang w:val="es-CO"/>
              </w:rPr>
            </w:pPr>
            <w:r>
              <w:rPr>
                <w:sz w:val="18"/>
                <w:szCs w:val="18"/>
              </w:rPr>
              <w:t>Por la cual se dictan disposiciones generales para la protección de datos personales.</w:t>
            </w:r>
          </w:p>
        </w:tc>
        <w:tc>
          <w:tcPr>
            <w:tcW w:w="3216" w:type="dxa"/>
            <w:shd w:val="clear" w:color="auto" w:fill="auto"/>
          </w:tcPr>
          <w:p w14:paraId="586895EB" w14:textId="77777777" w:rsidR="00A348C8" w:rsidRDefault="00000000">
            <w:pPr>
              <w:tabs>
                <w:tab w:val="left" w:pos="1081"/>
              </w:tabs>
              <w:spacing w:before="16" w:line="473" w:lineRule="auto"/>
              <w:ind w:right="358" w:firstLine="0"/>
              <w:rPr>
                <w:sz w:val="18"/>
                <w:szCs w:val="18"/>
                <w:lang w:val="es-CO"/>
              </w:rPr>
            </w:pPr>
            <w:r>
              <w:rPr>
                <w:sz w:val="18"/>
                <w:szCs w:val="18"/>
              </w:rPr>
              <w:t>Este software no contará con información personal de terceros, ya que será utilizada únicamente por el propietario del establecimiento, no obstante, se tendrá en cuenta para las buenas prácticas y buen manejo de la información que se va a establecer en el software.</w:t>
            </w:r>
          </w:p>
        </w:tc>
      </w:tr>
      <w:tr w:rsidR="00A348C8" w14:paraId="38A657CD" w14:textId="77777777" w:rsidTr="00053ECD">
        <w:trPr>
          <w:trHeight w:val="299"/>
        </w:trPr>
        <w:tc>
          <w:tcPr>
            <w:tcW w:w="3168" w:type="dxa"/>
            <w:shd w:val="clear" w:color="auto" w:fill="auto"/>
          </w:tcPr>
          <w:p w14:paraId="68743BB1" w14:textId="77777777" w:rsidR="00A348C8" w:rsidRDefault="00000000">
            <w:pPr>
              <w:tabs>
                <w:tab w:val="left" w:pos="1081"/>
              </w:tabs>
              <w:spacing w:before="16" w:line="473" w:lineRule="auto"/>
              <w:ind w:right="358" w:firstLine="0"/>
              <w:jc w:val="center"/>
              <w:rPr>
                <w:b/>
                <w:bCs/>
                <w:sz w:val="18"/>
                <w:szCs w:val="18"/>
                <w:lang w:val="es-CO"/>
              </w:rPr>
            </w:pPr>
            <w:r>
              <w:rPr>
                <w:b/>
                <w:bCs/>
                <w:sz w:val="18"/>
                <w:szCs w:val="18"/>
              </w:rPr>
              <w:t>La Ley 1266 de 2008</w:t>
            </w:r>
          </w:p>
        </w:tc>
        <w:tc>
          <w:tcPr>
            <w:tcW w:w="3216" w:type="dxa"/>
            <w:shd w:val="clear" w:color="auto" w:fill="auto"/>
          </w:tcPr>
          <w:p w14:paraId="4E22F461" w14:textId="77777777" w:rsidR="00A348C8" w:rsidRDefault="00000000">
            <w:pPr>
              <w:tabs>
                <w:tab w:val="left" w:pos="1081"/>
              </w:tabs>
              <w:spacing w:before="16" w:line="473" w:lineRule="auto"/>
              <w:ind w:right="358" w:firstLine="0"/>
              <w:rPr>
                <w:sz w:val="18"/>
                <w:szCs w:val="18"/>
                <w:lang w:val="es-CO"/>
              </w:rPr>
            </w:pPr>
            <w:r>
              <w:rPr>
                <w:sz w:val="18"/>
                <w:szCs w:val="18"/>
              </w:rPr>
              <w:t xml:space="preserve">Por la cual se dictan disposiciones generales del hábeas data y se regula el manejo de la información contenida en </w:t>
            </w:r>
            <w:r>
              <w:rPr>
                <w:sz w:val="18"/>
                <w:szCs w:val="18"/>
              </w:rPr>
              <w:lastRenderedPageBreak/>
              <w:t>bases de datos personales, en especial la financiera, crediticia, comercial y de servicios.</w:t>
            </w:r>
          </w:p>
        </w:tc>
        <w:tc>
          <w:tcPr>
            <w:tcW w:w="3216" w:type="dxa"/>
            <w:shd w:val="clear" w:color="auto" w:fill="auto"/>
          </w:tcPr>
          <w:p w14:paraId="2E06097A" w14:textId="77777777" w:rsidR="00A348C8" w:rsidRDefault="00000000">
            <w:pPr>
              <w:tabs>
                <w:tab w:val="left" w:pos="1081"/>
              </w:tabs>
              <w:spacing w:before="16" w:line="473" w:lineRule="auto"/>
              <w:ind w:right="358" w:firstLine="0"/>
              <w:rPr>
                <w:sz w:val="18"/>
                <w:szCs w:val="18"/>
                <w:lang w:val="es-CO"/>
              </w:rPr>
            </w:pPr>
            <w:r>
              <w:rPr>
                <w:sz w:val="18"/>
                <w:szCs w:val="18"/>
              </w:rPr>
              <w:lastRenderedPageBreak/>
              <w:t xml:space="preserve">Se planea generar un reporte mensual de ingresos y egresos que ayuden con la gestión del establecimiento., y por lo </w:t>
            </w:r>
            <w:r>
              <w:rPr>
                <w:sz w:val="18"/>
                <w:szCs w:val="18"/>
              </w:rPr>
              <w:lastRenderedPageBreak/>
              <w:t>tanto esto entra en el control de la ley.</w:t>
            </w:r>
          </w:p>
        </w:tc>
      </w:tr>
      <w:tr w:rsidR="00A348C8" w14:paraId="56838F86" w14:textId="77777777" w:rsidTr="00053ECD">
        <w:trPr>
          <w:trHeight w:val="299"/>
        </w:trPr>
        <w:tc>
          <w:tcPr>
            <w:tcW w:w="3168" w:type="dxa"/>
            <w:shd w:val="clear" w:color="auto" w:fill="auto"/>
          </w:tcPr>
          <w:p w14:paraId="60831C14" w14:textId="77777777" w:rsidR="00A348C8" w:rsidRDefault="00000000">
            <w:pPr>
              <w:tabs>
                <w:tab w:val="left" w:pos="1081"/>
              </w:tabs>
              <w:spacing w:before="16" w:line="473" w:lineRule="auto"/>
              <w:ind w:right="358" w:firstLine="0"/>
              <w:jc w:val="center"/>
              <w:rPr>
                <w:b/>
                <w:bCs/>
                <w:sz w:val="18"/>
                <w:szCs w:val="18"/>
                <w:lang w:val="es-CO"/>
              </w:rPr>
            </w:pPr>
            <w:r>
              <w:rPr>
                <w:b/>
                <w:bCs/>
                <w:sz w:val="18"/>
                <w:szCs w:val="18"/>
              </w:rPr>
              <w:lastRenderedPageBreak/>
              <w:t>Ley 1273 de 2009</w:t>
            </w:r>
          </w:p>
        </w:tc>
        <w:tc>
          <w:tcPr>
            <w:tcW w:w="3216" w:type="dxa"/>
            <w:shd w:val="clear" w:color="auto" w:fill="auto"/>
          </w:tcPr>
          <w:p w14:paraId="20D9057B" w14:textId="77777777" w:rsidR="00A348C8" w:rsidRDefault="00000000">
            <w:pPr>
              <w:tabs>
                <w:tab w:val="left" w:pos="1081"/>
              </w:tabs>
              <w:spacing w:before="16" w:line="473" w:lineRule="auto"/>
              <w:ind w:right="358" w:firstLine="0"/>
              <w:rPr>
                <w:sz w:val="18"/>
                <w:szCs w:val="18"/>
                <w:lang w:val="es-CO"/>
              </w:rPr>
            </w:pPr>
            <w:r>
              <w:rPr>
                <w:sz w:val="18"/>
                <w:szCs w:val="18"/>
              </w:rPr>
              <w:t>Por medio de la cual se modifica el Código Penal, se crea un nuevo bien jurídico tutelado denominado ‘de la protección de la información y de los datos’ y se preservan integralmente los sistemas que utilicen las tecnologías de la información y las comunicaciones.</w:t>
            </w:r>
          </w:p>
        </w:tc>
        <w:tc>
          <w:tcPr>
            <w:tcW w:w="3216" w:type="dxa"/>
            <w:shd w:val="clear" w:color="auto" w:fill="auto"/>
          </w:tcPr>
          <w:p w14:paraId="40B40DD6" w14:textId="77777777" w:rsidR="00A348C8" w:rsidRDefault="00000000">
            <w:pPr>
              <w:keepNext/>
              <w:tabs>
                <w:tab w:val="left" w:pos="1081"/>
              </w:tabs>
              <w:spacing w:before="16" w:line="473" w:lineRule="auto"/>
              <w:ind w:right="358" w:firstLine="0"/>
              <w:rPr>
                <w:sz w:val="18"/>
                <w:szCs w:val="18"/>
                <w:lang w:val="es-CO"/>
              </w:rPr>
            </w:pPr>
            <w:r>
              <w:rPr>
                <w:sz w:val="18"/>
                <w:szCs w:val="18"/>
              </w:rPr>
              <w:t>A pesar de que el software será local, se planifica la implementación de medidas básicas de seguridad en el software para el cumplimiento de esta ley que abarca los sistemas informáticos en general</w:t>
            </w:r>
          </w:p>
        </w:tc>
      </w:tr>
    </w:tbl>
    <w:p w14:paraId="1025FE25" w14:textId="77777777" w:rsidR="00A348C8" w:rsidRDefault="00000000">
      <w:pPr>
        <w:rPr>
          <w:i/>
          <w:iCs/>
          <w:sz w:val="18"/>
          <w:szCs w:val="18"/>
          <w:lang w:val="es-CO"/>
        </w:rPr>
      </w:pPr>
      <w:r>
        <w:rPr>
          <w:i/>
          <w:iCs/>
          <w:sz w:val="18"/>
          <w:szCs w:val="18"/>
        </w:rPr>
        <w:t>Referencia: autoría propia</w:t>
      </w:r>
      <w:r>
        <w:rPr>
          <w:i/>
          <w:iCs/>
          <w:sz w:val="18"/>
          <w:szCs w:val="18"/>
          <w:lang w:val="es-CO"/>
        </w:rPr>
        <w:t> </w:t>
      </w:r>
    </w:p>
    <w:p w14:paraId="1C938B97" w14:textId="77777777" w:rsidR="00A348C8" w:rsidRDefault="00000000">
      <w:pPr>
        <w:pStyle w:val="EstiloTablas"/>
      </w:pPr>
      <w:bookmarkStart w:id="105" w:name="_Toc241394743"/>
      <w:r>
        <w:t>Tabla 4. Artículos de la constitución colombiana aplicados en el proyecto</w:t>
      </w:r>
      <w:bookmarkEnd w:id="105"/>
    </w:p>
    <w:tbl>
      <w:tblPr>
        <w:tblW w:w="96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4806"/>
        <w:gridCol w:w="4822"/>
      </w:tblGrid>
      <w:tr w:rsidR="00A348C8" w14:paraId="5C1F4E3C" w14:textId="77777777" w:rsidTr="00053ECD">
        <w:trPr>
          <w:trHeight w:val="306"/>
          <w:jc w:val="center"/>
        </w:trPr>
        <w:tc>
          <w:tcPr>
            <w:tcW w:w="4806" w:type="dxa"/>
            <w:shd w:val="clear" w:color="auto" w:fill="auto"/>
          </w:tcPr>
          <w:p w14:paraId="635ED188" w14:textId="77777777" w:rsidR="00A348C8" w:rsidRDefault="00000000">
            <w:pPr>
              <w:tabs>
                <w:tab w:val="left" w:pos="1081"/>
              </w:tabs>
              <w:spacing w:before="16" w:line="473" w:lineRule="auto"/>
              <w:ind w:right="358" w:firstLine="0"/>
              <w:jc w:val="center"/>
              <w:rPr>
                <w:sz w:val="18"/>
                <w:szCs w:val="18"/>
                <w:lang w:val="es-CO"/>
              </w:rPr>
            </w:pPr>
            <w:r>
              <w:rPr>
                <w:b/>
                <w:bCs/>
                <w:sz w:val="18"/>
                <w:szCs w:val="18"/>
              </w:rPr>
              <w:t>Artículo</w:t>
            </w:r>
          </w:p>
        </w:tc>
        <w:tc>
          <w:tcPr>
            <w:tcW w:w="4821" w:type="dxa"/>
            <w:shd w:val="clear" w:color="auto" w:fill="auto"/>
          </w:tcPr>
          <w:p w14:paraId="479938A8" w14:textId="77777777" w:rsidR="00A348C8" w:rsidRDefault="00000000">
            <w:pPr>
              <w:tabs>
                <w:tab w:val="left" w:pos="1081"/>
              </w:tabs>
              <w:spacing w:before="16" w:line="473" w:lineRule="auto"/>
              <w:ind w:right="358" w:firstLine="0"/>
              <w:jc w:val="center"/>
              <w:rPr>
                <w:sz w:val="18"/>
                <w:szCs w:val="18"/>
                <w:lang w:val="es-CO"/>
              </w:rPr>
            </w:pPr>
            <w:r>
              <w:rPr>
                <w:b/>
                <w:bCs/>
                <w:sz w:val="18"/>
                <w:szCs w:val="18"/>
              </w:rPr>
              <w:t>Aplicación</w:t>
            </w:r>
          </w:p>
        </w:tc>
      </w:tr>
      <w:tr w:rsidR="00A348C8" w14:paraId="6E87C0F0" w14:textId="77777777" w:rsidTr="00053ECD">
        <w:trPr>
          <w:trHeight w:val="306"/>
          <w:jc w:val="center"/>
        </w:trPr>
        <w:tc>
          <w:tcPr>
            <w:tcW w:w="4806" w:type="dxa"/>
            <w:shd w:val="clear" w:color="auto" w:fill="auto"/>
          </w:tcPr>
          <w:p w14:paraId="38093F65" w14:textId="77777777" w:rsidR="00A348C8" w:rsidRDefault="00000000">
            <w:pPr>
              <w:tabs>
                <w:tab w:val="left" w:pos="1081"/>
              </w:tabs>
              <w:spacing w:before="16" w:line="473" w:lineRule="auto"/>
              <w:ind w:right="358" w:firstLine="0"/>
              <w:jc w:val="center"/>
              <w:rPr>
                <w:b/>
                <w:bCs/>
                <w:sz w:val="18"/>
                <w:szCs w:val="18"/>
                <w:lang w:val="es-CO"/>
              </w:rPr>
            </w:pPr>
            <w:r>
              <w:rPr>
                <w:b/>
                <w:bCs/>
                <w:sz w:val="18"/>
                <w:szCs w:val="18"/>
              </w:rPr>
              <w:t>Artículo 15 de la Constitución Colombiana</w:t>
            </w:r>
          </w:p>
        </w:tc>
        <w:tc>
          <w:tcPr>
            <w:tcW w:w="4821" w:type="dxa"/>
            <w:shd w:val="clear" w:color="auto" w:fill="auto"/>
          </w:tcPr>
          <w:p w14:paraId="55D1D93C" w14:textId="77777777" w:rsidR="00A348C8" w:rsidRDefault="00000000">
            <w:pPr>
              <w:tabs>
                <w:tab w:val="left" w:pos="1081"/>
              </w:tabs>
              <w:spacing w:before="16" w:line="473" w:lineRule="auto"/>
              <w:ind w:right="358" w:firstLine="0"/>
              <w:rPr>
                <w:sz w:val="18"/>
                <w:szCs w:val="18"/>
                <w:lang w:val="es-CO"/>
              </w:rPr>
            </w:pPr>
            <w:r>
              <w:rPr>
                <w:sz w:val="18"/>
                <w:szCs w:val="18"/>
              </w:rPr>
              <w:t>En el desarrollo del sistema, se garantizará la confidencialidad de la información almacenada, protegiendo los datos del negocio frente a accesos no autorizados.</w:t>
            </w:r>
          </w:p>
        </w:tc>
      </w:tr>
      <w:tr w:rsidR="00A348C8" w14:paraId="69D7B99A" w14:textId="77777777" w:rsidTr="00053ECD">
        <w:trPr>
          <w:trHeight w:val="306"/>
          <w:jc w:val="center"/>
        </w:trPr>
        <w:tc>
          <w:tcPr>
            <w:tcW w:w="4806" w:type="dxa"/>
            <w:shd w:val="clear" w:color="auto" w:fill="auto"/>
          </w:tcPr>
          <w:p w14:paraId="6901B7D6" w14:textId="77777777" w:rsidR="00A348C8" w:rsidRDefault="00000000">
            <w:pPr>
              <w:tabs>
                <w:tab w:val="left" w:pos="1081"/>
              </w:tabs>
              <w:spacing w:before="16" w:line="473" w:lineRule="auto"/>
              <w:ind w:right="358" w:firstLine="0"/>
              <w:jc w:val="center"/>
              <w:rPr>
                <w:b/>
                <w:bCs/>
                <w:sz w:val="18"/>
                <w:szCs w:val="18"/>
                <w:lang w:val="es-CO"/>
              </w:rPr>
            </w:pPr>
            <w:r>
              <w:rPr>
                <w:b/>
                <w:bCs/>
                <w:sz w:val="18"/>
                <w:szCs w:val="18"/>
              </w:rPr>
              <w:t>Artículo 20 de la Constitución Colombiana</w:t>
            </w:r>
          </w:p>
        </w:tc>
        <w:tc>
          <w:tcPr>
            <w:tcW w:w="4821" w:type="dxa"/>
            <w:shd w:val="clear" w:color="auto" w:fill="auto"/>
          </w:tcPr>
          <w:p w14:paraId="01F6884E" w14:textId="77777777" w:rsidR="00A348C8" w:rsidRDefault="00000000">
            <w:pPr>
              <w:keepNext/>
              <w:tabs>
                <w:tab w:val="left" w:pos="1081"/>
              </w:tabs>
              <w:spacing w:before="16" w:line="473" w:lineRule="auto"/>
              <w:ind w:right="358" w:firstLine="0"/>
              <w:rPr>
                <w:sz w:val="18"/>
                <w:szCs w:val="18"/>
                <w:lang w:val="es-CO"/>
              </w:rPr>
            </w:pPr>
            <w:r>
              <w:rPr>
                <w:sz w:val="18"/>
                <w:szCs w:val="18"/>
              </w:rPr>
              <w:t>En este proyecto, se asegura que los reportes generados por el sistema reflejen información precisa y confiable, contribuyendo a una adecuada toma de decisiones.</w:t>
            </w:r>
          </w:p>
        </w:tc>
      </w:tr>
    </w:tbl>
    <w:p w14:paraId="13F83BAA" w14:textId="77777777" w:rsidR="00A348C8" w:rsidRDefault="00000000">
      <w:pPr>
        <w:rPr>
          <w:i/>
          <w:iCs/>
          <w:sz w:val="18"/>
          <w:szCs w:val="18"/>
        </w:rPr>
      </w:pPr>
      <w:bookmarkStart w:id="106" w:name="3_Metodología"/>
      <w:bookmarkEnd w:id="106"/>
      <w:r>
        <w:rPr>
          <w:i/>
          <w:iCs/>
          <w:sz w:val="18"/>
          <w:szCs w:val="18"/>
        </w:rPr>
        <w:t>Referencia: autoría propia</w:t>
      </w:r>
    </w:p>
    <w:p w14:paraId="3515B6C2" w14:textId="77777777" w:rsidR="00A348C8" w:rsidRDefault="00A348C8">
      <w:pPr>
        <w:pStyle w:val="Ttulo1"/>
        <w:numPr>
          <w:ilvl w:val="0"/>
          <w:numId w:val="0"/>
        </w:numPr>
        <w:tabs>
          <w:tab w:val="left" w:pos="4447"/>
        </w:tabs>
        <w:spacing w:before="1"/>
        <w:ind w:left="4447"/>
        <w:jc w:val="right"/>
      </w:pPr>
    </w:p>
    <w:p w14:paraId="1D110DB1" w14:textId="77777777" w:rsidR="00A348C8" w:rsidRDefault="00A348C8">
      <w:pPr>
        <w:pStyle w:val="Ttulo1"/>
        <w:numPr>
          <w:ilvl w:val="0"/>
          <w:numId w:val="0"/>
        </w:numPr>
        <w:tabs>
          <w:tab w:val="left" w:pos="4447"/>
        </w:tabs>
        <w:spacing w:before="1"/>
        <w:ind w:left="4447"/>
        <w:jc w:val="right"/>
      </w:pPr>
    </w:p>
    <w:p w14:paraId="3246F147" w14:textId="77777777" w:rsidR="00A348C8" w:rsidRDefault="00A348C8">
      <w:pPr>
        <w:pStyle w:val="Ttulo1"/>
        <w:numPr>
          <w:ilvl w:val="0"/>
          <w:numId w:val="0"/>
        </w:numPr>
        <w:tabs>
          <w:tab w:val="left" w:pos="4447"/>
        </w:tabs>
        <w:spacing w:before="1"/>
        <w:ind w:left="4447"/>
        <w:jc w:val="right"/>
      </w:pPr>
    </w:p>
    <w:p w14:paraId="66A3108D" w14:textId="77777777" w:rsidR="00A348C8" w:rsidRDefault="00A348C8">
      <w:pPr>
        <w:pStyle w:val="Ttulo1"/>
        <w:numPr>
          <w:ilvl w:val="0"/>
          <w:numId w:val="0"/>
        </w:numPr>
        <w:tabs>
          <w:tab w:val="left" w:pos="4447"/>
        </w:tabs>
        <w:spacing w:before="1"/>
        <w:ind w:left="4447"/>
        <w:jc w:val="right"/>
      </w:pPr>
    </w:p>
    <w:p w14:paraId="18BED04F" w14:textId="77777777" w:rsidR="00A348C8" w:rsidRDefault="00000000">
      <w:pPr>
        <w:spacing w:line="240" w:lineRule="auto"/>
        <w:ind w:firstLine="0"/>
        <w:jc w:val="left"/>
        <w:rPr>
          <w:b/>
          <w:bCs/>
          <w:szCs w:val="24"/>
        </w:rPr>
      </w:pPr>
      <w:r>
        <w:br w:type="page"/>
      </w:r>
    </w:p>
    <w:p w14:paraId="6B4A2D6E" w14:textId="77777777" w:rsidR="00A348C8" w:rsidRDefault="00000000">
      <w:pPr>
        <w:pStyle w:val="Ttulo1"/>
      </w:pPr>
      <w:bookmarkStart w:id="107" w:name="_Toc228388884"/>
      <w:r>
        <w:lastRenderedPageBreak/>
        <w:t>Metodología</w:t>
      </w:r>
      <w:bookmarkEnd w:id="107"/>
    </w:p>
    <w:p w14:paraId="17BDC0C9" w14:textId="77777777" w:rsidR="00A348C8" w:rsidRDefault="00000000">
      <w:r>
        <w:t>Kanban es una metodología agile que permite a los grupos de trabajo visualizar, gestionar y monitorear</w:t>
      </w:r>
      <w:r>
        <w:rPr>
          <w:spacing w:val="-16"/>
        </w:rPr>
        <w:t xml:space="preserve"> </w:t>
      </w:r>
      <w:r>
        <w:t>las</w:t>
      </w:r>
      <w:r>
        <w:rPr>
          <w:spacing w:val="-12"/>
        </w:rPr>
        <w:t xml:space="preserve"> </w:t>
      </w:r>
      <w:r>
        <w:t>actividades</w:t>
      </w:r>
      <w:r>
        <w:rPr>
          <w:spacing w:val="-12"/>
        </w:rPr>
        <w:t xml:space="preserve"> </w:t>
      </w:r>
      <w:r>
        <w:t>haciendo</w:t>
      </w:r>
      <w:r>
        <w:rPr>
          <w:spacing w:val="-14"/>
        </w:rPr>
        <w:t xml:space="preserve"> </w:t>
      </w:r>
      <w:r>
        <w:t>uso</w:t>
      </w:r>
      <w:r>
        <w:rPr>
          <w:spacing w:val="-14"/>
        </w:rPr>
        <w:t xml:space="preserve"> </w:t>
      </w:r>
      <w:r>
        <w:t>de</w:t>
      </w:r>
      <w:r>
        <w:rPr>
          <w:spacing w:val="-14"/>
        </w:rPr>
        <w:t xml:space="preserve"> </w:t>
      </w:r>
      <w:r>
        <w:t>un</w:t>
      </w:r>
      <w:r>
        <w:rPr>
          <w:spacing w:val="-14"/>
        </w:rPr>
        <w:t xml:space="preserve"> </w:t>
      </w:r>
      <w:r>
        <w:t>tablero</w:t>
      </w:r>
      <w:r>
        <w:rPr>
          <w:spacing w:val="-10"/>
        </w:rPr>
        <w:t xml:space="preserve"> </w:t>
      </w:r>
      <w:r>
        <w:t>denominado</w:t>
      </w:r>
      <w:r>
        <w:rPr>
          <w:spacing w:val="-14"/>
        </w:rPr>
        <w:t xml:space="preserve"> </w:t>
      </w:r>
      <w:r>
        <w:t>“tablero</w:t>
      </w:r>
      <w:r>
        <w:rPr>
          <w:spacing w:val="-13"/>
        </w:rPr>
        <w:t xml:space="preserve"> </w:t>
      </w:r>
      <w:r>
        <w:t>Kanban”</w:t>
      </w:r>
      <w:r>
        <w:rPr>
          <w:spacing w:val="-15"/>
        </w:rPr>
        <w:t xml:space="preserve"> </w:t>
      </w:r>
      <w:r>
        <w:t>que</w:t>
      </w:r>
      <w:r>
        <w:rPr>
          <w:spacing w:val="-14"/>
        </w:rPr>
        <w:t xml:space="preserve"> </w:t>
      </w:r>
      <w:r>
        <w:rPr>
          <w:spacing w:val="-2"/>
        </w:rPr>
        <w:t xml:space="preserve">posee </w:t>
      </w:r>
      <w:r>
        <w:t>tres</w:t>
      </w:r>
      <w:r>
        <w:rPr>
          <w:spacing w:val="40"/>
        </w:rPr>
        <w:t xml:space="preserve"> </w:t>
      </w:r>
      <w:r>
        <w:t>segmentos</w:t>
      </w:r>
      <w:r>
        <w:rPr>
          <w:spacing w:val="40"/>
        </w:rPr>
        <w:t xml:space="preserve"> </w:t>
      </w:r>
      <w:r>
        <w:t>importantes:</w:t>
      </w:r>
      <w:r>
        <w:rPr>
          <w:spacing w:val="40"/>
        </w:rPr>
        <w:t xml:space="preserve"> </w:t>
      </w:r>
      <w:proofErr w:type="spellStart"/>
      <w:r>
        <w:t>To</w:t>
      </w:r>
      <w:proofErr w:type="spellEnd"/>
      <w:r>
        <w:rPr>
          <w:spacing w:val="40"/>
        </w:rPr>
        <w:t xml:space="preserve"> </w:t>
      </w:r>
      <w:r>
        <w:t>Do,</w:t>
      </w:r>
      <w:r>
        <w:rPr>
          <w:spacing w:val="40"/>
        </w:rPr>
        <w:t xml:space="preserve"> </w:t>
      </w:r>
      <w:proofErr w:type="spellStart"/>
      <w:r>
        <w:t>Doing</w:t>
      </w:r>
      <w:proofErr w:type="spellEnd"/>
      <w:r>
        <w:rPr>
          <w:spacing w:val="40"/>
        </w:rPr>
        <w:t xml:space="preserve"> </w:t>
      </w:r>
      <w:r>
        <w:t>y</w:t>
      </w:r>
      <w:r>
        <w:rPr>
          <w:spacing w:val="40"/>
        </w:rPr>
        <w:t xml:space="preserve"> </w:t>
      </w:r>
      <w:r>
        <w:t>Done.</w:t>
      </w:r>
      <w:r>
        <w:rPr>
          <w:spacing w:val="40"/>
        </w:rPr>
        <w:t xml:space="preserve"> Se </w:t>
      </w:r>
      <w:r>
        <w:t>hará uso de</w:t>
      </w:r>
      <w:r>
        <w:rPr>
          <w:spacing w:val="40"/>
        </w:rPr>
        <w:t xml:space="preserve"> </w:t>
      </w:r>
      <w:r>
        <w:t>esta</w:t>
      </w:r>
      <w:r>
        <w:rPr>
          <w:spacing w:val="40"/>
        </w:rPr>
        <w:t xml:space="preserve"> </w:t>
      </w:r>
      <w:r>
        <w:t>metodología</w:t>
      </w:r>
      <w:r>
        <w:rPr>
          <w:spacing w:val="40"/>
        </w:rPr>
        <w:t xml:space="preserve"> </w:t>
      </w:r>
      <w:r>
        <w:t>y</w:t>
      </w:r>
      <w:r>
        <w:rPr>
          <w:spacing w:val="40"/>
        </w:rPr>
        <w:t xml:space="preserve"> </w:t>
      </w:r>
      <w:r>
        <w:t>por</w:t>
      </w:r>
      <w:r>
        <w:rPr>
          <w:spacing w:val="40"/>
        </w:rPr>
        <w:t xml:space="preserve"> </w:t>
      </w:r>
      <w:r>
        <w:t>su simpleza, flexibilidad, calidad de gestión y seguimiento.</w:t>
      </w:r>
    </w:p>
    <w:p w14:paraId="6599A12E" w14:textId="77777777" w:rsidR="00A348C8" w:rsidRDefault="00000000">
      <w:pPr>
        <w:pStyle w:val="Prrafodelista"/>
        <w:numPr>
          <w:ilvl w:val="0"/>
          <w:numId w:val="6"/>
        </w:numPr>
      </w:pPr>
      <w:bookmarkStart w:id="108" w:name="3.1_Tablero_Kanban"/>
      <w:bookmarkStart w:id="109" w:name="_Toc227590012"/>
      <w:bookmarkStart w:id="110" w:name="_Toc227589704"/>
      <w:bookmarkEnd w:id="108"/>
      <w:r>
        <w:rPr>
          <w:b/>
          <w:bCs/>
        </w:rPr>
        <w:t>Tablero:</w:t>
      </w:r>
      <w:r>
        <w:rPr>
          <w:spacing w:val="-9"/>
        </w:rPr>
        <w:t xml:space="preserve"> </w:t>
      </w:r>
      <w:r>
        <w:rPr>
          <w:spacing w:val="-2"/>
        </w:rPr>
        <w:t>Kanban</w:t>
      </w:r>
      <w:bookmarkEnd w:id="109"/>
      <w:bookmarkEnd w:id="110"/>
      <w:r>
        <w:rPr>
          <w:spacing w:val="-2"/>
        </w:rPr>
        <w:t xml:space="preserve"> </w:t>
      </w:r>
      <w:r>
        <w:t>El tablero Kanban se divide en diferentes columnas que representan los estados del flujo de</w:t>
      </w:r>
      <w:r>
        <w:rPr>
          <w:spacing w:val="40"/>
        </w:rPr>
        <w:t xml:space="preserve"> </w:t>
      </w:r>
      <w:r>
        <w:t>trabajo, estos estados son versátiles y adaptables al grupo de trabajo y flujo.</w:t>
      </w:r>
    </w:p>
    <w:p w14:paraId="51C94A76" w14:textId="77777777" w:rsidR="00A348C8" w:rsidRDefault="00000000">
      <w:pPr>
        <w:pStyle w:val="Estilo2Ilustraciones"/>
      </w:pPr>
      <w:bookmarkStart w:id="111" w:name="_Toc241481019"/>
      <w:r>
        <w:t xml:space="preserve">Ilustración </w:t>
      </w:r>
      <w:r>
        <w:fldChar w:fldCharType="begin"/>
      </w:r>
      <w:r>
        <w:instrText xml:space="preserve"> SEQ Ilustración \* ARABIC </w:instrText>
      </w:r>
      <w:r>
        <w:fldChar w:fldCharType="separate"/>
      </w:r>
      <w:r>
        <w:t>1</w:t>
      </w:r>
      <w:r>
        <w:fldChar w:fldCharType="end"/>
      </w:r>
      <w:r>
        <w:t>. Ejemplo de tablero Kanban</w:t>
      </w:r>
      <w:bookmarkEnd w:id="111"/>
    </w:p>
    <w:p w14:paraId="323A6829" w14:textId="77777777" w:rsidR="00A348C8" w:rsidRDefault="00000000">
      <w:pPr>
        <w:rPr>
          <w:sz w:val="18"/>
          <w:szCs w:val="18"/>
        </w:rPr>
      </w:pPr>
      <w:r>
        <w:rPr>
          <w:noProof/>
        </w:rPr>
        <w:drawing>
          <wp:anchor distT="0" distB="0" distL="114300" distR="114300" simplePos="0" relativeHeight="55" behindDoc="0" locked="0" layoutInCell="0" allowOverlap="1" wp14:anchorId="6FA004F2" wp14:editId="68EA9BE7">
            <wp:simplePos x="0" y="0"/>
            <wp:positionH relativeFrom="column">
              <wp:posOffset>383540</wp:posOffset>
            </wp:positionH>
            <wp:positionV relativeFrom="paragraph">
              <wp:posOffset>1270</wp:posOffset>
            </wp:positionV>
            <wp:extent cx="5374005" cy="3656965"/>
            <wp:effectExtent l="0" t="0" r="0" b="0"/>
            <wp:wrapTopAndBottom/>
            <wp:docPr id="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1"/>
                    <pic:cNvPicPr>
                      <a:picLocks noChangeAspect="1" noChangeArrowheads="1"/>
                    </pic:cNvPicPr>
                  </pic:nvPicPr>
                  <pic:blipFill>
                    <a:blip r:embed="rId19"/>
                    <a:srcRect l="4571" t="8961" r="4547" b="8583"/>
                    <a:stretch>
                      <a:fillRect/>
                    </a:stretch>
                  </pic:blipFill>
                  <pic:spPr bwMode="auto">
                    <a:xfrm>
                      <a:off x="0" y="0"/>
                      <a:ext cx="5374005" cy="3656965"/>
                    </a:xfrm>
                    <a:prstGeom prst="rect">
                      <a:avLst/>
                    </a:prstGeom>
                    <a:noFill/>
                  </pic:spPr>
                </pic:pic>
              </a:graphicData>
            </a:graphic>
          </wp:anchor>
        </w:drawing>
      </w:r>
      <w:r>
        <w:rPr>
          <w:sz w:val="18"/>
          <w:szCs w:val="18"/>
        </w:rPr>
        <w:t xml:space="preserve"> Referencia: autoría propia</w:t>
      </w:r>
    </w:p>
    <w:p w14:paraId="05BAB7D4" w14:textId="77777777" w:rsidR="00A348C8" w:rsidRDefault="00000000">
      <w:pPr>
        <w:pStyle w:val="Prrafodelista"/>
        <w:numPr>
          <w:ilvl w:val="0"/>
          <w:numId w:val="5"/>
        </w:numPr>
        <w:rPr>
          <w:spacing w:val="-2"/>
        </w:rPr>
      </w:pPr>
      <w:bookmarkStart w:id="112" w:name="3.2_Tarjetas"/>
      <w:bookmarkStart w:id="113" w:name="_Toc227590013"/>
      <w:bookmarkStart w:id="114" w:name="_Toc227589705"/>
      <w:bookmarkEnd w:id="112"/>
      <w:r>
        <w:rPr>
          <w:b/>
          <w:bCs/>
          <w:spacing w:val="-2"/>
        </w:rPr>
        <w:t>Tarjetas</w:t>
      </w:r>
      <w:bookmarkEnd w:id="113"/>
      <w:bookmarkEnd w:id="114"/>
      <w:r>
        <w:rPr>
          <w:b/>
          <w:bCs/>
          <w:spacing w:val="-2"/>
        </w:rPr>
        <w:t>:</w:t>
      </w:r>
      <w:r>
        <w:rPr>
          <w:spacing w:val="-2"/>
        </w:rPr>
        <w:t xml:space="preserve"> </w:t>
      </w:r>
      <w:r>
        <w:t>Representan</w:t>
      </w:r>
      <w:r>
        <w:rPr>
          <w:spacing w:val="-1"/>
        </w:rPr>
        <w:t xml:space="preserve"> </w:t>
      </w:r>
      <w:r>
        <w:t>tareas,</w:t>
      </w:r>
      <w:r>
        <w:rPr>
          <w:spacing w:val="-4"/>
        </w:rPr>
        <w:t xml:space="preserve"> </w:t>
      </w:r>
      <w:r>
        <w:t>historias,</w:t>
      </w:r>
      <w:r>
        <w:rPr>
          <w:spacing w:val="-4"/>
        </w:rPr>
        <w:t xml:space="preserve"> </w:t>
      </w:r>
      <w:r>
        <w:t>incidencias</w:t>
      </w:r>
      <w:r>
        <w:rPr>
          <w:spacing w:val="-3"/>
        </w:rPr>
        <w:t xml:space="preserve"> </w:t>
      </w:r>
      <w:r>
        <w:t>o</w:t>
      </w:r>
      <w:r>
        <w:rPr>
          <w:spacing w:val="-4"/>
        </w:rPr>
        <w:t xml:space="preserve"> </w:t>
      </w:r>
      <w:r>
        <w:rPr>
          <w:spacing w:val="-2"/>
        </w:rPr>
        <w:t>requerimientos.</w:t>
      </w:r>
    </w:p>
    <w:p w14:paraId="672AE5B4" w14:textId="77777777" w:rsidR="00A348C8" w:rsidRDefault="00000000">
      <w:pPr>
        <w:pStyle w:val="Prrafodelista"/>
        <w:numPr>
          <w:ilvl w:val="1"/>
          <w:numId w:val="5"/>
        </w:numPr>
        <w:rPr>
          <w:spacing w:val="-2"/>
        </w:rPr>
      </w:pPr>
      <w:r>
        <w:rPr>
          <w:b/>
          <w:bCs/>
          <w:spacing w:val="-2"/>
        </w:rPr>
        <w:t>Verde:</w:t>
      </w:r>
      <w:r>
        <w:rPr>
          <w:spacing w:val="-2"/>
        </w:rPr>
        <w:t xml:space="preserve"> Modelo, indica que el componente va a formar parte del modelo en la arquitectura MVC del proyecto.</w:t>
      </w:r>
    </w:p>
    <w:p w14:paraId="73BB123D" w14:textId="77777777" w:rsidR="00A348C8" w:rsidRDefault="00000000">
      <w:pPr>
        <w:pStyle w:val="Prrafodelista"/>
        <w:numPr>
          <w:ilvl w:val="1"/>
          <w:numId w:val="5"/>
        </w:numPr>
        <w:rPr>
          <w:spacing w:val="-2"/>
        </w:rPr>
      </w:pPr>
      <w:r>
        <w:rPr>
          <w:b/>
          <w:bCs/>
          <w:spacing w:val="-2"/>
        </w:rPr>
        <w:lastRenderedPageBreak/>
        <w:t xml:space="preserve">Azul: </w:t>
      </w:r>
      <w:r>
        <w:rPr>
          <w:spacing w:val="-2"/>
        </w:rPr>
        <w:t>Vista, indica que el componente va a formar parte de la vista en la arquitectura MVC del proyecto.</w:t>
      </w:r>
    </w:p>
    <w:p w14:paraId="6AB7A4EB" w14:textId="77777777" w:rsidR="00A348C8" w:rsidRDefault="00000000">
      <w:pPr>
        <w:pStyle w:val="Prrafodelista"/>
        <w:numPr>
          <w:ilvl w:val="1"/>
          <w:numId w:val="5"/>
        </w:numPr>
        <w:rPr>
          <w:spacing w:val="-2"/>
        </w:rPr>
      </w:pPr>
      <w:r>
        <w:rPr>
          <w:b/>
          <w:bCs/>
          <w:spacing w:val="-2"/>
        </w:rPr>
        <w:t xml:space="preserve">Morado: </w:t>
      </w:r>
      <w:r>
        <w:rPr>
          <w:spacing w:val="-2"/>
        </w:rPr>
        <w:t>Controlador, indica que el componente va a formar parte del controlador en la arquitectura MVC del proyecto.</w:t>
      </w:r>
    </w:p>
    <w:p w14:paraId="223EC7D4" w14:textId="77777777" w:rsidR="00A348C8" w:rsidRDefault="00000000">
      <w:pPr>
        <w:pStyle w:val="Prrafodelista"/>
        <w:numPr>
          <w:ilvl w:val="1"/>
          <w:numId w:val="5"/>
        </w:numPr>
        <w:rPr>
          <w:spacing w:val="-2"/>
        </w:rPr>
      </w:pPr>
      <w:r>
        <w:rPr>
          <w:b/>
          <w:bCs/>
          <w:spacing w:val="-2"/>
        </w:rPr>
        <w:t>Rojo:</w:t>
      </w:r>
      <w:r>
        <w:rPr>
          <w:spacing w:val="-2"/>
        </w:rPr>
        <w:t xml:space="preserve"> Bugs o errores</w:t>
      </w:r>
    </w:p>
    <w:p w14:paraId="5D84DE8A" w14:textId="77777777" w:rsidR="00A348C8" w:rsidRDefault="00000000">
      <w:pPr>
        <w:pStyle w:val="Prrafodelista"/>
        <w:numPr>
          <w:ilvl w:val="1"/>
          <w:numId w:val="5"/>
        </w:numPr>
        <w:rPr>
          <w:spacing w:val="-2"/>
        </w:rPr>
      </w:pPr>
      <w:r>
        <w:rPr>
          <w:b/>
          <w:bCs/>
          <w:spacing w:val="-2"/>
        </w:rPr>
        <w:t>Amarillo:</w:t>
      </w:r>
      <w:r>
        <w:rPr>
          <w:spacing w:val="-2"/>
        </w:rPr>
        <w:t xml:space="preserve"> Mejora</w:t>
      </w:r>
    </w:p>
    <w:p w14:paraId="4D5A3BC2" w14:textId="77777777" w:rsidR="00A348C8" w:rsidRDefault="00000000">
      <w:pPr>
        <w:pStyle w:val="Prrafodelista"/>
        <w:numPr>
          <w:ilvl w:val="1"/>
          <w:numId w:val="5"/>
        </w:numPr>
        <w:rPr>
          <w:spacing w:val="-2"/>
        </w:rPr>
      </w:pPr>
      <w:r>
        <w:rPr>
          <w:b/>
          <w:bCs/>
          <w:spacing w:val="-2"/>
        </w:rPr>
        <w:t>Naranja:</w:t>
      </w:r>
      <w:r>
        <w:rPr>
          <w:spacing w:val="-2"/>
        </w:rPr>
        <w:t xml:space="preserve"> Investigación</w:t>
      </w:r>
    </w:p>
    <w:p w14:paraId="19B36356" w14:textId="77777777" w:rsidR="00A348C8" w:rsidRDefault="00000000">
      <w:pPr>
        <w:pStyle w:val="Prrafodelista"/>
        <w:numPr>
          <w:ilvl w:val="0"/>
          <w:numId w:val="5"/>
        </w:numPr>
      </w:pPr>
      <w:bookmarkStart w:id="115" w:name="3.3_Wip"/>
      <w:bookmarkStart w:id="116" w:name="_Toc227590014"/>
      <w:bookmarkStart w:id="117" w:name="_Toc227589706"/>
      <w:bookmarkEnd w:id="115"/>
      <w:proofErr w:type="spellStart"/>
      <w:r>
        <w:rPr>
          <w:b/>
          <w:bCs/>
          <w:spacing w:val="-5"/>
        </w:rPr>
        <w:t>Wip</w:t>
      </w:r>
      <w:bookmarkEnd w:id="116"/>
      <w:bookmarkEnd w:id="117"/>
      <w:proofErr w:type="spellEnd"/>
      <w:r>
        <w:rPr>
          <w:b/>
          <w:bCs/>
          <w:spacing w:val="-5"/>
        </w:rPr>
        <w:t>:</w:t>
      </w:r>
      <w:r>
        <w:rPr>
          <w:spacing w:val="-5"/>
        </w:rPr>
        <w:t xml:space="preserve"> </w:t>
      </w:r>
      <w:r>
        <w:t>Es</w:t>
      </w:r>
      <w:r>
        <w:rPr>
          <w:spacing w:val="-2"/>
        </w:rPr>
        <w:t xml:space="preserve"> </w:t>
      </w:r>
      <w:r>
        <w:t>el</w:t>
      </w:r>
      <w:r>
        <w:rPr>
          <w:spacing w:val="-3"/>
        </w:rPr>
        <w:t xml:space="preserve"> </w:t>
      </w:r>
      <w:r>
        <w:t>número</w:t>
      </w:r>
      <w:r>
        <w:rPr>
          <w:spacing w:val="1"/>
        </w:rPr>
        <w:t xml:space="preserve"> </w:t>
      </w:r>
      <w:r>
        <w:t>máximo</w:t>
      </w:r>
      <w:r>
        <w:rPr>
          <w:spacing w:val="-2"/>
        </w:rPr>
        <w:t xml:space="preserve"> </w:t>
      </w:r>
      <w:r>
        <w:t>de</w:t>
      </w:r>
      <w:r>
        <w:rPr>
          <w:spacing w:val="-3"/>
        </w:rPr>
        <w:t xml:space="preserve"> </w:t>
      </w:r>
      <w:r>
        <w:t>tareas</w:t>
      </w:r>
      <w:r>
        <w:rPr>
          <w:spacing w:val="-1"/>
        </w:rPr>
        <w:t xml:space="preserve"> </w:t>
      </w:r>
      <w:r>
        <w:t>por</w:t>
      </w:r>
      <w:r>
        <w:rPr>
          <w:spacing w:val="-2"/>
        </w:rPr>
        <w:t xml:space="preserve"> columna.</w:t>
      </w:r>
    </w:p>
    <w:p w14:paraId="11F69643" w14:textId="77777777" w:rsidR="00A348C8" w:rsidRDefault="00000000">
      <w:pPr>
        <w:pStyle w:val="Prrafodelista"/>
        <w:numPr>
          <w:ilvl w:val="0"/>
          <w:numId w:val="5"/>
        </w:numPr>
        <w:rPr>
          <w:spacing w:val="-2"/>
        </w:rPr>
      </w:pPr>
      <w:bookmarkStart w:id="118" w:name="3.4_Bloqueos"/>
      <w:bookmarkStart w:id="119" w:name="_Toc227590015"/>
      <w:bookmarkStart w:id="120" w:name="_Toc227589707"/>
      <w:bookmarkEnd w:id="118"/>
      <w:r>
        <w:rPr>
          <w:b/>
          <w:bCs/>
          <w:spacing w:val="-2"/>
        </w:rPr>
        <w:t>Bloqueos</w:t>
      </w:r>
      <w:bookmarkEnd w:id="119"/>
      <w:bookmarkEnd w:id="120"/>
      <w:r>
        <w:rPr>
          <w:b/>
          <w:bCs/>
          <w:spacing w:val="-2"/>
        </w:rPr>
        <w:t>:</w:t>
      </w:r>
      <w:r>
        <w:rPr>
          <w:spacing w:val="-2"/>
        </w:rPr>
        <w:t xml:space="preserve"> </w:t>
      </w:r>
      <w:r>
        <w:t>Representan</w:t>
      </w:r>
      <w:r>
        <w:rPr>
          <w:spacing w:val="-5"/>
        </w:rPr>
        <w:t xml:space="preserve"> </w:t>
      </w:r>
      <w:r>
        <w:t>dependencias</w:t>
      </w:r>
      <w:r>
        <w:rPr>
          <w:spacing w:val="-1"/>
        </w:rPr>
        <w:t xml:space="preserve"> </w:t>
      </w:r>
      <w:r>
        <w:t>o</w:t>
      </w:r>
      <w:r>
        <w:rPr>
          <w:spacing w:val="-2"/>
        </w:rPr>
        <w:t xml:space="preserve"> </w:t>
      </w:r>
      <w:r>
        <w:t>problemas</w:t>
      </w:r>
      <w:r>
        <w:rPr>
          <w:spacing w:val="-1"/>
        </w:rPr>
        <w:t xml:space="preserve"> </w:t>
      </w:r>
      <w:r>
        <w:t>que</w:t>
      </w:r>
      <w:r>
        <w:rPr>
          <w:spacing w:val="-4"/>
        </w:rPr>
        <w:t xml:space="preserve"> </w:t>
      </w:r>
      <w:r>
        <w:t>disminuyen</w:t>
      </w:r>
      <w:r>
        <w:rPr>
          <w:spacing w:val="-2"/>
        </w:rPr>
        <w:t xml:space="preserve"> </w:t>
      </w:r>
      <w:r>
        <w:t>el</w:t>
      </w:r>
      <w:r>
        <w:rPr>
          <w:spacing w:val="-4"/>
        </w:rPr>
        <w:t xml:space="preserve"> </w:t>
      </w:r>
      <w:r>
        <w:rPr>
          <w:spacing w:val="-2"/>
        </w:rPr>
        <w:t>avance.</w:t>
      </w:r>
      <w:bookmarkStart w:id="121" w:name="3.5_Métricas_por_tarea"/>
      <w:bookmarkEnd w:id="121"/>
    </w:p>
    <w:p w14:paraId="3BEF4EC6" w14:textId="77777777" w:rsidR="00A348C8" w:rsidRDefault="00000000">
      <w:pPr>
        <w:pStyle w:val="Prrafodelista"/>
        <w:numPr>
          <w:ilvl w:val="0"/>
          <w:numId w:val="5"/>
        </w:numPr>
        <w:rPr>
          <w:spacing w:val="-2"/>
        </w:rPr>
      </w:pPr>
      <w:r>
        <w:rPr>
          <w:b/>
          <w:bCs/>
          <w:spacing w:val="-2"/>
        </w:rPr>
        <w:t xml:space="preserve">Roles: </w:t>
      </w:r>
      <w:r>
        <w:rPr>
          <w:spacing w:val="-2"/>
        </w:rPr>
        <w:t>Los roles definen la manera en que cada persona involucrada en el proyecto participa y contribuye al desarrollo del mismo.</w:t>
      </w:r>
    </w:p>
    <w:p w14:paraId="66ADD1E0" w14:textId="77777777" w:rsidR="00A348C8" w:rsidRDefault="00000000">
      <w:pPr>
        <w:pStyle w:val="Prrafodelista"/>
        <w:numPr>
          <w:ilvl w:val="1"/>
          <w:numId w:val="5"/>
        </w:numPr>
        <w:rPr>
          <w:spacing w:val="-2"/>
        </w:rPr>
      </w:pPr>
      <w:r>
        <w:rPr>
          <w:b/>
          <w:bCs/>
          <w:spacing w:val="-2"/>
        </w:rPr>
        <w:t>Desarrollador:</w:t>
      </w:r>
      <w:r>
        <w:rPr>
          <w:spacing w:val="-2"/>
        </w:rPr>
        <w:t xml:space="preserve"> Cristian Martínez, encargado de implementar funcionalidades </w:t>
      </w:r>
      <w:proofErr w:type="spellStart"/>
      <w:r>
        <w:rPr>
          <w:spacing w:val="-2"/>
        </w:rPr>
        <w:t>backend</w:t>
      </w:r>
      <w:proofErr w:type="spellEnd"/>
      <w:r>
        <w:rPr>
          <w:spacing w:val="-2"/>
        </w:rPr>
        <w:t xml:space="preserve">, </w:t>
      </w:r>
      <w:proofErr w:type="spellStart"/>
      <w:r>
        <w:rPr>
          <w:spacing w:val="-2"/>
        </w:rPr>
        <w:t>frontend</w:t>
      </w:r>
      <w:proofErr w:type="spellEnd"/>
      <w:r>
        <w:rPr>
          <w:spacing w:val="-2"/>
        </w:rPr>
        <w:t>, lógica y corrección de errores.</w:t>
      </w:r>
    </w:p>
    <w:p w14:paraId="3559774F" w14:textId="77777777" w:rsidR="00A348C8" w:rsidRDefault="00000000">
      <w:pPr>
        <w:pStyle w:val="Prrafodelista"/>
        <w:numPr>
          <w:ilvl w:val="1"/>
          <w:numId w:val="5"/>
        </w:numPr>
        <w:rPr>
          <w:spacing w:val="-2"/>
        </w:rPr>
      </w:pPr>
      <w:r>
        <w:rPr>
          <w:b/>
          <w:bCs/>
          <w:spacing w:val="-2"/>
        </w:rPr>
        <w:t>Diseñador:</w:t>
      </w:r>
      <w:r>
        <w:rPr>
          <w:spacing w:val="-2"/>
        </w:rPr>
        <w:t xml:space="preserve"> Eyder Acero, Encargado de supervisar y mejora todo el apartado visual, así como de </w:t>
      </w:r>
      <w:proofErr w:type="spellStart"/>
      <w:r>
        <w:rPr>
          <w:spacing w:val="-2"/>
        </w:rPr>
        <w:t>wireframes</w:t>
      </w:r>
      <w:proofErr w:type="spellEnd"/>
      <w:r>
        <w:rPr>
          <w:spacing w:val="-2"/>
        </w:rPr>
        <w:t>, mockups e interfaces visuales.</w:t>
      </w:r>
    </w:p>
    <w:p w14:paraId="4442F1FB" w14:textId="77777777" w:rsidR="00A348C8" w:rsidRDefault="00000000">
      <w:pPr>
        <w:pStyle w:val="Prrafodelista"/>
        <w:numPr>
          <w:ilvl w:val="1"/>
          <w:numId w:val="5"/>
        </w:numPr>
        <w:rPr>
          <w:spacing w:val="-2"/>
        </w:rPr>
      </w:pPr>
      <w:proofErr w:type="spellStart"/>
      <w:r>
        <w:rPr>
          <w:b/>
          <w:bCs/>
          <w:spacing w:val="-2"/>
        </w:rPr>
        <w:t>Tester</w:t>
      </w:r>
      <w:proofErr w:type="spellEnd"/>
      <w:r>
        <w:rPr>
          <w:b/>
          <w:bCs/>
          <w:spacing w:val="-2"/>
        </w:rPr>
        <w:t>:</w:t>
      </w:r>
      <w:r>
        <w:rPr>
          <w:spacing w:val="-2"/>
        </w:rPr>
        <w:t xml:space="preserve"> Eyder Acero y Cristian Martínez, realizaran pruebas para verificar el correcto funcionamiento del sistema y detectar fallos.</w:t>
      </w:r>
    </w:p>
    <w:p w14:paraId="574A13AE" w14:textId="77777777" w:rsidR="00A348C8" w:rsidRDefault="00000000">
      <w:pPr>
        <w:pStyle w:val="Prrafodelista"/>
        <w:numPr>
          <w:ilvl w:val="1"/>
          <w:numId w:val="5"/>
        </w:numPr>
        <w:rPr>
          <w:spacing w:val="-2"/>
        </w:rPr>
      </w:pPr>
      <w:proofErr w:type="spellStart"/>
      <w:r>
        <w:rPr>
          <w:b/>
          <w:bCs/>
          <w:spacing w:val="-2"/>
        </w:rPr>
        <w:t>Product</w:t>
      </w:r>
      <w:proofErr w:type="spellEnd"/>
      <w:r>
        <w:rPr>
          <w:b/>
          <w:bCs/>
          <w:spacing w:val="-2"/>
        </w:rPr>
        <w:t xml:space="preserve"> </w:t>
      </w:r>
      <w:proofErr w:type="spellStart"/>
      <w:r>
        <w:rPr>
          <w:b/>
          <w:bCs/>
          <w:spacing w:val="-2"/>
        </w:rPr>
        <w:t>Owner</w:t>
      </w:r>
      <w:proofErr w:type="spellEnd"/>
      <w:r>
        <w:rPr>
          <w:b/>
          <w:bCs/>
          <w:spacing w:val="-2"/>
        </w:rPr>
        <w:t>:</w:t>
      </w:r>
      <w:r>
        <w:rPr>
          <w:spacing w:val="-2"/>
        </w:rPr>
        <w:t xml:space="preserve"> Tutor asignado, define y prioriza los requisitos del sistema, asegurando que el producto cumpla los objetivos, tareas y entregables.</w:t>
      </w:r>
    </w:p>
    <w:p w14:paraId="4FE1F0D2" w14:textId="77777777" w:rsidR="00A348C8" w:rsidRDefault="00000000">
      <w:pPr>
        <w:pStyle w:val="Prrafodelista"/>
        <w:numPr>
          <w:ilvl w:val="1"/>
          <w:numId w:val="5"/>
        </w:numPr>
        <w:rPr>
          <w:spacing w:val="-2"/>
        </w:rPr>
      </w:pPr>
      <w:proofErr w:type="spellStart"/>
      <w:r>
        <w:rPr>
          <w:b/>
          <w:bCs/>
          <w:spacing w:val="-2"/>
        </w:rPr>
        <w:t>Stakeholder</w:t>
      </w:r>
      <w:proofErr w:type="spellEnd"/>
      <w:r>
        <w:rPr>
          <w:b/>
          <w:bCs/>
          <w:spacing w:val="-2"/>
        </w:rPr>
        <w:t>:</w:t>
      </w:r>
      <w:r>
        <w:rPr>
          <w:spacing w:val="-2"/>
        </w:rPr>
        <w:t xml:space="preserve"> Edgar López, interesado que aporta necesidades, valida resultados y brinda retroalimentación.</w:t>
      </w:r>
    </w:p>
    <w:p w14:paraId="29E096BC" w14:textId="77777777" w:rsidR="00A348C8" w:rsidRDefault="00A348C8">
      <w:pPr>
        <w:spacing w:line="240" w:lineRule="auto"/>
        <w:ind w:firstLine="0"/>
        <w:jc w:val="left"/>
        <w:rPr>
          <w:i/>
          <w:iCs/>
          <w:sz w:val="18"/>
          <w:szCs w:val="18"/>
        </w:rPr>
      </w:pPr>
    </w:p>
    <w:p w14:paraId="28037A19" w14:textId="77777777" w:rsidR="00A348C8" w:rsidRDefault="00000000">
      <w:pPr>
        <w:spacing w:line="240" w:lineRule="auto"/>
        <w:ind w:firstLine="0"/>
        <w:jc w:val="left"/>
        <w:rPr>
          <w:i/>
          <w:iCs/>
          <w:sz w:val="18"/>
          <w:szCs w:val="18"/>
        </w:rPr>
      </w:pPr>
      <w:r>
        <w:br w:type="page"/>
      </w:r>
    </w:p>
    <w:p w14:paraId="286FD5B8" w14:textId="77777777" w:rsidR="00A348C8" w:rsidRDefault="00000000">
      <w:pPr>
        <w:pStyle w:val="Estilo2Ilustraciones"/>
      </w:pPr>
      <w:bookmarkStart w:id="122" w:name="_Toc241481020"/>
      <w:r>
        <w:lastRenderedPageBreak/>
        <w:t xml:space="preserve">Ilustración </w:t>
      </w:r>
      <w:r>
        <w:fldChar w:fldCharType="begin"/>
      </w:r>
      <w:r>
        <w:instrText xml:space="preserve"> SEQ Ilustración \* ARABIC </w:instrText>
      </w:r>
      <w:r>
        <w:fldChar w:fldCharType="separate"/>
      </w:r>
      <w:r>
        <w:t>2</w:t>
      </w:r>
      <w:r>
        <w:fldChar w:fldCharType="end"/>
      </w:r>
      <w:r>
        <w:t>. Fases del proyecto</w:t>
      </w:r>
      <w:bookmarkEnd w:id="122"/>
    </w:p>
    <w:tbl>
      <w:tblPr>
        <w:tblpPr w:leftFromText="141" w:rightFromText="141" w:vertAnchor="text" w:tblpX="15" w:tblpY="1"/>
        <w:tblOverlap w:val="never"/>
        <w:tblW w:w="9566" w:type="dxa"/>
        <w:tblLayout w:type="fixed"/>
        <w:tblCellMar>
          <w:left w:w="15" w:type="dxa"/>
          <w:right w:w="15" w:type="dxa"/>
        </w:tblCellMar>
        <w:tblLook w:val="04A0" w:firstRow="1" w:lastRow="0" w:firstColumn="1" w:lastColumn="0" w:noHBand="0" w:noVBand="1"/>
      </w:tblPr>
      <w:tblGrid>
        <w:gridCol w:w="3194"/>
        <w:gridCol w:w="17"/>
        <w:gridCol w:w="3325"/>
        <w:gridCol w:w="14"/>
        <w:gridCol w:w="3016"/>
      </w:tblGrid>
      <w:tr w:rsidR="00A348C8" w14:paraId="30612D1D" w14:textId="77777777">
        <w:trPr>
          <w:trHeight w:val="285"/>
        </w:trPr>
        <w:tc>
          <w:tcPr>
            <w:tcW w:w="9566" w:type="dxa"/>
            <w:gridSpan w:val="5"/>
            <w:tcBorders>
              <w:top w:val="single" w:sz="12" w:space="0" w:color="000000"/>
              <w:left w:val="single" w:sz="12" w:space="0" w:color="000000"/>
              <w:bottom w:val="single" w:sz="12" w:space="0" w:color="000000"/>
              <w:right w:val="single" w:sz="12" w:space="0" w:color="000000"/>
            </w:tcBorders>
            <w:shd w:val="clear" w:color="auto" w:fill="D9D9D9"/>
          </w:tcPr>
          <w:p w14:paraId="6566B601" w14:textId="77777777" w:rsidR="00A348C8" w:rsidRDefault="00000000">
            <w:pPr>
              <w:ind w:firstLine="0"/>
              <w:jc w:val="center"/>
              <w:rPr>
                <w:sz w:val="18"/>
                <w:szCs w:val="18"/>
                <w:lang w:val="es-CO"/>
              </w:rPr>
            </w:pPr>
            <w:r>
              <w:rPr>
                <w:sz w:val="18"/>
                <w:szCs w:val="18"/>
              </w:rPr>
              <w:t>Fase 1</w:t>
            </w:r>
          </w:p>
        </w:tc>
      </w:tr>
      <w:tr w:rsidR="00A348C8" w14:paraId="1A4C4D95" w14:textId="77777777">
        <w:trPr>
          <w:trHeight w:val="451"/>
        </w:trPr>
        <w:tc>
          <w:tcPr>
            <w:tcW w:w="3194" w:type="dxa"/>
            <w:tcBorders>
              <w:top w:val="single" w:sz="12" w:space="0" w:color="000000"/>
              <w:left w:val="single" w:sz="12" w:space="0" w:color="000000"/>
              <w:bottom w:val="single" w:sz="12" w:space="0" w:color="000000"/>
              <w:right w:val="single" w:sz="12" w:space="0" w:color="000000"/>
            </w:tcBorders>
            <w:shd w:val="clear" w:color="auto" w:fill="D9D9D9"/>
          </w:tcPr>
          <w:p w14:paraId="1B0C88D4" w14:textId="77777777" w:rsidR="00A348C8" w:rsidRDefault="00000000">
            <w:pPr>
              <w:ind w:firstLine="0"/>
              <w:jc w:val="center"/>
              <w:rPr>
                <w:sz w:val="18"/>
                <w:szCs w:val="18"/>
                <w:lang w:val="es-CO"/>
              </w:rPr>
            </w:pPr>
            <w:r>
              <w:rPr>
                <w:sz w:val="18"/>
                <w:szCs w:val="18"/>
              </w:rPr>
              <w:t>En conjunto</w:t>
            </w:r>
          </w:p>
        </w:tc>
        <w:tc>
          <w:tcPr>
            <w:tcW w:w="3356" w:type="dxa"/>
            <w:gridSpan w:val="3"/>
            <w:tcBorders>
              <w:top w:val="single" w:sz="12" w:space="0" w:color="000000"/>
              <w:left w:val="single" w:sz="12" w:space="0" w:color="000000"/>
              <w:bottom w:val="single" w:sz="12" w:space="0" w:color="000000"/>
              <w:right w:val="single" w:sz="12" w:space="0" w:color="000000"/>
            </w:tcBorders>
            <w:shd w:val="clear" w:color="auto" w:fill="D9D9D9"/>
          </w:tcPr>
          <w:p w14:paraId="4AE9F7F2" w14:textId="77777777" w:rsidR="00A348C8" w:rsidRDefault="00000000">
            <w:pPr>
              <w:ind w:firstLine="0"/>
              <w:jc w:val="center"/>
              <w:rPr>
                <w:sz w:val="18"/>
                <w:szCs w:val="18"/>
                <w:lang w:val="es-CO"/>
              </w:rPr>
            </w:pPr>
            <w:r>
              <w:rPr>
                <w:sz w:val="18"/>
                <w:szCs w:val="18"/>
              </w:rPr>
              <w:t>Back-End</w:t>
            </w:r>
          </w:p>
        </w:tc>
        <w:tc>
          <w:tcPr>
            <w:tcW w:w="3016" w:type="dxa"/>
            <w:tcBorders>
              <w:top w:val="single" w:sz="12" w:space="0" w:color="000000"/>
              <w:left w:val="single" w:sz="12" w:space="0" w:color="000000"/>
              <w:bottom w:val="single" w:sz="12" w:space="0" w:color="000000"/>
              <w:right w:val="single" w:sz="12" w:space="0" w:color="000000"/>
            </w:tcBorders>
            <w:shd w:val="clear" w:color="auto" w:fill="D9D9D9"/>
          </w:tcPr>
          <w:p w14:paraId="0CD9CAF8" w14:textId="77777777" w:rsidR="00A348C8" w:rsidRDefault="00000000">
            <w:pPr>
              <w:ind w:firstLine="0"/>
              <w:jc w:val="center"/>
              <w:rPr>
                <w:sz w:val="18"/>
                <w:szCs w:val="18"/>
                <w:lang w:val="es-CO"/>
              </w:rPr>
            </w:pPr>
            <w:r>
              <w:rPr>
                <w:sz w:val="18"/>
                <w:szCs w:val="18"/>
              </w:rPr>
              <w:t>Front-End</w:t>
            </w:r>
          </w:p>
        </w:tc>
      </w:tr>
      <w:tr w:rsidR="00A348C8" w14:paraId="08E544E6" w14:textId="77777777">
        <w:trPr>
          <w:trHeight w:val="887"/>
        </w:trPr>
        <w:tc>
          <w:tcPr>
            <w:tcW w:w="3194" w:type="dxa"/>
            <w:tcBorders>
              <w:top w:val="single" w:sz="12" w:space="0" w:color="000000"/>
              <w:left w:val="single" w:sz="12" w:space="0" w:color="000000"/>
              <w:bottom w:val="single" w:sz="12" w:space="0" w:color="000000"/>
              <w:right w:val="single" w:sz="12" w:space="0" w:color="000000"/>
            </w:tcBorders>
            <w:shd w:val="clear" w:color="auto" w:fill="auto"/>
          </w:tcPr>
          <w:p w14:paraId="7C491D86" w14:textId="77777777" w:rsidR="00A348C8" w:rsidRDefault="00000000">
            <w:pPr>
              <w:ind w:firstLine="0"/>
              <w:jc w:val="center"/>
              <w:rPr>
                <w:sz w:val="18"/>
                <w:szCs w:val="18"/>
                <w:lang w:val="es-CO"/>
              </w:rPr>
            </w:pPr>
            <w:r>
              <w:rPr>
                <w:sz w:val="18"/>
                <w:szCs w:val="18"/>
              </w:rPr>
              <w:t>Definición del alcance final</w:t>
            </w:r>
          </w:p>
        </w:tc>
        <w:tc>
          <w:tcPr>
            <w:tcW w:w="3356" w:type="dxa"/>
            <w:gridSpan w:val="3"/>
            <w:tcBorders>
              <w:top w:val="single" w:sz="12" w:space="0" w:color="000000"/>
              <w:left w:val="single" w:sz="12" w:space="0" w:color="000000"/>
              <w:bottom w:val="single" w:sz="12" w:space="0" w:color="000000"/>
              <w:right w:val="single" w:sz="12" w:space="0" w:color="000000"/>
            </w:tcBorders>
            <w:shd w:val="clear" w:color="auto" w:fill="auto"/>
          </w:tcPr>
          <w:p w14:paraId="1BFE9A10" w14:textId="77777777" w:rsidR="00A348C8" w:rsidRDefault="00000000">
            <w:pPr>
              <w:ind w:firstLine="0"/>
              <w:jc w:val="center"/>
              <w:rPr>
                <w:sz w:val="18"/>
                <w:szCs w:val="18"/>
                <w:lang w:val="es-CO"/>
              </w:rPr>
            </w:pPr>
            <w:r>
              <w:rPr>
                <w:sz w:val="18"/>
                <w:szCs w:val="18"/>
              </w:rPr>
              <w:t>Crear estructura de paquetes para MVC</w:t>
            </w:r>
          </w:p>
        </w:tc>
        <w:tc>
          <w:tcPr>
            <w:tcW w:w="3016" w:type="dxa"/>
            <w:tcBorders>
              <w:top w:val="single" w:sz="12" w:space="0" w:color="000000"/>
              <w:left w:val="single" w:sz="12" w:space="0" w:color="000000"/>
              <w:bottom w:val="single" w:sz="12" w:space="0" w:color="000000"/>
              <w:right w:val="single" w:sz="12" w:space="0" w:color="000000"/>
            </w:tcBorders>
            <w:shd w:val="clear" w:color="auto" w:fill="auto"/>
          </w:tcPr>
          <w:p w14:paraId="11691F5F" w14:textId="77777777" w:rsidR="00A348C8" w:rsidRDefault="00000000">
            <w:pPr>
              <w:ind w:firstLine="0"/>
              <w:jc w:val="center"/>
              <w:rPr>
                <w:sz w:val="18"/>
                <w:szCs w:val="18"/>
                <w:lang w:val="es-CO"/>
              </w:rPr>
            </w:pPr>
            <w:proofErr w:type="spellStart"/>
            <w:r>
              <w:rPr>
                <w:sz w:val="18"/>
                <w:szCs w:val="18"/>
              </w:rPr>
              <w:t>Wireframes</w:t>
            </w:r>
            <w:proofErr w:type="spellEnd"/>
            <w:r>
              <w:rPr>
                <w:sz w:val="18"/>
                <w:szCs w:val="18"/>
              </w:rPr>
              <w:t> básicos</w:t>
            </w:r>
          </w:p>
        </w:tc>
      </w:tr>
      <w:tr w:rsidR="00A348C8" w14:paraId="613FCB83" w14:textId="77777777">
        <w:trPr>
          <w:trHeight w:val="902"/>
        </w:trPr>
        <w:tc>
          <w:tcPr>
            <w:tcW w:w="3194" w:type="dxa"/>
            <w:tcBorders>
              <w:top w:val="single" w:sz="12" w:space="0" w:color="000000"/>
              <w:left w:val="single" w:sz="12" w:space="0" w:color="000000"/>
              <w:bottom w:val="single" w:sz="12" w:space="0" w:color="000000"/>
              <w:right w:val="single" w:sz="12" w:space="0" w:color="000000"/>
            </w:tcBorders>
            <w:shd w:val="clear" w:color="auto" w:fill="auto"/>
          </w:tcPr>
          <w:p w14:paraId="5E90E6AC" w14:textId="77777777" w:rsidR="00A348C8" w:rsidRDefault="00000000">
            <w:pPr>
              <w:ind w:firstLine="0"/>
              <w:jc w:val="center"/>
              <w:rPr>
                <w:sz w:val="18"/>
                <w:szCs w:val="18"/>
                <w:lang w:val="es-CO"/>
              </w:rPr>
            </w:pPr>
            <w:r>
              <w:rPr>
                <w:sz w:val="18"/>
                <w:szCs w:val="18"/>
              </w:rPr>
              <w:t>Historias de usuario</w:t>
            </w:r>
          </w:p>
        </w:tc>
        <w:tc>
          <w:tcPr>
            <w:tcW w:w="3356" w:type="dxa"/>
            <w:gridSpan w:val="3"/>
            <w:tcBorders>
              <w:top w:val="single" w:sz="12" w:space="0" w:color="000000"/>
              <w:left w:val="single" w:sz="12" w:space="0" w:color="000000"/>
              <w:bottom w:val="single" w:sz="12" w:space="0" w:color="000000"/>
              <w:right w:val="single" w:sz="12" w:space="0" w:color="000000"/>
            </w:tcBorders>
            <w:shd w:val="clear" w:color="auto" w:fill="auto"/>
          </w:tcPr>
          <w:p w14:paraId="77EE3A62" w14:textId="77777777" w:rsidR="00A348C8" w:rsidRDefault="00000000">
            <w:pPr>
              <w:ind w:firstLine="0"/>
              <w:jc w:val="center"/>
              <w:rPr>
                <w:sz w:val="18"/>
                <w:szCs w:val="18"/>
                <w:lang w:val="es-CO"/>
              </w:rPr>
            </w:pPr>
            <w:r>
              <w:rPr>
                <w:sz w:val="18"/>
                <w:szCs w:val="18"/>
              </w:rPr>
              <w:t>Configurar SQLite y </w:t>
            </w:r>
            <w:proofErr w:type="spellStart"/>
            <w:r>
              <w:rPr>
                <w:sz w:val="18"/>
                <w:szCs w:val="18"/>
              </w:rPr>
              <w:t>Postgre</w:t>
            </w:r>
            <w:proofErr w:type="spellEnd"/>
            <w:r>
              <w:rPr>
                <w:sz w:val="18"/>
                <w:szCs w:val="18"/>
              </w:rPr>
              <w:t> SQL</w:t>
            </w:r>
          </w:p>
        </w:tc>
        <w:tc>
          <w:tcPr>
            <w:tcW w:w="3016" w:type="dxa"/>
            <w:tcBorders>
              <w:top w:val="single" w:sz="12" w:space="0" w:color="000000"/>
              <w:left w:val="single" w:sz="12" w:space="0" w:color="000000"/>
              <w:bottom w:val="single" w:sz="12" w:space="0" w:color="000000"/>
              <w:right w:val="single" w:sz="12" w:space="0" w:color="000000"/>
            </w:tcBorders>
            <w:shd w:val="clear" w:color="auto" w:fill="auto"/>
          </w:tcPr>
          <w:p w14:paraId="0942C302" w14:textId="77777777" w:rsidR="00A348C8" w:rsidRDefault="00000000">
            <w:pPr>
              <w:ind w:firstLine="0"/>
              <w:jc w:val="center"/>
              <w:rPr>
                <w:sz w:val="18"/>
                <w:szCs w:val="18"/>
                <w:lang w:val="es-CO"/>
              </w:rPr>
            </w:pPr>
            <w:r>
              <w:rPr>
                <w:sz w:val="18"/>
                <w:szCs w:val="18"/>
              </w:rPr>
              <w:t>Flujo de pantalla principal</w:t>
            </w:r>
          </w:p>
        </w:tc>
      </w:tr>
      <w:tr w:rsidR="00A348C8" w14:paraId="0B85AE97" w14:textId="77777777">
        <w:trPr>
          <w:trHeight w:val="1383"/>
        </w:trPr>
        <w:tc>
          <w:tcPr>
            <w:tcW w:w="3194" w:type="dxa"/>
            <w:tcBorders>
              <w:top w:val="single" w:sz="12" w:space="0" w:color="000000"/>
              <w:left w:val="single" w:sz="12" w:space="0" w:color="000000"/>
              <w:bottom w:val="single" w:sz="12" w:space="0" w:color="000000"/>
              <w:right w:val="single" w:sz="12" w:space="0" w:color="000000"/>
            </w:tcBorders>
            <w:shd w:val="clear" w:color="auto" w:fill="auto"/>
          </w:tcPr>
          <w:p w14:paraId="676F4BBC" w14:textId="77777777" w:rsidR="00A348C8" w:rsidRDefault="00000000">
            <w:pPr>
              <w:ind w:firstLine="0"/>
              <w:jc w:val="center"/>
              <w:rPr>
                <w:sz w:val="18"/>
                <w:szCs w:val="18"/>
                <w:lang w:val="es-CO"/>
              </w:rPr>
            </w:pPr>
            <w:r>
              <w:rPr>
                <w:sz w:val="18"/>
                <w:szCs w:val="18"/>
              </w:rPr>
              <w:t>Reglas del negocio principales</w:t>
            </w:r>
          </w:p>
        </w:tc>
        <w:tc>
          <w:tcPr>
            <w:tcW w:w="3356" w:type="dxa"/>
            <w:gridSpan w:val="3"/>
            <w:vMerge w:val="restart"/>
            <w:tcBorders>
              <w:top w:val="single" w:sz="12" w:space="0" w:color="000000"/>
              <w:bottom w:val="single" w:sz="12" w:space="0" w:color="000000"/>
              <w:right w:val="single" w:sz="12" w:space="0" w:color="000000"/>
            </w:tcBorders>
            <w:shd w:val="clear" w:color="auto" w:fill="auto"/>
          </w:tcPr>
          <w:p w14:paraId="33B961C2" w14:textId="77777777" w:rsidR="00A348C8" w:rsidRDefault="00000000">
            <w:pPr>
              <w:ind w:firstLine="0"/>
              <w:jc w:val="center"/>
              <w:rPr>
                <w:sz w:val="18"/>
                <w:szCs w:val="18"/>
                <w:lang w:val="es-CO"/>
              </w:rPr>
            </w:pPr>
            <w:r>
              <w:rPr>
                <w:sz w:val="18"/>
                <w:szCs w:val="18"/>
              </w:rPr>
              <w:t>Definir entidades base</w:t>
            </w:r>
          </w:p>
        </w:tc>
        <w:tc>
          <w:tcPr>
            <w:tcW w:w="3016" w:type="dxa"/>
            <w:vMerge w:val="restart"/>
            <w:tcBorders>
              <w:top w:val="single" w:sz="12" w:space="0" w:color="000000"/>
              <w:left w:val="single" w:sz="12" w:space="0" w:color="000000"/>
              <w:bottom w:val="single" w:sz="12" w:space="0" w:color="000000"/>
              <w:right w:val="single" w:sz="12" w:space="0" w:color="000000"/>
            </w:tcBorders>
            <w:shd w:val="clear" w:color="auto" w:fill="auto"/>
          </w:tcPr>
          <w:p w14:paraId="69E82FFB" w14:textId="77777777" w:rsidR="00A348C8" w:rsidRDefault="00000000">
            <w:pPr>
              <w:ind w:firstLine="0"/>
              <w:jc w:val="center"/>
              <w:rPr>
                <w:sz w:val="18"/>
                <w:szCs w:val="18"/>
                <w:lang w:val="es-CO"/>
              </w:rPr>
            </w:pPr>
            <w:r>
              <w:rPr>
                <w:sz w:val="18"/>
                <w:szCs w:val="18"/>
              </w:rPr>
              <w:t>Definir Java FX y estructura de vistas</w:t>
            </w:r>
          </w:p>
        </w:tc>
      </w:tr>
      <w:tr w:rsidR="00A348C8" w14:paraId="393CF3AB" w14:textId="77777777">
        <w:trPr>
          <w:trHeight w:val="872"/>
        </w:trPr>
        <w:tc>
          <w:tcPr>
            <w:tcW w:w="3194" w:type="dxa"/>
            <w:tcBorders>
              <w:top w:val="single" w:sz="12" w:space="0" w:color="000000"/>
              <w:left w:val="single" w:sz="12" w:space="0" w:color="000000"/>
              <w:bottom w:val="single" w:sz="12" w:space="0" w:color="000000"/>
              <w:right w:val="single" w:sz="12" w:space="0" w:color="000000"/>
            </w:tcBorders>
            <w:shd w:val="clear" w:color="auto" w:fill="auto"/>
          </w:tcPr>
          <w:p w14:paraId="22879ABE" w14:textId="77777777" w:rsidR="00A348C8" w:rsidRDefault="00000000">
            <w:pPr>
              <w:ind w:firstLine="0"/>
              <w:jc w:val="center"/>
              <w:rPr>
                <w:sz w:val="18"/>
                <w:szCs w:val="18"/>
                <w:lang w:val="es-CO"/>
              </w:rPr>
            </w:pPr>
            <w:r>
              <w:rPr>
                <w:sz w:val="18"/>
                <w:szCs w:val="18"/>
              </w:rPr>
              <w:t>Diagrama de casos de uso y clases</w:t>
            </w:r>
          </w:p>
        </w:tc>
        <w:tc>
          <w:tcPr>
            <w:tcW w:w="3356" w:type="dxa"/>
            <w:gridSpan w:val="3"/>
            <w:vMerge/>
            <w:tcBorders>
              <w:top w:val="single" w:sz="12" w:space="0" w:color="000000"/>
              <w:bottom w:val="single" w:sz="12" w:space="0" w:color="000000"/>
              <w:right w:val="single" w:sz="12" w:space="0" w:color="000000"/>
            </w:tcBorders>
            <w:shd w:val="clear" w:color="auto" w:fill="auto"/>
            <w:vAlign w:val="center"/>
          </w:tcPr>
          <w:p w14:paraId="4748343A" w14:textId="77777777" w:rsidR="00A348C8" w:rsidRDefault="00A348C8">
            <w:pPr>
              <w:ind w:firstLine="0"/>
              <w:jc w:val="center"/>
              <w:rPr>
                <w:sz w:val="18"/>
                <w:szCs w:val="18"/>
                <w:lang w:val="es-CO"/>
              </w:rPr>
            </w:pPr>
          </w:p>
        </w:tc>
        <w:tc>
          <w:tcPr>
            <w:tcW w:w="3016" w:type="dxa"/>
            <w:vMerge/>
            <w:tcBorders>
              <w:top w:val="single" w:sz="12" w:space="0" w:color="000000"/>
              <w:left w:val="single" w:sz="12" w:space="0" w:color="000000"/>
              <w:bottom w:val="single" w:sz="12" w:space="0" w:color="000000"/>
              <w:right w:val="single" w:sz="12" w:space="0" w:color="000000"/>
            </w:tcBorders>
            <w:shd w:val="clear" w:color="auto" w:fill="auto"/>
            <w:vAlign w:val="center"/>
          </w:tcPr>
          <w:p w14:paraId="380880AB" w14:textId="77777777" w:rsidR="00A348C8" w:rsidRDefault="00A348C8">
            <w:pPr>
              <w:ind w:firstLine="0"/>
              <w:jc w:val="center"/>
              <w:rPr>
                <w:sz w:val="18"/>
                <w:szCs w:val="18"/>
                <w:lang w:val="es-CO"/>
              </w:rPr>
            </w:pPr>
          </w:p>
        </w:tc>
      </w:tr>
      <w:tr w:rsidR="00A348C8" w14:paraId="00AA8F6A" w14:textId="77777777">
        <w:trPr>
          <w:trHeight w:val="300"/>
        </w:trPr>
        <w:tc>
          <w:tcPr>
            <w:tcW w:w="3194" w:type="dxa"/>
            <w:tcBorders>
              <w:top w:val="single" w:sz="12" w:space="0" w:color="000000"/>
              <w:left w:val="single" w:sz="12" w:space="0" w:color="000000"/>
              <w:bottom w:val="single" w:sz="12" w:space="0" w:color="000000"/>
              <w:right w:val="single" w:sz="12" w:space="0" w:color="000000"/>
            </w:tcBorders>
            <w:shd w:val="clear" w:color="auto" w:fill="auto"/>
          </w:tcPr>
          <w:p w14:paraId="725CAEE6" w14:textId="77777777" w:rsidR="00A348C8" w:rsidRDefault="00000000">
            <w:pPr>
              <w:ind w:firstLine="0"/>
              <w:jc w:val="center"/>
              <w:rPr>
                <w:sz w:val="18"/>
                <w:szCs w:val="18"/>
                <w:lang w:val="es-CO"/>
              </w:rPr>
            </w:pPr>
            <w:r>
              <w:rPr>
                <w:sz w:val="18"/>
                <w:szCs w:val="18"/>
              </w:rPr>
              <w:t>Definición del tablero Kanban</w:t>
            </w:r>
          </w:p>
        </w:tc>
        <w:tc>
          <w:tcPr>
            <w:tcW w:w="3356" w:type="dxa"/>
            <w:gridSpan w:val="3"/>
            <w:vMerge/>
            <w:tcBorders>
              <w:top w:val="single" w:sz="12" w:space="0" w:color="000000"/>
              <w:bottom w:val="single" w:sz="12" w:space="0" w:color="000000"/>
              <w:right w:val="single" w:sz="12" w:space="0" w:color="000000"/>
            </w:tcBorders>
            <w:shd w:val="clear" w:color="auto" w:fill="auto"/>
            <w:vAlign w:val="center"/>
          </w:tcPr>
          <w:p w14:paraId="68AEAE34" w14:textId="77777777" w:rsidR="00A348C8" w:rsidRDefault="00A348C8">
            <w:pPr>
              <w:ind w:firstLine="0"/>
              <w:jc w:val="center"/>
              <w:rPr>
                <w:sz w:val="18"/>
                <w:szCs w:val="18"/>
                <w:lang w:val="es-CO"/>
              </w:rPr>
            </w:pPr>
          </w:p>
        </w:tc>
        <w:tc>
          <w:tcPr>
            <w:tcW w:w="3016" w:type="dxa"/>
            <w:vMerge/>
            <w:tcBorders>
              <w:top w:val="single" w:sz="12" w:space="0" w:color="000000"/>
              <w:left w:val="single" w:sz="12" w:space="0" w:color="000000"/>
              <w:bottom w:val="single" w:sz="12" w:space="0" w:color="000000"/>
              <w:right w:val="single" w:sz="12" w:space="0" w:color="000000"/>
            </w:tcBorders>
            <w:shd w:val="clear" w:color="auto" w:fill="auto"/>
            <w:vAlign w:val="center"/>
          </w:tcPr>
          <w:p w14:paraId="105DFC73" w14:textId="77777777" w:rsidR="00A348C8" w:rsidRDefault="00A348C8">
            <w:pPr>
              <w:ind w:firstLine="0"/>
              <w:jc w:val="center"/>
              <w:rPr>
                <w:sz w:val="18"/>
                <w:szCs w:val="18"/>
                <w:lang w:val="es-CO"/>
              </w:rPr>
            </w:pPr>
          </w:p>
        </w:tc>
      </w:tr>
      <w:tr w:rsidR="00A348C8" w14:paraId="532A947F" w14:textId="77777777">
        <w:trPr>
          <w:trHeight w:val="195"/>
        </w:trPr>
        <w:tc>
          <w:tcPr>
            <w:tcW w:w="9566" w:type="dxa"/>
            <w:gridSpan w:val="5"/>
            <w:tcBorders>
              <w:top w:val="single" w:sz="12" w:space="0" w:color="000000"/>
              <w:left w:val="single" w:sz="12" w:space="0" w:color="000000"/>
              <w:bottom w:val="single" w:sz="12" w:space="0" w:color="000000"/>
              <w:right w:val="single" w:sz="12" w:space="0" w:color="000000"/>
            </w:tcBorders>
            <w:shd w:val="clear" w:color="auto" w:fill="D9D9D9"/>
          </w:tcPr>
          <w:p w14:paraId="2A4C7B80" w14:textId="77777777" w:rsidR="00A348C8" w:rsidRDefault="00000000">
            <w:pPr>
              <w:ind w:firstLine="0"/>
              <w:jc w:val="center"/>
              <w:rPr>
                <w:sz w:val="18"/>
                <w:szCs w:val="18"/>
                <w:lang w:val="es-CO"/>
              </w:rPr>
            </w:pPr>
            <w:r>
              <w:rPr>
                <w:sz w:val="18"/>
                <w:szCs w:val="18"/>
              </w:rPr>
              <w:t>​​​Fase 2 – Arquitectura MVC</w:t>
            </w:r>
          </w:p>
        </w:tc>
      </w:tr>
      <w:tr w:rsidR="00A348C8" w14:paraId="5B961736" w14:textId="77777777">
        <w:trPr>
          <w:trHeight w:val="45"/>
        </w:trPr>
        <w:tc>
          <w:tcPr>
            <w:tcW w:w="3194" w:type="dxa"/>
            <w:tcBorders>
              <w:top w:val="single" w:sz="12" w:space="0" w:color="000000"/>
              <w:left w:val="single" w:sz="12" w:space="0" w:color="000000"/>
              <w:bottom w:val="single" w:sz="12" w:space="0" w:color="000000"/>
              <w:right w:val="single" w:sz="12" w:space="0" w:color="000000"/>
            </w:tcBorders>
            <w:shd w:val="clear" w:color="auto" w:fill="D9D9D9"/>
          </w:tcPr>
          <w:p w14:paraId="238FBDEB" w14:textId="77777777" w:rsidR="00A348C8" w:rsidRDefault="00000000">
            <w:pPr>
              <w:ind w:firstLine="0"/>
              <w:jc w:val="center"/>
              <w:rPr>
                <w:sz w:val="18"/>
                <w:szCs w:val="18"/>
                <w:lang w:val="es-CO"/>
              </w:rPr>
            </w:pPr>
            <w:r>
              <w:rPr>
                <w:sz w:val="18"/>
                <w:szCs w:val="18"/>
              </w:rPr>
              <w:t>​​​En conjunto</w:t>
            </w:r>
          </w:p>
        </w:tc>
        <w:tc>
          <w:tcPr>
            <w:tcW w:w="3356" w:type="dxa"/>
            <w:gridSpan w:val="3"/>
            <w:tcBorders>
              <w:top w:val="single" w:sz="12" w:space="0" w:color="000000"/>
              <w:left w:val="single" w:sz="12" w:space="0" w:color="000000"/>
              <w:bottom w:val="single" w:sz="12" w:space="0" w:color="000000"/>
              <w:right w:val="single" w:sz="12" w:space="0" w:color="000000"/>
            </w:tcBorders>
            <w:shd w:val="clear" w:color="auto" w:fill="D9D9D9"/>
          </w:tcPr>
          <w:p w14:paraId="5C75A035" w14:textId="77777777" w:rsidR="00A348C8" w:rsidRDefault="00000000">
            <w:pPr>
              <w:ind w:firstLine="0"/>
              <w:jc w:val="center"/>
              <w:rPr>
                <w:sz w:val="18"/>
                <w:szCs w:val="18"/>
                <w:lang w:val="es-CO"/>
              </w:rPr>
            </w:pPr>
            <w:r>
              <w:rPr>
                <w:sz w:val="18"/>
                <w:szCs w:val="18"/>
              </w:rPr>
              <w:t>Back-End</w:t>
            </w:r>
          </w:p>
        </w:tc>
        <w:tc>
          <w:tcPr>
            <w:tcW w:w="3016" w:type="dxa"/>
            <w:tcBorders>
              <w:top w:val="single" w:sz="12" w:space="0" w:color="000000"/>
              <w:left w:val="single" w:sz="12" w:space="0" w:color="000000"/>
              <w:bottom w:val="single" w:sz="12" w:space="0" w:color="000000"/>
              <w:right w:val="single" w:sz="12" w:space="0" w:color="000000"/>
            </w:tcBorders>
            <w:shd w:val="clear" w:color="auto" w:fill="D9D9D9"/>
          </w:tcPr>
          <w:p w14:paraId="2790082B" w14:textId="77777777" w:rsidR="00A348C8" w:rsidRDefault="00000000">
            <w:pPr>
              <w:ind w:firstLine="0"/>
              <w:jc w:val="center"/>
              <w:rPr>
                <w:sz w:val="18"/>
                <w:szCs w:val="18"/>
                <w:lang w:val="es-CO"/>
              </w:rPr>
            </w:pPr>
            <w:r>
              <w:rPr>
                <w:sz w:val="18"/>
                <w:szCs w:val="18"/>
              </w:rPr>
              <w:t>Front-End</w:t>
            </w:r>
          </w:p>
        </w:tc>
      </w:tr>
      <w:tr w:rsidR="00A348C8" w14:paraId="4B8BA1FF" w14:textId="77777777">
        <w:trPr>
          <w:trHeight w:val="165"/>
        </w:trPr>
        <w:tc>
          <w:tcPr>
            <w:tcW w:w="3194" w:type="dxa"/>
            <w:tcBorders>
              <w:top w:val="single" w:sz="12" w:space="0" w:color="000000"/>
              <w:left w:val="single" w:sz="12" w:space="0" w:color="000000"/>
              <w:bottom w:val="single" w:sz="12" w:space="0" w:color="000000"/>
              <w:right w:val="single" w:sz="12" w:space="0" w:color="000000"/>
            </w:tcBorders>
            <w:shd w:val="clear" w:color="auto" w:fill="auto"/>
          </w:tcPr>
          <w:p w14:paraId="2805584C" w14:textId="77777777" w:rsidR="00A348C8" w:rsidRDefault="00000000">
            <w:pPr>
              <w:ind w:firstLine="0"/>
              <w:jc w:val="center"/>
              <w:rPr>
                <w:sz w:val="18"/>
                <w:szCs w:val="18"/>
                <w:lang w:val="es-CO"/>
              </w:rPr>
            </w:pPr>
            <w:r>
              <w:rPr>
                <w:sz w:val="18"/>
                <w:szCs w:val="18"/>
              </w:rPr>
              <w:t>Revisión de Arquitectura</w:t>
            </w:r>
          </w:p>
        </w:tc>
        <w:tc>
          <w:tcPr>
            <w:tcW w:w="3356" w:type="dxa"/>
            <w:gridSpan w:val="3"/>
            <w:tcBorders>
              <w:top w:val="single" w:sz="12" w:space="0" w:color="000000"/>
              <w:left w:val="single" w:sz="12" w:space="0" w:color="000000"/>
              <w:bottom w:val="single" w:sz="12" w:space="0" w:color="000000"/>
              <w:right w:val="single" w:sz="12" w:space="0" w:color="000000"/>
            </w:tcBorders>
            <w:shd w:val="clear" w:color="auto" w:fill="auto"/>
          </w:tcPr>
          <w:p w14:paraId="701921BD" w14:textId="77777777" w:rsidR="00A348C8" w:rsidRDefault="00000000">
            <w:pPr>
              <w:ind w:firstLine="0"/>
              <w:jc w:val="center"/>
              <w:rPr>
                <w:sz w:val="18"/>
                <w:szCs w:val="18"/>
                <w:lang w:val="es-CO"/>
              </w:rPr>
            </w:pPr>
            <w:r>
              <w:rPr>
                <w:sz w:val="18"/>
                <w:szCs w:val="18"/>
              </w:rPr>
              <w:t>Implementar Persistencia (DAO / Repository)</w:t>
            </w:r>
          </w:p>
        </w:tc>
        <w:tc>
          <w:tcPr>
            <w:tcW w:w="3016" w:type="dxa"/>
            <w:tcBorders>
              <w:top w:val="single" w:sz="12" w:space="0" w:color="000000"/>
              <w:left w:val="single" w:sz="12" w:space="0" w:color="000000"/>
              <w:bottom w:val="single" w:sz="12" w:space="0" w:color="000000"/>
              <w:right w:val="single" w:sz="12" w:space="0" w:color="000000"/>
            </w:tcBorders>
            <w:shd w:val="clear" w:color="auto" w:fill="auto"/>
          </w:tcPr>
          <w:p w14:paraId="0F305077" w14:textId="77777777" w:rsidR="00A348C8" w:rsidRDefault="00000000">
            <w:pPr>
              <w:ind w:firstLine="0"/>
              <w:jc w:val="center"/>
              <w:rPr>
                <w:sz w:val="18"/>
                <w:szCs w:val="18"/>
                <w:lang w:val="es-CO"/>
              </w:rPr>
            </w:pPr>
            <w:r>
              <w:rPr>
                <w:sz w:val="18"/>
                <w:szCs w:val="18"/>
              </w:rPr>
              <w:t>Layout base</w:t>
            </w:r>
          </w:p>
        </w:tc>
      </w:tr>
      <w:tr w:rsidR="00A348C8" w14:paraId="16C51F3A" w14:textId="77777777">
        <w:trPr>
          <w:trHeight w:val="165"/>
        </w:trPr>
        <w:tc>
          <w:tcPr>
            <w:tcW w:w="3194" w:type="dxa"/>
            <w:tcBorders>
              <w:top w:val="single" w:sz="12" w:space="0" w:color="000000"/>
              <w:left w:val="single" w:sz="12" w:space="0" w:color="000000"/>
              <w:bottom w:val="single" w:sz="12" w:space="0" w:color="000000"/>
              <w:right w:val="single" w:sz="12" w:space="0" w:color="000000"/>
            </w:tcBorders>
            <w:shd w:val="clear" w:color="auto" w:fill="auto"/>
          </w:tcPr>
          <w:p w14:paraId="46D29964" w14:textId="77777777" w:rsidR="00A348C8" w:rsidRDefault="00000000">
            <w:pPr>
              <w:ind w:firstLine="0"/>
              <w:jc w:val="center"/>
              <w:rPr>
                <w:sz w:val="18"/>
                <w:szCs w:val="18"/>
                <w:lang w:val="es-CO"/>
              </w:rPr>
            </w:pPr>
            <w:r>
              <w:rPr>
                <w:sz w:val="18"/>
                <w:szCs w:val="18"/>
              </w:rPr>
              <w:t>Convenciones de código</w:t>
            </w:r>
          </w:p>
        </w:tc>
        <w:tc>
          <w:tcPr>
            <w:tcW w:w="3356" w:type="dxa"/>
            <w:gridSpan w:val="3"/>
            <w:tcBorders>
              <w:top w:val="single" w:sz="12" w:space="0" w:color="000000"/>
              <w:left w:val="single" w:sz="12" w:space="0" w:color="000000"/>
              <w:bottom w:val="single" w:sz="12" w:space="0" w:color="000000"/>
              <w:right w:val="single" w:sz="12" w:space="0" w:color="000000"/>
            </w:tcBorders>
            <w:shd w:val="clear" w:color="auto" w:fill="auto"/>
          </w:tcPr>
          <w:p w14:paraId="18535E6F" w14:textId="77777777" w:rsidR="00A348C8" w:rsidRDefault="00000000">
            <w:pPr>
              <w:ind w:firstLine="0"/>
              <w:jc w:val="center"/>
              <w:rPr>
                <w:sz w:val="18"/>
                <w:szCs w:val="18"/>
                <w:lang w:val="es-CO"/>
              </w:rPr>
            </w:pPr>
            <w:r>
              <w:rPr>
                <w:sz w:val="18"/>
                <w:szCs w:val="18"/>
              </w:rPr>
              <w:t>Conexión BD</w:t>
            </w:r>
          </w:p>
        </w:tc>
        <w:tc>
          <w:tcPr>
            <w:tcW w:w="3016" w:type="dxa"/>
            <w:tcBorders>
              <w:top w:val="single" w:sz="12" w:space="0" w:color="000000"/>
              <w:left w:val="single" w:sz="12" w:space="0" w:color="000000"/>
              <w:bottom w:val="single" w:sz="12" w:space="0" w:color="000000"/>
              <w:right w:val="single" w:sz="12" w:space="0" w:color="000000"/>
            </w:tcBorders>
            <w:shd w:val="clear" w:color="auto" w:fill="auto"/>
          </w:tcPr>
          <w:p w14:paraId="515A7847" w14:textId="77777777" w:rsidR="00A348C8" w:rsidRDefault="00000000">
            <w:pPr>
              <w:ind w:firstLine="0"/>
              <w:jc w:val="center"/>
              <w:rPr>
                <w:sz w:val="18"/>
                <w:szCs w:val="18"/>
                <w:lang w:val="es-CO"/>
              </w:rPr>
            </w:pPr>
            <w:r>
              <w:rPr>
                <w:sz w:val="18"/>
                <w:szCs w:val="18"/>
              </w:rPr>
              <w:t>Menú Principal</w:t>
            </w:r>
          </w:p>
        </w:tc>
      </w:tr>
      <w:tr w:rsidR="00A348C8" w14:paraId="089AD531" w14:textId="77777777">
        <w:trPr>
          <w:trHeight w:val="165"/>
        </w:trPr>
        <w:tc>
          <w:tcPr>
            <w:tcW w:w="3194" w:type="dxa"/>
            <w:tcBorders>
              <w:top w:val="single" w:sz="12" w:space="0" w:color="000000"/>
              <w:left w:val="single" w:sz="12" w:space="0" w:color="000000"/>
              <w:bottom w:val="single" w:sz="12" w:space="0" w:color="000000"/>
              <w:right w:val="single" w:sz="12" w:space="0" w:color="000000"/>
            </w:tcBorders>
            <w:shd w:val="clear" w:color="auto" w:fill="auto"/>
          </w:tcPr>
          <w:p w14:paraId="234BA8F9" w14:textId="77777777" w:rsidR="00A348C8" w:rsidRDefault="00000000">
            <w:pPr>
              <w:ind w:firstLine="0"/>
              <w:jc w:val="center"/>
              <w:rPr>
                <w:sz w:val="18"/>
                <w:szCs w:val="18"/>
                <w:lang w:val="es-CO"/>
              </w:rPr>
            </w:pPr>
            <w:r>
              <w:rPr>
                <w:sz w:val="18"/>
                <w:szCs w:val="18"/>
              </w:rPr>
              <w:t>Definir criterios de aceptación</w:t>
            </w:r>
          </w:p>
        </w:tc>
        <w:tc>
          <w:tcPr>
            <w:tcW w:w="3356" w:type="dxa"/>
            <w:gridSpan w:val="3"/>
            <w:tcBorders>
              <w:top w:val="single" w:sz="12" w:space="0" w:color="000000"/>
              <w:left w:val="single" w:sz="12" w:space="0" w:color="000000"/>
              <w:bottom w:val="single" w:sz="12" w:space="0" w:color="000000"/>
              <w:right w:val="single" w:sz="12" w:space="0" w:color="000000"/>
            </w:tcBorders>
            <w:shd w:val="clear" w:color="auto" w:fill="auto"/>
          </w:tcPr>
          <w:p w14:paraId="289E1513" w14:textId="77777777" w:rsidR="00A348C8" w:rsidRDefault="00000000">
            <w:pPr>
              <w:ind w:firstLine="0"/>
              <w:jc w:val="center"/>
              <w:rPr>
                <w:sz w:val="18"/>
                <w:szCs w:val="18"/>
                <w:lang w:val="es-CO"/>
              </w:rPr>
            </w:pPr>
            <w:r>
              <w:rPr>
                <w:sz w:val="18"/>
                <w:szCs w:val="18"/>
              </w:rPr>
              <w:t>CRUD básico funcional desde la consola</w:t>
            </w:r>
          </w:p>
        </w:tc>
        <w:tc>
          <w:tcPr>
            <w:tcW w:w="3016" w:type="dxa"/>
            <w:tcBorders>
              <w:top w:val="single" w:sz="12" w:space="0" w:color="000000"/>
              <w:left w:val="single" w:sz="12" w:space="0" w:color="000000"/>
              <w:bottom w:val="single" w:sz="12" w:space="0" w:color="000000"/>
              <w:right w:val="single" w:sz="12" w:space="0" w:color="000000"/>
            </w:tcBorders>
            <w:shd w:val="clear" w:color="auto" w:fill="auto"/>
          </w:tcPr>
          <w:p w14:paraId="539B51B8" w14:textId="77777777" w:rsidR="00A348C8" w:rsidRDefault="00000000">
            <w:pPr>
              <w:ind w:firstLine="0"/>
              <w:jc w:val="center"/>
              <w:rPr>
                <w:sz w:val="18"/>
                <w:szCs w:val="18"/>
                <w:lang w:val="es-CO"/>
              </w:rPr>
            </w:pPr>
            <w:r>
              <w:rPr>
                <w:sz w:val="18"/>
                <w:szCs w:val="18"/>
              </w:rPr>
              <w:t>Pantalla inicial (sin lógica)</w:t>
            </w:r>
          </w:p>
        </w:tc>
      </w:tr>
      <w:tr w:rsidR="00A348C8" w14:paraId="662FD8D6" w14:textId="77777777">
        <w:trPr>
          <w:trHeight w:val="165"/>
        </w:trPr>
        <w:tc>
          <w:tcPr>
            <w:tcW w:w="9566" w:type="dxa"/>
            <w:gridSpan w:val="5"/>
            <w:tcBorders>
              <w:top w:val="single" w:sz="12" w:space="0" w:color="000000"/>
              <w:left w:val="single" w:sz="12" w:space="0" w:color="000000"/>
              <w:bottom w:val="single" w:sz="12" w:space="0" w:color="000000"/>
              <w:right w:val="single" w:sz="12" w:space="0" w:color="000000"/>
            </w:tcBorders>
            <w:shd w:val="clear" w:color="auto" w:fill="D9D9D9"/>
          </w:tcPr>
          <w:p w14:paraId="36F16802" w14:textId="77777777" w:rsidR="00A348C8" w:rsidRDefault="00000000">
            <w:pPr>
              <w:ind w:firstLine="0"/>
              <w:jc w:val="center"/>
              <w:rPr>
                <w:sz w:val="18"/>
                <w:szCs w:val="18"/>
                <w:lang w:val="es-CO"/>
              </w:rPr>
            </w:pPr>
            <w:r>
              <w:rPr>
                <w:sz w:val="18"/>
                <w:szCs w:val="18"/>
              </w:rPr>
              <w:t>Fase 3 – Inventario y unidades de medida</w:t>
            </w:r>
          </w:p>
        </w:tc>
      </w:tr>
      <w:tr w:rsidR="00A348C8" w14:paraId="06DE7112" w14:textId="77777777">
        <w:trPr>
          <w:trHeight w:val="165"/>
        </w:trPr>
        <w:tc>
          <w:tcPr>
            <w:tcW w:w="3194" w:type="dxa"/>
            <w:tcBorders>
              <w:top w:val="single" w:sz="12" w:space="0" w:color="000000"/>
              <w:left w:val="single" w:sz="12" w:space="0" w:color="000000"/>
              <w:bottom w:val="single" w:sz="12" w:space="0" w:color="000000"/>
              <w:right w:val="single" w:sz="12" w:space="0" w:color="000000"/>
            </w:tcBorders>
            <w:shd w:val="clear" w:color="auto" w:fill="D9D9D9"/>
          </w:tcPr>
          <w:p w14:paraId="549E67DA" w14:textId="77777777" w:rsidR="00A348C8" w:rsidRDefault="00000000">
            <w:pPr>
              <w:ind w:firstLine="0"/>
              <w:jc w:val="center"/>
              <w:rPr>
                <w:sz w:val="18"/>
                <w:szCs w:val="18"/>
                <w:lang w:val="es-CO"/>
              </w:rPr>
            </w:pPr>
            <w:r>
              <w:rPr>
                <w:sz w:val="18"/>
                <w:szCs w:val="18"/>
              </w:rPr>
              <w:t>​​​En conjunto</w:t>
            </w:r>
          </w:p>
        </w:tc>
        <w:tc>
          <w:tcPr>
            <w:tcW w:w="3356" w:type="dxa"/>
            <w:gridSpan w:val="3"/>
            <w:tcBorders>
              <w:top w:val="single" w:sz="12" w:space="0" w:color="000000"/>
              <w:left w:val="single" w:sz="12" w:space="0" w:color="000000"/>
              <w:bottom w:val="single" w:sz="12" w:space="0" w:color="000000"/>
              <w:right w:val="single" w:sz="12" w:space="0" w:color="000000"/>
            </w:tcBorders>
            <w:shd w:val="clear" w:color="auto" w:fill="D9D9D9"/>
          </w:tcPr>
          <w:p w14:paraId="5C02F56E" w14:textId="77777777" w:rsidR="00A348C8" w:rsidRDefault="00000000">
            <w:pPr>
              <w:ind w:firstLine="0"/>
              <w:jc w:val="center"/>
              <w:rPr>
                <w:sz w:val="18"/>
                <w:szCs w:val="18"/>
                <w:lang w:val="es-CO"/>
              </w:rPr>
            </w:pPr>
            <w:r>
              <w:rPr>
                <w:sz w:val="18"/>
                <w:szCs w:val="18"/>
              </w:rPr>
              <w:t>Back-End</w:t>
            </w:r>
          </w:p>
        </w:tc>
        <w:tc>
          <w:tcPr>
            <w:tcW w:w="3016" w:type="dxa"/>
            <w:tcBorders>
              <w:top w:val="single" w:sz="12" w:space="0" w:color="000000"/>
              <w:left w:val="single" w:sz="12" w:space="0" w:color="000000"/>
              <w:bottom w:val="single" w:sz="12" w:space="0" w:color="000000"/>
              <w:right w:val="single" w:sz="12" w:space="0" w:color="000000"/>
            </w:tcBorders>
            <w:shd w:val="clear" w:color="auto" w:fill="D9D9D9"/>
          </w:tcPr>
          <w:p w14:paraId="788E51A0" w14:textId="77777777" w:rsidR="00A348C8" w:rsidRDefault="00000000">
            <w:pPr>
              <w:ind w:firstLine="0"/>
              <w:jc w:val="center"/>
              <w:rPr>
                <w:sz w:val="18"/>
                <w:szCs w:val="18"/>
                <w:lang w:val="es-CO"/>
              </w:rPr>
            </w:pPr>
            <w:r>
              <w:rPr>
                <w:sz w:val="18"/>
                <w:szCs w:val="18"/>
              </w:rPr>
              <w:t>Front-End</w:t>
            </w:r>
          </w:p>
        </w:tc>
      </w:tr>
      <w:tr w:rsidR="00A348C8" w14:paraId="0CF32474" w14:textId="77777777">
        <w:trPr>
          <w:trHeight w:val="165"/>
        </w:trPr>
        <w:tc>
          <w:tcPr>
            <w:tcW w:w="3194" w:type="dxa"/>
            <w:tcBorders>
              <w:top w:val="single" w:sz="12" w:space="0" w:color="000000"/>
              <w:left w:val="single" w:sz="12" w:space="0" w:color="000000"/>
              <w:bottom w:val="single" w:sz="12" w:space="0" w:color="000000"/>
              <w:right w:val="single" w:sz="12" w:space="0" w:color="000000"/>
            </w:tcBorders>
            <w:shd w:val="clear" w:color="auto" w:fill="auto"/>
          </w:tcPr>
          <w:p w14:paraId="1EA48274" w14:textId="77777777" w:rsidR="00A348C8" w:rsidRDefault="00000000">
            <w:pPr>
              <w:ind w:firstLine="0"/>
              <w:jc w:val="center"/>
              <w:rPr>
                <w:sz w:val="18"/>
                <w:szCs w:val="18"/>
                <w:lang w:val="es-CO"/>
              </w:rPr>
            </w:pPr>
            <w:r>
              <w:rPr>
                <w:sz w:val="18"/>
                <w:szCs w:val="18"/>
              </w:rPr>
              <w:t>Validar reglas de unidades</w:t>
            </w:r>
          </w:p>
        </w:tc>
        <w:tc>
          <w:tcPr>
            <w:tcW w:w="3356" w:type="dxa"/>
            <w:gridSpan w:val="3"/>
            <w:tcBorders>
              <w:top w:val="single" w:sz="12" w:space="0" w:color="000000"/>
              <w:left w:val="single" w:sz="12" w:space="0" w:color="000000"/>
              <w:bottom w:val="single" w:sz="12" w:space="0" w:color="000000"/>
              <w:right w:val="single" w:sz="12" w:space="0" w:color="000000"/>
            </w:tcBorders>
            <w:shd w:val="clear" w:color="auto" w:fill="auto"/>
          </w:tcPr>
          <w:p w14:paraId="282D577C" w14:textId="77777777" w:rsidR="00A348C8" w:rsidRDefault="00000000">
            <w:pPr>
              <w:ind w:firstLine="0"/>
              <w:jc w:val="center"/>
              <w:rPr>
                <w:sz w:val="18"/>
                <w:szCs w:val="18"/>
                <w:lang w:val="es-CO"/>
              </w:rPr>
            </w:pPr>
            <w:r>
              <w:rPr>
                <w:sz w:val="18"/>
                <w:szCs w:val="18"/>
              </w:rPr>
              <w:t>CRUD de productos</w:t>
            </w:r>
          </w:p>
        </w:tc>
        <w:tc>
          <w:tcPr>
            <w:tcW w:w="3016" w:type="dxa"/>
            <w:tcBorders>
              <w:top w:val="single" w:sz="12" w:space="0" w:color="000000"/>
              <w:left w:val="single" w:sz="12" w:space="0" w:color="000000"/>
              <w:bottom w:val="single" w:sz="12" w:space="0" w:color="000000"/>
              <w:right w:val="single" w:sz="12" w:space="0" w:color="000000"/>
            </w:tcBorders>
            <w:shd w:val="clear" w:color="auto" w:fill="auto"/>
          </w:tcPr>
          <w:p w14:paraId="6E82047D" w14:textId="77777777" w:rsidR="00A348C8" w:rsidRDefault="00000000">
            <w:pPr>
              <w:ind w:firstLine="0"/>
              <w:jc w:val="center"/>
              <w:rPr>
                <w:sz w:val="18"/>
                <w:szCs w:val="18"/>
                <w:lang w:val="es-CO"/>
              </w:rPr>
            </w:pPr>
            <w:r>
              <w:rPr>
                <w:sz w:val="18"/>
                <w:szCs w:val="18"/>
              </w:rPr>
              <w:t>Formulario registro producto</w:t>
            </w:r>
          </w:p>
        </w:tc>
      </w:tr>
      <w:tr w:rsidR="00A348C8" w14:paraId="30219F60" w14:textId="77777777">
        <w:trPr>
          <w:trHeight w:val="165"/>
        </w:trPr>
        <w:tc>
          <w:tcPr>
            <w:tcW w:w="3194" w:type="dxa"/>
            <w:vMerge w:val="restart"/>
            <w:tcBorders>
              <w:top w:val="single" w:sz="12" w:space="0" w:color="000000"/>
              <w:left w:val="single" w:sz="12" w:space="0" w:color="000000"/>
              <w:bottom w:val="single" w:sz="12" w:space="0" w:color="000000"/>
              <w:right w:val="single" w:sz="12" w:space="0" w:color="000000"/>
            </w:tcBorders>
            <w:shd w:val="clear" w:color="auto" w:fill="auto"/>
          </w:tcPr>
          <w:p w14:paraId="66CA1F20" w14:textId="77777777" w:rsidR="00A348C8" w:rsidRDefault="00000000">
            <w:pPr>
              <w:ind w:firstLine="0"/>
              <w:jc w:val="center"/>
              <w:rPr>
                <w:sz w:val="18"/>
                <w:szCs w:val="18"/>
                <w:lang w:val="es-CO"/>
              </w:rPr>
            </w:pPr>
            <w:r>
              <w:rPr>
                <w:sz w:val="18"/>
                <w:szCs w:val="18"/>
              </w:rPr>
              <w:t>Definir unidad base por tipo</w:t>
            </w:r>
          </w:p>
        </w:tc>
        <w:tc>
          <w:tcPr>
            <w:tcW w:w="3356" w:type="dxa"/>
            <w:gridSpan w:val="3"/>
            <w:tcBorders>
              <w:top w:val="single" w:sz="12" w:space="0" w:color="000000"/>
              <w:left w:val="single" w:sz="12" w:space="0" w:color="000000"/>
              <w:bottom w:val="single" w:sz="12" w:space="0" w:color="000000"/>
              <w:right w:val="single" w:sz="12" w:space="0" w:color="000000"/>
            </w:tcBorders>
            <w:shd w:val="clear" w:color="auto" w:fill="auto"/>
          </w:tcPr>
          <w:p w14:paraId="7318F62C" w14:textId="77777777" w:rsidR="00A348C8" w:rsidRDefault="00000000">
            <w:pPr>
              <w:ind w:firstLine="0"/>
              <w:jc w:val="center"/>
              <w:rPr>
                <w:sz w:val="18"/>
                <w:szCs w:val="18"/>
                <w:lang w:val="es-CO"/>
              </w:rPr>
            </w:pPr>
            <w:r>
              <w:rPr>
                <w:sz w:val="18"/>
                <w:szCs w:val="18"/>
              </w:rPr>
              <w:t>Modelo unidad de medida</w:t>
            </w:r>
          </w:p>
        </w:tc>
        <w:tc>
          <w:tcPr>
            <w:tcW w:w="3016" w:type="dxa"/>
            <w:vMerge w:val="restart"/>
            <w:tcBorders>
              <w:top w:val="single" w:sz="12" w:space="0" w:color="000000"/>
              <w:bottom w:val="single" w:sz="12" w:space="0" w:color="000000"/>
              <w:right w:val="single" w:sz="12" w:space="0" w:color="000000"/>
            </w:tcBorders>
            <w:shd w:val="clear" w:color="auto" w:fill="auto"/>
          </w:tcPr>
          <w:p w14:paraId="1FA8F73D" w14:textId="77777777" w:rsidR="00A348C8" w:rsidRDefault="00000000">
            <w:pPr>
              <w:ind w:firstLine="0"/>
              <w:jc w:val="center"/>
              <w:rPr>
                <w:sz w:val="18"/>
                <w:szCs w:val="18"/>
                <w:lang w:val="es-CO"/>
              </w:rPr>
            </w:pPr>
            <w:r>
              <w:rPr>
                <w:sz w:val="18"/>
                <w:szCs w:val="18"/>
              </w:rPr>
              <w:t>Selección unidad de medida</w:t>
            </w:r>
          </w:p>
        </w:tc>
      </w:tr>
      <w:tr w:rsidR="00A348C8" w14:paraId="426B9F80" w14:textId="77777777">
        <w:trPr>
          <w:trHeight w:val="165"/>
        </w:trPr>
        <w:tc>
          <w:tcPr>
            <w:tcW w:w="3194" w:type="dxa"/>
            <w:vMerge/>
            <w:tcBorders>
              <w:top w:val="single" w:sz="12" w:space="0" w:color="000000"/>
              <w:left w:val="single" w:sz="12" w:space="0" w:color="000000"/>
              <w:bottom w:val="single" w:sz="12" w:space="0" w:color="000000"/>
              <w:right w:val="single" w:sz="12" w:space="0" w:color="000000"/>
            </w:tcBorders>
            <w:shd w:val="clear" w:color="auto" w:fill="auto"/>
            <w:vAlign w:val="center"/>
          </w:tcPr>
          <w:p w14:paraId="14EBF2E7" w14:textId="77777777" w:rsidR="00A348C8" w:rsidRDefault="00A348C8">
            <w:pPr>
              <w:ind w:firstLine="0"/>
              <w:jc w:val="center"/>
              <w:rPr>
                <w:sz w:val="18"/>
                <w:szCs w:val="18"/>
                <w:lang w:val="es-CO"/>
              </w:rPr>
            </w:pPr>
          </w:p>
        </w:tc>
        <w:tc>
          <w:tcPr>
            <w:tcW w:w="3356" w:type="dxa"/>
            <w:gridSpan w:val="3"/>
            <w:tcBorders>
              <w:top w:val="single" w:sz="12" w:space="0" w:color="000000"/>
              <w:left w:val="single" w:sz="12" w:space="0" w:color="000000"/>
              <w:bottom w:val="single" w:sz="12" w:space="0" w:color="000000"/>
              <w:right w:val="single" w:sz="12" w:space="0" w:color="000000"/>
            </w:tcBorders>
            <w:shd w:val="clear" w:color="auto" w:fill="auto"/>
          </w:tcPr>
          <w:p w14:paraId="3AD25745" w14:textId="77777777" w:rsidR="00A348C8" w:rsidRDefault="00000000">
            <w:pPr>
              <w:ind w:firstLine="0"/>
              <w:jc w:val="center"/>
              <w:rPr>
                <w:sz w:val="18"/>
                <w:szCs w:val="18"/>
                <w:lang w:val="es-CO"/>
              </w:rPr>
            </w:pPr>
            <w:r>
              <w:rPr>
                <w:sz w:val="18"/>
                <w:szCs w:val="18"/>
              </w:rPr>
              <w:t>​​​Definición de unidad base (g, ml, cm, etc.)</w:t>
            </w:r>
          </w:p>
        </w:tc>
        <w:tc>
          <w:tcPr>
            <w:tcW w:w="3016" w:type="dxa"/>
            <w:vMerge/>
            <w:tcBorders>
              <w:top w:val="single" w:sz="12" w:space="0" w:color="000000"/>
              <w:bottom w:val="single" w:sz="12" w:space="0" w:color="000000"/>
              <w:right w:val="single" w:sz="12" w:space="0" w:color="000000"/>
            </w:tcBorders>
            <w:shd w:val="clear" w:color="auto" w:fill="auto"/>
            <w:vAlign w:val="center"/>
          </w:tcPr>
          <w:p w14:paraId="326AB341" w14:textId="77777777" w:rsidR="00A348C8" w:rsidRDefault="00A348C8">
            <w:pPr>
              <w:ind w:firstLine="0"/>
              <w:jc w:val="center"/>
              <w:rPr>
                <w:sz w:val="18"/>
                <w:szCs w:val="18"/>
                <w:lang w:val="es-CO"/>
              </w:rPr>
            </w:pPr>
          </w:p>
        </w:tc>
      </w:tr>
      <w:tr w:rsidR="00A348C8" w14:paraId="74B5646B" w14:textId="77777777">
        <w:trPr>
          <w:trHeight w:val="165"/>
        </w:trPr>
        <w:tc>
          <w:tcPr>
            <w:tcW w:w="9566" w:type="dxa"/>
            <w:gridSpan w:val="5"/>
            <w:tcBorders>
              <w:top w:val="single" w:sz="6" w:space="0" w:color="000000"/>
              <w:left w:val="single" w:sz="12" w:space="0" w:color="000000"/>
              <w:bottom w:val="single" w:sz="12" w:space="0" w:color="000000"/>
              <w:right w:val="single" w:sz="12" w:space="0" w:color="000000"/>
            </w:tcBorders>
            <w:shd w:val="clear" w:color="auto" w:fill="D9D9D9"/>
          </w:tcPr>
          <w:p w14:paraId="35D2D801" w14:textId="77777777" w:rsidR="00A348C8" w:rsidRDefault="00000000">
            <w:pPr>
              <w:ind w:firstLine="0"/>
              <w:jc w:val="center"/>
              <w:rPr>
                <w:sz w:val="18"/>
                <w:szCs w:val="18"/>
                <w:lang w:val="es-CO"/>
              </w:rPr>
            </w:pPr>
            <w:r>
              <w:rPr>
                <w:sz w:val="18"/>
                <w:szCs w:val="18"/>
              </w:rPr>
              <w:t>​Fase 4 – inventario y conversiones de unidades de medida</w:t>
            </w:r>
          </w:p>
        </w:tc>
      </w:tr>
      <w:tr w:rsidR="00A348C8" w14:paraId="7309F776" w14:textId="77777777">
        <w:trPr>
          <w:trHeight w:val="165"/>
        </w:trPr>
        <w:tc>
          <w:tcPr>
            <w:tcW w:w="3194" w:type="dxa"/>
            <w:tcBorders>
              <w:top w:val="single" w:sz="12" w:space="0" w:color="000000"/>
              <w:left w:val="single" w:sz="12" w:space="0" w:color="000000"/>
              <w:bottom w:val="single" w:sz="12" w:space="0" w:color="000000"/>
              <w:right w:val="single" w:sz="12" w:space="0" w:color="000000"/>
            </w:tcBorders>
            <w:shd w:val="clear" w:color="auto" w:fill="D9D9D9"/>
          </w:tcPr>
          <w:p w14:paraId="6DDA56B4" w14:textId="77777777" w:rsidR="00A348C8" w:rsidRDefault="00000000">
            <w:pPr>
              <w:ind w:firstLine="0"/>
              <w:jc w:val="center"/>
              <w:rPr>
                <w:sz w:val="18"/>
                <w:szCs w:val="18"/>
                <w:lang w:val="es-CO"/>
              </w:rPr>
            </w:pPr>
            <w:r>
              <w:rPr>
                <w:sz w:val="18"/>
                <w:szCs w:val="18"/>
              </w:rPr>
              <w:t>​​En conjunto</w:t>
            </w:r>
          </w:p>
        </w:tc>
        <w:tc>
          <w:tcPr>
            <w:tcW w:w="3356" w:type="dxa"/>
            <w:gridSpan w:val="3"/>
            <w:tcBorders>
              <w:top w:val="single" w:sz="12" w:space="0" w:color="000000"/>
              <w:left w:val="single" w:sz="12" w:space="0" w:color="000000"/>
              <w:bottom w:val="single" w:sz="12" w:space="0" w:color="000000"/>
              <w:right w:val="single" w:sz="12" w:space="0" w:color="000000"/>
            </w:tcBorders>
            <w:shd w:val="clear" w:color="auto" w:fill="D9D9D9"/>
          </w:tcPr>
          <w:p w14:paraId="6C3D1EB7" w14:textId="77777777" w:rsidR="00A348C8" w:rsidRDefault="00000000">
            <w:pPr>
              <w:ind w:firstLine="0"/>
              <w:jc w:val="center"/>
              <w:rPr>
                <w:sz w:val="18"/>
                <w:szCs w:val="18"/>
                <w:lang w:val="es-CO"/>
              </w:rPr>
            </w:pPr>
            <w:r>
              <w:rPr>
                <w:sz w:val="18"/>
                <w:szCs w:val="18"/>
              </w:rPr>
              <w:t>Back-End</w:t>
            </w:r>
          </w:p>
        </w:tc>
        <w:tc>
          <w:tcPr>
            <w:tcW w:w="3016" w:type="dxa"/>
            <w:tcBorders>
              <w:top w:val="single" w:sz="12" w:space="0" w:color="000000"/>
              <w:left w:val="single" w:sz="12" w:space="0" w:color="000000"/>
              <w:bottom w:val="single" w:sz="12" w:space="0" w:color="000000"/>
              <w:right w:val="single" w:sz="12" w:space="0" w:color="000000"/>
            </w:tcBorders>
            <w:shd w:val="clear" w:color="auto" w:fill="D9D9D9"/>
          </w:tcPr>
          <w:p w14:paraId="7FD03EE6" w14:textId="77777777" w:rsidR="00A348C8" w:rsidRDefault="00000000">
            <w:pPr>
              <w:ind w:firstLine="0"/>
              <w:jc w:val="center"/>
              <w:rPr>
                <w:sz w:val="18"/>
                <w:szCs w:val="18"/>
                <w:lang w:val="es-CO"/>
              </w:rPr>
            </w:pPr>
            <w:r>
              <w:rPr>
                <w:sz w:val="18"/>
                <w:szCs w:val="18"/>
              </w:rPr>
              <w:t>Front-End</w:t>
            </w:r>
          </w:p>
        </w:tc>
      </w:tr>
      <w:tr w:rsidR="00A348C8" w14:paraId="1EA19755" w14:textId="77777777">
        <w:trPr>
          <w:trHeight w:val="165"/>
        </w:trPr>
        <w:tc>
          <w:tcPr>
            <w:tcW w:w="3194" w:type="dxa"/>
            <w:tcBorders>
              <w:top w:val="single" w:sz="12" w:space="0" w:color="000000"/>
              <w:left w:val="single" w:sz="12" w:space="0" w:color="000000"/>
              <w:bottom w:val="single" w:sz="12" w:space="0" w:color="000000"/>
              <w:right w:val="single" w:sz="12" w:space="0" w:color="000000"/>
            </w:tcBorders>
            <w:shd w:val="clear" w:color="auto" w:fill="auto"/>
          </w:tcPr>
          <w:p w14:paraId="60675816" w14:textId="77777777" w:rsidR="00A348C8" w:rsidRDefault="00000000">
            <w:pPr>
              <w:ind w:firstLine="0"/>
              <w:jc w:val="center"/>
              <w:rPr>
                <w:sz w:val="18"/>
                <w:szCs w:val="18"/>
                <w:lang w:val="es-CO"/>
              </w:rPr>
            </w:pPr>
            <w:r>
              <w:rPr>
                <w:sz w:val="18"/>
                <w:szCs w:val="18"/>
              </w:rPr>
              <w:t>Pruebas de conversión</w:t>
            </w:r>
          </w:p>
        </w:tc>
        <w:tc>
          <w:tcPr>
            <w:tcW w:w="3356" w:type="dxa"/>
            <w:gridSpan w:val="3"/>
            <w:tcBorders>
              <w:top w:val="single" w:sz="12" w:space="0" w:color="000000"/>
              <w:left w:val="single" w:sz="12" w:space="0" w:color="000000"/>
              <w:bottom w:val="single" w:sz="12" w:space="0" w:color="000000"/>
              <w:right w:val="single" w:sz="12" w:space="0" w:color="000000"/>
            </w:tcBorders>
            <w:shd w:val="clear" w:color="auto" w:fill="auto"/>
          </w:tcPr>
          <w:p w14:paraId="77AB2552" w14:textId="77777777" w:rsidR="00A348C8" w:rsidRDefault="00000000">
            <w:pPr>
              <w:ind w:firstLine="0"/>
              <w:jc w:val="center"/>
              <w:rPr>
                <w:sz w:val="18"/>
                <w:szCs w:val="18"/>
                <w:lang w:val="es-CO"/>
              </w:rPr>
            </w:pPr>
            <w:r>
              <w:rPr>
                <w:sz w:val="18"/>
                <w:szCs w:val="18"/>
              </w:rPr>
              <w:t>Conversión automática de unidades (</w:t>
            </w:r>
            <w:proofErr w:type="spellStart"/>
            <w:r>
              <w:rPr>
                <w:sz w:val="18"/>
                <w:szCs w:val="18"/>
              </w:rPr>
              <w:t>ej</w:t>
            </w:r>
            <w:proofErr w:type="spellEnd"/>
            <w:r>
              <w:rPr>
                <w:sz w:val="18"/>
                <w:szCs w:val="18"/>
              </w:rPr>
              <w:t>: libras a gramos)</w:t>
            </w:r>
          </w:p>
        </w:tc>
        <w:tc>
          <w:tcPr>
            <w:tcW w:w="3016" w:type="dxa"/>
            <w:tcBorders>
              <w:top w:val="single" w:sz="12" w:space="0" w:color="000000"/>
              <w:left w:val="single" w:sz="12" w:space="0" w:color="000000"/>
              <w:bottom w:val="single" w:sz="12" w:space="0" w:color="000000"/>
              <w:right w:val="single" w:sz="12" w:space="0" w:color="000000"/>
            </w:tcBorders>
            <w:shd w:val="clear" w:color="auto" w:fill="auto"/>
          </w:tcPr>
          <w:p w14:paraId="7BC3B91D" w14:textId="77777777" w:rsidR="00A348C8" w:rsidRDefault="00000000">
            <w:pPr>
              <w:ind w:firstLine="0"/>
              <w:jc w:val="center"/>
              <w:rPr>
                <w:sz w:val="18"/>
                <w:szCs w:val="18"/>
                <w:lang w:val="es-CO"/>
              </w:rPr>
            </w:pPr>
            <w:r>
              <w:rPr>
                <w:sz w:val="18"/>
                <w:szCs w:val="18"/>
              </w:rPr>
              <w:t>Mostrar conversiones automáticas</w:t>
            </w:r>
          </w:p>
        </w:tc>
      </w:tr>
      <w:tr w:rsidR="00A348C8" w14:paraId="4418106F" w14:textId="77777777">
        <w:trPr>
          <w:trHeight w:val="165"/>
        </w:trPr>
        <w:tc>
          <w:tcPr>
            <w:tcW w:w="3194" w:type="dxa"/>
            <w:vMerge w:val="restart"/>
            <w:tcBorders>
              <w:top w:val="single" w:sz="12" w:space="0" w:color="000000"/>
              <w:left w:val="single" w:sz="12" w:space="0" w:color="000000"/>
              <w:bottom w:val="single" w:sz="12" w:space="0" w:color="000000"/>
              <w:right w:val="single" w:sz="12" w:space="0" w:color="000000"/>
            </w:tcBorders>
            <w:shd w:val="clear" w:color="auto" w:fill="auto"/>
          </w:tcPr>
          <w:p w14:paraId="38374CDB" w14:textId="77777777" w:rsidR="00A348C8" w:rsidRDefault="00000000">
            <w:pPr>
              <w:ind w:firstLine="0"/>
              <w:jc w:val="center"/>
              <w:rPr>
                <w:sz w:val="18"/>
                <w:szCs w:val="18"/>
                <w:lang w:val="es-CO"/>
              </w:rPr>
            </w:pPr>
            <w:r>
              <w:rPr>
                <w:sz w:val="18"/>
                <w:szCs w:val="18"/>
              </w:rPr>
              <w:t>Revisión de exactitud</w:t>
            </w:r>
          </w:p>
        </w:tc>
        <w:tc>
          <w:tcPr>
            <w:tcW w:w="3356" w:type="dxa"/>
            <w:gridSpan w:val="3"/>
            <w:tcBorders>
              <w:top w:val="single" w:sz="12" w:space="0" w:color="000000"/>
              <w:left w:val="single" w:sz="12" w:space="0" w:color="000000"/>
              <w:bottom w:val="single" w:sz="12" w:space="0" w:color="000000"/>
              <w:right w:val="single" w:sz="12" w:space="0" w:color="000000"/>
            </w:tcBorders>
            <w:shd w:val="clear" w:color="auto" w:fill="auto"/>
          </w:tcPr>
          <w:p w14:paraId="3C8C3125" w14:textId="77777777" w:rsidR="00A348C8" w:rsidRDefault="00000000">
            <w:pPr>
              <w:ind w:firstLine="0"/>
              <w:jc w:val="center"/>
              <w:rPr>
                <w:sz w:val="18"/>
                <w:szCs w:val="18"/>
                <w:lang w:val="es-CO"/>
              </w:rPr>
            </w:pPr>
            <w:r>
              <w:rPr>
                <w:sz w:val="18"/>
                <w:szCs w:val="18"/>
              </w:rPr>
              <w:t>Guardar todo en unidad base</w:t>
            </w:r>
          </w:p>
        </w:tc>
        <w:tc>
          <w:tcPr>
            <w:tcW w:w="3016" w:type="dxa"/>
            <w:tcBorders>
              <w:top w:val="single" w:sz="12" w:space="0" w:color="000000"/>
              <w:left w:val="single" w:sz="12" w:space="0" w:color="000000"/>
              <w:bottom w:val="single" w:sz="12" w:space="0" w:color="000000"/>
              <w:right w:val="single" w:sz="12" w:space="0" w:color="000000"/>
            </w:tcBorders>
            <w:shd w:val="clear" w:color="auto" w:fill="auto"/>
          </w:tcPr>
          <w:p w14:paraId="69462C22" w14:textId="77777777" w:rsidR="00A348C8" w:rsidRDefault="00000000">
            <w:pPr>
              <w:ind w:firstLine="0"/>
              <w:jc w:val="center"/>
              <w:rPr>
                <w:sz w:val="18"/>
                <w:szCs w:val="18"/>
                <w:lang w:val="es-CO"/>
              </w:rPr>
            </w:pPr>
            <w:r>
              <w:rPr>
                <w:sz w:val="18"/>
                <w:szCs w:val="18"/>
              </w:rPr>
              <w:t>Mensajes de validación</w:t>
            </w:r>
          </w:p>
        </w:tc>
      </w:tr>
      <w:tr w:rsidR="00A348C8" w14:paraId="2473F369" w14:textId="77777777">
        <w:trPr>
          <w:trHeight w:val="165"/>
        </w:trPr>
        <w:tc>
          <w:tcPr>
            <w:tcW w:w="3194" w:type="dxa"/>
            <w:vMerge/>
            <w:tcBorders>
              <w:top w:val="single" w:sz="12" w:space="0" w:color="000000"/>
              <w:left w:val="single" w:sz="12" w:space="0" w:color="000000"/>
              <w:bottom w:val="single" w:sz="12" w:space="0" w:color="000000"/>
              <w:right w:val="single" w:sz="12" w:space="0" w:color="000000"/>
            </w:tcBorders>
            <w:shd w:val="clear" w:color="auto" w:fill="auto"/>
            <w:vAlign w:val="center"/>
          </w:tcPr>
          <w:p w14:paraId="6A3B445E" w14:textId="77777777" w:rsidR="00A348C8" w:rsidRDefault="00A348C8">
            <w:pPr>
              <w:ind w:firstLine="0"/>
              <w:jc w:val="center"/>
              <w:rPr>
                <w:sz w:val="18"/>
                <w:szCs w:val="18"/>
                <w:lang w:val="es-CO"/>
              </w:rPr>
            </w:pPr>
          </w:p>
        </w:tc>
        <w:tc>
          <w:tcPr>
            <w:tcW w:w="3356" w:type="dxa"/>
            <w:gridSpan w:val="3"/>
            <w:tcBorders>
              <w:top w:val="single" w:sz="12" w:space="0" w:color="000000"/>
              <w:left w:val="single" w:sz="12" w:space="0" w:color="000000"/>
              <w:bottom w:val="single" w:sz="12" w:space="0" w:color="000000"/>
              <w:right w:val="single" w:sz="12" w:space="0" w:color="000000"/>
            </w:tcBorders>
            <w:shd w:val="clear" w:color="auto" w:fill="auto"/>
          </w:tcPr>
          <w:p w14:paraId="7EBAC660" w14:textId="77777777" w:rsidR="00A348C8" w:rsidRDefault="00000000">
            <w:pPr>
              <w:ind w:firstLine="0"/>
              <w:jc w:val="center"/>
              <w:rPr>
                <w:sz w:val="18"/>
                <w:szCs w:val="18"/>
                <w:lang w:val="es-CO"/>
              </w:rPr>
            </w:pPr>
            <w:r>
              <w:rPr>
                <w:sz w:val="18"/>
                <w:szCs w:val="18"/>
              </w:rPr>
              <w:t>​​Control de existencias</w:t>
            </w:r>
          </w:p>
        </w:tc>
        <w:tc>
          <w:tcPr>
            <w:tcW w:w="3016" w:type="dxa"/>
            <w:tcBorders>
              <w:top w:val="single" w:sz="12" w:space="0" w:color="000000"/>
              <w:left w:val="single" w:sz="12" w:space="0" w:color="000000"/>
              <w:bottom w:val="single" w:sz="12" w:space="0" w:color="000000"/>
              <w:right w:val="single" w:sz="12" w:space="0" w:color="000000"/>
            </w:tcBorders>
            <w:shd w:val="clear" w:color="auto" w:fill="auto"/>
          </w:tcPr>
          <w:p w14:paraId="5E595738" w14:textId="77777777" w:rsidR="00A348C8" w:rsidRDefault="00000000">
            <w:pPr>
              <w:ind w:firstLine="0"/>
              <w:jc w:val="center"/>
              <w:rPr>
                <w:sz w:val="18"/>
                <w:szCs w:val="18"/>
                <w:lang w:val="es-CO"/>
              </w:rPr>
            </w:pPr>
            <w:r>
              <w:rPr>
                <w:sz w:val="18"/>
                <w:szCs w:val="18"/>
              </w:rPr>
              <w:t>Vista de inventario</w:t>
            </w:r>
          </w:p>
        </w:tc>
      </w:tr>
      <w:tr w:rsidR="00A348C8" w14:paraId="35778B82" w14:textId="77777777">
        <w:trPr>
          <w:trHeight w:val="165"/>
        </w:trPr>
        <w:tc>
          <w:tcPr>
            <w:tcW w:w="9566" w:type="dxa"/>
            <w:gridSpan w:val="5"/>
            <w:tcBorders>
              <w:top w:val="single" w:sz="6" w:space="0" w:color="000000"/>
              <w:left w:val="single" w:sz="12" w:space="0" w:color="000000"/>
              <w:bottom w:val="single" w:sz="12" w:space="0" w:color="000000"/>
              <w:right w:val="single" w:sz="12" w:space="0" w:color="000000"/>
            </w:tcBorders>
            <w:shd w:val="clear" w:color="auto" w:fill="D9D9D9"/>
          </w:tcPr>
          <w:p w14:paraId="0F4DC47C" w14:textId="77777777" w:rsidR="00A348C8" w:rsidRDefault="00000000">
            <w:pPr>
              <w:ind w:firstLine="0"/>
              <w:jc w:val="center"/>
              <w:rPr>
                <w:sz w:val="18"/>
                <w:szCs w:val="18"/>
                <w:lang w:val="es-CO"/>
              </w:rPr>
            </w:pPr>
            <w:r>
              <w:rPr>
                <w:sz w:val="18"/>
                <w:szCs w:val="18"/>
              </w:rPr>
              <w:t>Fase 5 – Código de barras</w:t>
            </w:r>
          </w:p>
        </w:tc>
      </w:tr>
      <w:tr w:rsidR="00A348C8" w14:paraId="6B6323E5" w14:textId="77777777">
        <w:trPr>
          <w:trHeight w:val="165"/>
        </w:trPr>
        <w:tc>
          <w:tcPr>
            <w:tcW w:w="3194" w:type="dxa"/>
            <w:tcBorders>
              <w:top w:val="single" w:sz="12" w:space="0" w:color="000000"/>
              <w:left w:val="single" w:sz="12" w:space="0" w:color="000000"/>
              <w:bottom w:val="single" w:sz="12" w:space="0" w:color="000000"/>
              <w:right w:val="single" w:sz="12" w:space="0" w:color="000000"/>
            </w:tcBorders>
            <w:shd w:val="clear" w:color="auto" w:fill="D9D9D9"/>
          </w:tcPr>
          <w:p w14:paraId="462FD87C" w14:textId="77777777" w:rsidR="00A348C8" w:rsidRDefault="00000000">
            <w:pPr>
              <w:ind w:firstLine="0"/>
              <w:jc w:val="center"/>
              <w:rPr>
                <w:sz w:val="18"/>
                <w:szCs w:val="18"/>
                <w:lang w:val="es-CO"/>
              </w:rPr>
            </w:pPr>
            <w:r>
              <w:rPr>
                <w:sz w:val="18"/>
                <w:szCs w:val="18"/>
              </w:rPr>
              <w:t>​​​En conjunto</w:t>
            </w:r>
          </w:p>
        </w:tc>
        <w:tc>
          <w:tcPr>
            <w:tcW w:w="3356" w:type="dxa"/>
            <w:gridSpan w:val="3"/>
            <w:tcBorders>
              <w:top w:val="single" w:sz="12" w:space="0" w:color="000000"/>
              <w:left w:val="single" w:sz="12" w:space="0" w:color="000000"/>
              <w:bottom w:val="single" w:sz="12" w:space="0" w:color="000000"/>
              <w:right w:val="single" w:sz="12" w:space="0" w:color="000000"/>
            </w:tcBorders>
            <w:shd w:val="clear" w:color="auto" w:fill="D9D9D9"/>
          </w:tcPr>
          <w:p w14:paraId="3490FA38" w14:textId="77777777" w:rsidR="00A348C8" w:rsidRDefault="00000000">
            <w:pPr>
              <w:ind w:firstLine="0"/>
              <w:jc w:val="center"/>
              <w:rPr>
                <w:sz w:val="18"/>
                <w:szCs w:val="18"/>
                <w:lang w:val="es-CO"/>
              </w:rPr>
            </w:pPr>
            <w:r>
              <w:rPr>
                <w:sz w:val="18"/>
                <w:szCs w:val="18"/>
              </w:rPr>
              <w:t>Back-End</w:t>
            </w:r>
          </w:p>
        </w:tc>
        <w:tc>
          <w:tcPr>
            <w:tcW w:w="3016" w:type="dxa"/>
            <w:tcBorders>
              <w:top w:val="single" w:sz="12" w:space="0" w:color="000000"/>
              <w:left w:val="single" w:sz="12" w:space="0" w:color="000000"/>
              <w:bottom w:val="single" w:sz="12" w:space="0" w:color="000000"/>
              <w:right w:val="single" w:sz="12" w:space="0" w:color="000000"/>
            </w:tcBorders>
            <w:shd w:val="clear" w:color="auto" w:fill="D9D9D9"/>
          </w:tcPr>
          <w:p w14:paraId="38DC02C5" w14:textId="77777777" w:rsidR="00A348C8" w:rsidRDefault="00000000">
            <w:pPr>
              <w:ind w:firstLine="0"/>
              <w:jc w:val="center"/>
              <w:rPr>
                <w:sz w:val="18"/>
                <w:szCs w:val="18"/>
                <w:lang w:val="es-CO"/>
              </w:rPr>
            </w:pPr>
            <w:r>
              <w:rPr>
                <w:sz w:val="18"/>
                <w:szCs w:val="18"/>
              </w:rPr>
              <w:t>Front-End</w:t>
            </w:r>
          </w:p>
        </w:tc>
      </w:tr>
      <w:tr w:rsidR="00A348C8" w14:paraId="48F7800B" w14:textId="77777777">
        <w:trPr>
          <w:trHeight w:val="165"/>
        </w:trPr>
        <w:tc>
          <w:tcPr>
            <w:tcW w:w="3194" w:type="dxa"/>
            <w:tcBorders>
              <w:top w:val="single" w:sz="12" w:space="0" w:color="000000"/>
              <w:left w:val="single" w:sz="12" w:space="0" w:color="000000"/>
              <w:bottom w:val="single" w:sz="12" w:space="0" w:color="000000"/>
              <w:right w:val="single" w:sz="12" w:space="0" w:color="000000"/>
            </w:tcBorders>
            <w:shd w:val="clear" w:color="auto" w:fill="auto"/>
          </w:tcPr>
          <w:p w14:paraId="5564EA59" w14:textId="77777777" w:rsidR="00A348C8" w:rsidRDefault="00000000">
            <w:pPr>
              <w:ind w:firstLine="0"/>
              <w:jc w:val="center"/>
              <w:rPr>
                <w:sz w:val="18"/>
                <w:szCs w:val="18"/>
                <w:lang w:val="es-CO"/>
              </w:rPr>
            </w:pPr>
            <w:r>
              <w:rPr>
                <w:sz w:val="18"/>
                <w:szCs w:val="18"/>
              </w:rPr>
              <w:t>Flujo de lectura</w:t>
            </w:r>
          </w:p>
        </w:tc>
        <w:tc>
          <w:tcPr>
            <w:tcW w:w="3356" w:type="dxa"/>
            <w:gridSpan w:val="3"/>
            <w:tcBorders>
              <w:top w:val="single" w:sz="12" w:space="0" w:color="000000"/>
              <w:left w:val="single" w:sz="12" w:space="0" w:color="000000"/>
              <w:bottom w:val="single" w:sz="12" w:space="0" w:color="000000"/>
              <w:right w:val="single" w:sz="12" w:space="0" w:color="000000"/>
            </w:tcBorders>
            <w:shd w:val="clear" w:color="auto" w:fill="auto"/>
          </w:tcPr>
          <w:p w14:paraId="1B7F3060" w14:textId="77777777" w:rsidR="00A348C8" w:rsidRDefault="00000000">
            <w:pPr>
              <w:ind w:firstLine="0"/>
              <w:jc w:val="center"/>
              <w:rPr>
                <w:sz w:val="18"/>
                <w:szCs w:val="18"/>
                <w:lang w:val="es-CO"/>
              </w:rPr>
            </w:pPr>
            <w:r>
              <w:rPr>
                <w:sz w:val="18"/>
                <w:szCs w:val="18"/>
              </w:rPr>
              <w:t>Integración con </w:t>
            </w:r>
            <w:proofErr w:type="spellStart"/>
            <w:r>
              <w:rPr>
                <w:sz w:val="18"/>
                <w:szCs w:val="18"/>
              </w:rPr>
              <w:t>ZXing</w:t>
            </w:r>
            <w:proofErr w:type="spellEnd"/>
          </w:p>
        </w:tc>
        <w:tc>
          <w:tcPr>
            <w:tcW w:w="3016" w:type="dxa"/>
            <w:tcBorders>
              <w:top w:val="single" w:sz="12" w:space="0" w:color="000000"/>
              <w:left w:val="single" w:sz="12" w:space="0" w:color="000000"/>
              <w:bottom w:val="single" w:sz="12" w:space="0" w:color="000000"/>
              <w:right w:val="single" w:sz="12" w:space="0" w:color="000000"/>
            </w:tcBorders>
            <w:shd w:val="clear" w:color="auto" w:fill="auto"/>
          </w:tcPr>
          <w:p w14:paraId="796F96C2" w14:textId="77777777" w:rsidR="00A348C8" w:rsidRDefault="00000000">
            <w:pPr>
              <w:ind w:firstLine="0"/>
              <w:jc w:val="center"/>
              <w:rPr>
                <w:sz w:val="18"/>
                <w:szCs w:val="18"/>
                <w:lang w:val="es-CO"/>
              </w:rPr>
            </w:pPr>
            <w:r>
              <w:rPr>
                <w:sz w:val="18"/>
                <w:szCs w:val="18"/>
              </w:rPr>
              <w:t>Botón de escaneo</w:t>
            </w:r>
          </w:p>
        </w:tc>
      </w:tr>
      <w:tr w:rsidR="00A348C8" w14:paraId="4E38FB0A" w14:textId="77777777">
        <w:trPr>
          <w:trHeight w:val="165"/>
        </w:trPr>
        <w:tc>
          <w:tcPr>
            <w:tcW w:w="3194" w:type="dxa"/>
            <w:tcBorders>
              <w:top w:val="single" w:sz="12" w:space="0" w:color="000000"/>
              <w:left w:val="single" w:sz="12" w:space="0" w:color="000000"/>
              <w:bottom w:val="single" w:sz="12" w:space="0" w:color="000000"/>
              <w:right w:val="single" w:sz="12" w:space="0" w:color="000000"/>
            </w:tcBorders>
            <w:shd w:val="clear" w:color="auto" w:fill="auto"/>
          </w:tcPr>
          <w:p w14:paraId="59F811AB" w14:textId="77777777" w:rsidR="00A348C8" w:rsidRDefault="00000000">
            <w:pPr>
              <w:ind w:firstLine="0"/>
              <w:jc w:val="center"/>
              <w:rPr>
                <w:sz w:val="18"/>
                <w:szCs w:val="18"/>
                <w:lang w:val="es-CO"/>
              </w:rPr>
            </w:pPr>
            <w:r>
              <w:rPr>
                <w:sz w:val="18"/>
                <w:szCs w:val="18"/>
              </w:rPr>
              <w:t>Prueba con productos reales</w:t>
            </w:r>
          </w:p>
        </w:tc>
        <w:tc>
          <w:tcPr>
            <w:tcW w:w="3356" w:type="dxa"/>
            <w:gridSpan w:val="3"/>
            <w:tcBorders>
              <w:top w:val="single" w:sz="12" w:space="0" w:color="000000"/>
              <w:left w:val="single" w:sz="12" w:space="0" w:color="000000"/>
              <w:bottom w:val="single" w:sz="12" w:space="0" w:color="000000"/>
              <w:right w:val="single" w:sz="12" w:space="0" w:color="000000"/>
            </w:tcBorders>
            <w:shd w:val="clear" w:color="auto" w:fill="auto"/>
          </w:tcPr>
          <w:p w14:paraId="1CCAA7A3" w14:textId="77777777" w:rsidR="00A348C8" w:rsidRDefault="00000000">
            <w:pPr>
              <w:ind w:firstLine="0"/>
              <w:jc w:val="center"/>
              <w:rPr>
                <w:sz w:val="18"/>
                <w:szCs w:val="18"/>
                <w:lang w:val="es-CO"/>
              </w:rPr>
            </w:pPr>
            <w:r>
              <w:rPr>
                <w:sz w:val="18"/>
                <w:szCs w:val="18"/>
              </w:rPr>
              <w:t>Asociación código con producto</w:t>
            </w:r>
          </w:p>
        </w:tc>
        <w:tc>
          <w:tcPr>
            <w:tcW w:w="3016" w:type="dxa"/>
            <w:tcBorders>
              <w:top w:val="single" w:sz="12" w:space="0" w:color="000000"/>
              <w:left w:val="single" w:sz="12" w:space="0" w:color="000000"/>
              <w:bottom w:val="single" w:sz="12" w:space="0" w:color="000000"/>
              <w:right w:val="single" w:sz="12" w:space="0" w:color="000000"/>
            </w:tcBorders>
            <w:shd w:val="clear" w:color="auto" w:fill="auto"/>
          </w:tcPr>
          <w:p w14:paraId="258DDBE1" w14:textId="77777777" w:rsidR="00A348C8" w:rsidRDefault="00000000">
            <w:pPr>
              <w:keepNext/>
              <w:ind w:firstLine="0"/>
              <w:jc w:val="center"/>
              <w:rPr>
                <w:sz w:val="18"/>
                <w:szCs w:val="18"/>
                <w:lang w:val="es-CO"/>
              </w:rPr>
            </w:pPr>
            <w:proofErr w:type="spellStart"/>
            <w:r>
              <w:rPr>
                <w:sz w:val="18"/>
                <w:szCs w:val="18"/>
              </w:rPr>
              <w:t>Feedback</w:t>
            </w:r>
            <w:proofErr w:type="spellEnd"/>
            <w:r>
              <w:rPr>
                <w:sz w:val="18"/>
                <w:szCs w:val="18"/>
              </w:rPr>
              <w:t> visual de escaneo</w:t>
            </w:r>
          </w:p>
        </w:tc>
      </w:tr>
      <w:tr w:rsidR="00A348C8" w14:paraId="3CCDF7A9" w14:textId="77777777">
        <w:trPr>
          <w:trHeight w:val="165"/>
        </w:trPr>
        <w:tc>
          <w:tcPr>
            <w:tcW w:w="3194" w:type="dxa"/>
            <w:tcBorders>
              <w:top w:val="single" w:sz="12" w:space="0" w:color="000000"/>
              <w:left w:val="single" w:sz="12" w:space="0" w:color="000000"/>
              <w:bottom w:val="single" w:sz="12" w:space="0" w:color="000000"/>
              <w:right w:val="single" w:sz="12" w:space="0" w:color="000000"/>
            </w:tcBorders>
            <w:shd w:val="clear" w:color="auto" w:fill="auto"/>
          </w:tcPr>
          <w:p w14:paraId="7B03803A" w14:textId="77777777" w:rsidR="00A348C8" w:rsidRDefault="00A348C8">
            <w:pPr>
              <w:ind w:firstLine="0"/>
              <w:jc w:val="center"/>
              <w:rPr>
                <w:sz w:val="18"/>
                <w:szCs w:val="18"/>
              </w:rPr>
            </w:pPr>
          </w:p>
        </w:tc>
        <w:tc>
          <w:tcPr>
            <w:tcW w:w="3356" w:type="dxa"/>
            <w:gridSpan w:val="3"/>
            <w:tcBorders>
              <w:top w:val="single" w:sz="12" w:space="0" w:color="000000"/>
              <w:left w:val="single" w:sz="12" w:space="0" w:color="000000"/>
              <w:bottom w:val="single" w:sz="12" w:space="0" w:color="000000"/>
              <w:right w:val="single" w:sz="12" w:space="0" w:color="000000"/>
            </w:tcBorders>
            <w:shd w:val="clear" w:color="auto" w:fill="auto"/>
          </w:tcPr>
          <w:p w14:paraId="505B29DB" w14:textId="77777777" w:rsidR="00A348C8" w:rsidRDefault="00A348C8">
            <w:pPr>
              <w:ind w:firstLine="0"/>
              <w:jc w:val="center"/>
              <w:rPr>
                <w:sz w:val="18"/>
                <w:szCs w:val="18"/>
              </w:rPr>
            </w:pPr>
          </w:p>
        </w:tc>
        <w:tc>
          <w:tcPr>
            <w:tcW w:w="3016" w:type="dxa"/>
            <w:tcBorders>
              <w:top w:val="single" w:sz="12" w:space="0" w:color="000000"/>
              <w:left w:val="single" w:sz="12" w:space="0" w:color="000000"/>
              <w:bottom w:val="single" w:sz="12" w:space="0" w:color="000000"/>
              <w:right w:val="single" w:sz="12" w:space="0" w:color="000000"/>
            </w:tcBorders>
            <w:shd w:val="clear" w:color="auto" w:fill="auto"/>
          </w:tcPr>
          <w:p w14:paraId="546188E7" w14:textId="77777777" w:rsidR="00A348C8" w:rsidRDefault="00A348C8">
            <w:pPr>
              <w:keepNext/>
              <w:ind w:firstLine="0"/>
              <w:jc w:val="center"/>
              <w:rPr>
                <w:sz w:val="18"/>
                <w:szCs w:val="18"/>
              </w:rPr>
            </w:pPr>
          </w:p>
        </w:tc>
      </w:tr>
      <w:tr w:rsidR="00A348C8" w14:paraId="37276951" w14:textId="77777777">
        <w:trPr>
          <w:trHeight w:val="541"/>
        </w:trPr>
        <w:tc>
          <w:tcPr>
            <w:tcW w:w="9566" w:type="dxa"/>
            <w:gridSpan w:val="5"/>
            <w:tcBorders>
              <w:top w:val="single" w:sz="12" w:space="0" w:color="000000"/>
              <w:left w:val="single" w:sz="12" w:space="0" w:color="000000"/>
              <w:bottom w:val="single" w:sz="12" w:space="0" w:color="000000"/>
              <w:right w:val="single" w:sz="12" w:space="0" w:color="000000"/>
            </w:tcBorders>
            <w:shd w:val="clear" w:color="auto" w:fill="D9D9D9"/>
          </w:tcPr>
          <w:p w14:paraId="44A2DDE5" w14:textId="77777777" w:rsidR="00A348C8" w:rsidRDefault="00000000">
            <w:pPr>
              <w:ind w:firstLine="0"/>
              <w:jc w:val="center"/>
              <w:rPr>
                <w:sz w:val="18"/>
                <w:szCs w:val="18"/>
                <w:lang w:val="es-CO"/>
              </w:rPr>
            </w:pPr>
            <w:r>
              <w:rPr>
                <w:sz w:val="18"/>
                <w:szCs w:val="18"/>
              </w:rPr>
              <w:t>Fase 6 – Paquetes y fracciones</w:t>
            </w:r>
          </w:p>
        </w:tc>
      </w:tr>
      <w:tr w:rsidR="00A348C8" w14:paraId="1866B335" w14:textId="77777777">
        <w:trPr>
          <w:trHeight w:val="541"/>
        </w:trPr>
        <w:tc>
          <w:tcPr>
            <w:tcW w:w="3211" w:type="dxa"/>
            <w:gridSpan w:val="2"/>
            <w:tcBorders>
              <w:top w:val="single" w:sz="12" w:space="0" w:color="000000"/>
              <w:left w:val="single" w:sz="12" w:space="0" w:color="000000"/>
              <w:bottom w:val="single" w:sz="12" w:space="0" w:color="000000"/>
              <w:right w:val="single" w:sz="12" w:space="0" w:color="000000"/>
            </w:tcBorders>
            <w:shd w:val="clear" w:color="auto" w:fill="D9D9D9"/>
          </w:tcPr>
          <w:p w14:paraId="7E001B11" w14:textId="77777777" w:rsidR="00A348C8" w:rsidRDefault="00000000">
            <w:pPr>
              <w:ind w:firstLine="0"/>
              <w:jc w:val="center"/>
              <w:rPr>
                <w:sz w:val="18"/>
                <w:szCs w:val="18"/>
                <w:lang w:val="es-CO"/>
              </w:rPr>
            </w:pPr>
            <w:r>
              <w:rPr>
                <w:sz w:val="18"/>
                <w:szCs w:val="18"/>
              </w:rPr>
              <w:t>En conjunto</w:t>
            </w:r>
          </w:p>
        </w:tc>
        <w:tc>
          <w:tcPr>
            <w:tcW w:w="3325" w:type="dxa"/>
            <w:tcBorders>
              <w:top w:val="single" w:sz="12" w:space="0" w:color="000000"/>
              <w:left w:val="single" w:sz="12" w:space="0" w:color="000000"/>
              <w:bottom w:val="single" w:sz="12" w:space="0" w:color="000000"/>
              <w:right w:val="single" w:sz="12" w:space="0" w:color="000000"/>
            </w:tcBorders>
            <w:shd w:val="clear" w:color="auto" w:fill="D9D9D9"/>
          </w:tcPr>
          <w:p w14:paraId="651B68CA" w14:textId="77777777" w:rsidR="00A348C8" w:rsidRDefault="00000000">
            <w:pPr>
              <w:ind w:firstLine="0"/>
              <w:jc w:val="center"/>
              <w:rPr>
                <w:sz w:val="18"/>
                <w:szCs w:val="18"/>
                <w:lang w:val="es-CO"/>
              </w:rPr>
            </w:pPr>
            <w:r>
              <w:rPr>
                <w:sz w:val="18"/>
                <w:szCs w:val="18"/>
              </w:rPr>
              <w:t>Back-End</w:t>
            </w:r>
          </w:p>
        </w:tc>
        <w:tc>
          <w:tcPr>
            <w:tcW w:w="3030" w:type="dxa"/>
            <w:gridSpan w:val="2"/>
            <w:tcBorders>
              <w:top w:val="single" w:sz="12" w:space="0" w:color="000000"/>
              <w:left w:val="single" w:sz="12" w:space="0" w:color="000000"/>
              <w:bottom w:val="single" w:sz="12" w:space="0" w:color="000000"/>
              <w:right w:val="single" w:sz="12" w:space="0" w:color="000000"/>
            </w:tcBorders>
            <w:shd w:val="clear" w:color="auto" w:fill="D9D9D9"/>
          </w:tcPr>
          <w:p w14:paraId="678FF2E9" w14:textId="77777777" w:rsidR="00A348C8" w:rsidRDefault="00000000">
            <w:pPr>
              <w:ind w:firstLine="0"/>
              <w:jc w:val="center"/>
              <w:rPr>
                <w:sz w:val="18"/>
                <w:szCs w:val="18"/>
                <w:lang w:val="es-CO"/>
              </w:rPr>
            </w:pPr>
            <w:r>
              <w:rPr>
                <w:sz w:val="18"/>
                <w:szCs w:val="18"/>
              </w:rPr>
              <w:t>Front-End</w:t>
            </w:r>
          </w:p>
        </w:tc>
      </w:tr>
      <w:tr w:rsidR="00A348C8" w14:paraId="2B71A62E" w14:textId="77777777">
        <w:trPr>
          <w:trHeight w:val="541"/>
        </w:trPr>
        <w:tc>
          <w:tcPr>
            <w:tcW w:w="3211" w:type="dxa"/>
            <w:gridSpan w:val="2"/>
            <w:tcBorders>
              <w:top w:val="single" w:sz="12" w:space="0" w:color="000000"/>
              <w:left w:val="single" w:sz="12" w:space="0" w:color="000000"/>
              <w:bottom w:val="single" w:sz="12" w:space="0" w:color="000000"/>
              <w:right w:val="single" w:sz="12" w:space="0" w:color="000000"/>
            </w:tcBorders>
            <w:shd w:val="clear" w:color="auto" w:fill="auto"/>
          </w:tcPr>
          <w:p w14:paraId="36F5B492" w14:textId="77777777" w:rsidR="00A348C8" w:rsidRDefault="00000000">
            <w:pPr>
              <w:ind w:firstLine="0"/>
              <w:jc w:val="center"/>
              <w:rPr>
                <w:sz w:val="18"/>
                <w:szCs w:val="18"/>
                <w:lang w:val="es-CO"/>
              </w:rPr>
            </w:pPr>
            <w:r>
              <w:rPr>
                <w:sz w:val="18"/>
                <w:szCs w:val="18"/>
              </w:rPr>
              <w:t>Definir reglas de paquetes</w:t>
            </w:r>
          </w:p>
        </w:tc>
        <w:tc>
          <w:tcPr>
            <w:tcW w:w="3325" w:type="dxa"/>
            <w:tcBorders>
              <w:top w:val="single" w:sz="12" w:space="0" w:color="000000"/>
              <w:left w:val="single" w:sz="12" w:space="0" w:color="000000"/>
              <w:bottom w:val="single" w:sz="12" w:space="0" w:color="000000"/>
              <w:right w:val="single" w:sz="12" w:space="0" w:color="000000"/>
            </w:tcBorders>
            <w:shd w:val="clear" w:color="auto" w:fill="auto"/>
          </w:tcPr>
          <w:p w14:paraId="0B1D2759" w14:textId="77777777" w:rsidR="00A348C8" w:rsidRDefault="00000000">
            <w:pPr>
              <w:ind w:firstLine="0"/>
              <w:jc w:val="center"/>
              <w:rPr>
                <w:sz w:val="18"/>
                <w:szCs w:val="18"/>
                <w:lang w:val="es-CO"/>
              </w:rPr>
            </w:pPr>
            <w:r>
              <w:rPr>
                <w:sz w:val="18"/>
                <w:szCs w:val="18"/>
              </w:rPr>
              <w:t>Registro de paquetes</w:t>
            </w:r>
          </w:p>
        </w:tc>
        <w:tc>
          <w:tcPr>
            <w:tcW w:w="3030" w:type="dxa"/>
            <w:gridSpan w:val="2"/>
            <w:tcBorders>
              <w:top w:val="single" w:sz="12" w:space="0" w:color="000000"/>
              <w:left w:val="single" w:sz="12" w:space="0" w:color="000000"/>
              <w:bottom w:val="single" w:sz="12" w:space="0" w:color="000000"/>
              <w:right w:val="single" w:sz="12" w:space="0" w:color="000000"/>
            </w:tcBorders>
            <w:shd w:val="clear" w:color="auto" w:fill="auto"/>
          </w:tcPr>
          <w:p w14:paraId="787B40CB" w14:textId="77777777" w:rsidR="00A348C8" w:rsidRDefault="00000000">
            <w:pPr>
              <w:ind w:firstLine="0"/>
              <w:jc w:val="center"/>
              <w:rPr>
                <w:sz w:val="18"/>
                <w:szCs w:val="18"/>
                <w:lang w:val="es-CO"/>
              </w:rPr>
            </w:pPr>
            <w:r>
              <w:rPr>
                <w:sz w:val="18"/>
                <w:szCs w:val="18"/>
              </w:rPr>
              <w:t>Crear paquete</w:t>
            </w:r>
          </w:p>
        </w:tc>
      </w:tr>
      <w:tr w:rsidR="00A348C8" w14:paraId="1C684E14" w14:textId="77777777">
        <w:trPr>
          <w:trHeight w:val="1112"/>
        </w:trPr>
        <w:tc>
          <w:tcPr>
            <w:tcW w:w="3211" w:type="dxa"/>
            <w:gridSpan w:val="2"/>
            <w:vMerge w:val="restart"/>
            <w:tcBorders>
              <w:top w:val="single" w:sz="12" w:space="0" w:color="000000"/>
              <w:left w:val="single" w:sz="12" w:space="0" w:color="000000"/>
              <w:bottom w:val="single" w:sz="12" w:space="0" w:color="000000"/>
              <w:right w:val="single" w:sz="12" w:space="0" w:color="000000"/>
            </w:tcBorders>
            <w:shd w:val="clear" w:color="auto" w:fill="auto"/>
          </w:tcPr>
          <w:p w14:paraId="4201050F" w14:textId="77777777" w:rsidR="00A348C8" w:rsidRDefault="00000000">
            <w:pPr>
              <w:ind w:firstLine="0"/>
              <w:jc w:val="center"/>
              <w:rPr>
                <w:sz w:val="18"/>
                <w:szCs w:val="18"/>
                <w:lang w:val="es-CO"/>
              </w:rPr>
            </w:pPr>
            <w:r>
              <w:rPr>
                <w:sz w:val="18"/>
                <w:szCs w:val="18"/>
              </w:rPr>
              <w:t>Casos limite (venta parcial)</w:t>
            </w:r>
          </w:p>
        </w:tc>
        <w:tc>
          <w:tcPr>
            <w:tcW w:w="3325" w:type="dxa"/>
            <w:tcBorders>
              <w:top w:val="single" w:sz="12" w:space="0" w:color="000000"/>
              <w:left w:val="single" w:sz="12" w:space="0" w:color="000000"/>
              <w:bottom w:val="single" w:sz="12" w:space="0" w:color="000000"/>
              <w:right w:val="single" w:sz="12" w:space="0" w:color="000000"/>
            </w:tcBorders>
            <w:shd w:val="clear" w:color="auto" w:fill="auto"/>
          </w:tcPr>
          <w:p w14:paraId="3C2BDBD4" w14:textId="77777777" w:rsidR="00A348C8" w:rsidRDefault="00000000">
            <w:pPr>
              <w:ind w:firstLine="0"/>
              <w:jc w:val="center"/>
              <w:rPr>
                <w:sz w:val="18"/>
                <w:szCs w:val="18"/>
                <w:lang w:val="es-CO"/>
              </w:rPr>
            </w:pPr>
            <w:r>
              <w:rPr>
                <w:sz w:val="18"/>
                <w:szCs w:val="18"/>
              </w:rPr>
              <w:t>Precio por unidad</w:t>
            </w:r>
          </w:p>
        </w:tc>
        <w:tc>
          <w:tcPr>
            <w:tcW w:w="3030" w:type="dxa"/>
            <w:gridSpan w:val="2"/>
            <w:vMerge w:val="restart"/>
            <w:tcBorders>
              <w:top w:val="single" w:sz="12" w:space="0" w:color="000000"/>
              <w:left w:val="single" w:sz="12" w:space="0" w:color="000000"/>
              <w:bottom w:val="single" w:sz="12" w:space="0" w:color="000000"/>
              <w:right w:val="single" w:sz="12" w:space="0" w:color="000000"/>
            </w:tcBorders>
            <w:shd w:val="clear" w:color="auto" w:fill="auto"/>
          </w:tcPr>
          <w:p w14:paraId="799D2383" w14:textId="77777777" w:rsidR="00A348C8" w:rsidRDefault="00000000">
            <w:pPr>
              <w:ind w:firstLine="0"/>
              <w:jc w:val="center"/>
              <w:rPr>
                <w:sz w:val="18"/>
                <w:szCs w:val="18"/>
                <w:lang w:val="es-CO"/>
              </w:rPr>
            </w:pPr>
            <w:r>
              <w:rPr>
                <w:sz w:val="18"/>
                <w:szCs w:val="18"/>
              </w:rPr>
              <w:t>Elegir vender (producto, parte o paquee)</w:t>
            </w:r>
          </w:p>
        </w:tc>
      </w:tr>
      <w:tr w:rsidR="00A348C8" w14:paraId="20462BAA" w14:textId="77777777">
        <w:trPr>
          <w:trHeight w:val="541"/>
        </w:trPr>
        <w:tc>
          <w:tcPr>
            <w:tcW w:w="3211" w:type="dxa"/>
            <w:gridSpan w:val="2"/>
            <w:vMerge/>
            <w:tcBorders>
              <w:top w:val="single" w:sz="12" w:space="0" w:color="000000"/>
              <w:left w:val="single" w:sz="12" w:space="0" w:color="000000"/>
              <w:bottom w:val="single" w:sz="12" w:space="0" w:color="000000"/>
              <w:right w:val="single" w:sz="12" w:space="0" w:color="000000"/>
            </w:tcBorders>
            <w:shd w:val="clear" w:color="auto" w:fill="auto"/>
            <w:vAlign w:val="center"/>
          </w:tcPr>
          <w:p w14:paraId="688827E9" w14:textId="77777777" w:rsidR="00A348C8" w:rsidRDefault="00A348C8">
            <w:pPr>
              <w:ind w:firstLine="0"/>
              <w:jc w:val="center"/>
              <w:rPr>
                <w:sz w:val="18"/>
                <w:szCs w:val="18"/>
                <w:lang w:val="es-CO"/>
              </w:rPr>
            </w:pPr>
          </w:p>
        </w:tc>
        <w:tc>
          <w:tcPr>
            <w:tcW w:w="3325" w:type="dxa"/>
            <w:tcBorders>
              <w:top w:val="single" w:sz="12" w:space="0" w:color="000000"/>
              <w:left w:val="single" w:sz="12" w:space="0" w:color="000000"/>
              <w:bottom w:val="single" w:sz="12" w:space="0" w:color="000000"/>
              <w:right w:val="single" w:sz="12" w:space="0" w:color="000000"/>
            </w:tcBorders>
            <w:shd w:val="clear" w:color="auto" w:fill="auto"/>
          </w:tcPr>
          <w:p w14:paraId="4A6FFCE5" w14:textId="77777777" w:rsidR="00A348C8" w:rsidRDefault="00000000">
            <w:pPr>
              <w:ind w:firstLine="0"/>
              <w:jc w:val="center"/>
              <w:rPr>
                <w:sz w:val="18"/>
                <w:szCs w:val="18"/>
                <w:lang w:val="es-CO"/>
              </w:rPr>
            </w:pPr>
            <w:r>
              <w:rPr>
                <w:sz w:val="18"/>
                <w:szCs w:val="18"/>
              </w:rPr>
              <w:t>Venta por gramos</w:t>
            </w:r>
          </w:p>
        </w:tc>
        <w:tc>
          <w:tcPr>
            <w:tcW w:w="3030" w:type="dxa"/>
            <w:gridSpan w:val="2"/>
            <w:vMerge/>
            <w:tcBorders>
              <w:top w:val="single" w:sz="12" w:space="0" w:color="000000"/>
              <w:left w:val="single" w:sz="12" w:space="0" w:color="000000"/>
              <w:bottom w:val="single" w:sz="12" w:space="0" w:color="000000"/>
              <w:right w:val="single" w:sz="12" w:space="0" w:color="000000"/>
            </w:tcBorders>
            <w:shd w:val="clear" w:color="auto" w:fill="auto"/>
            <w:vAlign w:val="center"/>
          </w:tcPr>
          <w:p w14:paraId="4545C292" w14:textId="77777777" w:rsidR="00A348C8" w:rsidRDefault="00A348C8">
            <w:pPr>
              <w:ind w:firstLine="0"/>
              <w:jc w:val="center"/>
              <w:rPr>
                <w:sz w:val="18"/>
                <w:szCs w:val="18"/>
                <w:lang w:val="es-CO"/>
              </w:rPr>
            </w:pPr>
          </w:p>
        </w:tc>
      </w:tr>
      <w:tr w:rsidR="00A348C8" w14:paraId="2E448701" w14:textId="77777777">
        <w:trPr>
          <w:trHeight w:val="541"/>
        </w:trPr>
        <w:tc>
          <w:tcPr>
            <w:tcW w:w="3211" w:type="dxa"/>
            <w:gridSpan w:val="2"/>
            <w:vMerge/>
            <w:tcBorders>
              <w:top w:val="single" w:sz="12" w:space="0" w:color="000000"/>
              <w:left w:val="single" w:sz="12" w:space="0" w:color="000000"/>
              <w:bottom w:val="single" w:sz="12" w:space="0" w:color="000000"/>
              <w:right w:val="single" w:sz="12" w:space="0" w:color="000000"/>
            </w:tcBorders>
            <w:shd w:val="clear" w:color="auto" w:fill="auto"/>
            <w:vAlign w:val="center"/>
          </w:tcPr>
          <w:p w14:paraId="3F05DD51" w14:textId="77777777" w:rsidR="00A348C8" w:rsidRDefault="00A348C8">
            <w:pPr>
              <w:ind w:firstLine="0"/>
              <w:jc w:val="center"/>
              <w:rPr>
                <w:sz w:val="18"/>
                <w:szCs w:val="18"/>
                <w:lang w:val="es-CO"/>
              </w:rPr>
            </w:pPr>
          </w:p>
        </w:tc>
        <w:tc>
          <w:tcPr>
            <w:tcW w:w="3325" w:type="dxa"/>
            <w:tcBorders>
              <w:top w:val="single" w:sz="12" w:space="0" w:color="000000"/>
              <w:left w:val="single" w:sz="12" w:space="0" w:color="000000"/>
              <w:bottom w:val="single" w:sz="12" w:space="0" w:color="000000"/>
              <w:right w:val="single" w:sz="12" w:space="0" w:color="000000"/>
            </w:tcBorders>
            <w:shd w:val="clear" w:color="auto" w:fill="auto"/>
          </w:tcPr>
          <w:p w14:paraId="5F084DFB" w14:textId="77777777" w:rsidR="00A348C8" w:rsidRDefault="00000000">
            <w:pPr>
              <w:ind w:firstLine="0"/>
              <w:jc w:val="center"/>
              <w:rPr>
                <w:sz w:val="18"/>
                <w:szCs w:val="18"/>
                <w:lang w:val="es-CO"/>
              </w:rPr>
            </w:pPr>
            <w:r>
              <w:rPr>
                <w:sz w:val="18"/>
                <w:szCs w:val="18"/>
              </w:rPr>
              <w:t>Descuento de stock correo</w:t>
            </w:r>
          </w:p>
        </w:tc>
        <w:tc>
          <w:tcPr>
            <w:tcW w:w="3030" w:type="dxa"/>
            <w:gridSpan w:val="2"/>
            <w:vMerge/>
            <w:tcBorders>
              <w:top w:val="single" w:sz="12" w:space="0" w:color="000000"/>
              <w:left w:val="single" w:sz="12" w:space="0" w:color="000000"/>
              <w:bottom w:val="single" w:sz="12" w:space="0" w:color="000000"/>
              <w:right w:val="single" w:sz="12" w:space="0" w:color="000000"/>
            </w:tcBorders>
            <w:shd w:val="clear" w:color="auto" w:fill="auto"/>
            <w:vAlign w:val="center"/>
          </w:tcPr>
          <w:p w14:paraId="5CA4830E" w14:textId="77777777" w:rsidR="00A348C8" w:rsidRDefault="00A348C8">
            <w:pPr>
              <w:ind w:firstLine="0"/>
              <w:jc w:val="center"/>
              <w:rPr>
                <w:sz w:val="18"/>
                <w:szCs w:val="18"/>
                <w:lang w:val="es-CO"/>
              </w:rPr>
            </w:pPr>
          </w:p>
        </w:tc>
      </w:tr>
      <w:tr w:rsidR="00A348C8" w14:paraId="7F91AF37" w14:textId="77777777">
        <w:trPr>
          <w:trHeight w:val="541"/>
        </w:trPr>
        <w:tc>
          <w:tcPr>
            <w:tcW w:w="9566" w:type="dxa"/>
            <w:gridSpan w:val="5"/>
            <w:tcBorders>
              <w:top w:val="single" w:sz="12" w:space="0" w:color="000000"/>
              <w:left w:val="single" w:sz="12" w:space="0" w:color="000000"/>
              <w:bottom w:val="single" w:sz="12" w:space="0" w:color="000000"/>
              <w:right w:val="single" w:sz="12" w:space="0" w:color="000000"/>
            </w:tcBorders>
            <w:shd w:val="clear" w:color="auto" w:fill="D9D9D9"/>
          </w:tcPr>
          <w:p w14:paraId="15FBFFD1" w14:textId="77777777" w:rsidR="00A348C8" w:rsidRDefault="00000000">
            <w:pPr>
              <w:ind w:firstLine="0"/>
              <w:jc w:val="center"/>
              <w:rPr>
                <w:sz w:val="18"/>
                <w:szCs w:val="18"/>
                <w:lang w:val="es-CO"/>
              </w:rPr>
            </w:pPr>
            <w:r>
              <w:rPr>
                <w:sz w:val="18"/>
                <w:szCs w:val="18"/>
              </w:rPr>
              <w:t>Fase 7 – Ventas</w:t>
            </w:r>
          </w:p>
        </w:tc>
      </w:tr>
      <w:tr w:rsidR="00A348C8" w14:paraId="12D33443" w14:textId="77777777">
        <w:trPr>
          <w:trHeight w:val="556"/>
        </w:trPr>
        <w:tc>
          <w:tcPr>
            <w:tcW w:w="3211" w:type="dxa"/>
            <w:gridSpan w:val="2"/>
            <w:tcBorders>
              <w:top w:val="single" w:sz="12" w:space="0" w:color="000000"/>
              <w:left w:val="single" w:sz="12" w:space="0" w:color="000000"/>
              <w:bottom w:val="single" w:sz="12" w:space="0" w:color="000000"/>
              <w:right w:val="single" w:sz="12" w:space="0" w:color="000000"/>
            </w:tcBorders>
            <w:shd w:val="clear" w:color="auto" w:fill="D9D9D9"/>
          </w:tcPr>
          <w:p w14:paraId="12FBDD53" w14:textId="77777777" w:rsidR="00A348C8" w:rsidRDefault="00000000">
            <w:pPr>
              <w:ind w:firstLine="0"/>
              <w:jc w:val="center"/>
              <w:rPr>
                <w:sz w:val="18"/>
                <w:szCs w:val="18"/>
                <w:lang w:val="es-CO"/>
              </w:rPr>
            </w:pPr>
            <w:r>
              <w:rPr>
                <w:sz w:val="18"/>
                <w:szCs w:val="18"/>
              </w:rPr>
              <w:t>En conjunto</w:t>
            </w:r>
          </w:p>
        </w:tc>
        <w:tc>
          <w:tcPr>
            <w:tcW w:w="3325" w:type="dxa"/>
            <w:tcBorders>
              <w:top w:val="single" w:sz="12" w:space="0" w:color="000000"/>
              <w:left w:val="single" w:sz="12" w:space="0" w:color="000000"/>
              <w:bottom w:val="single" w:sz="12" w:space="0" w:color="000000"/>
              <w:right w:val="single" w:sz="12" w:space="0" w:color="000000"/>
            </w:tcBorders>
            <w:shd w:val="clear" w:color="auto" w:fill="D9D9D9"/>
          </w:tcPr>
          <w:p w14:paraId="636674DE" w14:textId="77777777" w:rsidR="00A348C8" w:rsidRDefault="00000000">
            <w:pPr>
              <w:ind w:firstLine="0"/>
              <w:jc w:val="center"/>
              <w:rPr>
                <w:sz w:val="18"/>
                <w:szCs w:val="18"/>
                <w:lang w:val="es-CO"/>
              </w:rPr>
            </w:pPr>
            <w:r>
              <w:rPr>
                <w:sz w:val="18"/>
                <w:szCs w:val="18"/>
              </w:rPr>
              <w:t>Back-End</w:t>
            </w:r>
          </w:p>
        </w:tc>
        <w:tc>
          <w:tcPr>
            <w:tcW w:w="3030" w:type="dxa"/>
            <w:gridSpan w:val="2"/>
            <w:tcBorders>
              <w:top w:val="single" w:sz="12" w:space="0" w:color="000000"/>
              <w:left w:val="single" w:sz="12" w:space="0" w:color="000000"/>
              <w:bottom w:val="single" w:sz="12" w:space="0" w:color="000000"/>
              <w:right w:val="single" w:sz="12" w:space="0" w:color="000000"/>
            </w:tcBorders>
            <w:shd w:val="clear" w:color="auto" w:fill="D9D9D9"/>
          </w:tcPr>
          <w:p w14:paraId="6C9E5FEF" w14:textId="77777777" w:rsidR="00A348C8" w:rsidRDefault="00000000">
            <w:pPr>
              <w:ind w:firstLine="0"/>
              <w:jc w:val="center"/>
              <w:rPr>
                <w:sz w:val="18"/>
                <w:szCs w:val="18"/>
                <w:lang w:val="es-CO"/>
              </w:rPr>
            </w:pPr>
            <w:r>
              <w:rPr>
                <w:sz w:val="18"/>
                <w:szCs w:val="18"/>
              </w:rPr>
              <w:t>Front-End</w:t>
            </w:r>
          </w:p>
        </w:tc>
      </w:tr>
      <w:tr w:rsidR="00A348C8" w14:paraId="3AF25529" w14:textId="77777777">
        <w:trPr>
          <w:trHeight w:val="556"/>
        </w:trPr>
        <w:tc>
          <w:tcPr>
            <w:tcW w:w="3211" w:type="dxa"/>
            <w:gridSpan w:val="2"/>
            <w:vMerge w:val="restart"/>
            <w:tcBorders>
              <w:top w:val="single" w:sz="12" w:space="0" w:color="000000"/>
              <w:left w:val="single" w:sz="12" w:space="0" w:color="000000"/>
              <w:bottom w:val="single" w:sz="12" w:space="0" w:color="000000"/>
              <w:right w:val="single" w:sz="12" w:space="0" w:color="000000"/>
            </w:tcBorders>
            <w:shd w:val="clear" w:color="auto" w:fill="auto"/>
          </w:tcPr>
          <w:p w14:paraId="4B889920" w14:textId="77777777" w:rsidR="00A348C8" w:rsidRDefault="00000000">
            <w:pPr>
              <w:ind w:firstLine="0"/>
              <w:jc w:val="center"/>
              <w:rPr>
                <w:sz w:val="18"/>
                <w:szCs w:val="18"/>
                <w:lang w:val="es-CO"/>
              </w:rPr>
            </w:pPr>
            <w:r>
              <w:rPr>
                <w:sz w:val="18"/>
                <w:szCs w:val="18"/>
              </w:rPr>
              <w:t>Flujo completo de venta</w:t>
            </w:r>
          </w:p>
        </w:tc>
        <w:tc>
          <w:tcPr>
            <w:tcW w:w="3325" w:type="dxa"/>
            <w:tcBorders>
              <w:top w:val="single" w:sz="12" w:space="0" w:color="000000"/>
              <w:left w:val="single" w:sz="12" w:space="0" w:color="000000"/>
              <w:bottom w:val="single" w:sz="12" w:space="0" w:color="000000"/>
              <w:right w:val="single" w:sz="12" w:space="0" w:color="000000"/>
            </w:tcBorders>
            <w:shd w:val="clear" w:color="auto" w:fill="auto"/>
          </w:tcPr>
          <w:p w14:paraId="52672F99" w14:textId="77777777" w:rsidR="00A348C8" w:rsidRDefault="00000000">
            <w:pPr>
              <w:ind w:firstLine="0"/>
              <w:jc w:val="center"/>
              <w:rPr>
                <w:sz w:val="18"/>
                <w:szCs w:val="18"/>
                <w:lang w:val="es-CO"/>
              </w:rPr>
            </w:pPr>
            <w:r>
              <w:rPr>
                <w:sz w:val="18"/>
                <w:szCs w:val="18"/>
              </w:rPr>
              <w:t>Lógica de venta</w:t>
            </w:r>
          </w:p>
        </w:tc>
        <w:tc>
          <w:tcPr>
            <w:tcW w:w="3030" w:type="dxa"/>
            <w:gridSpan w:val="2"/>
            <w:tcBorders>
              <w:top w:val="single" w:sz="12" w:space="0" w:color="000000"/>
              <w:left w:val="single" w:sz="12" w:space="0" w:color="000000"/>
              <w:bottom w:val="single" w:sz="12" w:space="0" w:color="000000"/>
              <w:right w:val="single" w:sz="12" w:space="0" w:color="000000"/>
            </w:tcBorders>
            <w:shd w:val="clear" w:color="auto" w:fill="auto"/>
          </w:tcPr>
          <w:p w14:paraId="5B99EBA7" w14:textId="77777777" w:rsidR="00A348C8" w:rsidRDefault="00000000">
            <w:pPr>
              <w:ind w:firstLine="0"/>
              <w:jc w:val="center"/>
              <w:rPr>
                <w:sz w:val="18"/>
                <w:szCs w:val="18"/>
                <w:lang w:val="es-CO"/>
              </w:rPr>
            </w:pPr>
            <w:r>
              <w:rPr>
                <w:sz w:val="18"/>
                <w:szCs w:val="18"/>
              </w:rPr>
              <w:t>Carito de ventas</w:t>
            </w:r>
          </w:p>
        </w:tc>
      </w:tr>
      <w:tr w:rsidR="00A348C8" w14:paraId="14805737" w14:textId="77777777">
        <w:trPr>
          <w:trHeight w:val="541"/>
        </w:trPr>
        <w:tc>
          <w:tcPr>
            <w:tcW w:w="3211" w:type="dxa"/>
            <w:gridSpan w:val="2"/>
            <w:vMerge/>
            <w:tcBorders>
              <w:top w:val="single" w:sz="12" w:space="0" w:color="000000"/>
              <w:left w:val="single" w:sz="12" w:space="0" w:color="000000"/>
              <w:bottom w:val="single" w:sz="12" w:space="0" w:color="000000"/>
              <w:right w:val="single" w:sz="12" w:space="0" w:color="000000"/>
            </w:tcBorders>
            <w:shd w:val="clear" w:color="auto" w:fill="auto"/>
            <w:vAlign w:val="center"/>
          </w:tcPr>
          <w:p w14:paraId="7DB9EA85" w14:textId="77777777" w:rsidR="00A348C8" w:rsidRDefault="00A348C8">
            <w:pPr>
              <w:ind w:firstLine="0"/>
              <w:jc w:val="center"/>
              <w:rPr>
                <w:sz w:val="18"/>
                <w:szCs w:val="18"/>
                <w:lang w:val="es-CO"/>
              </w:rPr>
            </w:pPr>
          </w:p>
        </w:tc>
        <w:tc>
          <w:tcPr>
            <w:tcW w:w="3325" w:type="dxa"/>
            <w:tcBorders>
              <w:top w:val="single" w:sz="12" w:space="0" w:color="000000"/>
              <w:left w:val="single" w:sz="12" w:space="0" w:color="000000"/>
              <w:bottom w:val="single" w:sz="12" w:space="0" w:color="000000"/>
              <w:right w:val="single" w:sz="12" w:space="0" w:color="000000"/>
            </w:tcBorders>
            <w:shd w:val="clear" w:color="auto" w:fill="auto"/>
          </w:tcPr>
          <w:p w14:paraId="6066EE58" w14:textId="77777777" w:rsidR="00A348C8" w:rsidRDefault="00000000">
            <w:pPr>
              <w:ind w:firstLine="0"/>
              <w:jc w:val="center"/>
              <w:rPr>
                <w:sz w:val="18"/>
                <w:szCs w:val="18"/>
                <w:lang w:val="es-CO"/>
              </w:rPr>
            </w:pPr>
            <w:r>
              <w:rPr>
                <w:sz w:val="18"/>
                <w:szCs w:val="18"/>
              </w:rPr>
              <w:t>Historial de venta</w:t>
            </w:r>
          </w:p>
        </w:tc>
        <w:tc>
          <w:tcPr>
            <w:tcW w:w="3030" w:type="dxa"/>
            <w:gridSpan w:val="2"/>
            <w:tcBorders>
              <w:top w:val="single" w:sz="12" w:space="0" w:color="000000"/>
              <w:left w:val="single" w:sz="12" w:space="0" w:color="000000"/>
              <w:bottom w:val="single" w:sz="12" w:space="0" w:color="000000"/>
              <w:right w:val="single" w:sz="12" w:space="0" w:color="000000"/>
            </w:tcBorders>
            <w:shd w:val="clear" w:color="auto" w:fill="auto"/>
          </w:tcPr>
          <w:p w14:paraId="67D293E3" w14:textId="77777777" w:rsidR="00A348C8" w:rsidRDefault="00000000">
            <w:pPr>
              <w:ind w:firstLine="0"/>
              <w:jc w:val="center"/>
              <w:rPr>
                <w:sz w:val="18"/>
                <w:szCs w:val="18"/>
                <w:lang w:val="es-CO"/>
              </w:rPr>
            </w:pPr>
            <w:r>
              <w:rPr>
                <w:sz w:val="18"/>
                <w:szCs w:val="18"/>
              </w:rPr>
              <w:t>Resumen dinámico</w:t>
            </w:r>
          </w:p>
        </w:tc>
      </w:tr>
      <w:tr w:rsidR="00A348C8" w14:paraId="49D85691" w14:textId="77777777">
        <w:trPr>
          <w:trHeight w:val="541"/>
        </w:trPr>
        <w:tc>
          <w:tcPr>
            <w:tcW w:w="3211" w:type="dxa"/>
            <w:gridSpan w:val="2"/>
            <w:vMerge/>
            <w:tcBorders>
              <w:top w:val="single" w:sz="12" w:space="0" w:color="000000"/>
              <w:left w:val="single" w:sz="12" w:space="0" w:color="000000"/>
              <w:bottom w:val="single" w:sz="12" w:space="0" w:color="000000"/>
              <w:right w:val="single" w:sz="12" w:space="0" w:color="000000"/>
            </w:tcBorders>
            <w:shd w:val="clear" w:color="auto" w:fill="auto"/>
            <w:vAlign w:val="center"/>
          </w:tcPr>
          <w:p w14:paraId="1A9E941A" w14:textId="77777777" w:rsidR="00A348C8" w:rsidRDefault="00A348C8">
            <w:pPr>
              <w:ind w:firstLine="0"/>
              <w:jc w:val="center"/>
              <w:rPr>
                <w:sz w:val="18"/>
                <w:szCs w:val="18"/>
                <w:lang w:val="es-CO"/>
              </w:rPr>
            </w:pPr>
          </w:p>
        </w:tc>
        <w:tc>
          <w:tcPr>
            <w:tcW w:w="3325" w:type="dxa"/>
            <w:tcBorders>
              <w:top w:val="single" w:sz="12" w:space="0" w:color="000000"/>
              <w:left w:val="single" w:sz="12" w:space="0" w:color="000000"/>
              <w:bottom w:val="single" w:sz="12" w:space="0" w:color="000000"/>
              <w:right w:val="single" w:sz="12" w:space="0" w:color="000000"/>
            </w:tcBorders>
            <w:shd w:val="clear" w:color="auto" w:fill="auto"/>
          </w:tcPr>
          <w:p w14:paraId="50A468FC" w14:textId="77777777" w:rsidR="00A348C8" w:rsidRDefault="00000000">
            <w:pPr>
              <w:ind w:firstLine="0"/>
              <w:jc w:val="center"/>
              <w:rPr>
                <w:sz w:val="18"/>
                <w:szCs w:val="18"/>
                <w:lang w:val="es-CO"/>
              </w:rPr>
            </w:pPr>
            <w:r>
              <w:rPr>
                <w:sz w:val="18"/>
                <w:szCs w:val="18"/>
              </w:rPr>
              <w:t>Movimiento de inventario</w:t>
            </w:r>
          </w:p>
        </w:tc>
        <w:tc>
          <w:tcPr>
            <w:tcW w:w="3030" w:type="dxa"/>
            <w:gridSpan w:val="2"/>
            <w:tcBorders>
              <w:top w:val="single" w:sz="12" w:space="0" w:color="000000"/>
              <w:left w:val="single" w:sz="12" w:space="0" w:color="000000"/>
              <w:bottom w:val="single" w:sz="12" w:space="0" w:color="000000"/>
              <w:right w:val="single" w:sz="12" w:space="0" w:color="000000"/>
            </w:tcBorders>
            <w:shd w:val="clear" w:color="auto" w:fill="auto"/>
          </w:tcPr>
          <w:p w14:paraId="4E5C6696" w14:textId="77777777" w:rsidR="00A348C8" w:rsidRDefault="00000000">
            <w:pPr>
              <w:ind w:firstLine="0"/>
              <w:jc w:val="center"/>
              <w:rPr>
                <w:sz w:val="18"/>
                <w:szCs w:val="18"/>
                <w:lang w:val="es-CO"/>
              </w:rPr>
            </w:pPr>
            <w:r>
              <w:rPr>
                <w:sz w:val="18"/>
                <w:szCs w:val="18"/>
              </w:rPr>
              <w:t>Totales</w:t>
            </w:r>
          </w:p>
        </w:tc>
      </w:tr>
      <w:tr w:rsidR="00A348C8" w14:paraId="768E91C6" w14:textId="77777777">
        <w:trPr>
          <w:trHeight w:val="541"/>
        </w:trPr>
        <w:tc>
          <w:tcPr>
            <w:tcW w:w="9566" w:type="dxa"/>
            <w:gridSpan w:val="5"/>
            <w:tcBorders>
              <w:top w:val="single" w:sz="12" w:space="0" w:color="000000"/>
              <w:left w:val="single" w:sz="12" w:space="0" w:color="000000"/>
              <w:bottom w:val="single" w:sz="12" w:space="0" w:color="000000"/>
              <w:right w:val="single" w:sz="12" w:space="0" w:color="000000"/>
            </w:tcBorders>
            <w:shd w:val="clear" w:color="auto" w:fill="D9D9D9"/>
          </w:tcPr>
          <w:p w14:paraId="0B7DDCDC" w14:textId="77777777" w:rsidR="00A348C8" w:rsidRDefault="00000000">
            <w:pPr>
              <w:ind w:firstLine="0"/>
              <w:jc w:val="center"/>
              <w:rPr>
                <w:sz w:val="18"/>
                <w:szCs w:val="18"/>
                <w:lang w:val="es-CO"/>
              </w:rPr>
            </w:pPr>
            <w:r>
              <w:rPr>
                <w:sz w:val="18"/>
                <w:szCs w:val="18"/>
              </w:rPr>
              <w:t>Fase 8 – Descuentos y regalos</w:t>
            </w:r>
          </w:p>
        </w:tc>
      </w:tr>
      <w:tr w:rsidR="00A348C8" w14:paraId="768F442F" w14:textId="77777777">
        <w:trPr>
          <w:trHeight w:val="255"/>
        </w:trPr>
        <w:tc>
          <w:tcPr>
            <w:tcW w:w="3211" w:type="dxa"/>
            <w:gridSpan w:val="2"/>
            <w:tcBorders>
              <w:top w:val="single" w:sz="12" w:space="0" w:color="000000"/>
              <w:left w:val="single" w:sz="12" w:space="0" w:color="000000"/>
              <w:bottom w:val="single" w:sz="12" w:space="0" w:color="000000"/>
              <w:right w:val="single" w:sz="12" w:space="0" w:color="000000"/>
            </w:tcBorders>
            <w:shd w:val="clear" w:color="auto" w:fill="D9D9D9"/>
          </w:tcPr>
          <w:p w14:paraId="567B5F6D" w14:textId="77777777" w:rsidR="00A348C8" w:rsidRDefault="00000000">
            <w:pPr>
              <w:ind w:firstLine="0"/>
              <w:jc w:val="center"/>
              <w:rPr>
                <w:sz w:val="18"/>
                <w:szCs w:val="18"/>
                <w:lang w:val="es-CO"/>
              </w:rPr>
            </w:pPr>
            <w:r>
              <w:rPr>
                <w:sz w:val="18"/>
                <w:szCs w:val="18"/>
              </w:rPr>
              <w:t>En conjunto</w:t>
            </w:r>
          </w:p>
        </w:tc>
        <w:tc>
          <w:tcPr>
            <w:tcW w:w="3325" w:type="dxa"/>
            <w:tcBorders>
              <w:top w:val="single" w:sz="12" w:space="0" w:color="000000"/>
              <w:left w:val="single" w:sz="12" w:space="0" w:color="000000"/>
              <w:bottom w:val="single" w:sz="12" w:space="0" w:color="000000"/>
              <w:right w:val="single" w:sz="12" w:space="0" w:color="000000"/>
            </w:tcBorders>
            <w:shd w:val="clear" w:color="auto" w:fill="D9D9D9"/>
          </w:tcPr>
          <w:p w14:paraId="5608B43C" w14:textId="77777777" w:rsidR="00A348C8" w:rsidRDefault="00000000">
            <w:pPr>
              <w:ind w:firstLine="0"/>
              <w:jc w:val="center"/>
              <w:rPr>
                <w:sz w:val="18"/>
                <w:szCs w:val="18"/>
                <w:lang w:val="es-CO"/>
              </w:rPr>
            </w:pPr>
            <w:r>
              <w:rPr>
                <w:sz w:val="18"/>
                <w:szCs w:val="18"/>
              </w:rPr>
              <w:t>Back-End</w:t>
            </w:r>
          </w:p>
        </w:tc>
        <w:tc>
          <w:tcPr>
            <w:tcW w:w="3030" w:type="dxa"/>
            <w:gridSpan w:val="2"/>
            <w:tcBorders>
              <w:top w:val="single" w:sz="12" w:space="0" w:color="000000"/>
              <w:left w:val="single" w:sz="12" w:space="0" w:color="000000"/>
              <w:bottom w:val="single" w:sz="12" w:space="0" w:color="000000"/>
              <w:right w:val="single" w:sz="12" w:space="0" w:color="000000"/>
            </w:tcBorders>
            <w:shd w:val="clear" w:color="auto" w:fill="D9D9D9"/>
          </w:tcPr>
          <w:p w14:paraId="26F74142" w14:textId="77777777" w:rsidR="00A348C8" w:rsidRDefault="00000000">
            <w:pPr>
              <w:ind w:firstLine="0"/>
              <w:jc w:val="center"/>
              <w:rPr>
                <w:sz w:val="18"/>
                <w:szCs w:val="18"/>
                <w:lang w:val="es-CO"/>
              </w:rPr>
            </w:pPr>
            <w:r>
              <w:rPr>
                <w:sz w:val="18"/>
                <w:szCs w:val="18"/>
              </w:rPr>
              <w:t>Front-End</w:t>
            </w:r>
          </w:p>
        </w:tc>
      </w:tr>
      <w:tr w:rsidR="00A348C8" w14:paraId="21CC58C4" w14:textId="77777777">
        <w:trPr>
          <w:trHeight w:val="255"/>
        </w:trPr>
        <w:tc>
          <w:tcPr>
            <w:tcW w:w="3211" w:type="dxa"/>
            <w:gridSpan w:val="2"/>
            <w:tcBorders>
              <w:top w:val="single" w:sz="12" w:space="0" w:color="000000"/>
              <w:left w:val="single" w:sz="12" w:space="0" w:color="000000"/>
              <w:bottom w:val="single" w:sz="12" w:space="0" w:color="000000"/>
              <w:right w:val="single" w:sz="12" w:space="0" w:color="000000"/>
            </w:tcBorders>
            <w:shd w:val="clear" w:color="auto" w:fill="auto"/>
          </w:tcPr>
          <w:p w14:paraId="7137BCA7" w14:textId="77777777" w:rsidR="00A348C8" w:rsidRDefault="00000000">
            <w:pPr>
              <w:ind w:firstLine="0"/>
              <w:jc w:val="center"/>
              <w:rPr>
                <w:sz w:val="18"/>
                <w:szCs w:val="18"/>
                <w:lang w:val="es-CO"/>
              </w:rPr>
            </w:pPr>
            <w:r>
              <w:rPr>
                <w:sz w:val="18"/>
                <w:szCs w:val="18"/>
              </w:rPr>
              <w:t>Definir reglas de promociones</w:t>
            </w:r>
          </w:p>
        </w:tc>
        <w:tc>
          <w:tcPr>
            <w:tcW w:w="3325" w:type="dxa"/>
            <w:tcBorders>
              <w:top w:val="single" w:sz="12" w:space="0" w:color="000000"/>
              <w:left w:val="single" w:sz="12" w:space="0" w:color="000000"/>
              <w:bottom w:val="single" w:sz="12" w:space="0" w:color="000000"/>
              <w:right w:val="single" w:sz="12" w:space="0" w:color="000000"/>
            </w:tcBorders>
            <w:shd w:val="clear" w:color="auto" w:fill="auto"/>
          </w:tcPr>
          <w:p w14:paraId="024D3CFF" w14:textId="77777777" w:rsidR="00A348C8" w:rsidRDefault="00000000">
            <w:pPr>
              <w:ind w:firstLine="0"/>
              <w:jc w:val="center"/>
              <w:rPr>
                <w:sz w:val="18"/>
                <w:szCs w:val="18"/>
                <w:lang w:val="es-CO"/>
              </w:rPr>
            </w:pPr>
            <w:r>
              <w:rPr>
                <w:sz w:val="18"/>
                <w:szCs w:val="18"/>
              </w:rPr>
              <w:t>Descuento automático</w:t>
            </w:r>
          </w:p>
        </w:tc>
        <w:tc>
          <w:tcPr>
            <w:tcW w:w="3030" w:type="dxa"/>
            <w:gridSpan w:val="2"/>
            <w:tcBorders>
              <w:top w:val="single" w:sz="12" w:space="0" w:color="000000"/>
              <w:left w:val="single" w:sz="12" w:space="0" w:color="000000"/>
              <w:bottom w:val="single" w:sz="12" w:space="0" w:color="000000"/>
              <w:right w:val="single" w:sz="12" w:space="0" w:color="000000"/>
            </w:tcBorders>
            <w:shd w:val="clear" w:color="auto" w:fill="auto"/>
          </w:tcPr>
          <w:p w14:paraId="6829AC85" w14:textId="77777777" w:rsidR="00A348C8" w:rsidRDefault="00000000">
            <w:pPr>
              <w:ind w:firstLine="0"/>
              <w:jc w:val="center"/>
              <w:rPr>
                <w:sz w:val="18"/>
                <w:szCs w:val="18"/>
                <w:lang w:val="es-CO"/>
              </w:rPr>
            </w:pPr>
            <w:r>
              <w:rPr>
                <w:sz w:val="18"/>
                <w:szCs w:val="18"/>
              </w:rPr>
              <w:t>Visualización del descuento</w:t>
            </w:r>
          </w:p>
        </w:tc>
      </w:tr>
      <w:tr w:rsidR="00A348C8" w14:paraId="53CF9414" w14:textId="77777777">
        <w:trPr>
          <w:trHeight w:val="1097"/>
        </w:trPr>
        <w:tc>
          <w:tcPr>
            <w:tcW w:w="3211" w:type="dxa"/>
            <w:gridSpan w:val="2"/>
            <w:vMerge w:val="restart"/>
            <w:tcBorders>
              <w:top w:val="single" w:sz="12" w:space="0" w:color="000000"/>
              <w:left w:val="single" w:sz="12" w:space="0" w:color="000000"/>
              <w:bottom w:val="single" w:sz="12" w:space="0" w:color="000000"/>
              <w:right w:val="single" w:sz="12" w:space="0" w:color="000000"/>
            </w:tcBorders>
            <w:shd w:val="clear" w:color="auto" w:fill="auto"/>
          </w:tcPr>
          <w:p w14:paraId="377617A4" w14:textId="77777777" w:rsidR="00A348C8" w:rsidRDefault="00000000">
            <w:pPr>
              <w:ind w:firstLine="0"/>
              <w:jc w:val="center"/>
              <w:rPr>
                <w:sz w:val="18"/>
                <w:szCs w:val="18"/>
                <w:lang w:val="es-CO"/>
              </w:rPr>
            </w:pPr>
            <w:r>
              <w:rPr>
                <w:sz w:val="18"/>
                <w:szCs w:val="18"/>
              </w:rPr>
              <w:t>Prueba de casos reales</w:t>
            </w:r>
          </w:p>
        </w:tc>
        <w:tc>
          <w:tcPr>
            <w:tcW w:w="3325" w:type="dxa"/>
            <w:tcBorders>
              <w:top w:val="single" w:sz="12" w:space="0" w:color="000000"/>
              <w:left w:val="single" w:sz="12" w:space="0" w:color="000000"/>
              <w:bottom w:val="single" w:sz="12" w:space="0" w:color="000000"/>
              <w:right w:val="single" w:sz="12" w:space="0" w:color="000000"/>
            </w:tcBorders>
            <w:shd w:val="clear" w:color="auto" w:fill="auto"/>
          </w:tcPr>
          <w:p w14:paraId="4875D082" w14:textId="77777777" w:rsidR="00A348C8" w:rsidRDefault="00000000">
            <w:pPr>
              <w:ind w:firstLine="0"/>
              <w:jc w:val="center"/>
              <w:rPr>
                <w:sz w:val="18"/>
                <w:szCs w:val="18"/>
                <w:lang w:val="es-CO"/>
              </w:rPr>
            </w:pPr>
            <w:r>
              <w:rPr>
                <w:sz w:val="18"/>
                <w:szCs w:val="18"/>
              </w:rPr>
              <w:t>Regalos (descuento encubierto)</w:t>
            </w:r>
          </w:p>
        </w:tc>
        <w:tc>
          <w:tcPr>
            <w:tcW w:w="3030" w:type="dxa"/>
            <w:gridSpan w:val="2"/>
            <w:vMerge w:val="restart"/>
            <w:tcBorders>
              <w:top w:val="single" w:sz="12" w:space="0" w:color="000000"/>
              <w:left w:val="single" w:sz="12" w:space="0" w:color="000000"/>
              <w:bottom w:val="single" w:sz="12" w:space="0" w:color="000000"/>
              <w:right w:val="single" w:sz="12" w:space="0" w:color="000000"/>
            </w:tcBorders>
            <w:shd w:val="clear" w:color="auto" w:fill="auto"/>
          </w:tcPr>
          <w:p w14:paraId="6ACCF493" w14:textId="77777777" w:rsidR="00A348C8" w:rsidRDefault="00000000">
            <w:pPr>
              <w:ind w:firstLine="0"/>
              <w:jc w:val="center"/>
              <w:rPr>
                <w:sz w:val="18"/>
                <w:szCs w:val="18"/>
                <w:lang w:val="es-CO"/>
              </w:rPr>
            </w:pPr>
            <w:r>
              <w:rPr>
                <w:sz w:val="18"/>
                <w:szCs w:val="18"/>
              </w:rPr>
              <w:t>Indicar regalo aplicado</w:t>
            </w:r>
          </w:p>
        </w:tc>
      </w:tr>
      <w:tr w:rsidR="00A348C8" w14:paraId="45CEEB94" w14:textId="77777777">
        <w:trPr>
          <w:trHeight w:val="45"/>
        </w:trPr>
        <w:tc>
          <w:tcPr>
            <w:tcW w:w="3211" w:type="dxa"/>
            <w:gridSpan w:val="2"/>
            <w:vMerge/>
            <w:tcBorders>
              <w:top w:val="single" w:sz="12" w:space="0" w:color="000000"/>
              <w:left w:val="single" w:sz="12" w:space="0" w:color="000000"/>
              <w:bottom w:val="single" w:sz="12" w:space="0" w:color="000000"/>
              <w:right w:val="single" w:sz="12" w:space="0" w:color="000000"/>
            </w:tcBorders>
            <w:shd w:val="clear" w:color="auto" w:fill="auto"/>
            <w:vAlign w:val="center"/>
          </w:tcPr>
          <w:p w14:paraId="5D7093AA" w14:textId="77777777" w:rsidR="00A348C8" w:rsidRDefault="00A348C8">
            <w:pPr>
              <w:ind w:firstLine="0"/>
              <w:jc w:val="center"/>
              <w:rPr>
                <w:sz w:val="18"/>
                <w:szCs w:val="18"/>
                <w:lang w:val="es-CO"/>
              </w:rPr>
            </w:pPr>
          </w:p>
        </w:tc>
        <w:tc>
          <w:tcPr>
            <w:tcW w:w="3325" w:type="dxa"/>
            <w:tcBorders>
              <w:top w:val="single" w:sz="12" w:space="0" w:color="000000"/>
              <w:left w:val="single" w:sz="12" w:space="0" w:color="000000"/>
              <w:bottom w:val="single" w:sz="12" w:space="0" w:color="000000"/>
              <w:right w:val="single" w:sz="12" w:space="0" w:color="000000"/>
            </w:tcBorders>
            <w:shd w:val="clear" w:color="auto" w:fill="auto"/>
          </w:tcPr>
          <w:p w14:paraId="42DDB6C7" w14:textId="77777777" w:rsidR="00A348C8" w:rsidRDefault="00000000">
            <w:pPr>
              <w:ind w:firstLine="0"/>
              <w:jc w:val="center"/>
              <w:rPr>
                <w:sz w:val="18"/>
                <w:szCs w:val="18"/>
                <w:lang w:val="es-CO"/>
              </w:rPr>
            </w:pPr>
            <w:r>
              <w:rPr>
                <w:sz w:val="18"/>
                <w:szCs w:val="18"/>
              </w:rPr>
              <w:t>Validación por lista de productos</w:t>
            </w:r>
          </w:p>
        </w:tc>
        <w:tc>
          <w:tcPr>
            <w:tcW w:w="3030" w:type="dxa"/>
            <w:gridSpan w:val="2"/>
            <w:vMerge/>
            <w:tcBorders>
              <w:top w:val="single" w:sz="12" w:space="0" w:color="000000"/>
              <w:left w:val="single" w:sz="12" w:space="0" w:color="000000"/>
              <w:bottom w:val="single" w:sz="12" w:space="0" w:color="000000"/>
              <w:right w:val="single" w:sz="12" w:space="0" w:color="000000"/>
            </w:tcBorders>
            <w:shd w:val="clear" w:color="auto" w:fill="auto"/>
            <w:vAlign w:val="center"/>
          </w:tcPr>
          <w:p w14:paraId="4EB9B7D9" w14:textId="77777777" w:rsidR="00A348C8" w:rsidRDefault="00A348C8">
            <w:pPr>
              <w:ind w:firstLine="0"/>
              <w:jc w:val="center"/>
              <w:rPr>
                <w:sz w:val="18"/>
                <w:szCs w:val="18"/>
                <w:lang w:val="es-CO"/>
              </w:rPr>
            </w:pPr>
          </w:p>
        </w:tc>
      </w:tr>
      <w:tr w:rsidR="00A348C8" w14:paraId="13024CCB" w14:textId="77777777">
        <w:trPr>
          <w:trHeight w:val="556"/>
        </w:trPr>
        <w:tc>
          <w:tcPr>
            <w:tcW w:w="9566" w:type="dxa"/>
            <w:gridSpan w:val="5"/>
            <w:tcBorders>
              <w:top w:val="single" w:sz="12" w:space="0" w:color="000000"/>
              <w:left w:val="single" w:sz="12" w:space="0" w:color="000000"/>
              <w:bottom w:val="single" w:sz="12" w:space="0" w:color="000000"/>
              <w:right w:val="single" w:sz="12" w:space="0" w:color="000000"/>
            </w:tcBorders>
            <w:shd w:val="clear" w:color="auto" w:fill="D9D9D9"/>
          </w:tcPr>
          <w:p w14:paraId="2E306E40" w14:textId="77777777" w:rsidR="00A348C8" w:rsidRDefault="00000000">
            <w:pPr>
              <w:ind w:firstLine="0"/>
              <w:jc w:val="center"/>
              <w:rPr>
                <w:sz w:val="18"/>
                <w:szCs w:val="18"/>
                <w:lang w:val="es-CO"/>
              </w:rPr>
            </w:pPr>
            <w:r>
              <w:rPr>
                <w:sz w:val="18"/>
                <w:szCs w:val="18"/>
              </w:rPr>
              <w:lastRenderedPageBreak/>
              <w:t>Fase 9 – Factura PDF</w:t>
            </w:r>
          </w:p>
        </w:tc>
      </w:tr>
      <w:tr w:rsidR="00A348C8" w14:paraId="1C9D6EF6" w14:textId="77777777">
        <w:trPr>
          <w:trHeight w:val="541"/>
        </w:trPr>
        <w:tc>
          <w:tcPr>
            <w:tcW w:w="3211" w:type="dxa"/>
            <w:gridSpan w:val="2"/>
            <w:tcBorders>
              <w:top w:val="single" w:sz="12" w:space="0" w:color="000000"/>
              <w:left w:val="single" w:sz="12" w:space="0" w:color="000000"/>
              <w:bottom w:val="single" w:sz="12" w:space="0" w:color="000000"/>
              <w:right w:val="single" w:sz="12" w:space="0" w:color="000000"/>
            </w:tcBorders>
            <w:shd w:val="clear" w:color="auto" w:fill="D9D9D9"/>
          </w:tcPr>
          <w:p w14:paraId="5A48BC6B" w14:textId="77777777" w:rsidR="00A348C8" w:rsidRDefault="00000000">
            <w:pPr>
              <w:ind w:firstLine="0"/>
              <w:jc w:val="center"/>
              <w:rPr>
                <w:sz w:val="18"/>
                <w:szCs w:val="18"/>
                <w:lang w:val="es-CO"/>
              </w:rPr>
            </w:pPr>
            <w:r>
              <w:rPr>
                <w:sz w:val="18"/>
                <w:szCs w:val="18"/>
              </w:rPr>
              <w:t>En conjunto</w:t>
            </w:r>
          </w:p>
        </w:tc>
        <w:tc>
          <w:tcPr>
            <w:tcW w:w="3325" w:type="dxa"/>
            <w:tcBorders>
              <w:top w:val="single" w:sz="12" w:space="0" w:color="000000"/>
              <w:left w:val="single" w:sz="12" w:space="0" w:color="000000"/>
              <w:bottom w:val="single" w:sz="12" w:space="0" w:color="000000"/>
              <w:right w:val="single" w:sz="12" w:space="0" w:color="000000"/>
            </w:tcBorders>
            <w:shd w:val="clear" w:color="auto" w:fill="D9D9D9"/>
          </w:tcPr>
          <w:p w14:paraId="33714950" w14:textId="77777777" w:rsidR="00A348C8" w:rsidRDefault="00000000">
            <w:pPr>
              <w:ind w:firstLine="0"/>
              <w:jc w:val="center"/>
              <w:rPr>
                <w:sz w:val="18"/>
                <w:szCs w:val="18"/>
                <w:lang w:val="es-CO"/>
              </w:rPr>
            </w:pPr>
            <w:r>
              <w:rPr>
                <w:sz w:val="18"/>
                <w:szCs w:val="18"/>
              </w:rPr>
              <w:t>Back-End</w:t>
            </w:r>
          </w:p>
        </w:tc>
        <w:tc>
          <w:tcPr>
            <w:tcW w:w="3030" w:type="dxa"/>
            <w:gridSpan w:val="2"/>
            <w:tcBorders>
              <w:top w:val="single" w:sz="12" w:space="0" w:color="000000"/>
              <w:left w:val="single" w:sz="12" w:space="0" w:color="000000"/>
              <w:bottom w:val="single" w:sz="12" w:space="0" w:color="000000"/>
              <w:right w:val="single" w:sz="12" w:space="0" w:color="000000"/>
            </w:tcBorders>
            <w:shd w:val="clear" w:color="auto" w:fill="D9D9D9"/>
          </w:tcPr>
          <w:p w14:paraId="1C163FE2" w14:textId="77777777" w:rsidR="00A348C8" w:rsidRDefault="00000000">
            <w:pPr>
              <w:ind w:firstLine="0"/>
              <w:jc w:val="center"/>
              <w:rPr>
                <w:sz w:val="18"/>
                <w:szCs w:val="18"/>
                <w:lang w:val="es-CO"/>
              </w:rPr>
            </w:pPr>
            <w:r>
              <w:rPr>
                <w:sz w:val="18"/>
                <w:szCs w:val="18"/>
              </w:rPr>
              <w:t>Front-End</w:t>
            </w:r>
          </w:p>
        </w:tc>
      </w:tr>
      <w:tr w:rsidR="00A348C8" w14:paraId="2228EEDA" w14:textId="77777777">
        <w:trPr>
          <w:trHeight w:val="541"/>
        </w:trPr>
        <w:tc>
          <w:tcPr>
            <w:tcW w:w="3211" w:type="dxa"/>
            <w:gridSpan w:val="2"/>
            <w:tcBorders>
              <w:top w:val="single" w:sz="12" w:space="0" w:color="000000"/>
              <w:left w:val="single" w:sz="12" w:space="0" w:color="000000"/>
              <w:bottom w:val="single" w:sz="12" w:space="0" w:color="000000"/>
              <w:right w:val="single" w:sz="12" w:space="0" w:color="000000"/>
            </w:tcBorders>
            <w:shd w:val="clear" w:color="auto" w:fill="auto"/>
          </w:tcPr>
          <w:p w14:paraId="5EB68D23" w14:textId="77777777" w:rsidR="00A348C8" w:rsidRDefault="00000000">
            <w:pPr>
              <w:ind w:firstLine="0"/>
              <w:jc w:val="center"/>
              <w:rPr>
                <w:sz w:val="18"/>
                <w:szCs w:val="18"/>
                <w:lang w:val="es-CO"/>
              </w:rPr>
            </w:pPr>
            <w:r>
              <w:rPr>
                <w:sz w:val="18"/>
                <w:szCs w:val="18"/>
              </w:rPr>
              <w:t>Diseñó de factura</w:t>
            </w:r>
          </w:p>
        </w:tc>
        <w:tc>
          <w:tcPr>
            <w:tcW w:w="3325" w:type="dxa"/>
            <w:tcBorders>
              <w:top w:val="single" w:sz="12" w:space="0" w:color="000000"/>
              <w:left w:val="single" w:sz="12" w:space="0" w:color="000000"/>
              <w:bottom w:val="single" w:sz="12" w:space="0" w:color="000000"/>
              <w:right w:val="single" w:sz="12" w:space="0" w:color="000000"/>
            </w:tcBorders>
            <w:shd w:val="clear" w:color="auto" w:fill="auto"/>
          </w:tcPr>
          <w:p w14:paraId="1C515348" w14:textId="77777777" w:rsidR="00A348C8" w:rsidRDefault="00000000">
            <w:pPr>
              <w:ind w:firstLine="0"/>
              <w:jc w:val="center"/>
              <w:rPr>
                <w:sz w:val="18"/>
                <w:szCs w:val="18"/>
                <w:lang w:val="es-CO"/>
              </w:rPr>
            </w:pPr>
            <w:r>
              <w:rPr>
                <w:sz w:val="18"/>
                <w:szCs w:val="18"/>
              </w:rPr>
              <w:t>Generar PDF</w:t>
            </w:r>
          </w:p>
        </w:tc>
        <w:tc>
          <w:tcPr>
            <w:tcW w:w="3030" w:type="dxa"/>
            <w:gridSpan w:val="2"/>
            <w:tcBorders>
              <w:top w:val="single" w:sz="12" w:space="0" w:color="000000"/>
              <w:left w:val="single" w:sz="12" w:space="0" w:color="000000"/>
              <w:bottom w:val="single" w:sz="12" w:space="0" w:color="000000"/>
              <w:right w:val="single" w:sz="12" w:space="0" w:color="000000"/>
            </w:tcBorders>
            <w:shd w:val="clear" w:color="auto" w:fill="auto"/>
          </w:tcPr>
          <w:p w14:paraId="76F4A348" w14:textId="77777777" w:rsidR="00A348C8" w:rsidRDefault="00000000">
            <w:pPr>
              <w:ind w:firstLine="0"/>
              <w:jc w:val="center"/>
              <w:rPr>
                <w:sz w:val="18"/>
                <w:szCs w:val="18"/>
                <w:lang w:val="es-CO"/>
              </w:rPr>
            </w:pPr>
            <w:r>
              <w:rPr>
                <w:sz w:val="18"/>
                <w:szCs w:val="18"/>
              </w:rPr>
              <w:t>Vista previa factura</w:t>
            </w:r>
          </w:p>
        </w:tc>
      </w:tr>
      <w:tr w:rsidR="00A348C8" w14:paraId="17AAA2AB" w14:textId="77777777">
        <w:trPr>
          <w:trHeight w:val="541"/>
        </w:trPr>
        <w:tc>
          <w:tcPr>
            <w:tcW w:w="3211" w:type="dxa"/>
            <w:gridSpan w:val="2"/>
            <w:vMerge w:val="restart"/>
            <w:tcBorders>
              <w:top w:val="single" w:sz="12" w:space="0" w:color="000000"/>
              <w:left w:val="single" w:sz="12" w:space="0" w:color="000000"/>
              <w:bottom w:val="single" w:sz="12" w:space="0" w:color="000000"/>
              <w:right w:val="single" w:sz="12" w:space="0" w:color="000000"/>
            </w:tcBorders>
            <w:shd w:val="clear" w:color="auto" w:fill="auto"/>
          </w:tcPr>
          <w:p w14:paraId="175FF80A" w14:textId="77777777" w:rsidR="00A348C8" w:rsidRDefault="00000000">
            <w:pPr>
              <w:ind w:firstLine="0"/>
              <w:jc w:val="center"/>
              <w:rPr>
                <w:sz w:val="18"/>
                <w:szCs w:val="18"/>
                <w:lang w:val="es-CO"/>
              </w:rPr>
            </w:pPr>
            <w:r>
              <w:rPr>
                <w:sz w:val="18"/>
                <w:szCs w:val="18"/>
              </w:rPr>
              <w:t>Campos obligatorios</w:t>
            </w:r>
          </w:p>
        </w:tc>
        <w:tc>
          <w:tcPr>
            <w:tcW w:w="3325" w:type="dxa"/>
            <w:tcBorders>
              <w:top w:val="single" w:sz="12" w:space="0" w:color="000000"/>
              <w:left w:val="single" w:sz="12" w:space="0" w:color="000000"/>
              <w:bottom w:val="single" w:sz="12" w:space="0" w:color="000000"/>
              <w:right w:val="single" w:sz="12" w:space="0" w:color="000000"/>
            </w:tcBorders>
            <w:shd w:val="clear" w:color="auto" w:fill="auto"/>
          </w:tcPr>
          <w:p w14:paraId="57BB5F1D" w14:textId="77777777" w:rsidR="00A348C8" w:rsidRDefault="00000000">
            <w:pPr>
              <w:ind w:firstLine="0"/>
              <w:jc w:val="center"/>
              <w:rPr>
                <w:sz w:val="18"/>
                <w:szCs w:val="18"/>
                <w:lang w:val="es-CO"/>
              </w:rPr>
            </w:pPr>
            <w:r>
              <w:rPr>
                <w:sz w:val="18"/>
                <w:szCs w:val="18"/>
              </w:rPr>
              <w:t>Calculo fina</w:t>
            </w:r>
          </w:p>
        </w:tc>
        <w:tc>
          <w:tcPr>
            <w:tcW w:w="3030" w:type="dxa"/>
            <w:gridSpan w:val="2"/>
            <w:vMerge w:val="restart"/>
            <w:tcBorders>
              <w:top w:val="single" w:sz="12" w:space="0" w:color="000000"/>
              <w:left w:val="single" w:sz="12" w:space="0" w:color="000000"/>
              <w:bottom w:val="single" w:sz="12" w:space="0" w:color="000000"/>
              <w:right w:val="single" w:sz="12" w:space="0" w:color="000000"/>
            </w:tcBorders>
            <w:shd w:val="clear" w:color="auto" w:fill="auto"/>
          </w:tcPr>
          <w:p w14:paraId="4A3CC050" w14:textId="77777777" w:rsidR="00A348C8" w:rsidRDefault="00000000">
            <w:pPr>
              <w:ind w:firstLine="0"/>
              <w:jc w:val="center"/>
              <w:rPr>
                <w:sz w:val="18"/>
                <w:szCs w:val="18"/>
                <w:lang w:val="es-CO"/>
              </w:rPr>
            </w:pPr>
            <w:r>
              <w:rPr>
                <w:sz w:val="18"/>
                <w:szCs w:val="18"/>
              </w:rPr>
              <w:t>Botón generar/guardar</w:t>
            </w:r>
          </w:p>
        </w:tc>
      </w:tr>
      <w:tr w:rsidR="00A348C8" w14:paraId="1E548739" w14:textId="77777777">
        <w:trPr>
          <w:trHeight w:val="556"/>
        </w:trPr>
        <w:tc>
          <w:tcPr>
            <w:tcW w:w="3211" w:type="dxa"/>
            <w:gridSpan w:val="2"/>
            <w:vMerge/>
            <w:tcBorders>
              <w:top w:val="single" w:sz="12" w:space="0" w:color="000000"/>
              <w:left w:val="single" w:sz="12" w:space="0" w:color="000000"/>
              <w:bottom w:val="single" w:sz="12" w:space="0" w:color="000000"/>
              <w:right w:val="single" w:sz="12" w:space="0" w:color="000000"/>
            </w:tcBorders>
            <w:shd w:val="clear" w:color="auto" w:fill="auto"/>
            <w:vAlign w:val="center"/>
          </w:tcPr>
          <w:p w14:paraId="082F394A" w14:textId="77777777" w:rsidR="00A348C8" w:rsidRDefault="00A348C8">
            <w:pPr>
              <w:ind w:firstLine="0"/>
              <w:jc w:val="center"/>
              <w:rPr>
                <w:sz w:val="18"/>
                <w:szCs w:val="18"/>
                <w:lang w:val="es-CO"/>
              </w:rPr>
            </w:pPr>
          </w:p>
        </w:tc>
        <w:tc>
          <w:tcPr>
            <w:tcW w:w="3325" w:type="dxa"/>
            <w:tcBorders>
              <w:top w:val="single" w:sz="12" w:space="0" w:color="000000"/>
              <w:left w:val="single" w:sz="12" w:space="0" w:color="000000"/>
              <w:bottom w:val="single" w:sz="12" w:space="0" w:color="000000"/>
              <w:right w:val="single" w:sz="12" w:space="0" w:color="000000"/>
            </w:tcBorders>
            <w:shd w:val="clear" w:color="auto" w:fill="auto"/>
          </w:tcPr>
          <w:p w14:paraId="16B58415" w14:textId="77777777" w:rsidR="00A348C8" w:rsidRDefault="00000000">
            <w:pPr>
              <w:ind w:firstLine="0"/>
              <w:jc w:val="center"/>
              <w:rPr>
                <w:sz w:val="18"/>
                <w:szCs w:val="18"/>
                <w:lang w:val="es-CO"/>
              </w:rPr>
            </w:pPr>
            <w:r>
              <w:rPr>
                <w:sz w:val="18"/>
                <w:szCs w:val="18"/>
              </w:rPr>
              <w:t>Numeración facturas</w:t>
            </w:r>
          </w:p>
        </w:tc>
        <w:tc>
          <w:tcPr>
            <w:tcW w:w="3030" w:type="dxa"/>
            <w:gridSpan w:val="2"/>
            <w:vMerge/>
            <w:tcBorders>
              <w:top w:val="single" w:sz="12" w:space="0" w:color="000000"/>
              <w:left w:val="single" w:sz="12" w:space="0" w:color="000000"/>
              <w:bottom w:val="single" w:sz="12" w:space="0" w:color="000000"/>
              <w:right w:val="single" w:sz="12" w:space="0" w:color="000000"/>
            </w:tcBorders>
            <w:shd w:val="clear" w:color="auto" w:fill="auto"/>
            <w:vAlign w:val="center"/>
          </w:tcPr>
          <w:p w14:paraId="4C98D5F2" w14:textId="77777777" w:rsidR="00A348C8" w:rsidRDefault="00A348C8">
            <w:pPr>
              <w:ind w:firstLine="0"/>
              <w:jc w:val="center"/>
              <w:rPr>
                <w:sz w:val="18"/>
                <w:szCs w:val="18"/>
                <w:lang w:val="es-CO"/>
              </w:rPr>
            </w:pPr>
          </w:p>
        </w:tc>
      </w:tr>
      <w:tr w:rsidR="00A348C8" w14:paraId="0BD44D0F" w14:textId="77777777">
        <w:trPr>
          <w:trHeight w:val="541"/>
        </w:trPr>
        <w:tc>
          <w:tcPr>
            <w:tcW w:w="9566" w:type="dxa"/>
            <w:gridSpan w:val="5"/>
            <w:tcBorders>
              <w:top w:val="single" w:sz="12" w:space="0" w:color="000000"/>
              <w:left w:val="single" w:sz="12" w:space="0" w:color="000000"/>
              <w:bottom w:val="single" w:sz="12" w:space="0" w:color="000000"/>
              <w:right w:val="single" w:sz="12" w:space="0" w:color="000000"/>
            </w:tcBorders>
            <w:shd w:val="clear" w:color="auto" w:fill="D9D9D9"/>
          </w:tcPr>
          <w:p w14:paraId="2BD4552C" w14:textId="77777777" w:rsidR="00A348C8" w:rsidRDefault="00000000">
            <w:pPr>
              <w:ind w:firstLine="0"/>
              <w:jc w:val="center"/>
              <w:rPr>
                <w:sz w:val="18"/>
                <w:szCs w:val="18"/>
                <w:lang w:val="es-CO"/>
              </w:rPr>
            </w:pPr>
            <w:r>
              <w:rPr>
                <w:sz w:val="18"/>
                <w:szCs w:val="18"/>
              </w:rPr>
              <w:t>Fase 10 – Alertas</w:t>
            </w:r>
          </w:p>
        </w:tc>
      </w:tr>
      <w:tr w:rsidR="00A348C8" w14:paraId="437E0A8C" w14:textId="77777777">
        <w:trPr>
          <w:trHeight w:val="541"/>
        </w:trPr>
        <w:tc>
          <w:tcPr>
            <w:tcW w:w="3211" w:type="dxa"/>
            <w:gridSpan w:val="2"/>
            <w:tcBorders>
              <w:top w:val="single" w:sz="12" w:space="0" w:color="000000"/>
              <w:left w:val="single" w:sz="12" w:space="0" w:color="000000"/>
              <w:bottom w:val="single" w:sz="12" w:space="0" w:color="000000"/>
              <w:right w:val="single" w:sz="12" w:space="0" w:color="000000"/>
            </w:tcBorders>
            <w:shd w:val="clear" w:color="auto" w:fill="D9D9D9"/>
          </w:tcPr>
          <w:p w14:paraId="6A9CE448" w14:textId="77777777" w:rsidR="00A348C8" w:rsidRDefault="00000000">
            <w:pPr>
              <w:ind w:firstLine="0"/>
              <w:jc w:val="center"/>
              <w:rPr>
                <w:sz w:val="18"/>
                <w:szCs w:val="18"/>
                <w:lang w:val="es-CO"/>
              </w:rPr>
            </w:pPr>
            <w:r>
              <w:rPr>
                <w:sz w:val="18"/>
                <w:szCs w:val="18"/>
              </w:rPr>
              <w:t>En conjunto</w:t>
            </w:r>
          </w:p>
        </w:tc>
        <w:tc>
          <w:tcPr>
            <w:tcW w:w="3325" w:type="dxa"/>
            <w:tcBorders>
              <w:top w:val="single" w:sz="12" w:space="0" w:color="000000"/>
              <w:left w:val="single" w:sz="12" w:space="0" w:color="000000"/>
              <w:bottom w:val="single" w:sz="12" w:space="0" w:color="000000"/>
              <w:right w:val="single" w:sz="12" w:space="0" w:color="000000"/>
            </w:tcBorders>
            <w:shd w:val="clear" w:color="auto" w:fill="D9D9D9"/>
          </w:tcPr>
          <w:p w14:paraId="1FEE81F7" w14:textId="77777777" w:rsidR="00A348C8" w:rsidRDefault="00000000">
            <w:pPr>
              <w:ind w:firstLine="0"/>
              <w:jc w:val="center"/>
              <w:rPr>
                <w:sz w:val="18"/>
                <w:szCs w:val="18"/>
                <w:lang w:val="es-CO"/>
              </w:rPr>
            </w:pPr>
            <w:r>
              <w:rPr>
                <w:sz w:val="18"/>
                <w:szCs w:val="18"/>
              </w:rPr>
              <w:t>Back-End</w:t>
            </w:r>
          </w:p>
        </w:tc>
        <w:tc>
          <w:tcPr>
            <w:tcW w:w="3030" w:type="dxa"/>
            <w:gridSpan w:val="2"/>
            <w:tcBorders>
              <w:top w:val="single" w:sz="12" w:space="0" w:color="000000"/>
              <w:left w:val="single" w:sz="12" w:space="0" w:color="000000"/>
              <w:bottom w:val="single" w:sz="12" w:space="0" w:color="000000"/>
              <w:right w:val="single" w:sz="12" w:space="0" w:color="000000"/>
            </w:tcBorders>
            <w:shd w:val="clear" w:color="auto" w:fill="D9D9D9"/>
          </w:tcPr>
          <w:p w14:paraId="1BFC921C" w14:textId="77777777" w:rsidR="00A348C8" w:rsidRDefault="00000000">
            <w:pPr>
              <w:ind w:firstLine="0"/>
              <w:jc w:val="center"/>
              <w:rPr>
                <w:sz w:val="18"/>
                <w:szCs w:val="18"/>
                <w:lang w:val="es-CO"/>
              </w:rPr>
            </w:pPr>
            <w:r>
              <w:rPr>
                <w:sz w:val="18"/>
                <w:szCs w:val="18"/>
              </w:rPr>
              <w:t>Front-End</w:t>
            </w:r>
          </w:p>
        </w:tc>
      </w:tr>
      <w:tr w:rsidR="00A348C8" w14:paraId="08DEC4C5" w14:textId="77777777">
        <w:trPr>
          <w:trHeight w:val="541"/>
        </w:trPr>
        <w:tc>
          <w:tcPr>
            <w:tcW w:w="3211" w:type="dxa"/>
            <w:gridSpan w:val="2"/>
            <w:tcBorders>
              <w:top w:val="single" w:sz="12" w:space="0" w:color="000000"/>
              <w:left w:val="single" w:sz="12" w:space="0" w:color="000000"/>
              <w:bottom w:val="single" w:sz="12" w:space="0" w:color="000000"/>
              <w:right w:val="single" w:sz="12" w:space="0" w:color="000000"/>
            </w:tcBorders>
            <w:shd w:val="clear" w:color="auto" w:fill="auto"/>
          </w:tcPr>
          <w:p w14:paraId="5567768C" w14:textId="77777777" w:rsidR="00A348C8" w:rsidRDefault="00000000">
            <w:pPr>
              <w:ind w:firstLine="0"/>
              <w:jc w:val="center"/>
              <w:rPr>
                <w:sz w:val="18"/>
                <w:szCs w:val="18"/>
                <w:lang w:val="es-CO"/>
              </w:rPr>
            </w:pPr>
            <w:r>
              <w:rPr>
                <w:sz w:val="18"/>
                <w:szCs w:val="18"/>
              </w:rPr>
              <w:t>Definir tiempos de alerta</w:t>
            </w:r>
          </w:p>
        </w:tc>
        <w:tc>
          <w:tcPr>
            <w:tcW w:w="3325" w:type="dxa"/>
            <w:tcBorders>
              <w:top w:val="single" w:sz="12" w:space="0" w:color="000000"/>
              <w:left w:val="single" w:sz="12" w:space="0" w:color="000000"/>
              <w:bottom w:val="single" w:sz="12" w:space="0" w:color="000000"/>
              <w:right w:val="single" w:sz="12" w:space="0" w:color="000000"/>
            </w:tcBorders>
            <w:shd w:val="clear" w:color="auto" w:fill="auto"/>
          </w:tcPr>
          <w:p w14:paraId="7D3BC2F4" w14:textId="77777777" w:rsidR="00A348C8" w:rsidRDefault="00000000">
            <w:pPr>
              <w:ind w:firstLine="0"/>
              <w:jc w:val="center"/>
              <w:rPr>
                <w:sz w:val="18"/>
                <w:szCs w:val="18"/>
                <w:lang w:val="es-CO"/>
              </w:rPr>
            </w:pPr>
            <w:r>
              <w:rPr>
                <w:sz w:val="18"/>
                <w:szCs w:val="18"/>
              </w:rPr>
              <w:t>Caducidad</w:t>
            </w:r>
          </w:p>
        </w:tc>
        <w:tc>
          <w:tcPr>
            <w:tcW w:w="3030" w:type="dxa"/>
            <w:gridSpan w:val="2"/>
            <w:tcBorders>
              <w:top w:val="single" w:sz="12" w:space="0" w:color="000000"/>
              <w:left w:val="single" w:sz="12" w:space="0" w:color="000000"/>
              <w:bottom w:val="single" w:sz="12" w:space="0" w:color="000000"/>
              <w:right w:val="single" w:sz="12" w:space="0" w:color="000000"/>
            </w:tcBorders>
            <w:shd w:val="clear" w:color="auto" w:fill="auto"/>
          </w:tcPr>
          <w:p w14:paraId="78B312A2" w14:textId="77777777" w:rsidR="00A348C8" w:rsidRDefault="00000000">
            <w:pPr>
              <w:ind w:firstLine="0"/>
              <w:jc w:val="center"/>
              <w:rPr>
                <w:sz w:val="18"/>
                <w:szCs w:val="18"/>
                <w:lang w:val="es-CO"/>
              </w:rPr>
            </w:pPr>
            <w:r>
              <w:rPr>
                <w:sz w:val="18"/>
                <w:szCs w:val="18"/>
              </w:rPr>
              <w:t>Panel de alertas</w:t>
            </w:r>
          </w:p>
        </w:tc>
      </w:tr>
      <w:tr w:rsidR="00A348C8" w14:paraId="415BF4D1" w14:textId="77777777">
        <w:trPr>
          <w:trHeight w:val="1097"/>
        </w:trPr>
        <w:tc>
          <w:tcPr>
            <w:tcW w:w="3211" w:type="dxa"/>
            <w:gridSpan w:val="2"/>
            <w:vMerge w:val="restart"/>
            <w:tcBorders>
              <w:top w:val="single" w:sz="12" w:space="0" w:color="000000"/>
              <w:left w:val="single" w:sz="12" w:space="0" w:color="000000"/>
              <w:bottom w:val="single" w:sz="12" w:space="0" w:color="000000"/>
              <w:right w:val="single" w:sz="12" w:space="0" w:color="000000"/>
            </w:tcBorders>
            <w:shd w:val="clear" w:color="auto" w:fill="auto"/>
          </w:tcPr>
          <w:p w14:paraId="652F6D0A" w14:textId="77777777" w:rsidR="00A348C8" w:rsidRDefault="00000000">
            <w:pPr>
              <w:ind w:firstLine="0"/>
              <w:jc w:val="center"/>
              <w:rPr>
                <w:sz w:val="18"/>
                <w:szCs w:val="18"/>
                <w:lang w:val="es-CO"/>
              </w:rPr>
            </w:pPr>
            <w:r>
              <w:rPr>
                <w:sz w:val="18"/>
                <w:szCs w:val="18"/>
              </w:rPr>
              <w:t>Configuración por producto</w:t>
            </w:r>
          </w:p>
        </w:tc>
        <w:tc>
          <w:tcPr>
            <w:tcW w:w="3325" w:type="dxa"/>
            <w:tcBorders>
              <w:top w:val="single" w:sz="12" w:space="0" w:color="000000"/>
              <w:left w:val="single" w:sz="12" w:space="0" w:color="000000"/>
              <w:bottom w:val="single" w:sz="12" w:space="0" w:color="000000"/>
              <w:right w:val="single" w:sz="12" w:space="0" w:color="000000"/>
            </w:tcBorders>
            <w:shd w:val="clear" w:color="auto" w:fill="auto"/>
          </w:tcPr>
          <w:p w14:paraId="677710AA" w14:textId="77777777" w:rsidR="00A348C8" w:rsidRDefault="00000000">
            <w:pPr>
              <w:ind w:firstLine="0"/>
              <w:jc w:val="center"/>
              <w:rPr>
                <w:sz w:val="18"/>
                <w:szCs w:val="18"/>
                <w:lang w:val="es-CO"/>
              </w:rPr>
            </w:pPr>
            <w:r>
              <w:rPr>
                <w:sz w:val="18"/>
                <w:szCs w:val="18"/>
              </w:rPr>
              <w:t>Stock mínimo</w:t>
            </w:r>
          </w:p>
        </w:tc>
        <w:tc>
          <w:tcPr>
            <w:tcW w:w="3030" w:type="dxa"/>
            <w:gridSpan w:val="2"/>
            <w:vMerge w:val="restart"/>
            <w:tcBorders>
              <w:top w:val="single" w:sz="12" w:space="0" w:color="000000"/>
              <w:left w:val="single" w:sz="12" w:space="0" w:color="000000"/>
              <w:bottom w:val="single" w:sz="12" w:space="0" w:color="000000"/>
              <w:right w:val="single" w:sz="12" w:space="0" w:color="000000"/>
            </w:tcBorders>
            <w:shd w:val="clear" w:color="auto" w:fill="auto"/>
          </w:tcPr>
          <w:p w14:paraId="5DC74982" w14:textId="77777777" w:rsidR="00A348C8" w:rsidRDefault="00000000">
            <w:pPr>
              <w:ind w:firstLine="0"/>
              <w:jc w:val="center"/>
              <w:rPr>
                <w:sz w:val="18"/>
                <w:szCs w:val="18"/>
                <w:lang w:val="es-CO"/>
              </w:rPr>
            </w:pPr>
            <w:r>
              <w:rPr>
                <w:sz w:val="18"/>
                <w:szCs w:val="18"/>
              </w:rPr>
              <w:t>Activar desactivar notificaciones</w:t>
            </w:r>
          </w:p>
        </w:tc>
      </w:tr>
      <w:tr w:rsidR="00A348C8" w14:paraId="1200440D" w14:textId="77777777">
        <w:trPr>
          <w:trHeight w:val="556"/>
        </w:trPr>
        <w:tc>
          <w:tcPr>
            <w:tcW w:w="3211" w:type="dxa"/>
            <w:gridSpan w:val="2"/>
            <w:vMerge/>
            <w:tcBorders>
              <w:top w:val="single" w:sz="12" w:space="0" w:color="000000"/>
              <w:left w:val="single" w:sz="12" w:space="0" w:color="000000"/>
              <w:bottom w:val="single" w:sz="12" w:space="0" w:color="000000"/>
              <w:right w:val="single" w:sz="12" w:space="0" w:color="000000"/>
            </w:tcBorders>
            <w:shd w:val="clear" w:color="auto" w:fill="auto"/>
            <w:vAlign w:val="center"/>
          </w:tcPr>
          <w:p w14:paraId="7FCBC1AD" w14:textId="77777777" w:rsidR="00A348C8" w:rsidRDefault="00A348C8">
            <w:pPr>
              <w:ind w:firstLine="0"/>
              <w:jc w:val="center"/>
              <w:rPr>
                <w:sz w:val="18"/>
                <w:szCs w:val="18"/>
                <w:lang w:val="es-CO"/>
              </w:rPr>
            </w:pPr>
          </w:p>
        </w:tc>
        <w:tc>
          <w:tcPr>
            <w:tcW w:w="3325" w:type="dxa"/>
            <w:tcBorders>
              <w:top w:val="single" w:sz="12" w:space="0" w:color="000000"/>
              <w:left w:val="single" w:sz="12" w:space="0" w:color="000000"/>
              <w:bottom w:val="single" w:sz="12" w:space="0" w:color="000000"/>
              <w:right w:val="single" w:sz="12" w:space="0" w:color="000000"/>
            </w:tcBorders>
            <w:shd w:val="clear" w:color="auto" w:fill="auto"/>
          </w:tcPr>
          <w:p w14:paraId="46D1FC30" w14:textId="77777777" w:rsidR="00A348C8" w:rsidRDefault="00000000">
            <w:pPr>
              <w:ind w:firstLine="0"/>
              <w:jc w:val="center"/>
              <w:rPr>
                <w:sz w:val="18"/>
                <w:szCs w:val="18"/>
                <w:lang w:val="es-CO"/>
              </w:rPr>
            </w:pPr>
            <w:r>
              <w:rPr>
                <w:sz w:val="18"/>
                <w:szCs w:val="18"/>
              </w:rPr>
              <w:t>Sistema de alertas diarias</w:t>
            </w:r>
          </w:p>
        </w:tc>
        <w:tc>
          <w:tcPr>
            <w:tcW w:w="3030" w:type="dxa"/>
            <w:gridSpan w:val="2"/>
            <w:vMerge/>
            <w:tcBorders>
              <w:top w:val="single" w:sz="12" w:space="0" w:color="000000"/>
              <w:left w:val="single" w:sz="12" w:space="0" w:color="000000"/>
              <w:bottom w:val="single" w:sz="12" w:space="0" w:color="000000"/>
              <w:right w:val="single" w:sz="12" w:space="0" w:color="000000"/>
            </w:tcBorders>
            <w:shd w:val="clear" w:color="auto" w:fill="auto"/>
            <w:vAlign w:val="center"/>
          </w:tcPr>
          <w:p w14:paraId="00C49E79" w14:textId="77777777" w:rsidR="00A348C8" w:rsidRDefault="00A348C8">
            <w:pPr>
              <w:ind w:firstLine="0"/>
              <w:jc w:val="center"/>
              <w:rPr>
                <w:sz w:val="18"/>
                <w:szCs w:val="18"/>
                <w:lang w:val="es-CO"/>
              </w:rPr>
            </w:pPr>
          </w:p>
        </w:tc>
      </w:tr>
      <w:tr w:rsidR="00A348C8" w14:paraId="3056C6F5" w14:textId="77777777">
        <w:trPr>
          <w:trHeight w:val="541"/>
        </w:trPr>
        <w:tc>
          <w:tcPr>
            <w:tcW w:w="9566" w:type="dxa"/>
            <w:gridSpan w:val="5"/>
            <w:tcBorders>
              <w:top w:val="single" w:sz="12" w:space="0" w:color="000000"/>
              <w:left w:val="single" w:sz="12" w:space="0" w:color="000000"/>
              <w:bottom w:val="single" w:sz="12" w:space="0" w:color="000000"/>
              <w:right w:val="single" w:sz="12" w:space="0" w:color="000000"/>
            </w:tcBorders>
            <w:shd w:val="clear" w:color="auto" w:fill="D9D9D9"/>
          </w:tcPr>
          <w:p w14:paraId="2F3F7420" w14:textId="77777777" w:rsidR="00A348C8" w:rsidRDefault="00000000">
            <w:pPr>
              <w:ind w:firstLine="0"/>
              <w:jc w:val="center"/>
              <w:rPr>
                <w:sz w:val="18"/>
                <w:szCs w:val="18"/>
                <w:lang w:val="es-CO"/>
              </w:rPr>
            </w:pPr>
            <w:r>
              <w:rPr>
                <w:sz w:val="18"/>
                <w:szCs w:val="18"/>
              </w:rPr>
              <w:t>Fase 11 – Reportes</w:t>
            </w:r>
          </w:p>
        </w:tc>
      </w:tr>
      <w:tr w:rsidR="00A348C8" w14:paraId="36917AFD" w14:textId="77777777">
        <w:trPr>
          <w:trHeight w:val="541"/>
        </w:trPr>
        <w:tc>
          <w:tcPr>
            <w:tcW w:w="3211" w:type="dxa"/>
            <w:gridSpan w:val="2"/>
            <w:tcBorders>
              <w:top w:val="single" w:sz="12" w:space="0" w:color="000000"/>
              <w:left w:val="single" w:sz="12" w:space="0" w:color="000000"/>
              <w:bottom w:val="single" w:sz="12" w:space="0" w:color="000000"/>
              <w:right w:val="single" w:sz="12" w:space="0" w:color="000000"/>
            </w:tcBorders>
            <w:shd w:val="clear" w:color="auto" w:fill="D9D9D9"/>
          </w:tcPr>
          <w:p w14:paraId="0C1B603D" w14:textId="77777777" w:rsidR="00A348C8" w:rsidRDefault="00000000">
            <w:pPr>
              <w:ind w:firstLine="0"/>
              <w:jc w:val="center"/>
              <w:rPr>
                <w:sz w:val="18"/>
                <w:szCs w:val="18"/>
                <w:lang w:val="es-CO"/>
              </w:rPr>
            </w:pPr>
            <w:r>
              <w:rPr>
                <w:sz w:val="18"/>
                <w:szCs w:val="18"/>
              </w:rPr>
              <w:t>En conjunto</w:t>
            </w:r>
          </w:p>
        </w:tc>
        <w:tc>
          <w:tcPr>
            <w:tcW w:w="3325" w:type="dxa"/>
            <w:tcBorders>
              <w:top w:val="single" w:sz="12" w:space="0" w:color="000000"/>
              <w:left w:val="single" w:sz="12" w:space="0" w:color="000000"/>
              <w:bottom w:val="single" w:sz="12" w:space="0" w:color="000000"/>
              <w:right w:val="single" w:sz="12" w:space="0" w:color="000000"/>
            </w:tcBorders>
            <w:shd w:val="clear" w:color="auto" w:fill="D9D9D9"/>
          </w:tcPr>
          <w:p w14:paraId="1147BAF9" w14:textId="77777777" w:rsidR="00A348C8" w:rsidRDefault="00000000">
            <w:pPr>
              <w:ind w:firstLine="0"/>
              <w:jc w:val="center"/>
              <w:rPr>
                <w:sz w:val="18"/>
                <w:szCs w:val="18"/>
                <w:lang w:val="es-CO"/>
              </w:rPr>
            </w:pPr>
            <w:r>
              <w:rPr>
                <w:sz w:val="18"/>
                <w:szCs w:val="18"/>
              </w:rPr>
              <w:t>Back-End</w:t>
            </w:r>
          </w:p>
        </w:tc>
        <w:tc>
          <w:tcPr>
            <w:tcW w:w="3030" w:type="dxa"/>
            <w:gridSpan w:val="2"/>
            <w:tcBorders>
              <w:top w:val="single" w:sz="12" w:space="0" w:color="000000"/>
              <w:left w:val="single" w:sz="12" w:space="0" w:color="000000"/>
              <w:bottom w:val="single" w:sz="12" w:space="0" w:color="000000"/>
              <w:right w:val="single" w:sz="12" w:space="0" w:color="000000"/>
            </w:tcBorders>
            <w:shd w:val="clear" w:color="auto" w:fill="D9D9D9"/>
          </w:tcPr>
          <w:p w14:paraId="07DCA423" w14:textId="77777777" w:rsidR="00A348C8" w:rsidRDefault="00000000">
            <w:pPr>
              <w:ind w:firstLine="0"/>
              <w:jc w:val="center"/>
              <w:rPr>
                <w:sz w:val="18"/>
                <w:szCs w:val="18"/>
                <w:lang w:val="es-CO"/>
              </w:rPr>
            </w:pPr>
            <w:r>
              <w:rPr>
                <w:sz w:val="18"/>
                <w:szCs w:val="18"/>
              </w:rPr>
              <w:t>Front-End</w:t>
            </w:r>
          </w:p>
        </w:tc>
      </w:tr>
      <w:tr w:rsidR="00A348C8" w14:paraId="08F602FC" w14:textId="77777777">
        <w:trPr>
          <w:trHeight w:val="541"/>
        </w:trPr>
        <w:tc>
          <w:tcPr>
            <w:tcW w:w="3211" w:type="dxa"/>
            <w:gridSpan w:val="2"/>
            <w:tcBorders>
              <w:top w:val="single" w:sz="12" w:space="0" w:color="000000"/>
              <w:left w:val="single" w:sz="12" w:space="0" w:color="000000"/>
              <w:bottom w:val="single" w:sz="12" w:space="0" w:color="000000"/>
              <w:right w:val="single" w:sz="12" w:space="0" w:color="000000"/>
            </w:tcBorders>
            <w:shd w:val="clear" w:color="auto" w:fill="auto"/>
          </w:tcPr>
          <w:p w14:paraId="06281AD0" w14:textId="77777777" w:rsidR="00A348C8" w:rsidRDefault="00000000">
            <w:pPr>
              <w:ind w:firstLine="0"/>
              <w:jc w:val="center"/>
              <w:rPr>
                <w:sz w:val="18"/>
                <w:szCs w:val="18"/>
                <w:lang w:val="es-CO"/>
              </w:rPr>
            </w:pPr>
            <w:r>
              <w:rPr>
                <w:sz w:val="18"/>
                <w:szCs w:val="18"/>
              </w:rPr>
              <w:t>Validar métricas</w:t>
            </w:r>
          </w:p>
        </w:tc>
        <w:tc>
          <w:tcPr>
            <w:tcW w:w="3325" w:type="dxa"/>
            <w:tcBorders>
              <w:top w:val="single" w:sz="12" w:space="0" w:color="000000"/>
              <w:left w:val="single" w:sz="12" w:space="0" w:color="000000"/>
              <w:bottom w:val="single" w:sz="12" w:space="0" w:color="000000"/>
              <w:right w:val="single" w:sz="12" w:space="0" w:color="000000"/>
            </w:tcBorders>
            <w:shd w:val="clear" w:color="auto" w:fill="auto"/>
          </w:tcPr>
          <w:p w14:paraId="4B993FBB" w14:textId="77777777" w:rsidR="00A348C8" w:rsidRDefault="00000000">
            <w:pPr>
              <w:ind w:firstLine="0"/>
              <w:jc w:val="center"/>
              <w:rPr>
                <w:sz w:val="18"/>
                <w:szCs w:val="18"/>
                <w:lang w:val="es-CO"/>
              </w:rPr>
            </w:pPr>
            <w:r>
              <w:rPr>
                <w:sz w:val="18"/>
                <w:szCs w:val="18"/>
              </w:rPr>
              <w:t>Consultas SQL</w:t>
            </w:r>
          </w:p>
        </w:tc>
        <w:tc>
          <w:tcPr>
            <w:tcW w:w="3030" w:type="dxa"/>
            <w:gridSpan w:val="2"/>
            <w:tcBorders>
              <w:top w:val="single" w:sz="12" w:space="0" w:color="000000"/>
              <w:left w:val="single" w:sz="12" w:space="0" w:color="000000"/>
              <w:bottom w:val="single" w:sz="12" w:space="0" w:color="000000"/>
              <w:right w:val="single" w:sz="12" w:space="0" w:color="000000"/>
            </w:tcBorders>
            <w:shd w:val="clear" w:color="auto" w:fill="auto"/>
          </w:tcPr>
          <w:p w14:paraId="512EBC2E" w14:textId="77777777" w:rsidR="00A348C8" w:rsidRDefault="00000000">
            <w:pPr>
              <w:ind w:firstLine="0"/>
              <w:jc w:val="center"/>
              <w:rPr>
                <w:sz w:val="18"/>
                <w:szCs w:val="18"/>
                <w:lang w:val="es-CO"/>
              </w:rPr>
            </w:pPr>
            <w:r>
              <w:rPr>
                <w:sz w:val="18"/>
                <w:szCs w:val="18"/>
              </w:rPr>
              <w:t>Pantalla reportes</w:t>
            </w:r>
          </w:p>
        </w:tc>
      </w:tr>
      <w:tr w:rsidR="00A348C8" w14:paraId="221CAE8B" w14:textId="77777777">
        <w:trPr>
          <w:trHeight w:val="541"/>
        </w:trPr>
        <w:tc>
          <w:tcPr>
            <w:tcW w:w="3211" w:type="dxa"/>
            <w:gridSpan w:val="2"/>
            <w:tcBorders>
              <w:top w:val="single" w:sz="12" w:space="0" w:color="000000"/>
              <w:left w:val="single" w:sz="12" w:space="0" w:color="000000"/>
              <w:bottom w:val="single" w:sz="12" w:space="0" w:color="000000"/>
              <w:right w:val="single" w:sz="12" w:space="0" w:color="000000"/>
            </w:tcBorders>
            <w:shd w:val="clear" w:color="auto" w:fill="auto"/>
          </w:tcPr>
          <w:p w14:paraId="60DD41F4" w14:textId="77777777" w:rsidR="00A348C8" w:rsidRDefault="00000000">
            <w:pPr>
              <w:ind w:firstLine="0"/>
              <w:jc w:val="center"/>
              <w:rPr>
                <w:sz w:val="18"/>
                <w:szCs w:val="18"/>
                <w:lang w:val="es-CO"/>
              </w:rPr>
            </w:pPr>
            <w:r>
              <w:rPr>
                <w:sz w:val="18"/>
                <w:szCs w:val="18"/>
              </w:rPr>
              <w:t>Revisar filtros</w:t>
            </w:r>
          </w:p>
        </w:tc>
        <w:tc>
          <w:tcPr>
            <w:tcW w:w="3325" w:type="dxa"/>
            <w:tcBorders>
              <w:top w:val="single" w:sz="12" w:space="0" w:color="000000"/>
              <w:left w:val="single" w:sz="12" w:space="0" w:color="000000"/>
              <w:bottom w:val="single" w:sz="12" w:space="0" w:color="000000"/>
              <w:right w:val="single" w:sz="12" w:space="0" w:color="000000"/>
            </w:tcBorders>
            <w:shd w:val="clear" w:color="auto" w:fill="auto"/>
          </w:tcPr>
          <w:p w14:paraId="233827A0" w14:textId="77777777" w:rsidR="00A348C8" w:rsidRDefault="00000000">
            <w:pPr>
              <w:ind w:firstLine="0"/>
              <w:jc w:val="center"/>
              <w:rPr>
                <w:sz w:val="18"/>
                <w:szCs w:val="18"/>
                <w:lang w:val="es-CO"/>
              </w:rPr>
            </w:pPr>
            <w:r>
              <w:rPr>
                <w:sz w:val="18"/>
                <w:szCs w:val="18"/>
              </w:rPr>
              <w:t>Reportes (mensual)</w:t>
            </w:r>
          </w:p>
        </w:tc>
        <w:tc>
          <w:tcPr>
            <w:tcW w:w="3030" w:type="dxa"/>
            <w:gridSpan w:val="2"/>
            <w:tcBorders>
              <w:top w:val="single" w:sz="12" w:space="0" w:color="000000"/>
              <w:left w:val="single" w:sz="12" w:space="0" w:color="000000"/>
              <w:bottom w:val="single" w:sz="12" w:space="0" w:color="000000"/>
              <w:right w:val="single" w:sz="12" w:space="0" w:color="000000"/>
            </w:tcBorders>
            <w:shd w:val="clear" w:color="auto" w:fill="auto"/>
          </w:tcPr>
          <w:p w14:paraId="3C54F3E0" w14:textId="77777777" w:rsidR="00A348C8" w:rsidRDefault="00000000">
            <w:pPr>
              <w:ind w:firstLine="0"/>
              <w:jc w:val="center"/>
              <w:rPr>
                <w:sz w:val="18"/>
                <w:szCs w:val="18"/>
                <w:lang w:val="es-CO"/>
              </w:rPr>
            </w:pPr>
            <w:r>
              <w:rPr>
                <w:sz w:val="18"/>
                <w:szCs w:val="18"/>
              </w:rPr>
              <w:t>Exportar PDF</w:t>
            </w:r>
          </w:p>
        </w:tc>
      </w:tr>
      <w:tr w:rsidR="00A348C8" w14:paraId="3C7DD06A" w14:textId="77777777">
        <w:trPr>
          <w:trHeight w:val="541"/>
        </w:trPr>
        <w:tc>
          <w:tcPr>
            <w:tcW w:w="9566" w:type="dxa"/>
            <w:gridSpan w:val="5"/>
            <w:tcBorders>
              <w:top w:val="single" w:sz="12" w:space="0" w:color="000000"/>
              <w:left w:val="single" w:sz="12" w:space="0" w:color="000000"/>
              <w:bottom w:val="single" w:sz="12" w:space="0" w:color="000000"/>
              <w:right w:val="single" w:sz="12" w:space="0" w:color="000000"/>
            </w:tcBorders>
            <w:shd w:val="clear" w:color="auto" w:fill="D9D9D9"/>
          </w:tcPr>
          <w:p w14:paraId="4160DFFD" w14:textId="77777777" w:rsidR="00A348C8" w:rsidRDefault="00000000">
            <w:pPr>
              <w:ind w:firstLine="0"/>
              <w:jc w:val="center"/>
              <w:rPr>
                <w:sz w:val="18"/>
                <w:szCs w:val="18"/>
                <w:lang w:val="es-CO"/>
              </w:rPr>
            </w:pPr>
            <w:r>
              <w:rPr>
                <w:sz w:val="18"/>
                <w:szCs w:val="18"/>
              </w:rPr>
              <w:t>Fase 12 – Cierre</w:t>
            </w:r>
          </w:p>
        </w:tc>
      </w:tr>
      <w:tr w:rsidR="00A348C8" w14:paraId="2D07580D" w14:textId="77777777">
        <w:trPr>
          <w:trHeight w:val="556"/>
        </w:trPr>
        <w:tc>
          <w:tcPr>
            <w:tcW w:w="3211" w:type="dxa"/>
            <w:gridSpan w:val="2"/>
            <w:tcBorders>
              <w:top w:val="single" w:sz="12" w:space="0" w:color="000000"/>
              <w:left w:val="single" w:sz="12" w:space="0" w:color="000000"/>
              <w:bottom w:val="single" w:sz="12" w:space="0" w:color="000000"/>
              <w:right w:val="single" w:sz="12" w:space="0" w:color="000000"/>
            </w:tcBorders>
            <w:shd w:val="clear" w:color="auto" w:fill="D9D9D9"/>
          </w:tcPr>
          <w:p w14:paraId="41B154BD" w14:textId="77777777" w:rsidR="00A348C8" w:rsidRDefault="00000000">
            <w:pPr>
              <w:ind w:firstLine="0"/>
              <w:jc w:val="center"/>
              <w:rPr>
                <w:sz w:val="18"/>
                <w:szCs w:val="18"/>
                <w:lang w:val="es-CO"/>
              </w:rPr>
            </w:pPr>
            <w:r>
              <w:rPr>
                <w:sz w:val="18"/>
                <w:szCs w:val="18"/>
              </w:rPr>
              <w:t>En conjunto</w:t>
            </w:r>
          </w:p>
        </w:tc>
        <w:tc>
          <w:tcPr>
            <w:tcW w:w="3325" w:type="dxa"/>
            <w:tcBorders>
              <w:top w:val="single" w:sz="12" w:space="0" w:color="000000"/>
              <w:left w:val="single" w:sz="12" w:space="0" w:color="000000"/>
              <w:bottom w:val="single" w:sz="12" w:space="0" w:color="000000"/>
              <w:right w:val="single" w:sz="12" w:space="0" w:color="000000"/>
            </w:tcBorders>
            <w:shd w:val="clear" w:color="auto" w:fill="D9D9D9"/>
          </w:tcPr>
          <w:p w14:paraId="4B0CB585" w14:textId="77777777" w:rsidR="00A348C8" w:rsidRDefault="00000000">
            <w:pPr>
              <w:ind w:firstLine="0"/>
              <w:jc w:val="center"/>
              <w:rPr>
                <w:sz w:val="18"/>
                <w:szCs w:val="18"/>
                <w:lang w:val="es-CO"/>
              </w:rPr>
            </w:pPr>
            <w:r>
              <w:rPr>
                <w:sz w:val="18"/>
                <w:szCs w:val="18"/>
              </w:rPr>
              <w:t>Back-End</w:t>
            </w:r>
          </w:p>
        </w:tc>
        <w:tc>
          <w:tcPr>
            <w:tcW w:w="3030" w:type="dxa"/>
            <w:gridSpan w:val="2"/>
            <w:tcBorders>
              <w:top w:val="single" w:sz="12" w:space="0" w:color="000000"/>
              <w:left w:val="single" w:sz="12" w:space="0" w:color="000000"/>
              <w:bottom w:val="single" w:sz="12" w:space="0" w:color="000000"/>
              <w:right w:val="single" w:sz="12" w:space="0" w:color="000000"/>
            </w:tcBorders>
            <w:shd w:val="clear" w:color="auto" w:fill="D9D9D9"/>
          </w:tcPr>
          <w:p w14:paraId="419C8782" w14:textId="77777777" w:rsidR="00A348C8" w:rsidRDefault="00000000">
            <w:pPr>
              <w:ind w:firstLine="0"/>
              <w:jc w:val="center"/>
              <w:rPr>
                <w:sz w:val="18"/>
                <w:szCs w:val="18"/>
                <w:lang w:val="es-CO"/>
              </w:rPr>
            </w:pPr>
            <w:r>
              <w:rPr>
                <w:sz w:val="18"/>
                <w:szCs w:val="18"/>
              </w:rPr>
              <w:t>Front-End</w:t>
            </w:r>
          </w:p>
        </w:tc>
      </w:tr>
      <w:tr w:rsidR="00A348C8" w14:paraId="38668F18" w14:textId="77777777">
        <w:trPr>
          <w:trHeight w:val="556"/>
        </w:trPr>
        <w:tc>
          <w:tcPr>
            <w:tcW w:w="3211" w:type="dxa"/>
            <w:gridSpan w:val="2"/>
            <w:tcBorders>
              <w:top w:val="single" w:sz="12" w:space="0" w:color="000000"/>
              <w:left w:val="single" w:sz="12" w:space="0" w:color="000000"/>
              <w:bottom w:val="single" w:sz="12" w:space="0" w:color="000000"/>
              <w:right w:val="single" w:sz="12" w:space="0" w:color="000000"/>
            </w:tcBorders>
            <w:shd w:val="clear" w:color="auto" w:fill="auto"/>
          </w:tcPr>
          <w:p w14:paraId="0DC9ABB0" w14:textId="77777777" w:rsidR="00A348C8" w:rsidRDefault="00000000">
            <w:pPr>
              <w:ind w:firstLine="0"/>
              <w:jc w:val="center"/>
              <w:rPr>
                <w:sz w:val="18"/>
                <w:szCs w:val="18"/>
                <w:lang w:val="es-CO"/>
              </w:rPr>
            </w:pPr>
            <w:r>
              <w:rPr>
                <w:sz w:val="18"/>
                <w:szCs w:val="18"/>
              </w:rPr>
              <w:t>Pruebas finales</w:t>
            </w:r>
          </w:p>
        </w:tc>
        <w:tc>
          <w:tcPr>
            <w:tcW w:w="3325" w:type="dxa"/>
            <w:tcBorders>
              <w:top w:val="single" w:sz="12" w:space="0" w:color="000000"/>
              <w:left w:val="single" w:sz="12" w:space="0" w:color="000000"/>
              <w:bottom w:val="single" w:sz="12" w:space="0" w:color="000000"/>
              <w:right w:val="single" w:sz="12" w:space="0" w:color="000000"/>
            </w:tcBorders>
            <w:shd w:val="clear" w:color="auto" w:fill="auto"/>
          </w:tcPr>
          <w:p w14:paraId="0CCC44ED" w14:textId="77777777" w:rsidR="00A348C8" w:rsidRDefault="00000000">
            <w:pPr>
              <w:ind w:firstLine="0"/>
              <w:jc w:val="center"/>
              <w:rPr>
                <w:sz w:val="18"/>
                <w:szCs w:val="18"/>
                <w:lang w:val="es-CO"/>
              </w:rPr>
            </w:pPr>
            <w:r>
              <w:rPr>
                <w:sz w:val="18"/>
                <w:szCs w:val="18"/>
              </w:rPr>
              <w:t>Refactorización</w:t>
            </w:r>
          </w:p>
        </w:tc>
        <w:tc>
          <w:tcPr>
            <w:tcW w:w="3030" w:type="dxa"/>
            <w:gridSpan w:val="2"/>
            <w:tcBorders>
              <w:top w:val="single" w:sz="12" w:space="0" w:color="000000"/>
              <w:left w:val="single" w:sz="12" w:space="0" w:color="000000"/>
              <w:bottom w:val="single" w:sz="12" w:space="0" w:color="000000"/>
              <w:right w:val="single" w:sz="12" w:space="0" w:color="000000"/>
            </w:tcBorders>
            <w:shd w:val="clear" w:color="auto" w:fill="auto"/>
          </w:tcPr>
          <w:p w14:paraId="137CDE3D" w14:textId="77777777" w:rsidR="00A348C8" w:rsidRDefault="00000000">
            <w:pPr>
              <w:ind w:firstLine="0"/>
              <w:jc w:val="center"/>
              <w:rPr>
                <w:sz w:val="18"/>
                <w:szCs w:val="18"/>
                <w:lang w:val="es-CO"/>
              </w:rPr>
            </w:pPr>
            <w:r>
              <w:rPr>
                <w:sz w:val="18"/>
                <w:szCs w:val="18"/>
              </w:rPr>
              <w:t>Ajustes de UX</w:t>
            </w:r>
          </w:p>
        </w:tc>
      </w:tr>
      <w:tr w:rsidR="00A348C8" w14:paraId="3ED17AC0" w14:textId="77777777">
        <w:trPr>
          <w:trHeight w:val="541"/>
        </w:trPr>
        <w:tc>
          <w:tcPr>
            <w:tcW w:w="3211" w:type="dxa"/>
            <w:gridSpan w:val="2"/>
            <w:tcBorders>
              <w:top w:val="single" w:sz="12" w:space="0" w:color="000000"/>
              <w:left w:val="single" w:sz="12" w:space="0" w:color="000000"/>
              <w:bottom w:val="single" w:sz="12" w:space="0" w:color="000000"/>
              <w:right w:val="single" w:sz="12" w:space="0" w:color="000000"/>
            </w:tcBorders>
            <w:shd w:val="clear" w:color="auto" w:fill="auto"/>
          </w:tcPr>
          <w:p w14:paraId="518C69C1" w14:textId="77777777" w:rsidR="00A348C8" w:rsidRDefault="00000000">
            <w:pPr>
              <w:ind w:firstLine="0"/>
              <w:jc w:val="center"/>
              <w:rPr>
                <w:sz w:val="18"/>
                <w:szCs w:val="18"/>
                <w:lang w:val="es-CO"/>
              </w:rPr>
            </w:pPr>
            <w:r>
              <w:rPr>
                <w:sz w:val="18"/>
                <w:szCs w:val="18"/>
              </w:rPr>
              <w:t>Kanban cerrado</w:t>
            </w:r>
          </w:p>
        </w:tc>
        <w:tc>
          <w:tcPr>
            <w:tcW w:w="3325" w:type="dxa"/>
            <w:tcBorders>
              <w:top w:val="single" w:sz="12" w:space="0" w:color="000000"/>
              <w:left w:val="single" w:sz="12" w:space="0" w:color="000000"/>
              <w:bottom w:val="single" w:sz="12" w:space="0" w:color="000000"/>
              <w:right w:val="single" w:sz="12" w:space="0" w:color="000000"/>
            </w:tcBorders>
            <w:shd w:val="clear" w:color="auto" w:fill="auto"/>
          </w:tcPr>
          <w:p w14:paraId="12C1E962" w14:textId="77777777" w:rsidR="00A348C8" w:rsidRDefault="00000000">
            <w:pPr>
              <w:ind w:firstLine="0"/>
              <w:jc w:val="center"/>
              <w:rPr>
                <w:sz w:val="18"/>
                <w:szCs w:val="18"/>
                <w:lang w:val="es-CO"/>
              </w:rPr>
            </w:pPr>
            <w:r>
              <w:rPr>
                <w:sz w:val="18"/>
                <w:szCs w:val="18"/>
              </w:rPr>
              <w:t>Optimización</w:t>
            </w:r>
          </w:p>
        </w:tc>
        <w:tc>
          <w:tcPr>
            <w:tcW w:w="3030" w:type="dxa"/>
            <w:gridSpan w:val="2"/>
            <w:tcBorders>
              <w:top w:val="single" w:sz="12" w:space="0" w:color="000000"/>
              <w:left w:val="single" w:sz="12" w:space="0" w:color="000000"/>
              <w:bottom w:val="single" w:sz="12" w:space="0" w:color="000000"/>
              <w:right w:val="single" w:sz="12" w:space="0" w:color="000000"/>
            </w:tcBorders>
            <w:shd w:val="clear" w:color="auto" w:fill="auto"/>
          </w:tcPr>
          <w:p w14:paraId="34230708" w14:textId="77777777" w:rsidR="00A348C8" w:rsidRDefault="00000000">
            <w:pPr>
              <w:ind w:firstLine="0"/>
              <w:jc w:val="center"/>
              <w:rPr>
                <w:sz w:val="18"/>
                <w:szCs w:val="18"/>
                <w:lang w:val="es-CO"/>
              </w:rPr>
            </w:pPr>
            <w:r>
              <w:rPr>
                <w:sz w:val="18"/>
                <w:szCs w:val="18"/>
              </w:rPr>
              <w:t>Consistencia visual</w:t>
            </w:r>
          </w:p>
        </w:tc>
      </w:tr>
      <w:tr w:rsidR="00A348C8" w14:paraId="77B976D4" w14:textId="77777777">
        <w:trPr>
          <w:trHeight w:val="541"/>
        </w:trPr>
        <w:tc>
          <w:tcPr>
            <w:tcW w:w="3211" w:type="dxa"/>
            <w:gridSpan w:val="2"/>
            <w:tcBorders>
              <w:top w:val="single" w:sz="12" w:space="0" w:color="000000"/>
              <w:left w:val="single" w:sz="12" w:space="0" w:color="000000"/>
              <w:bottom w:val="single" w:sz="12" w:space="0" w:color="000000"/>
              <w:right w:val="single" w:sz="12" w:space="0" w:color="000000"/>
            </w:tcBorders>
            <w:shd w:val="clear" w:color="auto" w:fill="auto"/>
          </w:tcPr>
          <w:p w14:paraId="055EDE1D" w14:textId="77777777" w:rsidR="00A348C8" w:rsidRDefault="00000000">
            <w:pPr>
              <w:ind w:firstLine="0"/>
              <w:jc w:val="center"/>
              <w:rPr>
                <w:sz w:val="18"/>
                <w:szCs w:val="18"/>
                <w:lang w:val="es-CO"/>
              </w:rPr>
            </w:pPr>
            <w:r>
              <w:rPr>
                <w:sz w:val="18"/>
                <w:szCs w:val="18"/>
              </w:rPr>
              <w:t>Presentación final</w:t>
            </w:r>
          </w:p>
        </w:tc>
        <w:tc>
          <w:tcPr>
            <w:tcW w:w="3325" w:type="dxa"/>
            <w:tcBorders>
              <w:top w:val="single" w:sz="12" w:space="0" w:color="000000"/>
              <w:left w:val="single" w:sz="12" w:space="0" w:color="000000"/>
              <w:bottom w:val="single" w:sz="12" w:space="0" w:color="000000"/>
              <w:right w:val="single" w:sz="12" w:space="0" w:color="000000"/>
            </w:tcBorders>
            <w:shd w:val="clear" w:color="auto" w:fill="auto"/>
          </w:tcPr>
          <w:p w14:paraId="237BA127" w14:textId="77777777" w:rsidR="00A348C8" w:rsidRDefault="00000000">
            <w:pPr>
              <w:ind w:firstLine="0"/>
              <w:jc w:val="center"/>
              <w:rPr>
                <w:sz w:val="18"/>
                <w:szCs w:val="18"/>
                <w:lang w:val="es-CO"/>
              </w:rPr>
            </w:pPr>
            <w:r>
              <w:rPr>
                <w:sz w:val="18"/>
                <w:szCs w:val="18"/>
              </w:rPr>
              <w:t>Limpieza de código</w:t>
            </w:r>
          </w:p>
        </w:tc>
        <w:tc>
          <w:tcPr>
            <w:tcW w:w="3030" w:type="dxa"/>
            <w:gridSpan w:val="2"/>
            <w:tcBorders>
              <w:top w:val="single" w:sz="12" w:space="0" w:color="000000"/>
              <w:left w:val="single" w:sz="12" w:space="0" w:color="000000"/>
              <w:bottom w:val="single" w:sz="12" w:space="0" w:color="000000"/>
              <w:right w:val="single" w:sz="12" w:space="0" w:color="000000"/>
            </w:tcBorders>
            <w:shd w:val="clear" w:color="auto" w:fill="auto"/>
          </w:tcPr>
          <w:p w14:paraId="58E22BDC" w14:textId="77777777" w:rsidR="00A348C8" w:rsidRDefault="00000000">
            <w:pPr>
              <w:keepNext/>
              <w:ind w:firstLine="0"/>
              <w:jc w:val="center"/>
              <w:rPr>
                <w:sz w:val="18"/>
                <w:szCs w:val="18"/>
                <w:lang w:val="es-CO"/>
              </w:rPr>
            </w:pPr>
            <w:r>
              <w:rPr>
                <w:sz w:val="18"/>
                <w:szCs w:val="18"/>
              </w:rPr>
              <w:t>Manejo de errores</w:t>
            </w:r>
          </w:p>
        </w:tc>
      </w:tr>
    </w:tbl>
    <w:p w14:paraId="2110900A" w14:textId="77777777" w:rsidR="00A348C8" w:rsidRDefault="00000000">
      <w:pPr>
        <w:rPr>
          <w:i/>
          <w:iCs/>
          <w:sz w:val="18"/>
          <w:szCs w:val="18"/>
        </w:rPr>
      </w:pPr>
      <w:bookmarkStart w:id="123" w:name="4_Cronograma"/>
      <w:bookmarkEnd w:id="123"/>
      <w:r>
        <w:rPr>
          <w:i/>
          <w:iCs/>
          <w:sz w:val="18"/>
          <w:szCs w:val="18"/>
        </w:rPr>
        <w:t>Referencia: autoría propia</w:t>
      </w:r>
    </w:p>
    <w:p w14:paraId="13728E33" w14:textId="77777777" w:rsidR="00A348C8" w:rsidRDefault="00000000">
      <w:pPr>
        <w:spacing w:line="240" w:lineRule="auto"/>
        <w:ind w:firstLine="0"/>
        <w:jc w:val="left"/>
        <w:rPr>
          <w:b/>
          <w:bCs/>
          <w:szCs w:val="24"/>
        </w:rPr>
      </w:pPr>
      <w:r>
        <w:br w:type="page"/>
      </w:r>
    </w:p>
    <w:p w14:paraId="2CC607B4" w14:textId="77777777" w:rsidR="00A348C8" w:rsidRDefault="00000000">
      <w:pPr>
        <w:pStyle w:val="Ttulo1"/>
      </w:pPr>
      <w:r>
        <w:lastRenderedPageBreak/>
        <w:t>Desarrollo del sistema</w:t>
      </w:r>
    </w:p>
    <w:p w14:paraId="442261AD" w14:textId="77777777" w:rsidR="00A348C8" w:rsidRDefault="00000000">
      <w:pPr>
        <w:pStyle w:val="Textoindependiente"/>
        <w:spacing w:before="240"/>
        <w:ind w:left="360" w:right="365"/>
      </w:pPr>
      <w:r>
        <w:t>Durante esta sección se describirán los procesos de desarrollo del sistema de gestión de inventario para</w:t>
      </w:r>
      <w:r>
        <w:rPr>
          <w:spacing w:val="-4"/>
        </w:rPr>
        <w:t xml:space="preserve"> </w:t>
      </w:r>
      <w:r>
        <w:t>la</w:t>
      </w:r>
      <w:r>
        <w:rPr>
          <w:spacing w:val="-4"/>
        </w:rPr>
        <w:t xml:space="preserve"> </w:t>
      </w:r>
      <w:r>
        <w:t>empresa,</w:t>
      </w:r>
      <w:r>
        <w:rPr>
          <w:spacing w:val="-4"/>
        </w:rPr>
        <w:t xml:space="preserve"> </w:t>
      </w:r>
      <w:r>
        <w:t>profundizando</w:t>
      </w:r>
      <w:r>
        <w:rPr>
          <w:spacing w:val="-4"/>
        </w:rPr>
        <w:t xml:space="preserve"> </w:t>
      </w:r>
      <w:r>
        <w:t>en</w:t>
      </w:r>
      <w:r>
        <w:rPr>
          <w:spacing w:val="-4"/>
        </w:rPr>
        <w:t xml:space="preserve"> </w:t>
      </w:r>
      <w:r>
        <w:t>los</w:t>
      </w:r>
      <w:r>
        <w:rPr>
          <w:spacing w:val="-4"/>
        </w:rPr>
        <w:t xml:space="preserve"> </w:t>
      </w:r>
      <w:r>
        <w:t>requerimientos,</w:t>
      </w:r>
      <w:r>
        <w:rPr>
          <w:spacing w:val="-4"/>
        </w:rPr>
        <w:t xml:space="preserve"> </w:t>
      </w:r>
      <w:r>
        <w:t>historias</w:t>
      </w:r>
      <w:r>
        <w:rPr>
          <w:spacing w:val="-4"/>
        </w:rPr>
        <w:t xml:space="preserve"> </w:t>
      </w:r>
      <w:r>
        <w:t>de</w:t>
      </w:r>
      <w:r>
        <w:rPr>
          <w:spacing w:val="-4"/>
        </w:rPr>
        <w:t xml:space="preserve"> </w:t>
      </w:r>
      <w:r>
        <w:t>usuario,</w:t>
      </w:r>
      <w:r>
        <w:rPr>
          <w:spacing w:val="-4"/>
        </w:rPr>
        <w:t xml:space="preserve"> </w:t>
      </w:r>
      <w:r>
        <w:t>diagramas, arquitectura, módulos implementados y herramientas que se utilizaron.</w:t>
      </w:r>
    </w:p>
    <w:p w14:paraId="760A0927" w14:textId="77777777" w:rsidR="00A348C8" w:rsidRDefault="00000000">
      <w:pPr>
        <w:pStyle w:val="Ttulo3"/>
        <w:ind w:firstLine="720"/>
        <w:rPr>
          <w:spacing w:val="-2"/>
        </w:rPr>
      </w:pPr>
      <w:r>
        <w:t xml:space="preserve">Requerimientos </w:t>
      </w:r>
      <w:r>
        <w:rPr>
          <w:spacing w:val="-2"/>
        </w:rPr>
        <w:t>Funcionales</w:t>
      </w:r>
    </w:p>
    <w:p w14:paraId="7A0E1F2A" w14:textId="77777777" w:rsidR="00A348C8" w:rsidRDefault="00000000">
      <w:pPr>
        <w:pStyle w:val="Prrafodelista"/>
        <w:numPr>
          <w:ilvl w:val="0"/>
          <w:numId w:val="8"/>
        </w:numPr>
        <w:tabs>
          <w:tab w:val="left" w:pos="1079"/>
        </w:tabs>
        <w:spacing w:before="1"/>
        <w:jc w:val="left"/>
      </w:pPr>
      <w:r>
        <w:t xml:space="preserve">Se registran, editan y eliminan los </w:t>
      </w:r>
      <w:r>
        <w:rPr>
          <w:spacing w:val="-2"/>
        </w:rPr>
        <w:t>productos.</w:t>
      </w:r>
    </w:p>
    <w:p w14:paraId="0ACE9429" w14:textId="77777777" w:rsidR="00A348C8" w:rsidRDefault="00000000">
      <w:pPr>
        <w:pStyle w:val="Prrafodelista"/>
        <w:numPr>
          <w:ilvl w:val="0"/>
          <w:numId w:val="8"/>
        </w:numPr>
        <w:tabs>
          <w:tab w:val="left" w:pos="1079"/>
        </w:tabs>
        <w:spacing w:before="1"/>
        <w:jc w:val="left"/>
      </w:pPr>
      <w:r>
        <w:t xml:space="preserve">Se gestiona entrada y salida de inventario con actualización automática del </w:t>
      </w:r>
      <w:r>
        <w:rPr>
          <w:spacing w:val="-2"/>
        </w:rPr>
        <w:t>stock.</w:t>
      </w:r>
    </w:p>
    <w:p w14:paraId="32168CC9" w14:textId="77777777" w:rsidR="00A348C8" w:rsidRDefault="00000000">
      <w:pPr>
        <w:pStyle w:val="Prrafodelista"/>
        <w:numPr>
          <w:ilvl w:val="0"/>
          <w:numId w:val="8"/>
        </w:numPr>
        <w:tabs>
          <w:tab w:val="left" w:pos="1079"/>
        </w:tabs>
        <w:jc w:val="left"/>
      </w:pPr>
      <w:r>
        <w:t xml:space="preserve">Registro y autenticación de único </w:t>
      </w:r>
      <w:r>
        <w:rPr>
          <w:spacing w:val="-2"/>
        </w:rPr>
        <w:t>usuario (Administrador).</w:t>
      </w:r>
    </w:p>
    <w:p w14:paraId="2623D516" w14:textId="77777777" w:rsidR="00A348C8" w:rsidRDefault="00000000">
      <w:pPr>
        <w:pStyle w:val="Prrafodelista"/>
        <w:numPr>
          <w:ilvl w:val="0"/>
          <w:numId w:val="8"/>
        </w:numPr>
        <w:tabs>
          <w:tab w:val="left" w:pos="1079"/>
        </w:tabs>
        <w:jc w:val="left"/>
      </w:pPr>
      <w:r>
        <w:t>Gestor de reportes de movimientos, ventas</w:t>
      </w:r>
      <w:r>
        <w:rPr>
          <w:spacing w:val="-2"/>
        </w:rPr>
        <w:t>.</w:t>
      </w:r>
    </w:p>
    <w:p w14:paraId="47B26D35" w14:textId="77777777" w:rsidR="00A348C8" w:rsidRDefault="00000000">
      <w:pPr>
        <w:pStyle w:val="Prrafodelista"/>
        <w:numPr>
          <w:ilvl w:val="0"/>
          <w:numId w:val="8"/>
        </w:numPr>
        <w:tabs>
          <w:tab w:val="left" w:pos="1079"/>
        </w:tabs>
        <w:jc w:val="left"/>
      </w:pPr>
      <w:r>
        <w:t xml:space="preserve">Alertas automáticas para los productos que estén próximos a caducar y bajos de </w:t>
      </w:r>
      <w:r>
        <w:rPr>
          <w:spacing w:val="-2"/>
        </w:rPr>
        <w:t>stock.</w:t>
      </w:r>
    </w:p>
    <w:p w14:paraId="23145748" w14:textId="77777777" w:rsidR="00A348C8" w:rsidRDefault="00000000">
      <w:pPr>
        <w:pStyle w:val="Ttulo3"/>
        <w:ind w:firstLine="720"/>
      </w:pPr>
      <w:r>
        <w:t>Requerimientos no Funcionales</w:t>
      </w:r>
    </w:p>
    <w:p w14:paraId="5E653481" w14:textId="77777777" w:rsidR="00A348C8" w:rsidRDefault="00000000">
      <w:pPr>
        <w:pStyle w:val="Prrafodelista"/>
        <w:numPr>
          <w:ilvl w:val="0"/>
          <w:numId w:val="9"/>
        </w:numPr>
        <w:tabs>
          <w:tab w:val="left" w:pos="1079"/>
        </w:tabs>
        <w:jc w:val="left"/>
      </w:pPr>
      <w:r>
        <w:t xml:space="preserve">Disponibilidad </w:t>
      </w:r>
      <w:r>
        <w:rPr>
          <w:spacing w:val="-4"/>
        </w:rPr>
        <w:t>24/7</w:t>
      </w:r>
    </w:p>
    <w:p w14:paraId="6B9C2069" w14:textId="77777777" w:rsidR="00A348C8" w:rsidRDefault="00000000">
      <w:pPr>
        <w:pStyle w:val="Prrafodelista"/>
        <w:numPr>
          <w:ilvl w:val="0"/>
          <w:numId w:val="9"/>
        </w:numPr>
        <w:tabs>
          <w:tab w:val="left" w:pos="1079"/>
        </w:tabs>
        <w:jc w:val="left"/>
      </w:pPr>
      <w:r>
        <w:t xml:space="preserve">Rendimiento que se optimiza con PostgreSQL y consultas </w:t>
      </w:r>
      <w:r>
        <w:rPr>
          <w:spacing w:val="-2"/>
        </w:rPr>
        <w:t>indexadas.</w:t>
      </w:r>
    </w:p>
    <w:p w14:paraId="5F945D65" w14:textId="77777777" w:rsidR="00A348C8" w:rsidRDefault="00000000">
      <w:pPr>
        <w:pStyle w:val="Prrafodelista"/>
        <w:numPr>
          <w:ilvl w:val="0"/>
          <w:numId w:val="9"/>
        </w:numPr>
        <w:tabs>
          <w:tab w:val="left" w:pos="1079"/>
        </w:tabs>
        <w:jc w:val="left"/>
      </w:pPr>
      <w:r>
        <w:t>El sistema deberá funcionar de manera local sin requerir una conexión permanente a Internet.</w:t>
      </w:r>
    </w:p>
    <w:p w14:paraId="59CFD244" w14:textId="77777777" w:rsidR="00A348C8" w:rsidRDefault="00000000">
      <w:pPr>
        <w:pStyle w:val="Prrafodelista"/>
        <w:numPr>
          <w:ilvl w:val="0"/>
          <w:numId w:val="9"/>
        </w:numPr>
        <w:tabs>
          <w:tab w:val="left" w:pos="1079"/>
        </w:tabs>
        <w:jc w:val="left"/>
      </w:pPr>
      <w:r>
        <w:t>El sistema deberá contar con una interfaz intuitiva y fácil de utilizar para el administrador.</w:t>
      </w:r>
    </w:p>
    <w:p w14:paraId="14C26E18" w14:textId="77777777" w:rsidR="00A348C8" w:rsidRDefault="00A348C8">
      <w:pPr>
        <w:tabs>
          <w:tab w:val="left" w:pos="1079"/>
        </w:tabs>
        <w:ind w:left="1440" w:firstLine="0"/>
        <w:jc w:val="left"/>
      </w:pPr>
    </w:p>
    <w:p w14:paraId="02065E12" w14:textId="77777777" w:rsidR="00A348C8" w:rsidRDefault="00A348C8">
      <w:pPr>
        <w:tabs>
          <w:tab w:val="left" w:pos="1079"/>
        </w:tabs>
        <w:spacing w:line="240" w:lineRule="auto"/>
        <w:jc w:val="left"/>
      </w:pPr>
    </w:p>
    <w:p w14:paraId="495399BA" w14:textId="77777777" w:rsidR="00A348C8" w:rsidRDefault="00000000">
      <w:pPr>
        <w:pStyle w:val="Ttulo2"/>
      </w:pPr>
      <w:r>
        <w:t>Historias de usuario</w:t>
      </w:r>
    </w:p>
    <w:p w14:paraId="273D4F76" w14:textId="77777777" w:rsidR="00A348C8" w:rsidRDefault="00000000">
      <w:pPr>
        <w:pStyle w:val="EstiloTablas"/>
      </w:pPr>
      <w:bookmarkStart w:id="124" w:name="_Toc241394744"/>
      <w:r>
        <w:t>Tabla 5: Registrar productos.</w:t>
      </w:r>
      <w:bookmarkEnd w:id="124"/>
    </w:p>
    <w:tbl>
      <w:tblPr>
        <w:tblStyle w:val="Tablaconcuadrcula"/>
        <w:tblW w:w="9466" w:type="dxa"/>
        <w:tblLayout w:type="fixed"/>
        <w:tblLook w:val="04A0" w:firstRow="1" w:lastRow="0" w:firstColumn="1" w:lastColumn="0" w:noHBand="0" w:noVBand="1"/>
      </w:tblPr>
      <w:tblGrid>
        <w:gridCol w:w="9466"/>
      </w:tblGrid>
      <w:tr w:rsidR="00A348C8" w14:paraId="007DE516" w14:textId="77777777" w:rsidTr="00053ECD">
        <w:tc>
          <w:tcPr>
            <w:tcW w:w="9466" w:type="dxa"/>
          </w:tcPr>
          <w:p w14:paraId="761E3901" w14:textId="77777777" w:rsidR="00A348C8" w:rsidRDefault="00000000">
            <w:pPr>
              <w:ind w:firstLine="0"/>
              <w:rPr>
                <w:b/>
                <w:bCs/>
              </w:rPr>
            </w:pPr>
            <w:r>
              <w:rPr>
                <w:b/>
                <w:bCs/>
                <w:sz w:val="22"/>
              </w:rPr>
              <w:lastRenderedPageBreak/>
              <w:t>HU-01 — Registrar productos</w:t>
            </w:r>
          </w:p>
        </w:tc>
      </w:tr>
      <w:tr w:rsidR="00A348C8" w14:paraId="7EE34693" w14:textId="77777777" w:rsidTr="00053ECD">
        <w:tc>
          <w:tcPr>
            <w:tcW w:w="9466" w:type="dxa"/>
          </w:tcPr>
          <w:p w14:paraId="78CA2B12" w14:textId="77777777" w:rsidR="00A348C8" w:rsidRDefault="00000000">
            <w:pPr>
              <w:ind w:firstLine="0"/>
              <w:jc w:val="left"/>
            </w:pPr>
            <w:r>
              <w:rPr>
                <w:b/>
                <w:bCs/>
                <w:sz w:val="22"/>
              </w:rPr>
              <w:t>Como</w:t>
            </w:r>
            <w:r>
              <w:rPr>
                <w:sz w:val="22"/>
              </w:rPr>
              <w:t xml:space="preserve"> administrador del inventario,</w:t>
            </w:r>
            <w:r>
              <w:rPr>
                <w:sz w:val="22"/>
              </w:rPr>
              <w:br/>
            </w:r>
            <w:r>
              <w:rPr>
                <w:b/>
                <w:bCs/>
                <w:sz w:val="22"/>
              </w:rPr>
              <w:t>quiero</w:t>
            </w:r>
            <w:r>
              <w:rPr>
                <w:sz w:val="22"/>
              </w:rPr>
              <w:t xml:space="preserve"> registrar un producto indicando nombre, categoría, código de barras, unidad de medida, precio de compra, precio de venta, stock mínimo y datos de vencimiento,</w:t>
            </w:r>
            <w:r>
              <w:rPr>
                <w:sz w:val="22"/>
              </w:rPr>
              <w:br/>
            </w:r>
            <w:r>
              <w:rPr>
                <w:b/>
                <w:bCs/>
                <w:sz w:val="22"/>
              </w:rPr>
              <w:t>para</w:t>
            </w:r>
            <w:r>
              <w:rPr>
                <w:sz w:val="22"/>
              </w:rPr>
              <w:t xml:space="preserve"> mantener actualizado el catálogo de productos del establecimiento.</w:t>
            </w:r>
          </w:p>
        </w:tc>
      </w:tr>
      <w:tr w:rsidR="00A348C8" w14:paraId="1683F3F4" w14:textId="77777777" w:rsidTr="00053ECD">
        <w:tc>
          <w:tcPr>
            <w:tcW w:w="9466" w:type="dxa"/>
          </w:tcPr>
          <w:p w14:paraId="70177680" w14:textId="77777777" w:rsidR="00A348C8" w:rsidRDefault="00000000">
            <w:pPr>
              <w:ind w:firstLine="0"/>
              <w:jc w:val="left"/>
            </w:pPr>
            <w:r>
              <w:rPr>
                <w:b/>
                <w:bCs/>
                <w:sz w:val="22"/>
              </w:rPr>
              <w:t>Criterios de aceptación:</w:t>
            </w:r>
          </w:p>
          <w:p w14:paraId="4F2A0B81" w14:textId="77777777" w:rsidR="00A348C8" w:rsidRDefault="00000000">
            <w:pPr>
              <w:pStyle w:val="Prrafodelista"/>
              <w:numPr>
                <w:ilvl w:val="0"/>
                <w:numId w:val="10"/>
              </w:numPr>
              <w:jc w:val="left"/>
            </w:pPr>
            <w:r>
              <w:t xml:space="preserve"> El usuario puede registrar un producto.</w:t>
            </w:r>
          </w:p>
          <w:p w14:paraId="1B082936" w14:textId="77777777" w:rsidR="00A348C8" w:rsidRDefault="00000000">
            <w:pPr>
              <w:pStyle w:val="Prrafodelista"/>
              <w:numPr>
                <w:ilvl w:val="0"/>
                <w:numId w:val="10"/>
              </w:numPr>
              <w:jc w:val="left"/>
            </w:pPr>
            <w:r>
              <w:t>El sistema solicita los datos obligatorios.</w:t>
            </w:r>
          </w:p>
          <w:p w14:paraId="2321ABD3" w14:textId="77777777" w:rsidR="00A348C8" w:rsidRDefault="00000000">
            <w:pPr>
              <w:pStyle w:val="Prrafodelista"/>
              <w:numPr>
                <w:ilvl w:val="0"/>
                <w:numId w:val="10"/>
              </w:numPr>
              <w:jc w:val="left"/>
            </w:pPr>
            <w:r>
              <w:t>El producto queda guardado correctamente.</w:t>
            </w:r>
          </w:p>
          <w:p w14:paraId="5DC981C3" w14:textId="77777777" w:rsidR="00A348C8" w:rsidRDefault="00A348C8">
            <w:pPr>
              <w:ind w:firstLine="0"/>
            </w:pPr>
          </w:p>
        </w:tc>
      </w:tr>
    </w:tbl>
    <w:p w14:paraId="5F329082" w14:textId="77777777" w:rsidR="00A348C8" w:rsidRDefault="00000000">
      <w:pPr>
        <w:rPr>
          <w:i/>
          <w:iCs/>
          <w:sz w:val="18"/>
          <w:szCs w:val="18"/>
        </w:rPr>
      </w:pPr>
      <w:r>
        <w:rPr>
          <w:i/>
          <w:iCs/>
          <w:sz w:val="18"/>
          <w:szCs w:val="18"/>
        </w:rPr>
        <w:t>Referencia: autoría propia</w:t>
      </w:r>
    </w:p>
    <w:p w14:paraId="31DEC643" w14:textId="77777777" w:rsidR="00A348C8" w:rsidRDefault="00000000">
      <w:pPr>
        <w:pStyle w:val="EstiloTablas"/>
      </w:pPr>
      <w:bookmarkStart w:id="125" w:name="_Toc241394745"/>
      <w:r>
        <w:t>Tabla 6: Actualizar productos.</w:t>
      </w:r>
      <w:bookmarkEnd w:id="125"/>
    </w:p>
    <w:tbl>
      <w:tblPr>
        <w:tblStyle w:val="Tablaconcuadrcula"/>
        <w:tblW w:w="9466" w:type="dxa"/>
        <w:tblLayout w:type="fixed"/>
        <w:tblLook w:val="04A0" w:firstRow="1" w:lastRow="0" w:firstColumn="1" w:lastColumn="0" w:noHBand="0" w:noVBand="1"/>
      </w:tblPr>
      <w:tblGrid>
        <w:gridCol w:w="9466"/>
      </w:tblGrid>
      <w:tr w:rsidR="00A348C8" w14:paraId="2E09F1C9" w14:textId="77777777" w:rsidTr="00053ECD">
        <w:tc>
          <w:tcPr>
            <w:tcW w:w="9466" w:type="dxa"/>
          </w:tcPr>
          <w:p w14:paraId="4A68B58E" w14:textId="77777777" w:rsidR="00A348C8" w:rsidRDefault="00000000">
            <w:pPr>
              <w:ind w:firstLine="0"/>
              <w:rPr>
                <w:b/>
                <w:bCs/>
              </w:rPr>
            </w:pPr>
            <w:r>
              <w:rPr>
                <w:b/>
                <w:bCs/>
                <w:sz w:val="22"/>
              </w:rPr>
              <w:t>HU-02 — Actualizar productos</w:t>
            </w:r>
          </w:p>
        </w:tc>
      </w:tr>
      <w:tr w:rsidR="00A348C8" w14:paraId="2677990B" w14:textId="77777777" w:rsidTr="00053ECD">
        <w:tc>
          <w:tcPr>
            <w:tcW w:w="9466" w:type="dxa"/>
          </w:tcPr>
          <w:p w14:paraId="4E8D86C2" w14:textId="77777777" w:rsidR="00A348C8" w:rsidRDefault="00000000">
            <w:pPr>
              <w:ind w:firstLine="0"/>
              <w:jc w:val="left"/>
            </w:pPr>
            <w:r>
              <w:rPr>
                <w:b/>
                <w:bCs/>
                <w:sz w:val="22"/>
              </w:rPr>
              <w:t>Como</w:t>
            </w:r>
            <w:r>
              <w:rPr>
                <w:sz w:val="22"/>
              </w:rPr>
              <w:t xml:space="preserve"> administrador,</w:t>
            </w:r>
            <w:r>
              <w:rPr>
                <w:sz w:val="22"/>
              </w:rPr>
              <w:br/>
            </w:r>
            <w:r>
              <w:rPr>
                <w:b/>
                <w:bCs/>
                <w:sz w:val="22"/>
              </w:rPr>
              <w:t>quiero</w:t>
            </w:r>
            <w:r>
              <w:rPr>
                <w:sz w:val="22"/>
              </w:rPr>
              <w:t xml:space="preserve"> modificar la información de un producto existente,</w:t>
            </w:r>
            <w:r>
              <w:rPr>
                <w:sz w:val="22"/>
              </w:rPr>
              <w:br/>
            </w:r>
            <w:r>
              <w:rPr>
                <w:b/>
                <w:bCs/>
                <w:sz w:val="22"/>
              </w:rPr>
              <w:t>para</w:t>
            </w:r>
            <w:r>
              <w:rPr>
                <w:sz w:val="22"/>
              </w:rPr>
              <w:t xml:space="preserve"> mantener actualizados sus precios, unidad de medida y demás características.</w:t>
            </w:r>
          </w:p>
        </w:tc>
      </w:tr>
      <w:tr w:rsidR="00A348C8" w14:paraId="74ACDC95" w14:textId="77777777" w:rsidTr="00053ECD">
        <w:tc>
          <w:tcPr>
            <w:tcW w:w="9466" w:type="dxa"/>
          </w:tcPr>
          <w:p w14:paraId="5537094C" w14:textId="77777777" w:rsidR="00A348C8" w:rsidRDefault="00000000">
            <w:pPr>
              <w:ind w:firstLine="0"/>
            </w:pPr>
            <w:r>
              <w:rPr>
                <w:b/>
                <w:bCs/>
                <w:sz w:val="22"/>
              </w:rPr>
              <w:t>Criterios de aceptación:</w:t>
            </w:r>
          </w:p>
          <w:p w14:paraId="3B6C7B55" w14:textId="77777777" w:rsidR="00A348C8" w:rsidRDefault="00000000">
            <w:pPr>
              <w:pStyle w:val="Prrafodelista"/>
              <w:numPr>
                <w:ilvl w:val="0"/>
                <w:numId w:val="11"/>
              </w:numPr>
            </w:pPr>
            <w:r>
              <w:t>El usuario puede buscar un producto.</w:t>
            </w:r>
          </w:p>
          <w:p w14:paraId="4BC433BC" w14:textId="77777777" w:rsidR="00A348C8" w:rsidRDefault="00000000">
            <w:pPr>
              <w:pStyle w:val="Prrafodelista"/>
              <w:numPr>
                <w:ilvl w:val="0"/>
                <w:numId w:val="11"/>
              </w:numPr>
            </w:pPr>
            <w:r>
              <w:t>Puede modificar sus datos.</w:t>
            </w:r>
          </w:p>
          <w:p w14:paraId="4101948E" w14:textId="77777777" w:rsidR="00A348C8" w:rsidRDefault="00000000">
            <w:pPr>
              <w:pStyle w:val="Prrafodelista"/>
              <w:numPr>
                <w:ilvl w:val="0"/>
                <w:numId w:val="11"/>
              </w:numPr>
            </w:pPr>
            <w:r>
              <w:t>Los cambios quedan guardados.</w:t>
            </w:r>
          </w:p>
        </w:tc>
      </w:tr>
    </w:tbl>
    <w:p w14:paraId="26972788" w14:textId="77777777" w:rsidR="00A348C8" w:rsidRDefault="00000000">
      <w:pPr>
        <w:ind w:left="720" w:firstLine="0"/>
        <w:rPr>
          <w:i/>
          <w:iCs/>
          <w:sz w:val="18"/>
          <w:szCs w:val="18"/>
        </w:rPr>
      </w:pPr>
      <w:r>
        <w:rPr>
          <w:i/>
          <w:iCs/>
          <w:sz w:val="18"/>
          <w:szCs w:val="18"/>
        </w:rPr>
        <w:t>Referencia: autoría propia.</w:t>
      </w:r>
    </w:p>
    <w:p w14:paraId="0FD4595C" w14:textId="77777777" w:rsidR="00A348C8" w:rsidRDefault="00000000">
      <w:pPr>
        <w:pStyle w:val="EstiloTablas"/>
      </w:pPr>
      <w:bookmarkStart w:id="126" w:name="_Toc241394746"/>
      <w:r>
        <w:t>Tabla 7: Consultar inventario</w:t>
      </w:r>
      <w:bookmarkEnd w:id="126"/>
    </w:p>
    <w:tbl>
      <w:tblPr>
        <w:tblStyle w:val="Tablaconcuadrcula"/>
        <w:tblW w:w="9466" w:type="dxa"/>
        <w:tblLayout w:type="fixed"/>
        <w:tblLook w:val="04A0" w:firstRow="1" w:lastRow="0" w:firstColumn="1" w:lastColumn="0" w:noHBand="0" w:noVBand="1"/>
      </w:tblPr>
      <w:tblGrid>
        <w:gridCol w:w="9466"/>
      </w:tblGrid>
      <w:tr w:rsidR="00A348C8" w14:paraId="7FC73224" w14:textId="77777777" w:rsidTr="00053ECD">
        <w:tc>
          <w:tcPr>
            <w:tcW w:w="9466" w:type="dxa"/>
          </w:tcPr>
          <w:p w14:paraId="6074E6CD" w14:textId="77777777" w:rsidR="00A348C8" w:rsidRDefault="00000000">
            <w:pPr>
              <w:ind w:firstLine="0"/>
              <w:rPr>
                <w:b/>
                <w:bCs/>
              </w:rPr>
            </w:pPr>
            <w:r>
              <w:rPr>
                <w:b/>
                <w:bCs/>
                <w:sz w:val="22"/>
              </w:rPr>
              <w:t>HU-03 — Consultar inventario</w:t>
            </w:r>
          </w:p>
        </w:tc>
      </w:tr>
      <w:tr w:rsidR="00A348C8" w14:paraId="5D2E6DAA" w14:textId="77777777" w:rsidTr="00053ECD">
        <w:tc>
          <w:tcPr>
            <w:tcW w:w="9466" w:type="dxa"/>
          </w:tcPr>
          <w:p w14:paraId="17DB8FF5" w14:textId="77777777" w:rsidR="00A348C8" w:rsidRDefault="00000000">
            <w:pPr>
              <w:ind w:firstLine="0"/>
              <w:jc w:val="left"/>
            </w:pPr>
            <w:r>
              <w:rPr>
                <w:b/>
                <w:bCs/>
                <w:sz w:val="22"/>
              </w:rPr>
              <w:t>Como</w:t>
            </w:r>
            <w:r>
              <w:rPr>
                <w:sz w:val="22"/>
              </w:rPr>
              <w:t xml:space="preserve"> encargado del inventario,</w:t>
            </w:r>
            <w:r>
              <w:rPr>
                <w:sz w:val="22"/>
              </w:rPr>
              <w:br/>
            </w:r>
            <w:r>
              <w:rPr>
                <w:b/>
                <w:bCs/>
                <w:sz w:val="22"/>
              </w:rPr>
              <w:t>quiero</w:t>
            </w:r>
            <w:r>
              <w:rPr>
                <w:sz w:val="22"/>
              </w:rPr>
              <w:t xml:space="preserve"> consultar las existencias actuales de los productos,</w:t>
            </w:r>
            <w:r>
              <w:rPr>
                <w:sz w:val="22"/>
              </w:rPr>
              <w:br/>
            </w:r>
            <w:r>
              <w:rPr>
                <w:b/>
                <w:bCs/>
                <w:sz w:val="22"/>
              </w:rPr>
              <w:lastRenderedPageBreak/>
              <w:t>para</w:t>
            </w:r>
            <w:r>
              <w:rPr>
                <w:sz w:val="22"/>
              </w:rPr>
              <w:t xml:space="preserve"> conocer qué productos están disponibles y en qué cantidad.</w:t>
            </w:r>
          </w:p>
        </w:tc>
      </w:tr>
      <w:tr w:rsidR="00A348C8" w14:paraId="08D147BF" w14:textId="77777777" w:rsidTr="00053ECD">
        <w:tc>
          <w:tcPr>
            <w:tcW w:w="9466" w:type="dxa"/>
          </w:tcPr>
          <w:p w14:paraId="5931ED6B" w14:textId="77777777" w:rsidR="00A348C8" w:rsidRDefault="00000000">
            <w:pPr>
              <w:ind w:firstLine="0"/>
              <w:jc w:val="left"/>
            </w:pPr>
            <w:r>
              <w:rPr>
                <w:b/>
                <w:bCs/>
                <w:sz w:val="22"/>
              </w:rPr>
              <w:lastRenderedPageBreak/>
              <w:t>Criterios de aceptación:</w:t>
            </w:r>
          </w:p>
          <w:p w14:paraId="6B6E19D4" w14:textId="77777777" w:rsidR="00A348C8" w:rsidRDefault="00000000">
            <w:pPr>
              <w:pStyle w:val="Prrafodelista"/>
              <w:numPr>
                <w:ilvl w:val="0"/>
                <w:numId w:val="13"/>
              </w:numPr>
            </w:pPr>
            <w:r>
              <w:t>El usuario puede consultar los productos.</w:t>
            </w:r>
          </w:p>
          <w:p w14:paraId="79E1D2CC" w14:textId="77777777" w:rsidR="00A348C8" w:rsidRDefault="00000000">
            <w:pPr>
              <w:pStyle w:val="Prrafodelista"/>
              <w:numPr>
                <w:ilvl w:val="0"/>
                <w:numId w:val="13"/>
              </w:numPr>
            </w:pPr>
            <w:r>
              <w:t>Se muestra la cantidad disponible.</w:t>
            </w:r>
          </w:p>
          <w:p w14:paraId="6760D4D1" w14:textId="77777777" w:rsidR="00A348C8" w:rsidRDefault="00000000">
            <w:pPr>
              <w:pStyle w:val="Prrafodelista"/>
              <w:numPr>
                <w:ilvl w:val="0"/>
                <w:numId w:val="12"/>
              </w:numPr>
            </w:pPr>
            <w:r>
              <w:t>Se identifican productos con bajo stock.</w:t>
            </w:r>
          </w:p>
        </w:tc>
      </w:tr>
    </w:tbl>
    <w:p w14:paraId="5FBA1A7D" w14:textId="77777777" w:rsidR="00A348C8" w:rsidRDefault="00000000">
      <w:pPr>
        <w:rPr>
          <w:i/>
          <w:iCs/>
          <w:sz w:val="18"/>
          <w:szCs w:val="18"/>
        </w:rPr>
      </w:pPr>
      <w:r>
        <w:rPr>
          <w:i/>
          <w:iCs/>
          <w:sz w:val="18"/>
          <w:szCs w:val="18"/>
        </w:rPr>
        <w:t>Referencia: autoría propia.</w:t>
      </w:r>
    </w:p>
    <w:p w14:paraId="01971EC8" w14:textId="77777777" w:rsidR="00A348C8" w:rsidRDefault="00000000">
      <w:pPr>
        <w:pStyle w:val="EstiloTablas"/>
      </w:pPr>
      <w:bookmarkStart w:id="127" w:name="_Toc241394747"/>
      <w:r>
        <w:t>Tabla 8: Registrar unidades de medida.</w:t>
      </w:r>
      <w:bookmarkEnd w:id="127"/>
    </w:p>
    <w:tbl>
      <w:tblPr>
        <w:tblStyle w:val="Tablaconcuadrcula"/>
        <w:tblW w:w="9466" w:type="dxa"/>
        <w:tblLayout w:type="fixed"/>
        <w:tblLook w:val="04A0" w:firstRow="1" w:lastRow="0" w:firstColumn="1" w:lastColumn="0" w:noHBand="0" w:noVBand="1"/>
      </w:tblPr>
      <w:tblGrid>
        <w:gridCol w:w="9466"/>
      </w:tblGrid>
      <w:tr w:rsidR="00A348C8" w14:paraId="00E15FCC" w14:textId="77777777" w:rsidTr="00053ECD">
        <w:tc>
          <w:tcPr>
            <w:tcW w:w="9466" w:type="dxa"/>
          </w:tcPr>
          <w:p w14:paraId="1D848B51" w14:textId="77777777" w:rsidR="00A348C8" w:rsidRDefault="00000000">
            <w:pPr>
              <w:ind w:firstLine="0"/>
              <w:rPr>
                <w:b/>
                <w:bCs/>
              </w:rPr>
            </w:pPr>
            <w:r>
              <w:rPr>
                <w:b/>
                <w:bCs/>
                <w:sz w:val="22"/>
              </w:rPr>
              <w:t>HU-04 — Registrar unidades de medida</w:t>
            </w:r>
          </w:p>
        </w:tc>
      </w:tr>
      <w:tr w:rsidR="00A348C8" w14:paraId="5B8D5FF6" w14:textId="77777777" w:rsidTr="00053ECD">
        <w:tc>
          <w:tcPr>
            <w:tcW w:w="9466" w:type="dxa"/>
          </w:tcPr>
          <w:p w14:paraId="6124CB05" w14:textId="77777777" w:rsidR="00A348C8" w:rsidRPr="00FF451A" w:rsidRDefault="00000000">
            <w:pPr>
              <w:widowControl/>
              <w:spacing w:after="160"/>
              <w:ind w:firstLine="0"/>
              <w:jc w:val="left"/>
              <w:rPr>
                <w:rFonts w:eastAsia="Aptos"/>
                <w:kern w:val="2"/>
                <w:szCs w:val="24"/>
                <w:lang w:val="es-CO"/>
              </w:rPr>
            </w:pPr>
            <w:r w:rsidRPr="00FF451A">
              <w:rPr>
                <w:rFonts w:eastAsia="Aptos"/>
                <w:b/>
                <w:bCs/>
                <w:kern w:val="2"/>
                <w:sz w:val="22"/>
                <w:szCs w:val="24"/>
                <w:lang w:val="es-CO"/>
              </w:rPr>
              <w:t>Como</w:t>
            </w:r>
            <w:r w:rsidRPr="00FF451A">
              <w:rPr>
                <w:rFonts w:eastAsia="Aptos"/>
                <w:kern w:val="2"/>
                <w:sz w:val="22"/>
                <w:szCs w:val="24"/>
                <w:lang w:val="es-CO"/>
              </w:rPr>
              <w:t xml:space="preserve"> administrador,</w:t>
            </w:r>
            <w:r w:rsidRPr="00FF451A">
              <w:rPr>
                <w:rFonts w:eastAsia="Aptos"/>
                <w:kern w:val="2"/>
                <w:sz w:val="22"/>
                <w:szCs w:val="24"/>
                <w:lang w:val="es-CO"/>
              </w:rPr>
              <w:br/>
            </w:r>
            <w:r w:rsidRPr="00FF451A">
              <w:rPr>
                <w:rFonts w:eastAsia="Aptos"/>
                <w:b/>
                <w:bCs/>
                <w:kern w:val="2"/>
                <w:sz w:val="22"/>
                <w:szCs w:val="24"/>
                <w:lang w:val="es-CO"/>
              </w:rPr>
              <w:t>quiero</w:t>
            </w:r>
            <w:r w:rsidRPr="00FF451A">
              <w:rPr>
                <w:rFonts w:eastAsia="Aptos"/>
                <w:kern w:val="2"/>
                <w:sz w:val="22"/>
                <w:szCs w:val="24"/>
                <w:lang w:val="es-CO"/>
              </w:rPr>
              <w:t xml:space="preserve"> asociar una unidad de medida a cada producto,</w:t>
            </w:r>
            <w:r w:rsidRPr="00FF451A">
              <w:rPr>
                <w:rFonts w:eastAsia="Aptos"/>
                <w:kern w:val="2"/>
                <w:sz w:val="22"/>
                <w:szCs w:val="24"/>
                <w:lang w:val="es-CO"/>
              </w:rPr>
              <w:br/>
            </w:r>
            <w:r w:rsidRPr="00FF451A">
              <w:rPr>
                <w:rFonts w:eastAsia="Aptos"/>
                <w:b/>
                <w:bCs/>
                <w:kern w:val="2"/>
                <w:sz w:val="22"/>
                <w:szCs w:val="24"/>
                <w:lang w:val="es-CO"/>
              </w:rPr>
              <w:t>para</w:t>
            </w:r>
            <w:r w:rsidRPr="00FF451A">
              <w:rPr>
                <w:rFonts w:eastAsia="Aptos"/>
                <w:kern w:val="2"/>
                <w:sz w:val="22"/>
                <w:szCs w:val="24"/>
                <w:lang w:val="es-CO"/>
              </w:rPr>
              <w:t xml:space="preserve"> controlar correctamente las cantidades manejadas por el inventario.</w:t>
            </w:r>
          </w:p>
        </w:tc>
      </w:tr>
      <w:tr w:rsidR="00A348C8" w14:paraId="62E6128E" w14:textId="77777777" w:rsidTr="00053ECD">
        <w:tc>
          <w:tcPr>
            <w:tcW w:w="9466" w:type="dxa"/>
          </w:tcPr>
          <w:p w14:paraId="59A74598" w14:textId="77777777" w:rsidR="00A348C8" w:rsidRDefault="00000000">
            <w:pPr>
              <w:ind w:firstLine="0"/>
              <w:jc w:val="left"/>
            </w:pPr>
            <w:r>
              <w:rPr>
                <w:b/>
                <w:bCs/>
                <w:sz w:val="22"/>
              </w:rPr>
              <w:t>Criterios de aceptación:</w:t>
            </w:r>
          </w:p>
          <w:p w14:paraId="0125C146" w14:textId="77777777" w:rsidR="00A348C8" w:rsidRDefault="00000000">
            <w:pPr>
              <w:pStyle w:val="Prrafodelista"/>
              <w:numPr>
                <w:ilvl w:val="0"/>
                <w:numId w:val="12"/>
              </w:numPr>
            </w:pPr>
            <w:r>
              <w:t>El usuario puede seleccionar una unidad de medida.</w:t>
            </w:r>
          </w:p>
          <w:p w14:paraId="207440DF" w14:textId="77777777" w:rsidR="00A348C8" w:rsidRDefault="00000000">
            <w:pPr>
              <w:pStyle w:val="Prrafodelista"/>
              <w:numPr>
                <w:ilvl w:val="0"/>
                <w:numId w:val="12"/>
              </w:numPr>
            </w:pPr>
            <w:r>
              <w:t>La unidad queda asociada al producto.</w:t>
            </w:r>
          </w:p>
          <w:p w14:paraId="26E96575" w14:textId="77777777" w:rsidR="00A348C8" w:rsidRDefault="00000000">
            <w:pPr>
              <w:pStyle w:val="Prrafodelista"/>
              <w:numPr>
                <w:ilvl w:val="0"/>
                <w:numId w:val="12"/>
              </w:numPr>
            </w:pPr>
            <w:r>
              <w:t>La unidad se muestra en el inventario.</w:t>
            </w:r>
          </w:p>
        </w:tc>
      </w:tr>
    </w:tbl>
    <w:p w14:paraId="2F62BA00" w14:textId="77777777" w:rsidR="00A348C8" w:rsidRDefault="00000000">
      <w:pPr>
        <w:rPr>
          <w:i/>
          <w:iCs/>
          <w:sz w:val="18"/>
          <w:szCs w:val="18"/>
        </w:rPr>
      </w:pPr>
      <w:r>
        <w:rPr>
          <w:i/>
          <w:iCs/>
          <w:sz w:val="18"/>
          <w:szCs w:val="18"/>
        </w:rPr>
        <w:t>Referencia: autoría propia.</w:t>
      </w:r>
    </w:p>
    <w:p w14:paraId="79865D13" w14:textId="77777777" w:rsidR="00A348C8" w:rsidRDefault="00000000">
      <w:pPr>
        <w:pStyle w:val="EstiloTablas"/>
      </w:pPr>
      <w:bookmarkStart w:id="128" w:name="_Toc241394748"/>
      <w:r>
        <w:t>Tabla 9: Convertir unidades.</w:t>
      </w:r>
      <w:bookmarkEnd w:id="128"/>
    </w:p>
    <w:tbl>
      <w:tblPr>
        <w:tblStyle w:val="Tablaconcuadrcula"/>
        <w:tblW w:w="9466" w:type="dxa"/>
        <w:tblLayout w:type="fixed"/>
        <w:tblLook w:val="04A0" w:firstRow="1" w:lastRow="0" w:firstColumn="1" w:lastColumn="0" w:noHBand="0" w:noVBand="1"/>
      </w:tblPr>
      <w:tblGrid>
        <w:gridCol w:w="9466"/>
      </w:tblGrid>
      <w:tr w:rsidR="00A348C8" w14:paraId="4A36774C" w14:textId="77777777" w:rsidTr="00053ECD">
        <w:tc>
          <w:tcPr>
            <w:tcW w:w="9466" w:type="dxa"/>
          </w:tcPr>
          <w:p w14:paraId="32ADA241" w14:textId="77777777" w:rsidR="00A348C8" w:rsidRDefault="00000000">
            <w:pPr>
              <w:ind w:firstLine="0"/>
              <w:rPr>
                <w:b/>
                <w:bCs/>
              </w:rPr>
            </w:pPr>
            <w:r>
              <w:rPr>
                <w:b/>
                <w:bCs/>
                <w:sz w:val="22"/>
              </w:rPr>
              <w:t>HU-05 — Convertir unidades</w:t>
            </w:r>
          </w:p>
        </w:tc>
      </w:tr>
      <w:tr w:rsidR="00A348C8" w14:paraId="4F56886C" w14:textId="77777777" w:rsidTr="00053ECD">
        <w:tc>
          <w:tcPr>
            <w:tcW w:w="9466" w:type="dxa"/>
          </w:tcPr>
          <w:p w14:paraId="268B76BA" w14:textId="77777777" w:rsidR="00A348C8" w:rsidRDefault="00000000">
            <w:pPr>
              <w:ind w:firstLine="0"/>
              <w:jc w:val="left"/>
            </w:pPr>
            <w:r>
              <w:rPr>
                <w:b/>
                <w:bCs/>
                <w:sz w:val="22"/>
              </w:rPr>
              <w:t>Como</w:t>
            </w:r>
            <w:r>
              <w:rPr>
                <w:sz w:val="22"/>
              </w:rPr>
              <w:t xml:space="preserve"> encargado del inventario,</w:t>
            </w:r>
            <w:r>
              <w:rPr>
                <w:sz w:val="22"/>
              </w:rPr>
              <w:br/>
            </w:r>
            <w:r>
              <w:rPr>
                <w:b/>
                <w:bCs/>
                <w:sz w:val="22"/>
              </w:rPr>
              <w:t>quiero</w:t>
            </w:r>
            <w:r>
              <w:rPr>
                <w:sz w:val="22"/>
              </w:rPr>
              <w:t xml:space="preserve"> convertir cantidades entre unidades compatibles,</w:t>
            </w:r>
            <w:r>
              <w:rPr>
                <w:sz w:val="22"/>
              </w:rPr>
              <w:br/>
            </w:r>
            <w:r>
              <w:rPr>
                <w:b/>
                <w:bCs/>
                <w:sz w:val="22"/>
              </w:rPr>
              <w:t>para</w:t>
            </w:r>
            <w:r>
              <w:rPr>
                <w:sz w:val="22"/>
              </w:rPr>
              <w:t xml:space="preserve"> registrar correctamente productos que pueden recibirse o venderse utilizando diferentes unidades.</w:t>
            </w:r>
          </w:p>
        </w:tc>
      </w:tr>
      <w:tr w:rsidR="00A348C8" w14:paraId="6A30F7EC" w14:textId="77777777" w:rsidTr="00053ECD">
        <w:tc>
          <w:tcPr>
            <w:tcW w:w="9466" w:type="dxa"/>
          </w:tcPr>
          <w:p w14:paraId="45BC82AE" w14:textId="77777777" w:rsidR="00A348C8" w:rsidRDefault="00000000">
            <w:pPr>
              <w:ind w:firstLine="0"/>
              <w:jc w:val="left"/>
            </w:pPr>
            <w:r>
              <w:rPr>
                <w:b/>
                <w:bCs/>
                <w:sz w:val="22"/>
              </w:rPr>
              <w:t>Criterios de aceptación:</w:t>
            </w:r>
          </w:p>
          <w:p w14:paraId="6BEE392E" w14:textId="77777777" w:rsidR="00A348C8" w:rsidRDefault="00000000">
            <w:pPr>
              <w:pStyle w:val="Prrafodelista"/>
              <w:numPr>
                <w:ilvl w:val="0"/>
                <w:numId w:val="14"/>
              </w:numPr>
            </w:pPr>
            <w:r>
              <w:t>El sistema permite convertir unidades compatibles.</w:t>
            </w:r>
          </w:p>
          <w:p w14:paraId="2D149019" w14:textId="77777777" w:rsidR="00A348C8" w:rsidRDefault="00000000">
            <w:pPr>
              <w:pStyle w:val="Prrafodelista"/>
              <w:numPr>
                <w:ilvl w:val="0"/>
                <w:numId w:val="12"/>
              </w:numPr>
            </w:pPr>
            <w:r>
              <w:t>El resultado de la conversión es correcto.</w:t>
            </w:r>
          </w:p>
          <w:p w14:paraId="08E8E8A0" w14:textId="77777777" w:rsidR="00A348C8" w:rsidRDefault="00000000">
            <w:pPr>
              <w:pStyle w:val="Prrafodelista"/>
              <w:numPr>
                <w:ilvl w:val="0"/>
                <w:numId w:val="12"/>
              </w:numPr>
            </w:pPr>
            <w:r>
              <w:lastRenderedPageBreak/>
              <w:t>No permite conversiones incompatibles.</w:t>
            </w:r>
          </w:p>
        </w:tc>
      </w:tr>
    </w:tbl>
    <w:p w14:paraId="73A4029B" w14:textId="77777777" w:rsidR="00A348C8" w:rsidRDefault="00000000">
      <w:pPr>
        <w:rPr>
          <w:i/>
          <w:iCs/>
          <w:sz w:val="18"/>
          <w:szCs w:val="18"/>
        </w:rPr>
      </w:pPr>
      <w:r>
        <w:rPr>
          <w:i/>
          <w:iCs/>
          <w:sz w:val="18"/>
          <w:szCs w:val="18"/>
        </w:rPr>
        <w:lastRenderedPageBreak/>
        <w:t>Referencia: autoría propia.</w:t>
      </w:r>
    </w:p>
    <w:p w14:paraId="7604E765" w14:textId="77777777" w:rsidR="00A348C8" w:rsidRDefault="00000000">
      <w:pPr>
        <w:pStyle w:val="EstiloTablas"/>
      </w:pPr>
      <w:bookmarkStart w:id="129" w:name="_Toc241394749"/>
      <w:r>
        <w:t>Tabla 10: Registrar código de barras.</w:t>
      </w:r>
      <w:bookmarkEnd w:id="129"/>
    </w:p>
    <w:tbl>
      <w:tblPr>
        <w:tblStyle w:val="Tablaconcuadrcula"/>
        <w:tblW w:w="9466" w:type="dxa"/>
        <w:tblLayout w:type="fixed"/>
        <w:tblLook w:val="04A0" w:firstRow="1" w:lastRow="0" w:firstColumn="1" w:lastColumn="0" w:noHBand="0" w:noVBand="1"/>
      </w:tblPr>
      <w:tblGrid>
        <w:gridCol w:w="9466"/>
      </w:tblGrid>
      <w:tr w:rsidR="00A348C8" w14:paraId="42D7DBF0" w14:textId="77777777" w:rsidTr="00053ECD">
        <w:tc>
          <w:tcPr>
            <w:tcW w:w="9466" w:type="dxa"/>
          </w:tcPr>
          <w:p w14:paraId="352E0DE5" w14:textId="77777777" w:rsidR="00A348C8" w:rsidRDefault="00000000">
            <w:pPr>
              <w:ind w:firstLine="0"/>
              <w:rPr>
                <w:b/>
                <w:bCs/>
              </w:rPr>
            </w:pPr>
            <w:r>
              <w:rPr>
                <w:b/>
                <w:bCs/>
                <w:sz w:val="22"/>
              </w:rPr>
              <w:t>HU-06 — Registrar código de barras</w:t>
            </w:r>
          </w:p>
        </w:tc>
      </w:tr>
      <w:tr w:rsidR="00A348C8" w14:paraId="78F3D2F6" w14:textId="77777777" w:rsidTr="00053ECD">
        <w:tc>
          <w:tcPr>
            <w:tcW w:w="9466" w:type="dxa"/>
          </w:tcPr>
          <w:p w14:paraId="6E1D668B" w14:textId="77777777" w:rsidR="00A348C8" w:rsidRPr="00FF451A" w:rsidRDefault="00000000">
            <w:pPr>
              <w:widowControl/>
              <w:spacing w:after="160"/>
              <w:ind w:firstLine="0"/>
              <w:jc w:val="left"/>
              <w:rPr>
                <w:rFonts w:eastAsia="Aptos"/>
                <w:kern w:val="2"/>
                <w:szCs w:val="24"/>
                <w:lang w:val="es-CO"/>
              </w:rPr>
            </w:pPr>
            <w:r w:rsidRPr="00FF451A">
              <w:rPr>
                <w:rFonts w:eastAsia="Aptos"/>
                <w:b/>
                <w:bCs/>
                <w:kern w:val="2"/>
                <w:sz w:val="22"/>
                <w:szCs w:val="24"/>
                <w:lang w:val="es-CO"/>
              </w:rPr>
              <w:t>Como</w:t>
            </w:r>
            <w:r w:rsidRPr="00FF451A">
              <w:rPr>
                <w:rFonts w:eastAsia="Aptos"/>
                <w:kern w:val="2"/>
                <w:sz w:val="22"/>
                <w:szCs w:val="24"/>
                <w:lang w:val="es-CO"/>
              </w:rPr>
              <w:t xml:space="preserve"> administrador,</w:t>
            </w:r>
            <w:r w:rsidRPr="00FF451A">
              <w:rPr>
                <w:rFonts w:eastAsia="Aptos"/>
                <w:kern w:val="2"/>
                <w:sz w:val="22"/>
                <w:szCs w:val="24"/>
                <w:lang w:val="es-CO"/>
              </w:rPr>
              <w:br/>
            </w:r>
            <w:r w:rsidRPr="00FF451A">
              <w:rPr>
                <w:rFonts w:eastAsia="Aptos"/>
                <w:b/>
                <w:bCs/>
                <w:kern w:val="2"/>
                <w:sz w:val="22"/>
                <w:szCs w:val="24"/>
                <w:lang w:val="es-CO"/>
              </w:rPr>
              <w:t>quiero</w:t>
            </w:r>
            <w:r w:rsidRPr="00FF451A">
              <w:rPr>
                <w:rFonts w:eastAsia="Aptos"/>
                <w:kern w:val="2"/>
                <w:sz w:val="22"/>
                <w:szCs w:val="24"/>
                <w:lang w:val="es-CO"/>
              </w:rPr>
              <w:t xml:space="preserve"> asociar un código de barras único a cada producto,</w:t>
            </w:r>
            <w:r w:rsidRPr="00FF451A">
              <w:rPr>
                <w:rFonts w:eastAsia="Aptos"/>
                <w:kern w:val="2"/>
                <w:sz w:val="22"/>
                <w:szCs w:val="24"/>
                <w:lang w:val="es-CO"/>
              </w:rPr>
              <w:br/>
            </w:r>
            <w:r w:rsidRPr="00FF451A">
              <w:rPr>
                <w:rFonts w:eastAsia="Aptos"/>
                <w:b/>
                <w:bCs/>
                <w:kern w:val="2"/>
                <w:sz w:val="22"/>
                <w:szCs w:val="24"/>
                <w:lang w:val="es-CO"/>
              </w:rPr>
              <w:t>para</w:t>
            </w:r>
            <w:r w:rsidRPr="00FF451A">
              <w:rPr>
                <w:rFonts w:eastAsia="Aptos"/>
                <w:kern w:val="2"/>
                <w:sz w:val="22"/>
                <w:szCs w:val="24"/>
                <w:lang w:val="es-CO"/>
              </w:rPr>
              <w:t xml:space="preserve"> identificarlo rápidamente durante las ventas y consultas de inventario.</w:t>
            </w:r>
          </w:p>
        </w:tc>
      </w:tr>
      <w:tr w:rsidR="00A348C8" w14:paraId="20548DF1" w14:textId="77777777" w:rsidTr="00053ECD">
        <w:tc>
          <w:tcPr>
            <w:tcW w:w="9466" w:type="dxa"/>
          </w:tcPr>
          <w:p w14:paraId="3CF119EF" w14:textId="77777777" w:rsidR="00A348C8" w:rsidRDefault="00000000">
            <w:pPr>
              <w:ind w:firstLine="0"/>
              <w:jc w:val="left"/>
            </w:pPr>
            <w:r>
              <w:rPr>
                <w:b/>
                <w:bCs/>
                <w:sz w:val="22"/>
              </w:rPr>
              <w:t>Criterios de aceptación:</w:t>
            </w:r>
          </w:p>
          <w:p w14:paraId="087CB554" w14:textId="77777777" w:rsidR="00A348C8" w:rsidRDefault="00000000">
            <w:pPr>
              <w:pStyle w:val="Prrafodelista"/>
              <w:numPr>
                <w:ilvl w:val="0"/>
                <w:numId w:val="14"/>
              </w:numPr>
            </w:pPr>
            <w:r>
              <w:t>El usuario puede registrar un código.</w:t>
            </w:r>
          </w:p>
          <w:p w14:paraId="33450047" w14:textId="77777777" w:rsidR="00A348C8" w:rsidRDefault="00000000">
            <w:pPr>
              <w:pStyle w:val="Prrafodelista"/>
              <w:numPr>
                <w:ilvl w:val="0"/>
                <w:numId w:val="14"/>
              </w:numPr>
            </w:pPr>
            <w:r>
              <w:t>No se permiten códigos duplicados.</w:t>
            </w:r>
          </w:p>
          <w:p w14:paraId="79287670" w14:textId="77777777" w:rsidR="00A348C8" w:rsidRDefault="00000000">
            <w:pPr>
              <w:pStyle w:val="Prrafodelista"/>
              <w:numPr>
                <w:ilvl w:val="0"/>
                <w:numId w:val="14"/>
              </w:numPr>
            </w:pPr>
            <w:r>
              <w:t>El código queda asociado al producto</w:t>
            </w:r>
          </w:p>
        </w:tc>
      </w:tr>
    </w:tbl>
    <w:p w14:paraId="66D615B7" w14:textId="77777777" w:rsidR="00A348C8" w:rsidRDefault="00000000">
      <w:pPr>
        <w:rPr>
          <w:i/>
          <w:iCs/>
          <w:sz w:val="18"/>
          <w:szCs w:val="18"/>
        </w:rPr>
      </w:pPr>
      <w:r>
        <w:rPr>
          <w:i/>
          <w:iCs/>
          <w:sz w:val="18"/>
          <w:szCs w:val="18"/>
        </w:rPr>
        <w:t>Referencia: autoría propia.</w:t>
      </w:r>
    </w:p>
    <w:p w14:paraId="3E0BEC0A" w14:textId="77777777" w:rsidR="00A348C8" w:rsidRDefault="00000000">
      <w:pPr>
        <w:pStyle w:val="EstiloTablas"/>
      </w:pPr>
      <w:bookmarkStart w:id="130" w:name="_Toc241394750"/>
      <w:r>
        <w:t>Tabla 11: Buscar producto mediante código de barras.</w:t>
      </w:r>
      <w:bookmarkEnd w:id="130"/>
    </w:p>
    <w:tbl>
      <w:tblPr>
        <w:tblStyle w:val="Tablaconcuadrcula"/>
        <w:tblW w:w="9466" w:type="dxa"/>
        <w:tblLayout w:type="fixed"/>
        <w:tblLook w:val="04A0" w:firstRow="1" w:lastRow="0" w:firstColumn="1" w:lastColumn="0" w:noHBand="0" w:noVBand="1"/>
      </w:tblPr>
      <w:tblGrid>
        <w:gridCol w:w="9466"/>
      </w:tblGrid>
      <w:tr w:rsidR="00A348C8" w14:paraId="2A76C55F" w14:textId="77777777" w:rsidTr="00053ECD">
        <w:tc>
          <w:tcPr>
            <w:tcW w:w="9466" w:type="dxa"/>
          </w:tcPr>
          <w:p w14:paraId="6A6B1E50" w14:textId="77777777" w:rsidR="00A348C8" w:rsidRDefault="00000000">
            <w:pPr>
              <w:ind w:firstLine="0"/>
              <w:rPr>
                <w:b/>
                <w:bCs/>
              </w:rPr>
            </w:pPr>
            <w:r>
              <w:rPr>
                <w:b/>
                <w:bCs/>
                <w:sz w:val="22"/>
              </w:rPr>
              <w:t>HU-07 — Buscar producto mediante código de barras</w:t>
            </w:r>
          </w:p>
        </w:tc>
      </w:tr>
      <w:tr w:rsidR="00A348C8" w14:paraId="76F326E3" w14:textId="77777777" w:rsidTr="00053ECD">
        <w:tc>
          <w:tcPr>
            <w:tcW w:w="9466" w:type="dxa"/>
          </w:tcPr>
          <w:p w14:paraId="297E8CFA" w14:textId="77777777" w:rsidR="00A348C8" w:rsidRDefault="00000000">
            <w:pPr>
              <w:ind w:firstLine="0"/>
              <w:jc w:val="left"/>
            </w:pPr>
            <w:r>
              <w:rPr>
                <w:b/>
                <w:bCs/>
                <w:sz w:val="22"/>
              </w:rPr>
              <w:t>Como</w:t>
            </w:r>
            <w:r>
              <w:rPr>
                <w:sz w:val="22"/>
              </w:rPr>
              <w:t xml:space="preserve"> vendedor,</w:t>
            </w:r>
            <w:r>
              <w:rPr>
                <w:sz w:val="22"/>
              </w:rPr>
              <w:br/>
            </w:r>
            <w:r>
              <w:rPr>
                <w:b/>
                <w:bCs/>
                <w:sz w:val="22"/>
              </w:rPr>
              <w:t>quiero</w:t>
            </w:r>
            <w:r>
              <w:rPr>
                <w:sz w:val="22"/>
              </w:rPr>
              <w:t xml:space="preserve"> escanear el código de barras de un producto,</w:t>
            </w:r>
            <w:r>
              <w:rPr>
                <w:sz w:val="22"/>
              </w:rPr>
              <w:br/>
            </w:r>
            <w:r>
              <w:rPr>
                <w:b/>
                <w:bCs/>
                <w:sz w:val="22"/>
              </w:rPr>
              <w:t>para</w:t>
            </w:r>
            <w:r>
              <w:rPr>
                <w:sz w:val="22"/>
              </w:rPr>
              <w:t xml:space="preserve"> agregarlo rápidamente a una venta.</w:t>
            </w:r>
          </w:p>
        </w:tc>
      </w:tr>
      <w:tr w:rsidR="00A348C8" w14:paraId="11B099DF" w14:textId="77777777" w:rsidTr="00053ECD">
        <w:tc>
          <w:tcPr>
            <w:tcW w:w="9466" w:type="dxa"/>
          </w:tcPr>
          <w:p w14:paraId="6927CB06" w14:textId="77777777" w:rsidR="00A348C8" w:rsidRDefault="00000000">
            <w:pPr>
              <w:ind w:firstLine="0"/>
              <w:jc w:val="left"/>
            </w:pPr>
            <w:r>
              <w:rPr>
                <w:b/>
                <w:bCs/>
                <w:sz w:val="22"/>
              </w:rPr>
              <w:t>Criterios de aceptación:</w:t>
            </w:r>
          </w:p>
          <w:p w14:paraId="36A4890F" w14:textId="77777777" w:rsidR="00A348C8" w:rsidRDefault="00000000">
            <w:pPr>
              <w:pStyle w:val="Prrafodelista"/>
              <w:numPr>
                <w:ilvl w:val="0"/>
                <w:numId w:val="14"/>
              </w:numPr>
            </w:pPr>
            <w:r>
              <w:t>El usuario puede ingresar o escanear un código.</w:t>
            </w:r>
          </w:p>
          <w:p w14:paraId="612AE328" w14:textId="77777777" w:rsidR="00A348C8" w:rsidRDefault="00000000">
            <w:pPr>
              <w:pStyle w:val="Prrafodelista"/>
              <w:numPr>
                <w:ilvl w:val="0"/>
                <w:numId w:val="14"/>
              </w:numPr>
            </w:pPr>
            <w:r>
              <w:t>El sistema encuentra el producto.</w:t>
            </w:r>
          </w:p>
          <w:p w14:paraId="45596626" w14:textId="77777777" w:rsidR="00A348C8" w:rsidRDefault="00000000">
            <w:pPr>
              <w:pStyle w:val="Prrafodelista"/>
              <w:numPr>
                <w:ilvl w:val="0"/>
                <w:numId w:val="14"/>
              </w:numPr>
            </w:pPr>
            <w:r>
              <w:t>Si no existe, muestra un mensaje.</w:t>
            </w:r>
          </w:p>
        </w:tc>
      </w:tr>
    </w:tbl>
    <w:p w14:paraId="3F0BC03A" w14:textId="77777777" w:rsidR="00A348C8" w:rsidRDefault="00000000">
      <w:pPr>
        <w:rPr>
          <w:i/>
          <w:iCs/>
          <w:sz w:val="18"/>
          <w:szCs w:val="18"/>
        </w:rPr>
      </w:pPr>
      <w:r>
        <w:rPr>
          <w:i/>
          <w:iCs/>
          <w:sz w:val="18"/>
          <w:szCs w:val="18"/>
        </w:rPr>
        <w:t>Referencia: autoría propia.</w:t>
      </w:r>
    </w:p>
    <w:p w14:paraId="40DA3E19" w14:textId="77777777" w:rsidR="00A348C8" w:rsidRDefault="00A348C8">
      <w:pPr>
        <w:rPr>
          <w:i/>
          <w:iCs/>
          <w:sz w:val="18"/>
          <w:szCs w:val="18"/>
        </w:rPr>
      </w:pPr>
    </w:p>
    <w:p w14:paraId="0F8D146F" w14:textId="77777777" w:rsidR="00A348C8" w:rsidRDefault="00000000">
      <w:pPr>
        <w:pStyle w:val="EstiloTablas"/>
      </w:pPr>
      <w:bookmarkStart w:id="131" w:name="_Toc241394751"/>
      <w:r>
        <w:t>Tabla 12: Registrar paquetes</w:t>
      </w:r>
      <w:bookmarkEnd w:id="131"/>
    </w:p>
    <w:tbl>
      <w:tblPr>
        <w:tblStyle w:val="Tablaconcuadrcula"/>
        <w:tblW w:w="9466" w:type="dxa"/>
        <w:tblLayout w:type="fixed"/>
        <w:tblLook w:val="04A0" w:firstRow="1" w:lastRow="0" w:firstColumn="1" w:lastColumn="0" w:noHBand="0" w:noVBand="1"/>
      </w:tblPr>
      <w:tblGrid>
        <w:gridCol w:w="9466"/>
      </w:tblGrid>
      <w:tr w:rsidR="00A348C8" w14:paraId="1B08277B" w14:textId="77777777" w:rsidTr="00053ECD">
        <w:tc>
          <w:tcPr>
            <w:tcW w:w="9466" w:type="dxa"/>
          </w:tcPr>
          <w:p w14:paraId="3255A783" w14:textId="77777777" w:rsidR="00A348C8" w:rsidRDefault="00000000">
            <w:pPr>
              <w:ind w:firstLine="0"/>
              <w:rPr>
                <w:b/>
                <w:bCs/>
              </w:rPr>
            </w:pPr>
            <w:r>
              <w:rPr>
                <w:b/>
                <w:bCs/>
                <w:sz w:val="22"/>
              </w:rPr>
              <w:t>HU-08 — Registrar paquetes</w:t>
            </w:r>
          </w:p>
        </w:tc>
      </w:tr>
      <w:tr w:rsidR="00A348C8" w14:paraId="6D85B9B5" w14:textId="77777777" w:rsidTr="00053ECD">
        <w:tc>
          <w:tcPr>
            <w:tcW w:w="9466" w:type="dxa"/>
          </w:tcPr>
          <w:p w14:paraId="22DF59D3" w14:textId="77777777" w:rsidR="00A348C8" w:rsidRPr="00FF451A" w:rsidRDefault="00000000">
            <w:pPr>
              <w:widowControl/>
              <w:spacing w:after="160"/>
              <w:ind w:firstLine="0"/>
              <w:jc w:val="left"/>
              <w:rPr>
                <w:rFonts w:eastAsia="Aptos"/>
                <w:kern w:val="2"/>
                <w:szCs w:val="24"/>
                <w:lang w:val="es-CO"/>
              </w:rPr>
            </w:pPr>
            <w:r w:rsidRPr="00FF451A">
              <w:rPr>
                <w:rFonts w:eastAsia="Aptos"/>
                <w:b/>
                <w:bCs/>
                <w:kern w:val="2"/>
                <w:sz w:val="22"/>
                <w:szCs w:val="24"/>
                <w:lang w:val="es-CO"/>
              </w:rPr>
              <w:lastRenderedPageBreak/>
              <w:t>Como</w:t>
            </w:r>
            <w:r w:rsidRPr="00FF451A">
              <w:rPr>
                <w:rFonts w:eastAsia="Aptos"/>
                <w:kern w:val="2"/>
                <w:sz w:val="22"/>
                <w:szCs w:val="24"/>
                <w:lang w:val="es-CO"/>
              </w:rPr>
              <w:t xml:space="preserve"> administrador,</w:t>
            </w:r>
            <w:r w:rsidRPr="00FF451A">
              <w:rPr>
                <w:rFonts w:eastAsia="Aptos"/>
                <w:kern w:val="2"/>
                <w:sz w:val="22"/>
                <w:szCs w:val="24"/>
                <w:lang w:val="es-CO"/>
              </w:rPr>
              <w:br/>
            </w:r>
            <w:r w:rsidRPr="00FF451A">
              <w:rPr>
                <w:rFonts w:eastAsia="Aptos"/>
                <w:b/>
                <w:bCs/>
                <w:kern w:val="2"/>
                <w:sz w:val="22"/>
                <w:szCs w:val="24"/>
                <w:lang w:val="es-CO"/>
              </w:rPr>
              <w:t>quiero</w:t>
            </w:r>
            <w:r w:rsidRPr="00FF451A">
              <w:rPr>
                <w:rFonts w:eastAsia="Aptos"/>
                <w:kern w:val="2"/>
                <w:sz w:val="22"/>
                <w:szCs w:val="24"/>
                <w:lang w:val="es-CO"/>
              </w:rPr>
              <w:t xml:space="preserve"> definir las equivalencias entre paquetes y unidades individuales,</w:t>
            </w:r>
            <w:r w:rsidRPr="00FF451A">
              <w:rPr>
                <w:rFonts w:eastAsia="Aptos"/>
                <w:kern w:val="2"/>
                <w:sz w:val="22"/>
                <w:szCs w:val="24"/>
                <w:lang w:val="es-CO"/>
              </w:rPr>
              <w:br/>
            </w:r>
            <w:r w:rsidRPr="00FF451A">
              <w:rPr>
                <w:rFonts w:eastAsia="Aptos"/>
                <w:b/>
                <w:bCs/>
                <w:kern w:val="2"/>
                <w:sz w:val="22"/>
                <w:szCs w:val="24"/>
                <w:lang w:val="es-CO"/>
              </w:rPr>
              <w:t>para</w:t>
            </w:r>
            <w:r w:rsidRPr="00FF451A">
              <w:rPr>
                <w:rFonts w:eastAsia="Aptos"/>
                <w:kern w:val="2"/>
                <w:sz w:val="22"/>
                <w:szCs w:val="24"/>
                <w:lang w:val="es-CO"/>
              </w:rPr>
              <w:t xml:space="preserve"> controlar correctamente productos comercializados en diferentes presentaciones.</w:t>
            </w:r>
          </w:p>
        </w:tc>
      </w:tr>
      <w:tr w:rsidR="00A348C8" w14:paraId="0BEB5BC3" w14:textId="77777777" w:rsidTr="00053ECD">
        <w:tc>
          <w:tcPr>
            <w:tcW w:w="9466" w:type="dxa"/>
          </w:tcPr>
          <w:p w14:paraId="3E324E96" w14:textId="77777777" w:rsidR="00A348C8" w:rsidRDefault="00000000">
            <w:pPr>
              <w:ind w:firstLine="0"/>
              <w:jc w:val="left"/>
            </w:pPr>
            <w:r>
              <w:rPr>
                <w:b/>
                <w:bCs/>
                <w:sz w:val="22"/>
              </w:rPr>
              <w:t>Criterios de aceptación:</w:t>
            </w:r>
          </w:p>
          <w:p w14:paraId="2AFDB7D2" w14:textId="77777777" w:rsidR="00A348C8" w:rsidRDefault="00000000">
            <w:pPr>
              <w:pStyle w:val="Prrafodelista"/>
              <w:numPr>
                <w:ilvl w:val="0"/>
                <w:numId w:val="14"/>
              </w:numPr>
            </w:pPr>
            <w:r>
              <w:t>El usuario puede definir un paquete.</w:t>
            </w:r>
          </w:p>
          <w:p w14:paraId="6281B945" w14:textId="77777777" w:rsidR="00A348C8" w:rsidRDefault="00000000">
            <w:pPr>
              <w:pStyle w:val="Prrafodelista"/>
              <w:numPr>
                <w:ilvl w:val="0"/>
                <w:numId w:val="14"/>
              </w:numPr>
            </w:pPr>
            <w:r>
              <w:t>Puede indicar cuántas unidades contiene.</w:t>
            </w:r>
          </w:p>
          <w:p w14:paraId="25AD7EEF" w14:textId="77777777" w:rsidR="00A348C8" w:rsidRDefault="00000000">
            <w:pPr>
              <w:pStyle w:val="Prrafodelista"/>
              <w:numPr>
                <w:ilvl w:val="0"/>
                <w:numId w:val="14"/>
              </w:numPr>
            </w:pPr>
            <w:r>
              <w:t>La equivalencia queda guardada.</w:t>
            </w:r>
          </w:p>
        </w:tc>
      </w:tr>
    </w:tbl>
    <w:p w14:paraId="5F2BFF83" w14:textId="77777777" w:rsidR="00A348C8" w:rsidRDefault="00000000">
      <w:pPr>
        <w:rPr>
          <w:i/>
          <w:iCs/>
          <w:sz w:val="18"/>
          <w:szCs w:val="18"/>
        </w:rPr>
      </w:pPr>
      <w:r>
        <w:rPr>
          <w:i/>
          <w:iCs/>
          <w:sz w:val="18"/>
          <w:szCs w:val="18"/>
        </w:rPr>
        <w:t>Referencia: autoría propia.</w:t>
      </w:r>
    </w:p>
    <w:p w14:paraId="35F61CDB" w14:textId="77777777" w:rsidR="00A348C8" w:rsidRDefault="00000000">
      <w:pPr>
        <w:pStyle w:val="EstiloTablas"/>
        <w:rPr>
          <w:rStyle w:val="Referenciasutil"/>
          <w:smallCaps w:val="0"/>
          <w:color w:val="auto"/>
        </w:rPr>
      </w:pPr>
      <w:bookmarkStart w:id="132" w:name="_Toc241394752"/>
      <w:r>
        <w:rPr>
          <w:rStyle w:val="Referenciasutil"/>
          <w:smallCaps w:val="0"/>
          <w:color w:val="auto"/>
        </w:rPr>
        <w:t>Tabla 13. Vender productos fraccionados.</w:t>
      </w:r>
      <w:bookmarkEnd w:id="132"/>
    </w:p>
    <w:tbl>
      <w:tblPr>
        <w:tblStyle w:val="Tablaconcuadrcula"/>
        <w:tblW w:w="9466" w:type="dxa"/>
        <w:tblLayout w:type="fixed"/>
        <w:tblLook w:val="04A0" w:firstRow="1" w:lastRow="0" w:firstColumn="1" w:lastColumn="0" w:noHBand="0" w:noVBand="1"/>
      </w:tblPr>
      <w:tblGrid>
        <w:gridCol w:w="9466"/>
      </w:tblGrid>
      <w:tr w:rsidR="00A348C8" w14:paraId="36D4F78A" w14:textId="77777777" w:rsidTr="00053ECD">
        <w:tc>
          <w:tcPr>
            <w:tcW w:w="9466" w:type="dxa"/>
          </w:tcPr>
          <w:p w14:paraId="3DBDD659" w14:textId="77777777" w:rsidR="00A348C8" w:rsidRDefault="00000000">
            <w:pPr>
              <w:ind w:firstLine="0"/>
              <w:rPr>
                <w:b/>
                <w:bCs/>
              </w:rPr>
            </w:pPr>
            <w:r>
              <w:rPr>
                <w:b/>
                <w:bCs/>
                <w:sz w:val="22"/>
              </w:rPr>
              <w:t>HU-09 — Vender productos fraccionados</w:t>
            </w:r>
          </w:p>
        </w:tc>
      </w:tr>
      <w:tr w:rsidR="00A348C8" w14:paraId="7E0FBDC0" w14:textId="77777777" w:rsidTr="00053ECD">
        <w:tc>
          <w:tcPr>
            <w:tcW w:w="9466" w:type="dxa"/>
          </w:tcPr>
          <w:p w14:paraId="23292F7E" w14:textId="77777777" w:rsidR="00A348C8" w:rsidRDefault="00000000">
            <w:pPr>
              <w:ind w:firstLine="0"/>
              <w:jc w:val="left"/>
            </w:pPr>
            <w:r>
              <w:rPr>
                <w:b/>
                <w:bCs/>
                <w:sz w:val="22"/>
              </w:rPr>
              <w:t>Como</w:t>
            </w:r>
            <w:r>
              <w:rPr>
                <w:sz w:val="22"/>
              </w:rPr>
              <w:t xml:space="preserve"> vendedor,</w:t>
            </w:r>
            <w:r>
              <w:rPr>
                <w:sz w:val="22"/>
              </w:rPr>
              <w:br/>
            </w:r>
            <w:r>
              <w:rPr>
                <w:b/>
                <w:bCs/>
                <w:sz w:val="22"/>
              </w:rPr>
              <w:t>quiero</w:t>
            </w:r>
            <w:r>
              <w:rPr>
                <w:sz w:val="22"/>
              </w:rPr>
              <w:t xml:space="preserve"> vender una cantidad parcial de un paquete o presentación,</w:t>
            </w:r>
            <w:r>
              <w:rPr>
                <w:sz w:val="22"/>
              </w:rPr>
              <w:br/>
            </w:r>
            <w:r>
              <w:rPr>
                <w:b/>
                <w:bCs/>
                <w:sz w:val="22"/>
              </w:rPr>
              <w:t>para</w:t>
            </w:r>
            <w:r>
              <w:rPr>
                <w:sz w:val="22"/>
              </w:rPr>
              <w:t xml:space="preserve"> poder atender ventas de unidades individuales sin perder el control del inventario.</w:t>
            </w:r>
          </w:p>
        </w:tc>
      </w:tr>
      <w:tr w:rsidR="00A348C8" w14:paraId="5ADB0A9B" w14:textId="77777777" w:rsidTr="00053ECD">
        <w:tc>
          <w:tcPr>
            <w:tcW w:w="9466" w:type="dxa"/>
          </w:tcPr>
          <w:p w14:paraId="3CEF6BCE" w14:textId="77777777" w:rsidR="00A348C8" w:rsidRDefault="00000000">
            <w:pPr>
              <w:ind w:firstLine="0"/>
              <w:jc w:val="left"/>
            </w:pPr>
            <w:r>
              <w:rPr>
                <w:b/>
                <w:bCs/>
                <w:sz w:val="22"/>
              </w:rPr>
              <w:t>Criterios de aceptación:</w:t>
            </w:r>
          </w:p>
          <w:p w14:paraId="48079DD2" w14:textId="77777777" w:rsidR="00A348C8" w:rsidRDefault="00000000">
            <w:pPr>
              <w:pStyle w:val="Prrafodelista"/>
              <w:numPr>
                <w:ilvl w:val="0"/>
                <w:numId w:val="14"/>
              </w:numPr>
            </w:pPr>
            <w:r>
              <w:t>El usuario puede vender una cantidad parcial.</w:t>
            </w:r>
          </w:p>
          <w:p w14:paraId="673E4EEA" w14:textId="77777777" w:rsidR="00A348C8" w:rsidRDefault="00000000">
            <w:pPr>
              <w:pStyle w:val="Prrafodelista"/>
              <w:numPr>
                <w:ilvl w:val="0"/>
                <w:numId w:val="14"/>
              </w:numPr>
            </w:pPr>
            <w:r>
              <w:t>El sistema descuenta la cantidad vendida.</w:t>
            </w:r>
          </w:p>
          <w:p w14:paraId="5C6647BD" w14:textId="77777777" w:rsidR="00A348C8" w:rsidRDefault="00000000">
            <w:pPr>
              <w:pStyle w:val="Prrafodelista"/>
              <w:numPr>
                <w:ilvl w:val="0"/>
                <w:numId w:val="14"/>
              </w:numPr>
            </w:pPr>
            <w:r>
              <w:t>No permite vender más de lo disponible.</w:t>
            </w:r>
          </w:p>
        </w:tc>
      </w:tr>
    </w:tbl>
    <w:p w14:paraId="2032BA32" w14:textId="77777777" w:rsidR="00A348C8" w:rsidRDefault="00000000">
      <w:pPr>
        <w:rPr>
          <w:i/>
          <w:iCs/>
          <w:sz w:val="18"/>
          <w:szCs w:val="18"/>
        </w:rPr>
      </w:pPr>
      <w:r>
        <w:rPr>
          <w:i/>
          <w:iCs/>
          <w:sz w:val="18"/>
          <w:szCs w:val="18"/>
        </w:rPr>
        <w:t>Referencia: autoría propia.</w:t>
      </w:r>
    </w:p>
    <w:p w14:paraId="551DDA7E" w14:textId="77777777" w:rsidR="00A348C8" w:rsidRDefault="00000000">
      <w:pPr>
        <w:pStyle w:val="EstiloTablas"/>
      </w:pPr>
      <w:bookmarkStart w:id="133" w:name="_Toc241394753"/>
      <w:r>
        <w:t>Tabla 14: Registrar una venta</w:t>
      </w:r>
      <w:bookmarkEnd w:id="133"/>
    </w:p>
    <w:tbl>
      <w:tblPr>
        <w:tblStyle w:val="Tablaconcuadrcula"/>
        <w:tblW w:w="9466" w:type="dxa"/>
        <w:tblLayout w:type="fixed"/>
        <w:tblLook w:val="04A0" w:firstRow="1" w:lastRow="0" w:firstColumn="1" w:lastColumn="0" w:noHBand="0" w:noVBand="1"/>
      </w:tblPr>
      <w:tblGrid>
        <w:gridCol w:w="9466"/>
      </w:tblGrid>
      <w:tr w:rsidR="00A348C8" w14:paraId="30E3654B" w14:textId="77777777" w:rsidTr="00053ECD">
        <w:tc>
          <w:tcPr>
            <w:tcW w:w="9466" w:type="dxa"/>
          </w:tcPr>
          <w:p w14:paraId="7553F4CD" w14:textId="77777777" w:rsidR="00A348C8" w:rsidRDefault="00000000">
            <w:pPr>
              <w:ind w:firstLine="0"/>
              <w:rPr>
                <w:b/>
                <w:bCs/>
              </w:rPr>
            </w:pPr>
            <w:r>
              <w:rPr>
                <w:b/>
                <w:bCs/>
                <w:sz w:val="22"/>
              </w:rPr>
              <w:t>HU-10 — Registrar una venta</w:t>
            </w:r>
          </w:p>
        </w:tc>
      </w:tr>
      <w:tr w:rsidR="00A348C8" w14:paraId="237E5AE0" w14:textId="77777777" w:rsidTr="00053ECD">
        <w:tc>
          <w:tcPr>
            <w:tcW w:w="9466" w:type="dxa"/>
          </w:tcPr>
          <w:p w14:paraId="1EB1BBCD" w14:textId="77777777" w:rsidR="00A348C8" w:rsidRDefault="00000000">
            <w:pPr>
              <w:ind w:firstLine="0"/>
              <w:jc w:val="left"/>
            </w:pPr>
            <w:r>
              <w:rPr>
                <w:b/>
                <w:bCs/>
                <w:sz w:val="22"/>
              </w:rPr>
              <w:t>Como</w:t>
            </w:r>
            <w:r>
              <w:rPr>
                <w:sz w:val="22"/>
              </w:rPr>
              <w:t xml:space="preserve"> vendedor,</w:t>
            </w:r>
            <w:r>
              <w:rPr>
                <w:sz w:val="22"/>
              </w:rPr>
              <w:br/>
            </w:r>
            <w:r>
              <w:rPr>
                <w:b/>
                <w:bCs/>
                <w:sz w:val="22"/>
              </w:rPr>
              <w:t>quiero</w:t>
            </w:r>
            <w:r>
              <w:rPr>
                <w:sz w:val="22"/>
              </w:rPr>
              <w:t xml:space="preserve"> registrar una venta seleccionando uno o varios productos,</w:t>
            </w:r>
            <w:r>
              <w:rPr>
                <w:sz w:val="22"/>
              </w:rPr>
              <w:br/>
            </w:r>
            <w:r>
              <w:rPr>
                <w:b/>
                <w:bCs/>
                <w:sz w:val="22"/>
              </w:rPr>
              <w:t>para</w:t>
            </w:r>
            <w:r>
              <w:rPr>
                <w:sz w:val="22"/>
              </w:rPr>
              <w:t xml:space="preserve"> generar el total de la compra y actualizar el inventario.</w:t>
            </w:r>
          </w:p>
        </w:tc>
      </w:tr>
      <w:tr w:rsidR="00A348C8" w14:paraId="363999D3" w14:textId="77777777" w:rsidTr="00053ECD">
        <w:tc>
          <w:tcPr>
            <w:tcW w:w="9466" w:type="dxa"/>
          </w:tcPr>
          <w:p w14:paraId="41710E14" w14:textId="77777777" w:rsidR="00A348C8" w:rsidRDefault="00000000">
            <w:pPr>
              <w:ind w:firstLine="0"/>
              <w:jc w:val="left"/>
            </w:pPr>
            <w:r>
              <w:rPr>
                <w:b/>
                <w:bCs/>
                <w:sz w:val="22"/>
              </w:rPr>
              <w:t>Criterios de aceptación:</w:t>
            </w:r>
          </w:p>
          <w:p w14:paraId="2935F2C7" w14:textId="77777777" w:rsidR="00A348C8" w:rsidRDefault="00000000">
            <w:pPr>
              <w:pStyle w:val="Prrafodelista"/>
              <w:numPr>
                <w:ilvl w:val="0"/>
                <w:numId w:val="14"/>
              </w:numPr>
            </w:pPr>
            <w:r>
              <w:lastRenderedPageBreak/>
              <w:t>El usuario puede agregar productos.</w:t>
            </w:r>
          </w:p>
          <w:p w14:paraId="15AF8A25" w14:textId="77777777" w:rsidR="00A348C8" w:rsidRDefault="00000000">
            <w:pPr>
              <w:pStyle w:val="Prrafodelista"/>
              <w:numPr>
                <w:ilvl w:val="0"/>
                <w:numId w:val="14"/>
              </w:numPr>
            </w:pPr>
            <w:r>
              <w:t>El sistema calcula el total.</w:t>
            </w:r>
          </w:p>
          <w:p w14:paraId="0A537CB8" w14:textId="77777777" w:rsidR="00A348C8" w:rsidRDefault="00000000">
            <w:pPr>
              <w:pStyle w:val="Prrafodelista"/>
              <w:numPr>
                <w:ilvl w:val="0"/>
                <w:numId w:val="14"/>
              </w:numPr>
            </w:pPr>
            <w:r>
              <w:t>La venta queda guardada.</w:t>
            </w:r>
          </w:p>
          <w:p w14:paraId="3FE45910" w14:textId="77777777" w:rsidR="00A348C8" w:rsidRDefault="00000000">
            <w:pPr>
              <w:pStyle w:val="Prrafodelista"/>
              <w:numPr>
                <w:ilvl w:val="0"/>
                <w:numId w:val="14"/>
              </w:numPr>
            </w:pPr>
            <w:r>
              <w:t>El inventario se actualiza.</w:t>
            </w:r>
          </w:p>
        </w:tc>
      </w:tr>
    </w:tbl>
    <w:p w14:paraId="5ACEF36A" w14:textId="77777777" w:rsidR="00A348C8" w:rsidRDefault="00000000">
      <w:pPr>
        <w:rPr>
          <w:i/>
          <w:iCs/>
          <w:sz w:val="18"/>
          <w:szCs w:val="18"/>
        </w:rPr>
      </w:pPr>
      <w:r>
        <w:rPr>
          <w:i/>
          <w:iCs/>
          <w:sz w:val="18"/>
          <w:szCs w:val="18"/>
        </w:rPr>
        <w:lastRenderedPageBreak/>
        <w:t>Referencia: autoría propia.</w:t>
      </w:r>
    </w:p>
    <w:p w14:paraId="505D1973" w14:textId="77777777" w:rsidR="00A348C8" w:rsidRDefault="00000000">
      <w:pPr>
        <w:pStyle w:val="EstiloTablas"/>
      </w:pPr>
      <w:bookmarkStart w:id="134" w:name="_Toc241394754"/>
      <w:r>
        <w:t>Tabla 15: Aplicar descuentos.</w:t>
      </w:r>
      <w:bookmarkEnd w:id="134"/>
    </w:p>
    <w:tbl>
      <w:tblPr>
        <w:tblStyle w:val="Tablaconcuadrcula"/>
        <w:tblW w:w="9466" w:type="dxa"/>
        <w:tblLayout w:type="fixed"/>
        <w:tblLook w:val="04A0" w:firstRow="1" w:lastRow="0" w:firstColumn="1" w:lastColumn="0" w:noHBand="0" w:noVBand="1"/>
      </w:tblPr>
      <w:tblGrid>
        <w:gridCol w:w="9466"/>
      </w:tblGrid>
      <w:tr w:rsidR="00A348C8" w14:paraId="69DFE87F" w14:textId="77777777" w:rsidTr="00053ECD">
        <w:tc>
          <w:tcPr>
            <w:tcW w:w="9466" w:type="dxa"/>
          </w:tcPr>
          <w:p w14:paraId="1EA638DB" w14:textId="77777777" w:rsidR="00A348C8" w:rsidRDefault="00000000">
            <w:pPr>
              <w:ind w:firstLine="0"/>
              <w:rPr>
                <w:b/>
                <w:bCs/>
              </w:rPr>
            </w:pPr>
            <w:r>
              <w:rPr>
                <w:b/>
                <w:bCs/>
                <w:sz w:val="22"/>
              </w:rPr>
              <w:t>HU-11 — Aplicar descuentos</w:t>
            </w:r>
          </w:p>
        </w:tc>
      </w:tr>
      <w:tr w:rsidR="00A348C8" w14:paraId="3B950736" w14:textId="77777777" w:rsidTr="00053ECD">
        <w:tc>
          <w:tcPr>
            <w:tcW w:w="9466" w:type="dxa"/>
          </w:tcPr>
          <w:p w14:paraId="4DE74027" w14:textId="77777777" w:rsidR="00A348C8" w:rsidRPr="00FF451A" w:rsidRDefault="00000000">
            <w:pPr>
              <w:widowControl/>
              <w:spacing w:after="160"/>
              <w:ind w:firstLine="0"/>
              <w:jc w:val="left"/>
              <w:rPr>
                <w:rFonts w:eastAsia="Aptos"/>
                <w:kern w:val="2"/>
                <w:szCs w:val="24"/>
                <w:lang w:val="es-CO"/>
              </w:rPr>
            </w:pPr>
            <w:r w:rsidRPr="00FF451A">
              <w:rPr>
                <w:rFonts w:eastAsia="Aptos"/>
                <w:b/>
                <w:bCs/>
                <w:kern w:val="2"/>
                <w:sz w:val="22"/>
                <w:szCs w:val="24"/>
                <w:lang w:val="es-CO"/>
              </w:rPr>
              <w:t>Como</w:t>
            </w:r>
            <w:r w:rsidRPr="00FF451A">
              <w:rPr>
                <w:rFonts w:eastAsia="Aptos"/>
                <w:kern w:val="2"/>
                <w:sz w:val="22"/>
                <w:szCs w:val="24"/>
                <w:lang w:val="es-CO"/>
              </w:rPr>
              <w:t xml:space="preserve"> administrador,</w:t>
            </w:r>
            <w:r w:rsidRPr="00FF451A">
              <w:rPr>
                <w:rFonts w:eastAsia="Aptos"/>
                <w:kern w:val="2"/>
                <w:sz w:val="22"/>
                <w:szCs w:val="24"/>
                <w:lang w:val="es-CO"/>
              </w:rPr>
              <w:br/>
            </w:r>
            <w:r w:rsidRPr="00FF451A">
              <w:rPr>
                <w:rFonts w:eastAsia="Aptos"/>
                <w:b/>
                <w:bCs/>
                <w:kern w:val="2"/>
                <w:sz w:val="22"/>
                <w:szCs w:val="24"/>
                <w:lang w:val="es-CO"/>
              </w:rPr>
              <w:t>quiero</w:t>
            </w:r>
            <w:r w:rsidRPr="00FF451A">
              <w:rPr>
                <w:rFonts w:eastAsia="Aptos"/>
                <w:kern w:val="2"/>
                <w:sz w:val="22"/>
                <w:szCs w:val="24"/>
                <w:lang w:val="es-CO"/>
              </w:rPr>
              <w:t xml:space="preserve"> configurar una opción para aplicar descuentos para determinados productos,</w:t>
            </w:r>
            <w:r w:rsidRPr="00FF451A">
              <w:rPr>
                <w:rFonts w:eastAsia="Aptos"/>
                <w:kern w:val="2"/>
                <w:sz w:val="22"/>
                <w:szCs w:val="24"/>
                <w:lang w:val="es-CO"/>
              </w:rPr>
              <w:br/>
            </w:r>
            <w:r w:rsidRPr="00FF451A">
              <w:rPr>
                <w:rFonts w:eastAsia="Aptos"/>
                <w:b/>
                <w:bCs/>
                <w:kern w:val="2"/>
                <w:sz w:val="22"/>
                <w:szCs w:val="24"/>
                <w:lang w:val="es-CO"/>
              </w:rPr>
              <w:t>para</w:t>
            </w:r>
            <w:r w:rsidRPr="00FF451A">
              <w:rPr>
                <w:rFonts w:eastAsia="Aptos"/>
                <w:kern w:val="2"/>
                <w:sz w:val="22"/>
                <w:szCs w:val="24"/>
                <w:lang w:val="es-CO"/>
              </w:rPr>
              <w:t xml:space="preserve"> ofrecer precios especiales a los clientes.</w:t>
            </w:r>
          </w:p>
        </w:tc>
      </w:tr>
      <w:tr w:rsidR="00A348C8" w14:paraId="70616F60" w14:textId="77777777" w:rsidTr="00053ECD">
        <w:tc>
          <w:tcPr>
            <w:tcW w:w="9466" w:type="dxa"/>
          </w:tcPr>
          <w:p w14:paraId="5F4283CC" w14:textId="77777777" w:rsidR="00A348C8" w:rsidRDefault="00000000">
            <w:pPr>
              <w:ind w:firstLine="0"/>
              <w:jc w:val="left"/>
            </w:pPr>
            <w:r>
              <w:rPr>
                <w:b/>
                <w:bCs/>
                <w:sz w:val="22"/>
              </w:rPr>
              <w:t>Criterios de aceptación:</w:t>
            </w:r>
          </w:p>
          <w:p w14:paraId="15C71981" w14:textId="77777777" w:rsidR="00A348C8" w:rsidRDefault="00000000">
            <w:pPr>
              <w:pStyle w:val="Prrafodelista"/>
              <w:numPr>
                <w:ilvl w:val="0"/>
                <w:numId w:val="14"/>
              </w:numPr>
            </w:pPr>
            <w:r>
              <w:t>El usuario puede aplicar un descuento.</w:t>
            </w:r>
          </w:p>
          <w:p w14:paraId="122A2F06" w14:textId="77777777" w:rsidR="00A348C8" w:rsidRDefault="00000000">
            <w:pPr>
              <w:pStyle w:val="Prrafodelista"/>
              <w:numPr>
                <w:ilvl w:val="0"/>
                <w:numId w:val="14"/>
              </w:numPr>
            </w:pPr>
            <w:r>
              <w:t>El sistema calcula el nuevo precio.</w:t>
            </w:r>
          </w:p>
          <w:p w14:paraId="775AC5C1" w14:textId="77777777" w:rsidR="00A348C8" w:rsidRDefault="00000000">
            <w:pPr>
              <w:pStyle w:val="Prrafodelista"/>
              <w:numPr>
                <w:ilvl w:val="0"/>
                <w:numId w:val="14"/>
              </w:numPr>
            </w:pPr>
            <w:r>
              <w:t>El descuento se muestra en la venta.</w:t>
            </w:r>
          </w:p>
        </w:tc>
      </w:tr>
    </w:tbl>
    <w:p w14:paraId="64FAB63A" w14:textId="77777777" w:rsidR="00A348C8" w:rsidRDefault="00000000">
      <w:pPr>
        <w:rPr>
          <w:i/>
          <w:iCs/>
          <w:sz w:val="18"/>
          <w:szCs w:val="18"/>
        </w:rPr>
      </w:pPr>
      <w:r>
        <w:rPr>
          <w:i/>
          <w:iCs/>
          <w:sz w:val="18"/>
          <w:szCs w:val="18"/>
        </w:rPr>
        <w:t>Referencia: autoría propia.</w:t>
      </w:r>
    </w:p>
    <w:p w14:paraId="012DAEC2" w14:textId="77777777" w:rsidR="00A348C8" w:rsidRDefault="00000000">
      <w:pPr>
        <w:pStyle w:val="EstiloTablas"/>
      </w:pPr>
      <w:bookmarkStart w:id="135" w:name="_Toc241394755"/>
      <w:r>
        <w:t>Tabla 16: Generar reporte PDF.</w:t>
      </w:r>
      <w:bookmarkEnd w:id="135"/>
    </w:p>
    <w:tbl>
      <w:tblPr>
        <w:tblStyle w:val="Tablaconcuadrcula"/>
        <w:tblW w:w="9466" w:type="dxa"/>
        <w:tblLayout w:type="fixed"/>
        <w:tblLook w:val="04A0" w:firstRow="1" w:lastRow="0" w:firstColumn="1" w:lastColumn="0" w:noHBand="0" w:noVBand="1"/>
      </w:tblPr>
      <w:tblGrid>
        <w:gridCol w:w="9466"/>
      </w:tblGrid>
      <w:tr w:rsidR="00A348C8" w14:paraId="24AD744A" w14:textId="77777777" w:rsidTr="00053ECD">
        <w:tc>
          <w:tcPr>
            <w:tcW w:w="9466" w:type="dxa"/>
          </w:tcPr>
          <w:p w14:paraId="5095FA3A" w14:textId="77777777" w:rsidR="00A348C8" w:rsidRDefault="00000000">
            <w:pPr>
              <w:ind w:firstLine="0"/>
              <w:rPr>
                <w:b/>
                <w:bCs/>
              </w:rPr>
            </w:pPr>
            <w:r>
              <w:rPr>
                <w:b/>
                <w:bCs/>
                <w:sz w:val="22"/>
              </w:rPr>
              <w:t>HU-12 — Generar reporte PDF</w:t>
            </w:r>
          </w:p>
        </w:tc>
      </w:tr>
      <w:tr w:rsidR="00A348C8" w14:paraId="65EA5EEA" w14:textId="77777777" w:rsidTr="00053ECD">
        <w:tc>
          <w:tcPr>
            <w:tcW w:w="9466" w:type="dxa"/>
          </w:tcPr>
          <w:p w14:paraId="2D530B6F" w14:textId="77777777" w:rsidR="00A348C8" w:rsidRPr="00FF451A" w:rsidRDefault="00000000">
            <w:pPr>
              <w:widowControl/>
              <w:spacing w:after="160"/>
              <w:ind w:firstLine="0"/>
              <w:jc w:val="left"/>
              <w:rPr>
                <w:rFonts w:eastAsia="Aptos"/>
                <w:kern w:val="2"/>
                <w:szCs w:val="24"/>
                <w:lang w:val="es-CO"/>
              </w:rPr>
            </w:pPr>
            <w:r w:rsidRPr="00FF451A">
              <w:rPr>
                <w:rFonts w:eastAsia="Aptos"/>
                <w:b/>
                <w:bCs/>
                <w:kern w:val="2"/>
                <w:sz w:val="22"/>
                <w:szCs w:val="24"/>
                <w:lang w:val="es-CO"/>
              </w:rPr>
              <w:t>Como</w:t>
            </w:r>
            <w:r w:rsidRPr="00FF451A">
              <w:rPr>
                <w:rFonts w:eastAsia="Aptos"/>
                <w:kern w:val="2"/>
                <w:sz w:val="22"/>
                <w:szCs w:val="24"/>
                <w:lang w:val="es-CO"/>
              </w:rPr>
              <w:t xml:space="preserve"> administrador,</w:t>
            </w:r>
            <w:r w:rsidRPr="00FF451A">
              <w:rPr>
                <w:rFonts w:eastAsia="Aptos"/>
                <w:kern w:val="2"/>
                <w:sz w:val="22"/>
                <w:szCs w:val="24"/>
                <w:lang w:val="es-CO"/>
              </w:rPr>
              <w:br/>
            </w:r>
            <w:r w:rsidRPr="00FF451A">
              <w:rPr>
                <w:rFonts w:eastAsia="Aptos"/>
                <w:b/>
                <w:bCs/>
                <w:kern w:val="2"/>
                <w:sz w:val="22"/>
                <w:szCs w:val="24"/>
                <w:lang w:val="es-CO"/>
              </w:rPr>
              <w:t>quiero</w:t>
            </w:r>
            <w:r w:rsidRPr="00FF451A">
              <w:rPr>
                <w:rFonts w:eastAsia="Aptos"/>
                <w:kern w:val="2"/>
                <w:sz w:val="22"/>
                <w:szCs w:val="24"/>
                <w:lang w:val="es-CO"/>
              </w:rPr>
              <w:t xml:space="preserve"> generar automáticamente un reporte mensual en PDF para las ventas,</w:t>
            </w:r>
            <w:r w:rsidRPr="00FF451A">
              <w:rPr>
                <w:rFonts w:eastAsia="Aptos"/>
                <w:kern w:val="2"/>
                <w:sz w:val="22"/>
                <w:szCs w:val="24"/>
                <w:lang w:val="es-CO"/>
              </w:rPr>
              <w:br/>
            </w:r>
            <w:r w:rsidRPr="00FF451A">
              <w:rPr>
                <w:rFonts w:eastAsia="Aptos"/>
                <w:b/>
                <w:bCs/>
                <w:kern w:val="2"/>
                <w:sz w:val="22"/>
                <w:szCs w:val="24"/>
                <w:lang w:val="es-CO"/>
              </w:rPr>
              <w:t xml:space="preserve">para </w:t>
            </w:r>
            <w:r w:rsidRPr="00FF451A">
              <w:rPr>
                <w:rFonts w:eastAsia="Aptos"/>
                <w:kern w:val="2"/>
                <w:sz w:val="22"/>
                <w:szCs w:val="24"/>
                <w:lang w:val="es-CO"/>
              </w:rPr>
              <w:t>conservar un comprobante de la transacción</w:t>
            </w:r>
            <w:r w:rsidRPr="00FF451A">
              <w:rPr>
                <w:rFonts w:eastAsia="Aptos"/>
                <w:b/>
                <w:bCs/>
                <w:kern w:val="2"/>
                <w:sz w:val="22"/>
                <w:szCs w:val="24"/>
                <w:lang w:val="es-CO"/>
              </w:rPr>
              <w:t>.</w:t>
            </w:r>
          </w:p>
        </w:tc>
      </w:tr>
      <w:tr w:rsidR="00A348C8" w14:paraId="2BD64B29" w14:textId="77777777" w:rsidTr="00053ECD">
        <w:tc>
          <w:tcPr>
            <w:tcW w:w="9466" w:type="dxa"/>
          </w:tcPr>
          <w:p w14:paraId="6B481CAF" w14:textId="77777777" w:rsidR="00A348C8" w:rsidRDefault="00000000">
            <w:pPr>
              <w:ind w:firstLine="0"/>
              <w:jc w:val="left"/>
            </w:pPr>
            <w:r>
              <w:rPr>
                <w:b/>
                <w:bCs/>
                <w:sz w:val="22"/>
              </w:rPr>
              <w:t>Criterios de aceptación:</w:t>
            </w:r>
          </w:p>
          <w:p w14:paraId="48815212" w14:textId="77777777" w:rsidR="00A348C8" w:rsidRDefault="00000000">
            <w:pPr>
              <w:pStyle w:val="Prrafodelista"/>
              <w:numPr>
                <w:ilvl w:val="0"/>
                <w:numId w:val="14"/>
              </w:numPr>
            </w:pPr>
            <w:r>
              <w:t>El sistema genera un PDF.</w:t>
            </w:r>
          </w:p>
          <w:p w14:paraId="243656FB" w14:textId="77777777" w:rsidR="00A348C8" w:rsidRDefault="00000000">
            <w:pPr>
              <w:pStyle w:val="Prrafodelista"/>
              <w:numPr>
                <w:ilvl w:val="0"/>
                <w:numId w:val="14"/>
              </w:numPr>
            </w:pPr>
            <w:r>
              <w:t>El PDF contiene los datos de las ventas mensuales.</w:t>
            </w:r>
          </w:p>
          <w:p w14:paraId="53B397E0" w14:textId="77777777" w:rsidR="00A348C8" w:rsidRDefault="00000000">
            <w:pPr>
              <w:pStyle w:val="Prrafodelista"/>
              <w:numPr>
                <w:ilvl w:val="0"/>
                <w:numId w:val="14"/>
              </w:numPr>
            </w:pPr>
            <w:r>
              <w:t>El total coincide con la venta.</w:t>
            </w:r>
          </w:p>
        </w:tc>
      </w:tr>
    </w:tbl>
    <w:p w14:paraId="570E351E" w14:textId="77777777" w:rsidR="00A348C8" w:rsidRDefault="00000000">
      <w:pPr>
        <w:rPr>
          <w:i/>
          <w:iCs/>
          <w:sz w:val="18"/>
          <w:szCs w:val="18"/>
        </w:rPr>
      </w:pPr>
      <w:r>
        <w:rPr>
          <w:i/>
          <w:iCs/>
          <w:sz w:val="18"/>
          <w:szCs w:val="18"/>
        </w:rPr>
        <w:lastRenderedPageBreak/>
        <w:t>Referencia: autoría propia.</w:t>
      </w:r>
    </w:p>
    <w:p w14:paraId="571895D7" w14:textId="77777777" w:rsidR="00A348C8" w:rsidRDefault="00000000">
      <w:pPr>
        <w:pStyle w:val="EstiloTablas"/>
      </w:pPr>
      <w:bookmarkStart w:id="136" w:name="_Toc241394756"/>
      <w:r>
        <w:t>Tabla 17: Alertar sobre stock bajo.</w:t>
      </w:r>
      <w:bookmarkEnd w:id="136"/>
    </w:p>
    <w:tbl>
      <w:tblPr>
        <w:tblStyle w:val="Tablaconcuadrcula"/>
        <w:tblW w:w="9466" w:type="dxa"/>
        <w:tblLayout w:type="fixed"/>
        <w:tblLook w:val="04A0" w:firstRow="1" w:lastRow="0" w:firstColumn="1" w:lastColumn="0" w:noHBand="0" w:noVBand="1"/>
      </w:tblPr>
      <w:tblGrid>
        <w:gridCol w:w="9466"/>
      </w:tblGrid>
      <w:tr w:rsidR="00A348C8" w14:paraId="605B48F4" w14:textId="77777777" w:rsidTr="00053ECD">
        <w:tc>
          <w:tcPr>
            <w:tcW w:w="9466" w:type="dxa"/>
          </w:tcPr>
          <w:p w14:paraId="6539400E" w14:textId="77777777" w:rsidR="00A348C8" w:rsidRDefault="00000000">
            <w:pPr>
              <w:ind w:firstLine="0"/>
              <w:rPr>
                <w:b/>
                <w:bCs/>
              </w:rPr>
            </w:pPr>
            <w:r>
              <w:rPr>
                <w:b/>
                <w:bCs/>
                <w:sz w:val="22"/>
              </w:rPr>
              <w:t>HU-13 — Alertar sobre stock bajo</w:t>
            </w:r>
          </w:p>
        </w:tc>
      </w:tr>
      <w:tr w:rsidR="00A348C8" w14:paraId="16B91DD0" w14:textId="77777777" w:rsidTr="00053ECD">
        <w:tc>
          <w:tcPr>
            <w:tcW w:w="9466" w:type="dxa"/>
          </w:tcPr>
          <w:p w14:paraId="290A99C0" w14:textId="77777777" w:rsidR="00A348C8" w:rsidRDefault="00000000">
            <w:pPr>
              <w:ind w:firstLine="0"/>
              <w:jc w:val="left"/>
            </w:pPr>
            <w:r>
              <w:rPr>
                <w:b/>
                <w:bCs/>
                <w:sz w:val="22"/>
              </w:rPr>
              <w:t>Como</w:t>
            </w:r>
            <w:r>
              <w:rPr>
                <w:sz w:val="22"/>
              </w:rPr>
              <w:t xml:space="preserve"> administrador,</w:t>
            </w:r>
            <w:r>
              <w:rPr>
                <w:sz w:val="22"/>
              </w:rPr>
              <w:br/>
            </w:r>
            <w:r>
              <w:rPr>
                <w:b/>
                <w:bCs/>
                <w:sz w:val="22"/>
              </w:rPr>
              <w:t>quiero</w:t>
            </w:r>
            <w:r>
              <w:rPr>
                <w:sz w:val="22"/>
              </w:rPr>
              <w:t xml:space="preserve"> recibir una alerta cuando un producto alcance o esté por debajo de su stock mínimo,</w:t>
            </w:r>
            <w:r>
              <w:rPr>
                <w:sz w:val="22"/>
              </w:rPr>
              <w:br/>
            </w:r>
            <w:r>
              <w:rPr>
                <w:b/>
                <w:bCs/>
                <w:sz w:val="22"/>
              </w:rPr>
              <w:t>para</w:t>
            </w:r>
            <w:r>
              <w:rPr>
                <w:sz w:val="22"/>
              </w:rPr>
              <w:t xml:space="preserve"> identificar oportunamente la necesidad de reabastecimiento.</w:t>
            </w:r>
          </w:p>
        </w:tc>
      </w:tr>
      <w:tr w:rsidR="00A348C8" w14:paraId="05A31552" w14:textId="77777777" w:rsidTr="00053ECD">
        <w:tc>
          <w:tcPr>
            <w:tcW w:w="9466" w:type="dxa"/>
          </w:tcPr>
          <w:p w14:paraId="56B97DD7" w14:textId="77777777" w:rsidR="00A348C8" w:rsidRDefault="00000000">
            <w:pPr>
              <w:ind w:firstLine="0"/>
              <w:jc w:val="left"/>
            </w:pPr>
            <w:r>
              <w:rPr>
                <w:b/>
                <w:bCs/>
                <w:sz w:val="22"/>
              </w:rPr>
              <w:t>Criterios de aceptación:</w:t>
            </w:r>
          </w:p>
          <w:p w14:paraId="251D93AC" w14:textId="77777777" w:rsidR="00A348C8" w:rsidRDefault="00000000">
            <w:pPr>
              <w:pStyle w:val="Prrafodelista"/>
              <w:numPr>
                <w:ilvl w:val="0"/>
                <w:numId w:val="14"/>
              </w:numPr>
            </w:pPr>
            <w:r>
              <w:t>El sistema compara el stock actual con el mínimo.</w:t>
            </w:r>
          </w:p>
          <w:p w14:paraId="7AB6FCE8" w14:textId="77777777" w:rsidR="00A348C8" w:rsidRDefault="00000000">
            <w:pPr>
              <w:pStyle w:val="Prrafodelista"/>
              <w:numPr>
                <w:ilvl w:val="0"/>
                <w:numId w:val="14"/>
              </w:numPr>
            </w:pPr>
            <w:r>
              <w:t>Muestra una alerta cuando el stock es bajo.</w:t>
            </w:r>
          </w:p>
          <w:p w14:paraId="59113ECD" w14:textId="77777777" w:rsidR="00A348C8" w:rsidRDefault="00000000">
            <w:pPr>
              <w:pStyle w:val="Prrafodelista"/>
              <w:numPr>
                <w:ilvl w:val="0"/>
                <w:numId w:val="14"/>
              </w:numPr>
            </w:pPr>
            <w:r>
              <w:t>La alerta identifica el producto.</w:t>
            </w:r>
          </w:p>
        </w:tc>
      </w:tr>
    </w:tbl>
    <w:p w14:paraId="5C758BE8" w14:textId="77777777" w:rsidR="00A348C8" w:rsidRDefault="00000000">
      <w:pPr>
        <w:rPr>
          <w:i/>
          <w:iCs/>
          <w:sz w:val="18"/>
          <w:szCs w:val="18"/>
        </w:rPr>
      </w:pPr>
      <w:r>
        <w:rPr>
          <w:i/>
          <w:iCs/>
          <w:sz w:val="18"/>
          <w:szCs w:val="18"/>
        </w:rPr>
        <w:t>Referencia: autoría propia.</w:t>
      </w:r>
    </w:p>
    <w:p w14:paraId="24852810" w14:textId="77777777" w:rsidR="00A348C8" w:rsidRDefault="00000000">
      <w:pPr>
        <w:pStyle w:val="EstiloTablas"/>
      </w:pPr>
      <w:bookmarkStart w:id="137" w:name="_Toc241394757"/>
      <w:r>
        <w:t>Tabla 18: Alertar productos próximos a vencer.</w:t>
      </w:r>
      <w:bookmarkEnd w:id="137"/>
    </w:p>
    <w:tbl>
      <w:tblPr>
        <w:tblStyle w:val="Tablaconcuadrcula"/>
        <w:tblW w:w="9466" w:type="dxa"/>
        <w:tblLayout w:type="fixed"/>
        <w:tblLook w:val="04A0" w:firstRow="1" w:lastRow="0" w:firstColumn="1" w:lastColumn="0" w:noHBand="0" w:noVBand="1"/>
      </w:tblPr>
      <w:tblGrid>
        <w:gridCol w:w="9466"/>
      </w:tblGrid>
      <w:tr w:rsidR="00A348C8" w14:paraId="0221B141" w14:textId="77777777" w:rsidTr="00053ECD">
        <w:tc>
          <w:tcPr>
            <w:tcW w:w="9466" w:type="dxa"/>
          </w:tcPr>
          <w:p w14:paraId="235EAD0E" w14:textId="77777777" w:rsidR="00A348C8" w:rsidRDefault="00000000">
            <w:pPr>
              <w:ind w:firstLine="0"/>
              <w:rPr>
                <w:b/>
                <w:bCs/>
              </w:rPr>
            </w:pPr>
            <w:r>
              <w:rPr>
                <w:b/>
                <w:bCs/>
                <w:sz w:val="22"/>
              </w:rPr>
              <w:t>HU-14 — Alertar productos próximos a vencer</w:t>
            </w:r>
          </w:p>
        </w:tc>
      </w:tr>
      <w:tr w:rsidR="00A348C8" w14:paraId="62D361E1" w14:textId="77777777" w:rsidTr="00053ECD">
        <w:tc>
          <w:tcPr>
            <w:tcW w:w="9466" w:type="dxa"/>
          </w:tcPr>
          <w:p w14:paraId="6199C2CF" w14:textId="77777777" w:rsidR="00A348C8" w:rsidRDefault="00000000">
            <w:pPr>
              <w:ind w:firstLine="0"/>
              <w:jc w:val="left"/>
            </w:pPr>
            <w:r>
              <w:rPr>
                <w:b/>
                <w:bCs/>
                <w:sz w:val="22"/>
              </w:rPr>
              <w:t>Como</w:t>
            </w:r>
            <w:r>
              <w:rPr>
                <w:sz w:val="22"/>
              </w:rPr>
              <w:t xml:space="preserve"> encargado del inventario,</w:t>
            </w:r>
            <w:r>
              <w:rPr>
                <w:sz w:val="22"/>
              </w:rPr>
              <w:br/>
            </w:r>
            <w:r>
              <w:rPr>
                <w:b/>
                <w:bCs/>
                <w:sz w:val="22"/>
              </w:rPr>
              <w:t>quiero</w:t>
            </w:r>
            <w:r>
              <w:rPr>
                <w:sz w:val="22"/>
              </w:rPr>
              <w:t xml:space="preserve"> recibir alertas sobre productos próximos a su fecha de vencimiento,</w:t>
            </w:r>
            <w:r>
              <w:rPr>
                <w:sz w:val="22"/>
              </w:rPr>
              <w:br/>
            </w:r>
            <w:r>
              <w:rPr>
                <w:b/>
                <w:bCs/>
                <w:sz w:val="22"/>
              </w:rPr>
              <w:t>para</w:t>
            </w:r>
            <w:r>
              <w:rPr>
                <w:sz w:val="22"/>
              </w:rPr>
              <w:t xml:space="preserve"> tomar decisiones antes de que los productos caduquen.</w:t>
            </w:r>
          </w:p>
        </w:tc>
      </w:tr>
      <w:tr w:rsidR="00A348C8" w14:paraId="713CB860" w14:textId="77777777" w:rsidTr="00053ECD">
        <w:tc>
          <w:tcPr>
            <w:tcW w:w="9466" w:type="dxa"/>
          </w:tcPr>
          <w:p w14:paraId="625EEE0C" w14:textId="77777777" w:rsidR="00A348C8" w:rsidRDefault="00000000">
            <w:pPr>
              <w:ind w:firstLine="0"/>
              <w:jc w:val="left"/>
            </w:pPr>
            <w:r>
              <w:rPr>
                <w:b/>
                <w:bCs/>
                <w:sz w:val="22"/>
              </w:rPr>
              <w:t>Criterios de aceptación:</w:t>
            </w:r>
          </w:p>
          <w:p w14:paraId="6EDF1F1E" w14:textId="77777777" w:rsidR="00A348C8" w:rsidRDefault="00000000">
            <w:pPr>
              <w:pStyle w:val="Prrafodelista"/>
              <w:numPr>
                <w:ilvl w:val="0"/>
                <w:numId w:val="14"/>
              </w:numPr>
            </w:pPr>
            <w:r>
              <w:t>El sistema revisa las fechas de vencimiento.</w:t>
            </w:r>
          </w:p>
          <w:p w14:paraId="00B9BD29" w14:textId="77777777" w:rsidR="00A348C8" w:rsidRDefault="00000000">
            <w:pPr>
              <w:pStyle w:val="Prrafodelista"/>
              <w:numPr>
                <w:ilvl w:val="0"/>
                <w:numId w:val="14"/>
              </w:numPr>
            </w:pPr>
            <w:r>
              <w:t>Muestra una alerta para productos próximos a vencer.</w:t>
            </w:r>
          </w:p>
          <w:p w14:paraId="709A79BA" w14:textId="77777777" w:rsidR="00A348C8" w:rsidRDefault="00000000">
            <w:pPr>
              <w:pStyle w:val="Prrafodelista"/>
              <w:numPr>
                <w:ilvl w:val="0"/>
                <w:numId w:val="14"/>
              </w:numPr>
            </w:pPr>
            <w:r>
              <w:t>Identifica el producto afectado.</w:t>
            </w:r>
          </w:p>
        </w:tc>
      </w:tr>
    </w:tbl>
    <w:p w14:paraId="417A1E28" w14:textId="77777777" w:rsidR="00A348C8" w:rsidRDefault="00000000">
      <w:pPr>
        <w:rPr>
          <w:i/>
          <w:iCs/>
          <w:sz w:val="18"/>
          <w:szCs w:val="18"/>
        </w:rPr>
      </w:pPr>
      <w:r>
        <w:rPr>
          <w:i/>
          <w:iCs/>
          <w:sz w:val="18"/>
          <w:szCs w:val="18"/>
        </w:rPr>
        <w:t>Referencia: autoría propia.</w:t>
      </w:r>
    </w:p>
    <w:p w14:paraId="04E3B1F0" w14:textId="77777777" w:rsidR="00A348C8" w:rsidRDefault="00A348C8">
      <w:pPr>
        <w:rPr>
          <w:i/>
          <w:iCs/>
          <w:sz w:val="18"/>
          <w:szCs w:val="18"/>
        </w:rPr>
      </w:pPr>
    </w:p>
    <w:p w14:paraId="2E2DE9A7" w14:textId="77777777" w:rsidR="00A348C8" w:rsidRDefault="00A348C8">
      <w:pPr>
        <w:rPr>
          <w:i/>
          <w:iCs/>
          <w:sz w:val="18"/>
          <w:szCs w:val="18"/>
        </w:rPr>
      </w:pPr>
    </w:p>
    <w:p w14:paraId="32697E9D" w14:textId="77777777" w:rsidR="00A348C8" w:rsidRDefault="00A348C8">
      <w:pPr>
        <w:rPr>
          <w:i/>
          <w:iCs/>
          <w:sz w:val="18"/>
          <w:szCs w:val="18"/>
        </w:rPr>
      </w:pPr>
    </w:p>
    <w:p w14:paraId="142B29CD" w14:textId="77777777" w:rsidR="00A348C8" w:rsidRDefault="00000000">
      <w:pPr>
        <w:pStyle w:val="EstiloTablas"/>
      </w:pPr>
      <w:bookmarkStart w:id="138" w:name="_Toc241394758"/>
      <w:r>
        <w:t>Tabla 19: Inicio de sesión.</w:t>
      </w:r>
      <w:bookmarkEnd w:id="138"/>
    </w:p>
    <w:tbl>
      <w:tblPr>
        <w:tblStyle w:val="Tablaconcuadrcula"/>
        <w:tblW w:w="9466" w:type="dxa"/>
        <w:tblLayout w:type="fixed"/>
        <w:tblLook w:val="04A0" w:firstRow="1" w:lastRow="0" w:firstColumn="1" w:lastColumn="0" w:noHBand="0" w:noVBand="1"/>
      </w:tblPr>
      <w:tblGrid>
        <w:gridCol w:w="9466"/>
      </w:tblGrid>
      <w:tr w:rsidR="00A348C8" w14:paraId="3543947C" w14:textId="77777777" w:rsidTr="00053ECD">
        <w:tc>
          <w:tcPr>
            <w:tcW w:w="9466" w:type="dxa"/>
          </w:tcPr>
          <w:p w14:paraId="56EF4C01" w14:textId="77777777" w:rsidR="00A348C8" w:rsidRDefault="00000000">
            <w:pPr>
              <w:ind w:firstLine="0"/>
              <w:rPr>
                <w:b/>
                <w:bCs/>
              </w:rPr>
            </w:pPr>
            <w:r>
              <w:rPr>
                <w:b/>
                <w:bCs/>
                <w:sz w:val="22"/>
              </w:rPr>
              <w:t>HU-15 — Inicio de sesión</w:t>
            </w:r>
          </w:p>
        </w:tc>
      </w:tr>
      <w:tr w:rsidR="00A348C8" w14:paraId="42B3FAF7" w14:textId="77777777" w:rsidTr="00053ECD">
        <w:tc>
          <w:tcPr>
            <w:tcW w:w="9466" w:type="dxa"/>
          </w:tcPr>
          <w:p w14:paraId="7CA435E1" w14:textId="77777777" w:rsidR="00A348C8" w:rsidRDefault="00000000">
            <w:pPr>
              <w:ind w:firstLine="0"/>
              <w:jc w:val="left"/>
            </w:pPr>
            <w:r>
              <w:rPr>
                <w:b/>
                <w:bCs/>
                <w:sz w:val="22"/>
              </w:rPr>
              <w:lastRenderedPageBreak/>
              <w:t>Como</w:t>
            </w:r>
            <w:r>
              <w:rPr>
                <w:sz w:val="22"/>
              </w:rPr>
              <w:t xml:space="preserve"> usuario del sistema,</w:t>
            </w:r>
            <w:r>
              <w:rPr>
                <w:sz w:val="22"/>
              </w:rPr>
              <w:br/>
            </w:r>
            <w:r>
              <w:rPr>
                <w:b/>
                <w:bCs/>
                <w:sz w:val="22"/>
              </w:rPr>
              <w:t>quiero</w:t>
            </w:r>
            <w:r>
              <w:rPr>
                <w:sz w:val="22"/>
              </w:rPr>
              <w:t xml:space="preserve"> iniciar sesión con mis credenciales,</w:t>
            </w:r>
            <w:r>
              <w:rPr>
                <w:sz w:val="22"/>
              </w:rPr>
              <w:br/>
            </w:r>
            <w:r>
              <w:rPr>
                <w:b/>
                <w:bCs/>
                <w:sz w:val="22"/>
              </w:rPr>
              <w:t>para</w:t>
            </w:r>
            <w:r>
              <w:rPr>
                <w:sz w:val="22"/>
              </w:rPr>
              <w:t xml:space="preserve"> acceder únicamente a las funcionalidades que me correspondan.</w:t>
            </w:r>
          </w:p>
        </w:tc>
      </w:tr>
      <w:tr w:rsidR="00A348C8" w14:paraId="5DA32554" w14:textId="77777777" w:rsidTr="00053ECD">
        <w:tc>
          <w:tcPr>
            <w:tcW w:w="9466" w:type="dxa"/>
          </w:tcPr>
          <w:p w14:paraId="0DAFA3E2" w14:textId="77777777" w:rsidR="00A348C8" w:rsidRDefault="00000000">
            <w:pPr>
              <w:ind w:firstLine="0"/>
              <w:jc w:val="left"/>
            </w:pPr>
            <w:r>
              <w:rPr>
                <w:b/>
                <w:bCs/>
                <w:sz w:val="22"/>
              </w:rPr>
              <w:t>Criterios de aceptación:</w:t>
            </w:r>
          </w:p>
          <w:p w14:paraId="262ED9E3" w14:textId="77777777" w:rsidR="00A348C8" w:rsidRDefault="00000000">
            <w:pPr>
              <w:pStyle w:val="Prrafodelista"/>
              <w:numPr>
                <w:ilvl w:val="0"/>
                <w:numId w:val="14"/>
              </w:numPr>
            </w:pPr>
            <w:r>
              <w:t>El usuario puede ingresar sus credenciales.</w:t>
            </w:r>
          </w:p>
          <w:p w14:paraId="6E69A990" w14:textId="77777777" w:rsidR="00A348C8" w:rsidRDefault="00000000">
            <w:pPr>
              <w:pStyle w:val="Prrafodelista"/>
              <w:numPr>
                <w:ilvl w:val="0"/>
                <w:numId w:val="14"/>
              </w:numPr>
            </w:pPr>
            <w:r>
              <w:t>El sistema valida los datos.</w:t>
            </w:r>
          </w:p>
          <w:p w14:paraId="669AD9D1" w14:textId="77777777" w:rsidR="00A348C8" w:rsidRDefault="00000000">
            <w:pPr>
              <w:pStyle w:val="Prrafodelista"/>
              <w:numPr>
                <w:ilvl w:val="0"/>
                <w:numId w:val="14"/>
              </w:numPr>
            </w:pPr>
            <w:r>
              <w:t>Permite acceder si son correctos.</w:t>
            </w:r>
          </w:p>
        </w:tc>
      </w:tr>
    </w:tbl>
    <w:p w14:paraId="56DBF1C3" w14:textId="77777777" w:rsidR="00A348C8" w:rsidRDefault="00000000">
      <w:pPr>
        <w:rPr>
          <w:i/>
          <w:iCs/>
          <w:sz w:val="18"/>
          <w:szCs w:val="18"/>
        </w:rPr>
      </w:pPr>
      <w:r>
        <w:rPr>
          <w:i/>
          <w:iCs/>
          <w:sz w:val="18"/>
          <w:szCs w:val="18"/>
        </w:rPr>
        <w:t>Referencia: autoría propia.</w:t>
      </w:r>
    </w:p>
    <w:p w14:paraId="4ED6B568" w14:textId="77777777" w:rsidR="00A348C8" w:rsidRDefault="00000000">
      <w:pPr>
        <w:pStyle w:val="EstiloTablas"/>
      </w:pPr>
      <w:bookmarkStart w:id="139" w:name="_Toc241394759"/>
      <w:r>
        <w:t>Tabla 20: Registrar entrada mercancía.</w:t>
      </w:r>
      <w:bookmarkEnd w:id="139"/>
    </w:p>
    <w:tbl>
      <w:tblPr>
        <w:tblStyle w:val="Tablaconcuadrcula"/>
        <w:tblW w:w="9466" w:type="dxa"/>
        <w:tblLayout w:type="fixed"/>
        <w:tblLook w:val="04A0" w:firstRow="1" w:lastRow="0" w:firstColumn="1" w:lastColumn="0" w:noHBand="0" w:noVBand="1"/>
      </w:tblPr>
      <w:tblGrid>
        <w:gridCol w:w="9466"/>
      </w:tblGrid>
      <w:tr w:rsidR="00A348C8" w14:paraId="24D156C9" w14:textId="77777777" w:rsidTr="00053ECD">
        <w:tc>
          <w:tcPr>
            <w:tcW w:w="9466" w:type="dxa"/>
          </w:tcPr>
          <w:p w14:paraId="1DFA4261" w14:textId="77777777" w:rsidR="00A348C8" w:rsidRDefault="00000000">
            <w:pPr>
              <w:ind w:firstLine="0"/>
              <w:rPr>
                <w:b/>
                <w:bCs/>
              </w:rPr>
            </w:pPr>
            <w:r>
              <w:rPr>
                <w:b/>
                <w:bCs/>
                <w:sz w:val="22"/>
              </w:rPr>
              <w:t>HU-16 — Registrar entrada de mercancía</w:t>
            </w:r>
          </w:p>
        </w:tc>
      </w:tr>
      <w:tr w:rsidR="00A348C8" w14:paraId="76BFA6C2" w14:textId="77777777" w:rsidTr="00053ECD">
        <w:tc>
          <w:tcPr>
            <w:tcW w:w="9466" w:type="dxa"/>
          </w:tcPr>
          <w:p w14:paraId="0DFB24CE" w14:textId="77777777" w:rsidR="00A348C8" w:rsidRDefault="00000000">
            <w:pPr>
              <w:ind w:firstLine="0"/>
              <w:jc w:val="left"/>
            </w:pPr>
            <w:r>
              <w:rPr>
                <w:b/>
                <w:bCs/>
                <w:sz w:val="22"/>
              </w:rPr>
              <w:t>Como</w:t>
            </w:r>
            <w:r>
              <w:rPr>
                <w:sz w:val="22"/>
              </w:rPr>
              <w:t xml:space="preserve"> encargado del inventario,</w:t>
            </w:r>
            <w:r>
              <w:rPr>
                <w:sz w:val="22"/>
              </w:rPr>
              <w:br/>
            </w:r>
            <w:r>
              <w:rPr>
                <w:b/>
                <w:bCs/>
                <w:sz w:val="22"/>
              </w:rPr>
              <w:t>quiero</w:t>
            </w:r>
            <w:r>
              <w:rPr>
                <w:sz w:val="22"/>
              </w:rPr>
              <w:t xml:space="preserve"> registrar la entrada de nuevos productos o mercancía,</w:t>
            </w:r>
            <w:r>
              <w:rPr>
                <w:sz w:val="22"/>
              </w:rPr>
              <w:br/>
            </w:r>
            <w:r>
              <w:rPr>
                <w:b/>
                <w:bCs/>
                <w:sz w:val="22"/>
              </w:rPr>
              <w:t>para</w:t>
            </w:r>
            <w:r>
              <w:rPr>
                <w:sz w:val="22"/>
              </w:rPr>
              <w:t xml:space="preserve"> aumentar correctamente las existencias disponibles.</w:t>
            </w:r>
          </w:p>
        </w:tc>
      </w:tr>
      <w:tr w:rsidR="00A348C8" w14:paraId="17B13E82" w14:textId="77777777" w:rsidTr="00053ECD">
        <w:tc>
          <w:tcPr>
            <w:tcW w:w="9466" w:type="dxa"/>
          </w:tcPr>
          <w:p w14:paraId="316D5BF6" w14:textId="77777777" w:rsidR="00A348C8" w:rsidRDefault="00000000">
            <w:pPr>
              <w:ind w:firstLine="0"/>
              <w:jc w:val="left"/>
            </w:pPr>
            <w:r>
              <w:rPr>
                <w:b/>
                <w:bCs/>
                <w:sz w:val="22"/>
              </w:rPr>
              <w:t>Criterios de aceptación:</w:t>
            </w:r>
          </w:p>
          <w:p w14:paraId="4B6DAD08" w14:textId="77777777" w:rsidR="00A348C8" w:rsidRDefault="00000000">
            <w:pPr>
              <w:pStyle w:val="Prrafodelista"/>
              <w:numPr>
                <w:ilvl w:val="1"/>
                <w:numId w:val="15"/>
              </w:numPr>
            </w:pPr>
            <w:r>
              <w:t>El usuario puede registrar una entrada.</w:t>
            </w:r>
          </w:p>
          <w:p w14:paraId="4993DC61" w14:textId="77777777" w:rsidR="00A348C8" w:rsidRDefault="00000000">
            <w:pPr>
              <w:pStyle w:val="Prrafodelista"/>
              <w:numPr>
                <w:ilvl w:val="1"/>
                <w:numId w:val="15"/>
              </w:numPr>
            </w:pPr>
            <w:r>
              <w:t>La cantidad se suma al inventario.</w:t>
            </w:r>
          </w:p>
          <w:p w14:paraId="487A5239" w14:textId="77777777" w:rsidR="00A348C8" w:rsidRDefault="00000000">
            <w:pPr>
              <w:pStyle w:val="Prrafodelista"/>
              <w:numPr>
                <w:ilvl w:val="0"/>
                <w:numId w:val="14"/>
              </w:numPr>
            </w:pPr>
            <w:r>
              <w:t>El nuevo stock se muestra correctamente.</w:t>
            </w:r>
          </w:p>
        </w:tc>
      </w:tr>
    </w:tbl>
    <w:p w14:paraId="05B7C6FD" w14:textId="77777777" w:rsidR="00A348C8" w:rsidRDefault="00000000">
      <w:pPr>
        <w:rPr>
          <w:i/>
          <w:iCs/>
          <w:sz w:val="18"/>
          <w:szCs w:val="18"/>
        </w:rPr>
      </w:pPr>
      <w:r>
        <w:rPr>
          <w:i/>
          <w:iCs/>
          <w:sz w:val="18"/>
          <w:szCs w:val="18"/>
        </w:rPr>
        <w:t>Referencia: autoría propia.</w:t>
      </w:r>
    </w:p>
    <w:p w14:paraId="76598F81" w14:textId="77777777" w:rsidR="00A348C8" w:rsidRDefault="00000000">
      <w:pPr>
        <w:pStyle w:val="EstiloTablas"/>
      </w:pPr>
      <w:bookmarkStart w:id="140" w:name="_Toc241394760"/>
      <w:r>
        <w:t>Tabla 21: Anular una venta.</w:t>
      </w:r>
      <w:bookmarkEnd w:id="140"/>
    </w:p>
    <w:tbl>
      <w:tblPr>
        <w:tblStyle w:val="Tablaconcuadrcula"/>
        <w:tblW w:w="9466" w:type="dxa"/>
        <w:tblLayout w:type="fixed"/>
        <w:tblLook w:val="04A0" w:firstRow="1" w:lastRow="0" w:firstColumn="1" w:lastColumn="0" w:noHBand="0" w:noVBand="1"/>
      </w:tblPr>
      <w:tblGrid>
        <w:gridCol w:w="9466"/>
      </w:tblGrid>
      <w:tr w:rsidR="00A348C8" w14:paraId="7D08D4AA" w14:textId="77777777" w:rsidTr="00053ECD">
        <w:tc>
          <w:tcPr>
            <w:tcW w:w="9466" w:type="dxa"/>
          </w:tcPr>
          <w:p w14:paraId="64E33F86" w14:textId="77777777" w:rsidR="00A348C8" w:rsidRDefault="00000000">
            <w:pPr>
              <w:ind w:firstLine="0"/>
              <w:rPr>
                <w:b/>
                <w:bCs/>
              </w:rPr>
            </w:pPr>
            <w:r>
              <w:rPr>
                <w:b/>
                <w:bCs/>
                <w:sz w:val="22"/>
              </w:rPr>
              <w:t>HU-17 — Anular una venta</w:t>
            </w:r>
          </w:p>
        </w:tc>
      </w:tr>
      <w:tr w:rsidR="00A348C8" w14:paraId="222D63B7" w14:textId="77777777" w:rsidTr="00053ECD">
        <w:tc>
          <w:tcPr>
            <w:tcW w:w="9466" w:type="dxa"/>
          </w:tcPr>
          <w:p w14:paraId="56D3678E" w14:textId="77777777" w:rsidR="00A348C8" w:rsidRDefault="00000000">
            <w:pPr>
              <w:ind w:firstLine="0"/>
              <w:jc w:val="left"/>
            </w:pPr>
            <w:r>
              <w:rPr>
                <w:b/>
                <w:bCs/>
                <w:sz w:val="22"/>
              </w:rPr>
              <w:t>Como</w:t>
            </w:r>
            <w:r>
              <w:rPr>
                <w:sz w:val="22"/>
              </w:rPr>
              <w:t xml:space="preserve"> administrador,</w:t>
            </w:r>
            <w:r>
              <w:rPr>
                <w:sz w:val="22"/>
              </w:rPr>
              <w:br/>
            </w:r>
            <w:r>
              <w:rPr>
                <w:b/>
                <w:bCs/>
                <w:sz w:val="22"/>
              </w:rPr>
              <w:t>quiero</w:t>
            </w:r>
            <w:r>
              <w:rPr>
                <w:sz w:val="22"/>
              </w:rPr>
              <w:t xml:space="preserve"> anular una venta registrada bajo las condiciones permitidas,</w:t>
            </w:r>
            <w:r>
              <w:rPr>
                <w:sz w:val="22"/>
              </w:rPr>
              <w:br/>
            </w:r>
            <w:r>
              <w:rPr>
                <w:b/>
                <w:bCs/>
                <w:sz w:val="22"/>
              </w:rPr>
              <w:t>para</w:t>
            </w:r>
            <w:r>
              <w:rPr>
                <w:sz w:val="22"/>
              </w:rPr>
              <w:t xml:space="preserve"> corregir transacciones realizadas incorrectamente y recuperar las existencias correspondientes.</w:t>
            </w:r>
          </w:p>
          <w:p w14:paraId="07389EB6" w14:textId="77777777" w:rsidR="00A348C8" w:rsidRDefault="00A348C8">
            <w:pPr>
              <w:ind w:firstLine="0"/>
              <w:jc w:val="left"/>
            </w:pPr>
          </w:p>
        </w:tc>
      </w:tr>
      <w:tr w:rsidR="00A348C8" w14:paraId="1B5A2696" w14:textId="77777777" w:rsidTr="00053ECD">
        <w:tc>
          <w:tcPr>
            <w:tcW w:w="9466" w:type="dxa"/>
          </w:tcPr>
          <w:p w14:paraId="425734C7" w14:textId="77777777" w:rsidR="00A348C8" w:rsidRDefault="00000000">
            <w:pPr>
              <w:ind w:firstLine="0"/>
              <w:jc w:val="left"/>
            </w:pPr>
            <w:r>
              <w:rPr>
                <w:b/>
                <w:bCs/>
                <w:sz w:val="22"/>
              </w:rPr>
              <w:t>Criterios de aceptación:</w:t>
            </w:r>
          </w:p>
          <w:p w14:paraId="26909335" w14:textId="77777777" w:rsidR="00A348C8" w:rsidRDefault="00000000">
            <w:pPr>
              <w:pStyle w:val="Prrafodelista"/>
              <w:numPr>
                <w:ilvl w:val="0"/>
                <w:numId w:val="16"/>
              </w:numPr>
            </w:pPr>
            <w:r>
              <w:lastRenderedPageBreak/>
              <w:t>El usuario puede seleccionar una venta.</w:t>
            </w:r>
          </w:p>
          <w:p w14:paraId="136C14B9" w14:textId="77777777" w:rsidR="00A348C8" w:rsidRDefault="00000000">
            <w:pPr>
              <w:pStyle w:val="Prrafodelista"/>
              <w:numPr>
                <w:ilvl w:val="0"/>
                <w:numId w:val="16"/>
              </w:numPr>
            </w:pPr>
            <w:r>
              <w:t>El sistema solicita confirmación.</w:t>
            </w:r>
          </w:p>
          <w:p w14:paraId="3463C716" w14:textId="77777777" w:rsidR="00A348C8" w:rsidRDefault="00000000">
            <w:pPr>
              <w:pStyle w:val="Prrafodelista"/>
              <w:numPr>
                <w:ilvl w:val="0"/>
                <w:numId w:val="16"/>
              </w:numPr>
            </w:pPr>
            <w:r>
              <w:t>La venta queda anulada.</w:t>
            </w:r>
          </w:p>
          <w:p w14:paraId="72D97493" w14:textId="77777777" w:rsidR="00A348C8" w:rsidRDefault="00000000">
            <w:pPr>
              <w:pStyle w:val="Prrafodelista"/>
              <w:numPr>
                <w:ilvl w:val="0"/>
                <w:numId w:val="16"/>
              </w:numPr>
            </w:pPr>
            <w:r>
              <w:t>El inventario se recupera.</w:t>
            </w:r>
          </w:p>
        </w:tc>
      </w:tr>
    </w:tbl>
    <w:p w14:paraId="6C8713A5" w14:textId="77777777" w:rsidR="00A348C8" w:rsidRDefault="00000000">
      <w:pPr>
        <w:rPr>
          <w:i/>
          <w:iCs/>
          <w:sz w:val="18"/>
          <w:szCs w:val="18"/>
        </w:rPr>
      </w:pPr>
      <w:r>
        <w:rPr>
          <w:i/>
          <w:iCs/>
          <w:sz w:val="18"/>
          <w:szCs w:val="18"/>
        </w:rPr>
        <w:lastRenderedPageBreak/>
        <w:t>Referencia: autoría propia.</w:t>
      </w:r>
    </w:p>
    <w:p w14:paraId="150981E7" w14:textId="15915E97" w:rsidR="00A348C8" w:rsidRDefault="00000000">
      <w:pPr>
        <w:pStyle w:val="Ttulo2"/>
      </w:pPr>
      <w:r>
        <w:t xml:space="preserve">Diagrama </w:t>
      </w:r>
      <w:r w:rsidR="006B4CDE">
        <w:t>Relacional</w:t>
      </w:r>
    </w:p>
    <w:p w14:paraId="28C93032" w14:textId="2358A313" w:rsidR="00A348C8" w:rsidRDefault="00000000">
      <w:pPr>
        <w:pStyle w:val="Estilo2Ilustraciones"/>
      </w:pPr>
      <w:bookmarkStart w:id="141" w:name="_Toc241481021"/>
      <w:r>
        <w:t xml:space="preserve">Ilustración 3: Diagrama </w:t>
      </w:r>
      <w:bookmarkEnd w:id="141"/>
      <w:r w:rsidR="006B4CDE">
        <w:t>relacional</w:t>
      </w:r>
    </w:p>
    <w:p w14:paraId="494AA742" w14:textId="78390EE5" w:rsidR="00A348C8" w:rsidRDefault="006B4CDE">
      <w:r w:rsidRPr="006B4CDE">
        <w:rPr>
          <w:noProof/>
        </w:rPr>
        <w:drawing>
          <wp:inline distT="0" distB="0" distL="0" distR="0" wp14:anchorId="79059B61" wp14:editId="796A0968">
            <wp:extent cx="4990046" cy="386080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995347" cy="3864902"/>
                    </a:xfrm>
                    <a:prstGeom prst="rect">
                      <a:avLst/>
                    </a:prstGeom>
                  </pic:spPr>
                </pic:pic>
              </a:graphicData>
            </a:graphic>
          </wp:inline>
        </w:drawing>
      </w:r>
    </w:p>
    <w:p w14:paraId="4FFF788D" w14:textId="77777777" w:rsidR="00A348C8" w:rsidRDefault="00000000">
      <w:pPr>
        <w:rPr>
          <w:i/>
          <w:iCs/>
          <w:sz w:val="18"/>
          <w:szCs w:val="18"/>
        </w:rPr>
      </w:pPr>
      <w:r>
        <w:rPr>
          <w:i/>
          <w:iCs/>
          <w:sz w:val="18"/>
          <w:szCs w:val="18"/>
        </w:rPr>
        <w:t>Referencia: autoría propia.</w:t>
      </w:r>
    </w:p>
    <w:p w14:paraId="69658A9E" w14:textId="77777777" w:rsidR="006B4CDE" w:rsidRDefault="006B4CDE">
      <w:pPr>
        <w:rPr>
          <w:i/>
          <w:iCs/>
          <w:sz w:val="18"/>
          <w:szCs w:val="18"/>
        </w:rPr>
      </w:pPr>
    </w:p>
    <w:p w14:paraId="02100DEA" w14:textId="77777777" w:rsidR="006B4CDE" w:rsidRDefault="006B4CDE">
      <w:pPr>
        <w:rPr>
          <w:i/>
          <w:iCs/>
          <w:sz w:val="18"/>
          <w:szCs w:val="18"/>
        </w:rPr>
      </w:pPr>
    </w:p>
    <w:p w14:paraId="3F265FD0" w14:textId="77777777" w:rsidR="006B4CDE" w:rsidRDefault="006B4CDE">
      <w:pPr>
        <w:rPr>
          <w:i/>
          <w:iCs/>
          <w:sz w:val="18"/>
          <w:szCs w:val="18"/>
        </w:rPr>
      </w:pPr>
    </w:p>
    <w:p w14:paraId="0EDC765E" w14:textId="5E920C95" w:rsidR="006B4CDE" w:rsidRDefault="006B4CDE" w:rsidP="006B4CDE">
      <w:pPr>
        <w:pStyle w:val="Ttulo2"/>
      </w:pPr>
      <w:r>
        <w:t>Diagrama E-R</w:t>
      </w:r>
    </w:p>
    <w:p w14:paraId="16C09071" w14:textId="71B056C6" w:rsidR="00A348C8" w:rsidRDefault="00000000">
      <w:pPr>
        <w:pStyle w:val="Estilo2Ilustraciones"/>
      </w:pPr>
      <w:bookmarkStart w:id="142" w:name="_Toc241481022"/>
      <w:r>
        <w:t xml:space="preserve">Ilustración 4: Diagrama E-R </w:t>
      </w:r>
      <w:bookmarkEnd w:id="142"/>
    </w:p>
    <w:p w14:paraId="74720302" w14:textId="1A2582B3" w:rsidR="00A348C8" w:rsidRDefault="0021060C" w:rsidP="0021060C">
      <w:pPr>
        <w:pStyle w:val="Estilo2Ilustraciones"/>
      </w:pPr>
      <w:r>
        <w:rPr>
          <w:noProof/>
        </w:rPr>
        <w:lastRenderedPageBreak/>
        <w:drawing>
          <wp:inline distT="0" distB="0" distL="0" distR="0" wp14:anchorId="4BF99278" wp14:editId="0205C0A4">
            <wp:extent cx="4980940" cy="7148223"/>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984473" cy="7153293"/>
                    </a:xfrm>
                    <a:prstGeom prst="rect">
                      <a:avLst/>
                    </a:prstGeom>
                    <a:noFill/>
                    <a:ln>
                      <a:noFill/>
                    </a:ln>
                  </pic:spPr>
                </pic:pic>
              </a:graphicData>
            </a:graphic>
          </wp:inline>
        </w:drawing>
      </w:r>
    </w:p>
    <w:p w14:paraId="54EA5A43" w14:textId="77777777" w:rsidR="00A348C8" w:rsidRDefault="00000000">
      <w:pPr>
        <w:rPr>
          <w:i/>
          <w:iCs/>
          <w:sz w:val="18"/>
          <w:szCs w:val="18"/>
        </w:rPr>
      </w:pPr>
      <w:r>
        <w:rPr>
          <w:i/>
          <w:iCs/>
          <w:sz w:val="18"/>
          <w:szCs w:val="18"/>
        </w:rPr>
        <w:t>Referencia: autoría propia.</w:t>
      </w:r>
    </w:p>
    <w:p w14:paraId="3D95A3F7" w14:textId="77777777" w:rsidR="00A348C8" w:rsidRDefault="00A348C8">
      <w:pPr>
        <w:rPr>
          <w:i/>
          <w:iCs/>
          <w:sz w:val="18"/>
          <w:szCs w:val="18"/>
        </w:rPr>
      </w:pPr>
    </w:p>
    <w:p w14:paraId="30C01C97" w14:textId="77777777" w:rsidR="00A348C8" w:rsidRDefault="00A348C8">
      <w:pPr>
        <w:rPr>
          <w:i/>
          <w:iCs/>
          <w:sz w:val="18"/>
          <w:szCs w:val="18"/>
        </w:rPr>
      </w:pPr>
    </w:p>
    <w:p w14:paraId="55892418" w14:textId="77777777" w:rsidR="006B4CDE" w:rsidRDefault="006B4CDE">
      <w:pPr>
        <w:rPr>
          <w:i/>
          <w:iCs/>
          <w:sz w:val="18"/>
          <w:szCs w:val="18"/>
        </w:rPr>
      </w:pPr>
    </w:p>
    <w:p w14:paraId="551588DF" w14:textId="77777777" w:rsidR="00A348C8" w:rsidRDefault="00A348C8"/>
    <w:p w14:paraId="3630BFCF" w14:textId="77777777" w:rsidR="00A348C8" w:rsidRDefault="00000000">
      <w:pPr>
        <w:pStyle w:val="Ttulo2"/>
      </w:pPr>
      <w:r>
        <w:t>Diagrama de casos de uso</w:t>
      </w:r>
    </w:p>
    <w:p w14:paraId="073B3827" w14:textId="77777777" w:rsidR="00A348C8" w:rsidRDefault="00000000">
      <w:pPr>
        <w:pStyle w:val="Estilo2Ilustraciones"/>
      </w:pPr>
      <w:bookmarkStart w:id="143" w:name="_Toc241481023"/>
      <w:r>
        <w:t>Ilustración 5: Diagrama de casos de uso</w:t>
      </w:r>
      <w:bookmarkEnd w:id="143"/>
    </w:p>
    <w:p w14:paraId="05E5DC61" w14:textId="1463869E" w:rsidR="00A348C8" w:rsidRDefault="006B4CDE">
      <w:r w:rsidRPr="006B4CDE">
        <w:rPr>
          <w:noProof/>
        </w:rPr>
        <w:drawing>
          <wp:inline distT="0" distB="0" distL="0" distR="0" wp14:anchorId="5620E6D6" wp14:editId="47448AAA">
            <wp:extent cx="4267419" cy="4870700"/>
            <wp:effectExtent l="0" t="0" r="0" b="635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267419" cy="4870700"/>
                    </a:xfrm>
                    <a:prstGeom prst="rect">
                      <a:avLst/>
                    </a:prstGeom>
                  </pic:spPr>
                </pic:pic>
              </a:graphicData>
            </a:graphic>
          </wp:inline>
        </w:drawing>
      </w:r>
    </w:p>
    <w:p w14:paraId="5E442F28" w14:textId="77777777" w:rsidR="00A348C8" w:rsidRDefault="00000000">
      <w:pPr>
        <w:rPr>
          <w:i/>
          <w:iCs/>
          <w:sz w:val="18"/>
          <w:szCs w:val="18"/>
        </w:rPr>
      </w:pPr>
      <w:r>
        <w:rPr>
          <w:i/>
          <w:iCs/>
          <w:sz w:val="18"/>
          <w:szCs w:val="18"/>
        </w:rPr>
        <w:t>Referencia: autoría propia.</w:t>
      </w:r>
    </w:p>
    <w:p w14:paraId="76A7AF55" w14:textId="77777777" w:rsidR="006B4CDE" w:rsidRDefault="006B4CDE">
      <w:pPr>
        <w:rPr>
          <w:i/>
          <w:iCs/>
          <w:sz w:val="18"/>
          <w:szCs w:val="18"/>
        </w:rPr>
      </w:pPr>
    </w:p>
    <w:p w14:paraId="4BA96EEE" w14:textId="77777777" w:rsidR="006B4CDE" w:rsidRDefault="006B4CDE">
      <w:pPr>
        <w:rPr>
          <w:i/>
          <w:iCs/>
          <w:sz w:val="18"/>
          <w:szCs w:val="18"/>
        </w:rPr>
      </w:pPr>
    </w:p>
    <w:p w14:paraId="416DB80C" w14:textId="77777777" w:rsidR="006B4CDE" w:rsidRDefault="006B4CDE">
      <w:pPr>
        <w:rPr>
          <w:i/>
          <w:iCs/>
          <w:sz w:val="18"/>
          <w:szCs w:val="18"/>
        </w:rPr>
      </w:pPr>
    </w:p>
    <w:p w14:paraId="445018F7" w14:textId="77777777" w:rsidR="006B4CDE" w:rsidRDefault="006B4CDE">
      <w:pPr>
        <w:rPr>
          <w:i/>
          <w:iCs/>
          <w:sz w:val="18"/>
          <w:szCs w:val="18"/>
        </w:rPr>
      </w:pPr>
    </w:p>
    <w:p w14:paraId="11665FAB" w14:textId="77777777" w:rsidR="006B4CDE" w:rsidRDefault="006B4CDE">
      <w:pPr>
        <w:rPr>
          <w:i/>
          <w:iCs/>
          <w:sz w:val="18"/>
          <w:szCs w:val="18"/>
        </w:rPr>
      </w:pPr>
    </w:p>
    <w:p w14:paraId="48D6C6E1" w14:textId="77777777" w:rsidR="006B4CDE" w:rsidRDefault="006B4CDE">
      <w:pPr>
        <w:rPr>
          <w:i/>
          <w:iCs/>
          <w:sz w:val="18"/>
          <w:szCs w:val="18"/>
        </w:rPr>
      </w:pPr>
    </w:p>
    <w:p w14:paraId="78D1FB07" w14:textId="77777777" w:rsidR="00A348C8" w:rsidRDefault="00000000">
      <w:pPr>
        <w:pStyle w:val="Ttulo2"/>
      </w:pPr>
      <w:r>
        <w:lastRenderedPageBreak/>
        <w:t>Diagrama de clases</w:t>
      </w:r>
    </w:p>
    <w:p w14:paraId="51CBED59" w14:textId="06E11E1D" w:rsidR="006B4CDE" w:rsidRPr="006B4CDE" w:rsidRDefault="006B4CDE" w:rsidP="006B4CDE">
      <w:pPr>
        <w:pStyle w:val="Estilo2Ilustraciones"/>
      </w:pPr>
      <w:r>
        <w:t>Ilustración 6: Diagrama de clases</w:t>
      </w:r>
    </w:p>
    <w:p w14:paraId="6E021BC0" w14:textId="6D42723F" w:rsidR="006B4CDE" w:rsidRDefault="006B4CDE" w:rsidP="006B4CDE">
      <w:r w:rsidRPr="006B4CDE">
        <w:rPr>
          <w:noProof/>
        </w:rPr>
        <w:drawing>
          <wp:inline distT="0" distB="0" distL="0" distR="0" wp14:anchorId="2925C343" wp14:editId="346BF0CC">
            <wp:extent cx="5264150" cy="3359766"/>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76287" cy="3367512"/>
                    </a:xfrm>
                    <a:prstGeom prst="rect">
                      <a:avLst/>
                    </a:prstGeom>
                  </pic:spPr>
                </pic:pic>
              </a:graphicData>
            </a:graphic>
          </wp:inline>
        </w:drawing>
      </w:r>
    </w:p>
    <w:p w14:paraId="70FD91CC" w14:textId="77777777" w:rsidR="006B4CDE" w:rsidRDefault="006B4CDE" w:rsidP="006B4CDE">
      <w:pPr>
        <w:rPr>
          <w:i/>
          <w:iCs/>
          <w:sz w:val="18"/>
          <w:szCs w:val="18"/>
        </w:rPr>
      </w:pPr>
      <w:r>
        <w:rPr>
          <w:i/>
          <w:iCs/>
          <w:sz w:val="18"/>
          <w:szCs w:val="18"/>
        </w:rPr>
        <w:t>Referencia: autoría propia.</w:t>
      </w:r>
    </w:p>
    <w:p w14:paraId="78871355" w14:textId="77777777" w:rsidR="006B4CDE" w:rsidRPr="006B4CDE" w:rsidRDefault="006B4CDE" w:rsidP="006B4CDE"/>
    <w:p w14:paraId="2A983228" w14:textId="77777777" w:rsidR="00A348C8" w:rsidRDefault="00000000">
      <w:pPr>
        <w:pStyle w:val="Ttulo2"/>
      </w:pPr>
      <w:r>
        <w:t>Arquitectura del sistema</w:t>
      </w:r>
    </w:p>
    <w:p w14:paraId="2BC8F0B0" w14:textId="77777777" w:rsidR="00A348C8" w:rsidRDefault="00000000">
      <w:r>
        <w:t>El sistema está estructurado bajo el patrón arquitectónico Modelo-Vista-Controlador (MVC), con el propósito de separar las responsabilidades relacionadas con la presentación, el procesamiento de las operaciones y la persistencia de los datos. Esta organización permite mantener un bajo acoplamiento entre los componentes y facilita el mantenimiento y evolución del sistema.</w:t>
      </w:r>
    </w:p>
    <w:p w14:paraId="56C666B4" w14:textId="77777777" w:rsidR="00A348C8" w:rsidRDefault="00000000">
      <w:pPr>
        <w:pStyle w:val="Ttulo3"/>
        <w:ind w:firstLine="720"/>
        <w:rPr>
          <w:lang w:val="es-CO"/>
        </w:rPr>
      </w:pPr>
      <w:proofErr w:type="spellStart"/>
      <w:r>
        <w:rPr>
          <w:lang w:val="es-CO"/>
        </w:rPr>
        <w:t>Frontend</w:t>
      </w:r>
      <w:proofErr w:type="spellEnd"/>
    </w:p>
    <w:p w14:paraId="145EEE45" w14:textId="77777777" w:rsidR="00A348C8" w:rsidRDefault="00000000">
      <w:pPr>
        <w:rPr>
          <w:lang w:val="es-CO"/>
        </w:rPr>
      </w:pPr>
      <w:r>
        <w:t xml:space="preserve">La Vista está implementada mediante archivos FXML, utilizados para definir la estructura y composición de las interfaces gráficas desarrolladas con </w:t>
      </w:r>
      <w:proofErr w:type="spellStart"/>
      <w:r>
        <w:t>JavaFX</w:t>
      </w:r>
      <w:proofErr w:type="spellEnd"/>
      <w:r>
        <w:t xml:space="preserve">. La apariencia y el diseño visual de los componentes se gestionan mediante archivos CSS, permitiendo establecer estilos, colores, </w:t>
      </w:r>
      <w:r>
        <w:lastRenderedPageBreak/>
        <w:t>tamaños, tipografías y demás características visuales de la aplicación.</w:t>
      </w:r>
    </w:p>
    <w:p w14:paraId="18E78F9B" w14:textId="77777777" w:rsidR="00A348C8" w:rsidRDefault="00000000">
      <w:r>
        <w:t xml:space="preserve">Cada vista se encuentra asociada a una clase Controlador, encargada de gestionar los eventos generados por el usuario, validar las entradas y coordinar las operaciones requeridas por la aplicación. Los controladores funcionan como intermediarios entre la interfaz gráfica y el </w:t>
      </w:r>
      <w:proofErr w:type="spellStart"/>
      <w:r>
        <w:t>backend</w:t>
      </w:r>
      <w:proofErr w:type="spellEnd"/>
      <w:r>
        <w:t>, enviando las solicitudes correspondientes y recibiendo los resultados para actualizar la información presentada al usuario.</w:t>
      </w:r>
    </w:p>
    <w:p w14:paraId="067CEC2D" w14:textId="77777777" w:rsidR="00A348C8" w:rsidRDefault="00000000">
      <w:pPr>
        <w:pStyle w:val="Ttulo3"/>
        <w:ind w:firstLine="720"/>
      </w:pPr>
      <w:proofErr w:type="spellStart"/>
      <w:r>
        <w:t>Backend</w:t>
      </w:r>
      <w:proofErr w:type="spellEnd"/>
    </w:p>
    <w:p w14:paraId="017D3D0A" w14:textId="77777777" w:rsidR="00A348C8" w:rsidRDefault="00000000">
      <w:pPr>
        <w:rPr>
          <w:lang w:val="es-CO"/>
        </w:rPr>
      </w:pPr>
      <w:r>
        <w:t xml:space="preserve">El </w:t>
      </w:r>
      <w:proofErr w:type="spellStart"/>
      <w:r>
        <w:t>backend</w:t>
      </w:r>
      <w:proofErr w:type="spellEnd"/>
      <w:r>
        <w:t xml:space="preserve"> está compuesto principalmente por las clases Repositorio y Modelo. Los repositorios encapsulan la lógica de acceso y persistencia de datos, estableciendo la comunicación con la base de datos SQLite mediante las operaciones SQL correspondientes.</w:t>
      </w:r>
    </w:p>
    <w:p w14:paraId="3C9B4F12" w14:textId="77777777" w:rsidR="00A348C8" w:rsidRDefault="00000000">
      <w:r>
        <w:t>Los registros obtenidos desde la base de datos son procesados y transformados en instancias de las clases que conforman el Modelo, permitiendo representar la información mediante objetos dentro de la aplicación. Para las operaciones de inserción, actualización y eliminación, los repositorios reciben los objetos del modelo y ejecutan las operaciones correspondientes sobre SQLite.</w:t>
      </w:r>
    </w:p>
    <w:p w14:paraId="2D354659" w14:textId="77777777" w:rsidR="00A348C8" w:rsidRDefault="00000000">
      <w:r>
        <w:t>De esta manera, el flujo de información inicia en la interfaz gráfica, donde el usuario realiza una acción que es gestionada por el controlador. Posteriormente, el controlador solicita al repositorio la operación correspondiente sobre la base de datos. Los resultados obtenidos son convertidos en objetos del modelo y retornados al controlador para finalmente actualizar la información presentada en la vista.</w:t>
      </w:r>
    </w:p>
    <w:p w14:paraId="6FD89D58" w14:textId="77777777" w:rsidR="00A348C8" w:rsidRDefault="00000000">
      <w:r>
        <w:t>Esta estructura permite mantener separadas las responsabilidades de presentación, procesamiento y persistencia, facilitando el mantenimiento, las pruebas y futuras modificaciones del sistema.</w:t>
      </w:r>
    </w:p>
    <w:p w14:paraId="64193114" w14:textId="77777777" w:rsidR="00A348C8" w:rsidRDefault="00000000">
      <w:pPr>
        <w:pStyle w:val="Ttulo2"/>
      </w:pPr>
      <w:r>
        <w:lastRenderedPageBreak/>
        <w:t>Git Hub</w:t>
      </w:r>
    </w:p>
    <w:p w14:paraId="7995BC30" w14:textId="51813E25" w:rsidR="00A016FE" w:rsidRDefault="00A016FE" w:rsidP="00A016FE">
      <w:r>
        <w:t>Se hizo uso de la herramienta Git Hub para el control de desarrollo del software y documentación conjunt</w:t>
      </w:r>
      <w:r w:rsidR="00C81D78">
        <w:t>a</w:t>
      </w:r>
      <w:r>
        <w:t>.</w:t>
      </w:r>
    </w:p>
    <w:p w14:paraId="47C4B685" w14:textId="3B661053" w:rsidR="00233CCA" w:rsidRDefault="00233CCA" w:rsidP="00233CCA">
      <w:pPr>
        <w:pStyle w:val="Estilo2Ilustraciones"/>
      </w:pPr>
      <w:r>
        <w:t>Ilustración 7: Repositorio Git Hub.</w:t>
      </w:r>
    </w:p>
    <w:p w14:paraId="55C20950" w14:textId="3F007038" w:rsidR="00E512C0" w:rsidRDefault="00C81D78" w:rsidP="00A016FE">
      <w:r w:rsidRPr="00C81D78">
        <w:rPr>
          <w:noProof/>
        </w:rPr>
        <w:drawing>
          <wp:inline distT="0" distB="0" distL="0" distR="0" wp14:anchorId="0ED3DFE3" wp14:editId="57B3AF50">
            <wp:extent cx="5922010" cy="316103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22010" cy="3161030"/>
                    </a:xfrm>
                    <a:prstGeom prst="rect">
                      <a:avLst/>
                    </a:prstGeom>
                  </pic:spPr>
                </pic:pic>
              </a:graphicData>
            </a:graphic>
          </wp:inline>
        </w:drawing>
      </w:r>
    </w:p>
    <w:p w14:paraId="6E7EE082" w14:textId="67FF0985" w:rsidR="00233CCA" w:rsidRDefault="00233CCA" w:rsidP="00233CCA">
      <w:pPr>
        <w:ind w:firstLine="0"/>
        <w:rPr>
          <w:i/>
          <w:iCs/>
          <w:sz w:val="18"/>
          <w:szCs w:val="18"/>
        </w:rPr>
      </w:pPr>
      <w:r>
        <w:rPr>
          <w:i/>
          <w:iCs/>
          <w:sz w:val="18"/>
          <w:szCs w:val="18"/>
        </w:rPr>
        <w:t>Referencia: autoría propia.</w:t>
      </w:r>
    </w:p>
    <w:p w14:paraId="19ADE394" w14:textId="7FFDF61E" w:rsidR="00C81D78" w:rsidRPr="00233CCA" w:rsidRDefault="00233CCA" w:rsidP="00233CCA">
      <w:pPr>
        <w:widowControl/>
        <w:spacing w:line="240" w:lineRule="auto"/>
        <w:ind w:firstLine="0"/>
        <w:jc w:val="left"/>
        <w:rPr>
          <w:i/>
          <w:iCs/>
          <w:sz w:val="18"/>
          <w:szCs w:val="18"/>
        </w:rPr>
      </w:pPr>
      <w:r>
        <w:rPr>
          <w:i/>
          <w:iCs/>
          <w:sz w:val="18"/>
          <w:szCs w:val="18"/>
        </w:rPr>
        <w:br w:type="page"/>
      </w:r>
    </w:p>
    <w:p w14:paraId="4F92CD3E" w14:textId="5D74B8D6" w:rsidR="00E512C0" w:rsidRDefault="00000000" w:rsidP="00E512C0">
      <w:pPr>
        <w:pStyle w:val="Ttulo1"/>
      </w:pPr>
      <w:r>
        <w:lastRenderedPageBreak/>
        <w:t>Resultados obtenidos</w:t>
      </w:r>
    </w:p>
    <w:p w14:paraId="3A711B5F" w14:textId="5488EF84" w:rsidR="00C81D78" w:rsidRDefault="0021060C" w:rsidP="0021060C">
      <w:pPr>
        <w:pStyle w:val="Ttulo2"/>
      </w:pPr>
      <w:proofErr w:type="spellStart"/>
      <w:r>
        <w:t>Login</w:t>
      </w:r>
      <w:proofErr w:type="spellEnd"/>
    </w:p>
    <w:p w14:paraId="432A4FB0" w14:textId="67083097" w:rsidR="00E512C0" w:rsidRDefault="00E512C0" w:rsidP="00E512C0">
      <w:r>
        <w:t xml:space="preserve">En la interfaz </w:t>
      </w:r>
      <w:proofErr w:type="spellStart"/>
      <w:r>
        <w:t>Login</w:t>
      </w:r>
      <w:proofErr w:type="spellEnd"/>
      <w:r>
        <w:t xml:space="preserve"> se encuentran dos campos (usuario, contraseña), adicionalmente una funcionalidad de olvide contraseña.</w:t>
      </w:r>
    </w:p>
    <w:p w14:paraId="0DBD7D7A" w14:textId="195FD33D" w:rsidR="00233CCA" w:rsidRDefault="00233CCA" w:rsidP="00233CCA">
      <w:pPr>
        <w:pStyle w:val="Estilo2Ilustraciones"/>
      </w:pPr>
      <w:r>
        <w:t xml:space="preserve">Ilustración 8: Interfaz </w:t>
      </w:r>
      <w:proofErr w:type="spellStart"/>
      <w:r>
        <w:t>login</w:t>
      </w:r>
      <w:proofErr w:type="spellEnd"/>
      <w:r>
        <w:t>.</w:t>
      </w:r>
    </w:p>
    <w:p w14:paraId="00E6E815" w14:textId="705D4FFC" w:rsidR="00E512C0" w:rsidRDefault="00E512C0" w:rsidP="00FF451A">
      <w:pPr>
        <w:jc w:val="center"/>
      </w:pPr>
      <w:r w:rsidRPr="00E512C0">
        <w:rPr>
          <w:noProof/>
        </w:rPr>
        <w:drawing>
          <wp:inline distT="0" distB="0" distL="0" distR="0" wp14:anchorId="46D2594D" wp14:editId="3BFBA39A">
            <wp:extent cx="4234375" cy="2392458"/>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275642" cy="2415774"/>
                    </a:xfrm>
                    <a:prstGeom prst="rect">
                      <a:avLst/>
                    </a:prstGeom>
                  </pic:spPr>
                </pic:pic>
              </a:graphicData>
            </a:graphic>
          </wp:inline>
        </w:drawing>
      </w:r>
    </w:p>
    <w:p w14:paraId="479A898B" w14:textId="7BCFC57B" w:rsidR="00233CCA" w:rsidRPr="00233CCA" w:rsidRDefault="00233CCA" w:rsidP="00233CCA">
      <w:pPr>
        <w:rPr>
          <w:i/>
          <w:iCs/>
          <w:sz w:val="18"/>
          <w:szCs w:val="18"/>
        </w:rPr>
      </w:pPr>
      <w:r>
        <w:rPr>
          <w:i/>
          <w:iCs/>
          <w:sz w:val="18"/>
          <w:szCs w:val="18"/>
        </w:rPr>
        <w:t>Referencia: autoría propia.</w:t>
      </w:r>
    </w:p>
    <w:p w14:paraId="7AECB020" w14:textId="157E6096" w:rsidR="00E512C0" w:rsidRDefault="00E512C0" w:rsidP="00E512C0">
      <w:pPr>
        <w:pStyle w:val="Ttulo2"/>
      </w:pPr>
      <w:r>
        <w:t>Inicio</w:t>
      </w:r>
    </w:p>
    <w:p w14:paraId="4DAD58B9" w14:textId="0E318AC0" w:rsidR="00233CCA" w:rsidRDefault="00E512C0" w:rsidP="00233CCA">
      <w:r>
        <w:t>En la interfaz de inicio se encuentran botones para la navegación de las diferentes funcionalidades del software (producto, inventario/lotes, alertas, clientes, ventas, reportes, cambios de credencial, y cerrar sesión), adicionalmente se cuenta con un menú lateral que permite navegar por el software.</w:t>
      </w:r>
    </w:p>
    <w:p w14:paraId="4F3CEDBC" w14:textId="77777777" w:rsidR="00233CCA" w:rsidRDefault="00233CCA" w:rsidP="00233CCA"/>
    <w:p w14:paraId="12B54A06" w14:textId="77777777" w:rsidR="00233CCA" w:rsidRDefault="00233CCA" w:rsidP="00233CCA"/>
    <w:p w14:paraId="308F3BAC" w14:textId="77777777" w:rsidR="00233CCA" w:rsidRDefault="00233CCA" w:rsidP="00233CCA"/>
    <w:p w14:paraId="158A0FFC" w14:textId="77777777" w:rsidR="00233CCA" w:rsidRDefault="00233CCA" w:rsidP="00233CCA"/>
    <w:p w14:paraId="4A4CF94F" w14:textId="77777777" w:rsidR="00FF451A" w:rsidRDefault="00FF451A" w:rsidP="00233CCA"/>
    <w:p w14:paraId="11918D5F" w14:textId="77777777" w:rsidR="00FF451A" w:rsidRDefault="00FF451A" w:rsidP="00233CCA"/>
    <w:p w14:paraId="08C312CD" w14:textId="668296CE" w:rsidR="00233CCA" w:rsidRDefault="00233CCA" w:rsidP="00233CCA">
      <w:pPr>
        <w:pStyle w:val="Estilo2Ilustraciones"/>
      </w:pPr>
      <w:r>
        <w:lastRenderedPageBreak/>
        <w:t>Ilustración 9: Interfaz inicio.</w:t>
      </w:r>
    </w:p>
    <w:p w14:paraId="7F5E76A1" w14:textId="02261AA4" w:rsidR="00E512C0" w:rsidRDefault="00E512C0" w:rsidP="00E512C0">
      <w:r w:rsidRPr="00E512C0">
        <w:rPr>
          <w:noProof/>
        </w:rPr>
        <w:drawing>
          <wp:inline distT="0" distB="0" distL="0" distR="0" wp14:anchorId="0AD8BB9B" wp14:editId="7C76BDA5">
            <wp:extent cx="4958744" cy="3059723"/>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983555" cy="3075032"/>
                    </a:xfrm>
                    <a:prstGeom prst="rect">
                      <a:avLst/>
                    </a:prstGeom>
                  </pic:spPr>
                </pic:pic>
              </a:graphicData>
            </a:graphic>
          </wp:inline>
        </w:drawing>
      </w:r>
      <w:r>
        <w:t xml:space="preserve"> </w:t>
      </w:r>
    </w:p>
    <w:p w14:paraId="4ACBAC69" w14:textId="1EC10069" w:rsidR="00233CCA" w:rsidRPr="00233CCA" w:rsidRDefault="00233CCA" w:rsidP="00233CCA">
      <w:pPr>
        <w:rPr>
          <w:i/>
          <w:iCs/>
          <w:sz w:val="18"/>
          <w:szCs w:val="18"/>
        </w:rPr>
      </w:pPr>
      <w:r>
        <w:rPr>
          <w:i/>
          <w:iCs/>
          <w:sz w:val="18"/>
          <w:szCs w:val="18"/>
        </w:rPr>
        <w:t>Referencia: autoría propia.</w:t>
      </w:r>
    </w:p>
    <w:p w14:paraId="75128C2F" w14:textId="60E9F18A" w:rsidR="00E512C0" w:rsidRDefault="00E512C0" w:rsidP="00E512C0">
      <w:pPr>
        <w:pStyle w:val="Ttulo2"/>
      </w:pPr>
      <w:r>
        <w:t>Producto</w:t>
      </w:r>
    </w:p>
    <w:p w14:paraId="10A32800" w14:textId="29523C78" w:rsidR="00E512C0" w:rsidRDefault="00E512C0" w:rsidP="00E512C0">
      <w:r>
        <w:t xml:space="preserve">En la interfaz producto se puede agregar un producto nuevo, agregar </w:t>
      </w:r>
      <w:r w:rsidR="009B1F04">
        <w:t>categorías, también se observan el listado de productos donde se muestra: código, producto, marca, categoría, cantidad, unidad, unidad agrupada, precio, existencias, mínimo, y acciones.</w:t>
      </w:r>
    </w:p>
    <w:p w14:paraId="788030DB" w14:textId="09DEA5CF" w:rsidR="00233CCA" w:rsidRDefault="00233CCA" w:rsidP="00233CCA">
      <w:pPr>
        <w:pStyle w:val="Estilo2Ilustraciones"/>
      </w:pPr>
      <w:r>
        <w:t>Ilustración 10: Interfaz Productos.</w:t>
      </w:r>
    </w:p>
    <w:p w14:paraId="71F1D1D8" w14:textId="617D3BBA" w:rsidR="009B1F04" w:rsidRDefault="009B1F04" w:rsidP="00E512C0">
      <w:r w:rsidRPr="009B1F04">
        <w:rPr>
          <w:noProof/>
        </w:rPr>
        <w:drawing>
          <wp:inline distT="0" distB="0" distL="0" distR="0" wp14:anchorId="1C692C9C" wp14:editId="4D0864C1">
            <wp:extent cx="5034098" cy="2384474"/>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066708" cy="2399920"/>
                    </a:xfrm>
                    <a:prstGeom prst="rect">
                      <a:avLst/>
                    </a:prstGeom>
                  </pic:spPr>
                </pic:pic>
              </a:graphicData>
            </a:graphic>
          </wp:inline>
        </w:drawing>
      </w:r>
    </w:p>
    <w:p w14:paraId="770A23B4" w14:textId="77777777" w:rsidR="00233CCA" w:rsidRDefault="00233CCA" w:rsidP="00233CCA">
      <w:pPr>
        <w:rPr>
          <w:i/>
          <w:iCs/>
          <w:sz w:val="18"/>
          <w:szCs w:val="18"/>
        </w:rPr>
      </w:pPr>
      <w:r>
        <w:rPr>
          <w:i/>
          <w:iCs/>
          <w:sz w:val="18"/>
          <w:szCs w:val="18"/>
        </w:rPr>
        <w:t>Referencia: autoría propia.</w:t>
      </w:r>
    </w:p>
    <w:p w14:paraId="20F8776C" w14:textId="77777777" w:rsidR="00233CCA" w:rsidRDefault="00233CCA" w:rsidP="00E512C0"/>
    <w:p w14:paraId="341B4AF3" w14:textId="4EF24A94" w:rsidR="00233CCA" w:rsidRDefault="00233CCA" w:rsidP="00233CCA">
      <w:pPr>
        <w:pStyle w:val="Estilo2Ilustraciones"/>
      </w:pPr>
      <w:r>
        <w:t>Ilustración 11: Interfaz agregar producto y categorías.</w:t>
      </w:r>
    </w:p>
    <w:p w14:paraId="62B52683" w14:textId="494939A6" w:rsidR="007C31CE" w:rsidRDefault="002B1FC6" w:rsidP="00E512C0">
      <w:r w:rsidRPr="002B1FC6">
        <w:rPr>
          <w:noProof/>
        </w:rPr>
        <w:drawing>
          <wp:inline distT="0" distB="0" distL="0" distR="0" wp14:anchorId="7491D441" wp14:editId="187683EF">
            <wp:extent cx="2602523" cy="2306997"/>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611126" cy="2314623"/>
                    </a:xfrm>
                    <a:prstGeom prst="rect">
                      <a:avLst/>
                    </a:prstGeom>
                  </pic:spPr>
                </pic:pic>
              </a:graphicData>
            </a:graphic>
          </wp:inline>
        </w:drawing>
      </w:r>
      <w:r w:rsidRPr="002B1FC6">
        <w:rPr>
          <w:noProof/>
        </w:rPr>
        <w:drawing>
          <wp:inline distT="0" distB="0" distL="0" distR="0" wp14:anchorId="19357571" wp14:editId="029390BD">
            <wp:extent cx="2510474" cy="2297234"/>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521578" cy="2307395"/>
                    </a:xfrm>
                    <a:prstGeom prst="rect">
                      <a:avLst/>
                    </a:prstGeom>
                  </pic:spPr>
                </pic:pic>
              </a:graphicData>
            </a:graphic>
          </wp:inline>
        </w:drawing>
      </w:r>
    </w:p>
    <w:p w14:paraId="3E1338FB" w14:textId="31283795" w:rsidR="00233CCA" w:rsidRPr="00233CCA" w:rsidRDefault="00233CCA" w:rsidP="00233CCA">
      <w:pPr>
        <w:rPr>
          <w:i/>
          <w:iCs/>
          <w:sz w:val="18"/>
          <w:szCs w:val="18"/>
        </w:rPr>
      </w:pPr>
      <w:r>
        <w:rPr>
          <w:i/>
          <w:iCs/>
          <w:sz w:val="18"/>
          <w:szCs w:val="18"/>
        </w:rPr>
        <w:t>Referencia: autoría propia.</w:t>
      </w:r>
    </w:p>
    <w:p w14:paraId="106D3868" w14:textId="5C16AA00" w:rsidR="009B1F04" w:rsidRDefault="009B1F04" w:rsidP="009B1F04">
      <w:pPr>
        <w:pStyle w:val="Ttulo2"/>
      </w:pPr>
      <w:r>
        <w:t>Inventario/Lotes</w:t>
      </w:r>
    </w:p>
    <w:p w14:paraId="35C01FC3" w14:textId="32748A8A" w:rsidR="009B1F04" w:rsidRDefault="009B1F04" w:rsidP="009B1F04">
      <w:r>
        <w:t>En la interfaz inventario/lotes se puede agregar la entrada de un producto creado anteriormente en la interfaz producto, donde también se observa el historial de entradas de mercancía del establecimiento.</w:t>
      </w:r>
    </w:p>
    <w:p w14:paraId="01BBBBF0" w14:textId="1AF01A88" w:rsidR="00233CCA" w:rsidRDefault="00233CCA" w:rsidP="00233CCA">
      <w:pPr>
        <w:pStyle w:val="Estilo2Ilustraciones"/>
      </w:pPr>
      <w:r>
        <w:t xml:space="preserve">Ilustración </w:t>
      </w:r>
      <w:r w:rsidR="00E62A01">
        <w:t xml:space="preserve">12: Interfaz </w:t>
      </w:r>
      <w:proofErr w:type="spellStart"/>
      <w:r w:rsidR="00E62A01">
        <w:t>inverntario</w:t>
      </w:r>
      <w:proofErr w:type="spellEnd"/>
      <w:r w:rsidR="00E62A01">
        <w:t>.</w:t>
      </w:r>
    </w:p>
    <w:p w14:paraId="0C90555C" w14:textId="53FF6E7E" w:rsidR="009B1F04" w:rsidRDefault="009B1F04" w:rsidP="009B1F04">
      <w:r w:rsidRPr="009B1F04">
        <w:rPr>
          <w:noProof/>
        </w:rPr>
        <w:drawing>
          <wp:inline distT="0" distB="0" distL="0" distR="0" wp14:anchorId="093EC433" wp14:editId="0828FED1">
            <wp:extent cx="4607169" cy="2783986"/>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674577" cy="2824719"/>
                    </a:xfrm>
                    <a:prstGeom prst="rect">
                      <a:avLst/>
                    </a:prstGeom>
                  </pic:spPr>
                </pic:pic>
              </a:graphicData>
            </a:graphic>
          </wp:inline>
        </w:drawing>
      </w:r>
    </w:p>
    <w:p w14:paraId="42244502" w14:textId="77777777" w:rsidR="00E62A01" w:rsidRDefault="00E62A01" w:rsidP="00E62A01">
      <w:pPr>
        <w:rPr>
          <w:i/>
          <w:iCs/>
          <w:sz w:val="18"/>
          <w:szCs w:val="18"/>
        </w:rPr>
      </w:pPr>
      <w:r>
        <w:rPr>
          <w:i/>
          <w:iCs/>
          <w:sz w:val="18"/>
          <w:szCs w:val="18"/>
        </w:rPr>
        <w:t>Referencia: autoría propia.</w:t>
      </w:r>
    </w:p>
    <w:p w14:paraId="2F03DC39" w14:textId="4427D1E4" w:rsidR="00E62A01" w:rsidRDefault="00E62A01" w:rsidP="00E62A01">
      <w:pPr>
        <w:pStyle w:val="Estilo2Ilustraciones"/>
      </w:pPr>
      <w:r>
        <w:lastRenderedPageBreak/>
        <w:t>Ilustración 13: Interfaz registrar entrada.</w:t>
      </w:r>
    </w:p>
    <w:p w14:paraId="762BF858" w14:textId="4B89AA94" w:rsidR="002B1FC6" w:rsidRDefault="002B1FC6" w:rsidP="00FF451A">
      <w:pPr>
        <w:jc w:val="center"/>
      </w:pPr>
      <w:r w:rsidRPr="002B1FC6">
        <w:rPr>
          <w:noProof/>
        </w:rPr>
        <w:drawing>
          <wp:inline distT="0" distB="0" distL="0" distR="0" wp14:anchorId="7B61BD77" wp14:editId="6CA23EEA">
            <wp:extent cx="2686929" cy="3313095"/>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700310" cy="3329595"/>
                    </a:xfrm>
                    <a:prstGeom prst="rect">
                      <a:avLst/>
                    </a:prstGeom>
                  </pic:spPr>
                </pic:pic>
              </a:graphicData>
            </a:graphic>
          </wp:inline>
        </w:drawing>
      </w:r>
    </w:p>
    <w:p w14:paraId="4BB6B210" w14:textId="54DCDDBA" w:rsidR="00E62A01" w:rsidRPr="00E62A01" w:rsidRDefault="00E62A01" w:rsidP="00E62A01">
      <w:pPr>
        <w:rPr>
          <w:i/>
          <w:iCs/>
          <w:sz w:val="18"/>
          <w:szCs w:val="18"/>
        </w:rPr>
      </w:pPr>
      <w:r>
        <w:rPr>
          <w:i/>
          <w:iCs/>
          <w:sz w:val="18"/>
          <w:szCs w:val="18"/>
        </w:rPr>
        <w:t>Referencia: autoría propia.</w:t>
      </w:r>
    </w:p>
    <w:p w14:paraId="77E134C2" w14:textId="301A7631" w:rsidR="009B1F04" w:rsidRDefault="007C31CE" w:rsidP="007C31CE">
      <w:pPr>
        <w:pStyle w:val="Ttulo2"/>
      </w:pPr>
      <w:r>
        <w:t>Alertas</w:t>
      </w:r>
    </w:p>
    <w:p w14:paraId="48EAD525" w14:textId="48B5B500" w:rsidR="007C31CE" w:rsidRDefault="007C31CE" w:rsidP="007C31CE">
      <w:r>
        <w:t xml:space="preserve">En la interfaz alertas se observa el </w:t>
      </w:r>
      <w:proofErr w:type="spellStart"/>
      <w:r>
        <w:t>numero</w:t>
      </w:r>
      <w:proofErr w:type="spellEnd"/>
      <w:r>
        <w:t xml:space="preserve"> total de alertas, y el respectivo tipo de alerta a la que pertenece (bajo stock, próximo a vencer, vencido), producto, código, lote, estado vencimientos, detalle, estado. Adicionalmente también se puede filtrar por el tipo de alerta.</w:t>
      </w:r>
    </w:p>
    <w:p w14:paraId="46E7A00F" w14:textId="09A50D4E" w:rsidR="007C31CE" w:rsidRDefault="00E62A01" w:rsidP="00E62A01">
      <w:pPr>
        <w:pStyle w:val="Estilo2Ilustraciones"/>
      </w:pPr>
      <w:r>
        <w:t>Ilustración 14: Interfaz alertas.</w:t>
      </w:r>
    </w:p>
    <w:p w14:paraId="1ED001FD" w14:textId="156E6364" w:rsidR="007C31CE" w:rsidRDefault="007C31CE" w:rsidP="007C31CE">
      <w:r w:rsidRPr="007C31CE">
        <w:rPr>
          <w:noProof/>
        </w:rPr>
        <w:drawing>
          <wp:inline distT="0" distB="0" distL="0" distR="0" wp14:anchorId="7FEF4F6C" wp14:editId="62BA3A28">
            <wp:extent cx="4745602" cy="2201593"/>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797135" cy="2225500"/>
                    </a:xfrm>
                    <a:prstGeom prst="rect">
                      <a:avLst/>
                    </a:prstGeom>
                  </pic:spPr>
                </pic:pic>
              </a:graphicData>
            </a:graphic>
          </wp:inline>
        </w:drawing>
      </w:r>
    </w:p>
    <w:p w14:paraId="3A9A9F22" w14:textId="77777777" w:rsidR="00E62A01" w:rsidRDefault="00E62A01" w:rsidP="00E62A01">
      <w:pPr>
        <w:rPr>
          <w:i/>
          <w:iCs/>
          <w:sz w:val="18"/>
          <w:szCs w:val="18"/>
        </w:rPr>
      </w:pPr>
      <w:r>
        <w:rPr>
          <w:i/>
          <w:iCs/>
          <w:sz w:val="18"/>
          <w:szCs w:val="18"/>
        </w:rPr>
        <w:t>Referencia: autoría propia.</w:t>
      </w:r>
    </w:p>
    <w:p w14:paraId="302C9D48" w14:textId="77777777" w:rsidR="00E62A01" w:rsidRDefault="00E62A01" w:rsidP="007C31CE"/>
    <w:p w14:paraId="3CCD6075" w14:textId="5BF2F718" w:rsidR="007C31CE" w:rsidRDefault="007C31CE" w:rsidP="007C31CE">
      <w:pPr>
        <w:pStyle w:val="Ttulo2"/>
      </w:pPr>
      <w:r>
        <w:t>Clientes</w:t>
      </w:r>
    </w:p>
    <w:p w14:paraId="3E2EE137" w14:textId="7768DAAB" w:rsidR="007C31CE" w:rsidRDefault="007C31CE" w:rsidP="007C31CE">
      <w:r>
        <w:t>En la interfaz clientes se puede registrar clientes, observar la información del cliente y en acciones se puede eliminar el cliente (lógicamente), editar su información, observar historial de pagos, y agregar abonos a sus deudas.</w:t>
      </w:r>
    </w:p>
    <w:p w14:paraId="04A84934" w14:textId="7509C721" w:rsidR="00E62A01" w:rsidRDefault="00E62A01" w:rsidP="00E62A01">
      <w:pPr>
        <w:pStyle w:val="Estilo2Ilustraciones"/>
      </w:pPr>
      <w:r>
        <w:t>Ilustración 15: Interfaz clientes.</w:t>
      </w:r>
    </w:p>
    <w:p w14:paraId="244DFE39" w14:textId="5BC2B537" w:rsidR="007C31CE" w:rsidRDefault="007C31CE" w:rsidP="002B1FC6">
      <w:pPr>
        <w:jc w:val="left"/>
      </w:pPr>
      <w:r w:rsidRPr="007C31CE">
        <w:rPr>
          <w:noProof/>
        </w:rPr>
        <w:drawing>
          <wp:inline distT="0" distB="0" distL="0" distR="0" wp14:anchorId="57AED85F" wp14:editId="2338E558">
            <wp:extent cx="4873260" cy="2518117"/>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891475" cy="2527529"/>
                    </a:xfrm>
                    <a:prstGeom prst="rect">
                      <a:avLst/>
                    </a:prstGeom>
                  </pic:spPr>
                </pic:pic>
              </a:graphicData>
            </a:graphic>
          </wp:inline>
        </w:drawing>
      </w:r>
    </w:p>
    <w:p w14:paraId="2C2C5FDE" w14:textId="238ABE63" w:rsidR="00E62A01" w:rsidRDefault="00E62A01" w:rsidP="00E62A01">
      <w:pPr>
        <w:rPr>
          <w:i/>
          <w:iCs/>
          <w:sz w:val="18"/>
          <w:szCs w:val="18"/>
        </w:rPr>
      </w:pPr>
      <w:r>
        <w:rPr>
          <w:i/>
          <w:iCs/>
          <w:sz w:val="18"/>
          <w:szCs w:val="18"/>
        </w:rPr>
        <w:t>Referencia: autoría propia.</w:t>
      </w:r>
    </w:p>
    <w:p w14:paraId="2791DB36" w14:textId="52CF336D" w:rsidR="00E62A01" w:rsidRPr="00E62A01" w:rsidRDefault="00E62A01" w:rsidP="00E62A01">
      <w:pPr>
        <w:pStyle w:val="Estilo2Ilustraciones"/>
      </w:pPr>
      <w:r>
        <w:t>Ilustración 16: Interfaz nuevo cliente y editar cliente.</w:t>
      </w:r>
    </w:p>
    <w:p w14:paraId="481EDFDD" w14:textId="637F0BFB" w:rsidR="00E62A01" w:rsidRDefault="002B1FC6" w:rsidP="00E62A01">
      <w:r w:rsidRPr="002B1FC6">
        <w:rPr>
          <w:noProof/>
        </w:rPr>
        <w:drawing>
          <wp:inline distT="0" distB="0" distL="0" distR="0" wp14:anchorId="65B1E81E" wp14:editId="6A98F2BA">
            <wp:extent cx="2532184" cy="2432446"/>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560723" cy="2459861"/>
                    </a:xfrm>
                    <a:prstGeom prst="rect">
                      <a:avLst/>
                    </a:prstGeom>
                  </pic:spPr>
                </pic:pic>
              </a:graphicData>
            </a:graphic>
          </wp:inline>
        </w:drawing>
      </w:r>
      <w:r w:rsidRPr="002B1FC6">
        <w:rPr>
          <w:noProof/>
        </w:rPr>
        <w:drawing>
          <wp:inline distT="0" distB="0" distL="0" distR="0" wp14:anchorId="21BE8708" wp14:editId="34C60CC1">
            <wp:extent cx="2689622" cy="2469612"/>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744753" cy="2520233"/>
                    </a:xfrm>
                    <a:prstGeom prst="rect">
                      <a:avLst/>
                    </a:prstGeom>
                  </pic:spPr>
                </pic:pic>
              </a:graphicData>
            </a:graphic>
          </wp:inline>
        </w:drawing>
      </w:r>
    </w:p>
    <w:p w14:paraId="58C33782" w14:textId="77777777" w:rsidR="00E62A01" w:rsidRDefault="00E62A01" w:rsidP="00E62A01">
      <w:pPr>
        <w:rPr>
          <w:i/>
          <w:iCs/>
          <w:sz w:val="18"/>
          <w:szCs w:val="18"/>
        </w:rPr>
      </w:pPr>
      <w:r>
        <w:rPr>
          <w:i/>
          <w:iCs/>
          <w:sz w:val="18"/>
          <w:szCs w:val="18"/>
        </w:rPr>
        <w:t>Referencia: autoría propia.</w:t>
      </w:r>
    </w:p>
    <w:p w14:paraId="575A9214" w14:textId="56311F98" w:rsidR="00E62A01" w:rsidRDefault="00E62A01" w:rsidP="00E62A01">
      <w:pPr>
        <w:pStyle w:val="Estilo2Ilustraciones"/>
      </w:pPr>
      <w:r>
        <w:lastRenderedPageBreak/>
        <w:t xml:space="preserve">Ilustración 17: Interfaz registrar abono </w:t>
      </w:r>
      <w:proofErr w:type="spellStart"/>
      <w:r>
        <w:t>y</w:t>
      </w:r>
      <w:proofErr w:type="spellEnd"/>
      <w:r>
        <w:t xml:space="preserve"> historial de abonos.</w:t>
      </w:r>
    </w:p>
    <w:p w14:paraId="458A4FBD" w14:textId="016BF5CB" w:rsidR="002B1FC6" w:rsidRDefault="002B1FC6" w:rsidP="007C31CE">
      <w:r w:rsidRPr="002B1FC6">
        <w:rPr>
          <w:noProof/>
        </w:rPr>
        <w:drawing>
          <wp:inline distT="0" distB="0" distL="0" distR="0" wp14:anchorId="04203850" wp14:editId="641584E4">
            <wp:extent cx="2525150" cy="2038350"/>
            <wp:effectExtent l="0" t="0" r="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529788" cy="2042094"/>
                    </a:xfrm>
                    <a:prstGeom prst="rect">
                      <a:avLst/>
                    </a:prstGeom>
                  </pic:spPr>
                </pic:pic>
              </a:graphicData>
            </a:graphic>
          </wp:inline>
        </w:drawing>
      </w:r>
      <w:r w:rsidRPr="002B1FC6">
        <w:rPr>
          <w:noProof/>
        </w:rPr>
        <w:drawing>
          <wp:inline distT="0" distB="0" distL="0" distR="0" wp14:anchorId="25C10B78" wp14:editId="398FD0F4">
            <wp:extent cx="2446020" cy="2011490"/>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485981" cy="2044352"/>
                    </a:xfrm>
                    <a:prstGeom prst="rect">
                      <a:avLst/>
                    </a:prstGeom>
                  </pic:spPr>
                </pic:pic>
              </a:graphicData>
            </a:graphic>
          </wp:inline>
        </w:drawing>
      </w:r>
    </w:p>
    <w:p w14:paraId="03791E1F" w14:textId="77777777" w:rsidR="00E62A01" w:rsidRDefault="00E62A01" w:rsidP="00E62A01">
      <w:pPr>
        <w:rPr>
          <w:i/>
          <w:iCs/>
          <w:sz w:val="18"/>
          <w:szCs w:val="18"/>
        </w:rPr>
      </w:pPr>
      <w:r>
        <w:rPr>
          <w:i/>
          <w:iCs/>
          <w:sz w:val="18"/>
          <w:szCs w:val="18"/>
        </w:rPr>
        <w:t>Referencia: autoría propia.</w:t>
      </w:r>
    </w:p>
    <w:p w14:paraId="56011B17" w14:textId="66040611" w:rsidR="00E62A01" w:rsidRPr="007C31CE" w:rsidRDefault="00E62A01" w:rsidP="00E62A01">
      <w:pPr>
        <w:pStyle w:val="Estilo2Ilustraciones"/>
      </w:pPr>
      <w:r>
        <w:t>Ilustración 18: Interfaz eliminar cliente.</w:t>
      </w:r>
    </w:p>
    <w:p w14:paraId="10915240" w14:textId="68DC52E9" w:rsidR="007C31CE" w:rsidRDefault="002B1FC6" w:rsidP="002B1FC6">
      <w:pPr>
        <w:jc w:val="center"/>
      </w:pPr>
      <w:r w:rsidRPr="002B1FC6">
        <w:rPr>
          <w:noProof/>
        </w:rPr>
        <w:drawing>
          <wp:inline distT="0" distB="0" distL="0" distR="0" wp14:anchorId="6765A569" wp14:editId="41879525">
            <wp:extent cx="3416476" cy="2013053"/>
            <wp:effectExtent l="0" t="0" r="0" b="635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416476" cy="2013053"/>
                    </a:xfrm>
                    <a:prstGeom prst="rect">
                      <a:avLst/>
                    </a:prstGeom>
                  </pic:spPr>
                </pic:pic>
              </a:graphicData>
            </a:graphic>
          </wp:inline>
        </w:drawing>
      </w:r>
    </w:p>
    <w:p w14:paraId="48CCBC2C" w14:textId="659FAF91" w:rsidR="00E62A01" w:rsidRPr="00E62A01" w:rsidRDefault="00E62A01" w:rsidP="00E62A01">
      <w:pPr>
        <w:rPr>
          <w:i/>
          <w:iCs/>
          <w:sz w:val="18"/>
          <w:szCs w:val="18"/>
        </w:rPr>
      </w:pPr>
      <w:r>
        <w:rPr>
          <w:i/>
          <w:iCs/>
          <w:sz w:val="18"/>
          <w:szCs w:val="18"/>
        </w:rPr>
        <w:t>Referencia: autoría propia.</w:t>
      </w:r>
    </w:p>
    <w:p w14:paraId="63E5C211" w14:textId="73D0D84E" w:rsidR="002B1FC6" w:rsidRDefault="002B1FC6" w:rsidP="002B1FC6">
      <w:pPr>
        <w:pStyle w:val="Ttulo2"/>
      </w:pPr>
      <w:r>
        <w:t>Ventas</w:t>
      </w:r>
    </w:p>
    <w:p w14:paraId="62A85384" w14:textId="12D34280" w:rsidR="002B1FC6" w:rsidRDefault="002B1FC6" w:rsidP="002B1FC6">
      <w:r>
        <w:t>En la interfaz ventas se puede seleccionar el cliente de la venta, el tipo de pago (</w:t>
      </w:r>
      <w:r w:rsidR="00C41C46">
        <w:t xml:space="preserve">efectivo, transferencia, </w:t>
      </w:r>
      <w:r>
        <w:t>crédito)</w:t>
      </w:r>
      <w:r w:rsidR="00C41C46">
        <w:t>, el producto se puede agregar con código de barras búsqueda por nombre, se puede quitar el producto. Dependiendo de pago se observa el saldo y el monto pendiente.</w:t>
      </w:r>
    </w:p>
    <w:p w14:paraId="5AEDA596" w14:textId="77777777" w:rsidR="00E62A01" w:rsidRDefault="00E62A01" w:rsidP="002B1FC6"/>
    <w:p w14:paraId="28FF51D8" w14:textId="77777777" w:rsidR="00E62A01" w:rsidRDefault="00E62A01" w:rsidP="002B1FC6"/>
    <w:p w14:paraId="4CCF33C1" w14:textId="77777777" w:rsidR="00E62A01" w:rsidRDefault="00E62A01" w:rsidP="002B1FC6"/>
    <w:p w14:paraId="006244C8" w14:textId="77777777" w:rsidR="00E62A01" w:rsidRDefault="00E62A01" w:rsidP="002B1FC6"/>
    <w:p w14:paraId="6686B23A" w14:textId="0277E473" w:rsidR="00E62A01" w:rsidRDefault="00E62A01" w:rsidP="00E62A01">
      <w:pPr>
        <w:pStyle w:val="Estilo2Ilustraciones"/>
      </w:pPr>
      <w:r>
        <w:lastRenderedPageBreak/>
        <w:t>Ilustración 19: Interfaz ventas 1.</w:t>
      </w:r>
    </w:p>
    <w:p w14:paraId="2DA0A4AF" w14:textId="1A805BC0" w:rsidR="00C41C46" w:rsidRDefault="00C41C46" w:rsidP="00C41C46">
      <w:r w:rsidRPr="00C41C46">
        <w:rPr>
          <w:noProof/>
        </w:rPr>
        <w:drawing>
          <wp:inline distT="0" distB="0" distL="0" distR="0" wp14:anchorId="494CA61F" wp14:editId="42DA0F8A">
            <wp:extent cx="4804117" cy="2378358"/>
            <wp:effectExtent l="0" t="0" r="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840563" cy="2396401"/>
                    </a:xfrm>
                    <a:prstGeom prst="rect">
                      <a:avLst/>
                    </a:prstGeom>
                  </pic:spPr>
                </pic:pic>
              </a:graphicData>
            </a:graphic>
          </wp:inline>
        </w:drawing>
      </w:r>
    </w:p>
    <w:p w14:paraId="7C8258A6" w14:textId="77777777" w:rsidR="00E62A01" w:rsidRDefault="00E62A01" w:rsidP="00E62A01">
      <w:pPr>
        <w:rPr>
          <w:i/>
          <w:iCs/>
          <w:sz w:val="18"/>
          <w:szCs w:val="18"/>
        </w:rPr>
      </w:pPr>
      <w:r>
        <w:rPr>
          <w:i/>
          <w:iCs/>
          <w:sz w:val="18"/>
          <w:szCs w:val="18"/>
        </w:rPr>
        <w:t>Referencia: autoría propia.</w:t>
      </w:r>
    </w:p>
    <w:p w14:paraId="3605184F" w14:textId="4181C7BA" w:rsidR="00E62A01" w:rsidRDefault="00E62A01" w:rsidP="00E62A01">
      <w:pPr>
        <w:pStyle w:val="Estilo2Ilustraciones"/>
      </w:pPr>
      <w:r>
        <w:t xml:space="preserve">Ilustración 20: Interfaz ventas 2. </w:t>
      </w:r>
    </w:p>
    <w:p w14:paraId="1D28A352" w14:textId="5882C532" w:rsidR="00C41C46" w:rsidRDefault="00C41C46" w:rsidP="00C41C46">
      <w:r w:rsidRPr="00C41C46">
        <w:rPr>
          <w:noProof/>
        </w:rPr>
        <w:drawing>
          <wp:inline distT="0" distB="0" distL="0" distR="0" wp14:anchorId="2BD3FDD6" wp14:editId="4C16EC4F">
            <wp:extent cx="4768947" cy="2712720"/>
            <wp:effectExtent l="0" t="0" r="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779358" cy="2718642"/>
                    </a:xfrm>
                    <a:prstGeom prst="rect">
                      <a:avLst/>
                    </a:prstGeom>
                  </pic:spPr>
                </pic:pic>
              </a:graphicData>
            </a:graphic>
          </wp:inline>
        </w:drawing>
      </w:r>
    </w:p>
    <w:p w14:paraId="39ACFEA8" w14:textId="1EE87C70" w:rsidR="00E62A01" w:rsidRPr="00E62A01" w:rsidRDefault="00E62A01" w:rsidP="00E62A01">
      <w:pPr>
        <w:rPr>
          <w:i/>
          <w:iCs/>
          <w:sz w:val="18"/>
          <w:szCs w:val="18"/>
        </w:rPr>
      </w:pPr>
      <w:r>
        <w:rPr>
          <w:i/>
          <w:iCs/>
          <w:sz w:val="18"/>
          <w:szCs w:val="18"/>
        </w:rPr>
        <w:t>Referencia: autoría propia.</w:t>
      </w:r>
    </w:p>
    <w:p w14:paraId="59EDCD64" w14:textId="6A8806BF" w:rsidR="00C41C46" w:rsidRDefault="00C41C46" w:rsidP="00C41C46">
      <w:pPr>
        <w:pStyle w:val="Ttulo2"/>
      </w:pPr>
      <w:r>
        <w:t>Reporte</w:t>
      </w:r>
    </w:p>
    <w:p w14:paraId="2FBE268F" w14:textId="190245B3" w:rsidR="00C41C46" w:rsidRDefault="00C41C46" w:rsidP="00C41C46">
      <w:r>
        <w:t xml:space="preserve">En la interfaz reporte se puede observar los reportes referentes a ventas, inventario, y cuentas por cobrar, adicionalmente se puede filtrar el reporte desde la fecha que el administrador establezca, permite exportar estos mismos en formato </w:t>
      </w:r>
      <w:proofErr w:type="spellStart"/>
      <w:r>
        <w:t>pdf</w:t>
      </w:r>
      <w:proofErr w:type="spellEnd"/>
      <w:r>
        <w:t xml:space="preserve">, y se obtiene </w:t>
      </w:r>
      <w:r w:rsidR="00233CCA">
        <w:t>un resumen de las ventas totales del negocio con la cantidad de ventas por crédito y lo recuperado de estas mismas.</w:t>
      </w:r>
    </w:p>
    <w:p w14:paraId="41DEDE13" w14:textId="19C6EABB" w:rsidR="00E62A01" w:rsidRDefault="00E62A01" w:rsidP="00E62A01">
      <w:pPr>
        <w:pStyle w:val="Estilo2Ilustraciones"/>
      </w:pPr>
      <w:r>
        <w:lastRenderedPageBreak/>
        <w:t>Ilustración 21: Interfaz reportes.</w:t>
      </w:r>
    </w:p>
    <w:p w14:paraId="23DF0198" w14:textId="0F6C99C9" w:rsidR="00233CCA" w:rsidRDefault="00233CCA" w:rsidP="00C41C46">
      <w:r w:rsidRPr="00233CCA">
        <w:rPr>
          <w:noProof/>
        </w:rPr>
        <w:drawing>
          <wp:inline distT="0" distB="0" distL="0" distR="0" wp14:anchorId="54547402" wp14:editId="0B442D6A">
            <wp:extent cx="4775981" cy="2522677"/>
            <wp:effectExtent l="0" t="0" r="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785932" cy="2527933"/>
                    </a:xfrm>
                    <a:prstGeom prst="rect">
                      <a:avLst/>
                    </a:prstGeom>
                  </pic:spPr>
                </pic:pic>
              </a:graphicData>
            </a:graphic>
          </wp:inline>
        </w:drawing>
      </w:r>
    </w:p>
    <w:p w14:paraId="1546A270" w14:textId="31D2F56C" w:rsidR="00E62A01" w:rsidRDefault="00E62A01" w:rsidP="00E62A01">
      <w:pPr>
        <w:rPr>
          <w:i/>
          <w:iCs/>
          <w:sz w:val="18"/>
          <w:szCs w:val="18"/>
        </w:rPr>
      </w:pPr>
      <w:r>
        <w:rPr>
          <w:i/>
          <w:iCs/>
          <w:sz w:val="18"/>
          <w:szCs w:val="18"/>
        </w:rPr>
        <w:t>Referencia: autoría propia.</w:t>
      </w:r>
    </w:p>
    <w:p w14:paraId="6C0DD13A" w14:textId="29D35916" w:rsidR="00E62A01" w:rsidRPr="00E62A01" w:rsidRDefault="00E62A01" w:rsidP="00E62A01">
      <w:pPr>
        <w:pStyle w:val="Estilo2Ilustraciones"/>
      </w:pPr>
      <w:r>
        <w:t>Ilustración 22: Interfaz reportes (resumen).</w:t>
      </w:r>
    </w:p>
    <w:p w14:paraId="74700B56" w14:textId="7B0A1379" w:rsidR="00233CCA" w:rsidRDefault="00233CCA" w:rsidP="00C41C46">
      <w:r w:rsidRPr="00233CCA">
        <w:rPr>
          <w:noProof/>
        </w:rPr>
        <w:drawing>
          <wp:inline distT="0" distB="0" distL="0" distR="0" wp14:anchorId="4C9A1526" wp14:editId="384A54E0">
            <wp:extent cx="4832252" cy="1391228"/>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854289" cy="1397573"/>
                    </a:xfrm>
                    <a:prstGeom prst="rect">
                      <a:avLst/>
                    </a:prstGeom>
                  </pic:spPr>
                </pic:pic>
              </a:graphicData>
            </a:graphic>
          </wp:inline>
        </w:drawing>
      </w:r>
    </w:p>
    <w:p w14:paraId="366D40C7" w14:textId="77777777" w:rsidR="00E62A01" w:rsidRPr="00E62A01" w:rsidRDefault="00E62A01" w:rsidP="00E62A01">
      <w:pPr>
        <w:rPr>
          <w:i/>
          <w:iCs/>
          <w:sz w:val="18"/>
          <w:szCs w:val="18"/>
        </w:rPr>
      </w:pPr>
      <w:r>
        <w:rPr>
          <w:i/>
          <w:iCs/>
          <w:sz w:val="18"/>
          <w:szCs w:val="18"/>
        </w:rPr>
        <w:t>Referencia: autoría propia.</w:t>
      </w:r>
    </w:p>
    <w:p w14:paraId="322AFE5F" w14:textId="42537B22" w:rsidR="00E62A01" w:rsidRDefault="00E62A01" w:rsidP="00E62A01">
      <w:pPr>
        <w:pStyle w:val="Estilo2Ilustraciones"/>
      </w:pPr>
      <w:r>
        <w:t>Ilustración 23: Interfaz exportación PDF.</w:t>
      </w:r>
    </w:p>
    <w:p w14:paraId="2F4662DA" w14:textId="5E00C20F" w:rsidR="00C41C46" w:rsidRDefault="00233CCA" w:rsidP="00C41C46">
      <w:r w:rsidRPr="00233CCA">
        <w:rPr>
          <w:noProof/>
        </w:rPr>
        <w:drawing>
          <wp:inline distT="0" distB="0" distL="0" distR="0" wp14:anchorId="5E21959C" wp14:editId="45CEEA95">
            <wp:extent cx="4782820" cy="2243797"/>
            <wp:effectExtent l="0" t="0" r="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801306" cy="2252469"/>
                    </a:xfrm>
                    <a:prstGeom prst="rect">
                      <a:avLst/>
                    </a:prstGeom>
                  </pic:spPr>
                </pic:pic>
              </a:graphicData>
            </a:graphic>
          </wp:inline>
        </w:drawing>
      </w:r>
    </w:p>
    <w:p w14:paraId="13A93471" w14:textId="0592D3AA" w:rsidR="00E62A01" w:rsidRPr="00E62A01" w:rsidRDefault="00E62A01" w:rsidP="00E62A01">
      <w:pPr>
        <w:rPr>
          <w:i/>
          <w:iCs/>
          <w:sz w:val="18"/>
          <w:szCs w:val="18"/>
        </w:rPr>
      </w:pPr>
      <w:r>
        <w:rPr>
          <w:i/>
          <w:iCs/>
          <w:sz w:val="18"/>
          <w:szCs w:val="18"/>
        </w:rPr>
        <w:t>Referencia: autoría propia.</w:t>
      </w:r>
    </w:p>
    <w:p w14:paraId="772BE68B" w14:textId="24634E42" w:rsidR="00233CCA" w:rsidRDefault="00233CCA" w:rsidP="00233CCA">
      <w:pPr>
        <w:pStyle w:val="Ttulo2"/>
      </w:pPr>
      <w:r>
        <w:lastRenderedPageBreak/>
        <w:t>Cambiar credenciales</w:t>
      </w:r>
    </w:p>
    <w:p w14:paraId="6345360D" w14:textId="286D6D5D" w:rsidR="00233CCA" w:rsidRDefault="00233CCA" w:rsidP="00233CCA">
      <w:r>
        <w:t>En la interfaz cambiar credencial se le da la opción de cambiar sus credenciales en cualquier momento siempre y cuando este sepa su usuario y contraseña, adicionalmente para el cambio de estas se le dan una serie de recomendaciones para un usuario y contraseña segura.</w:t>
      </w:r>
    </w:p>
    <w:p w14:paraId="5315F179" w14:textId="23D1EC30" w:rsidR="00E62A01" w:rsidRDefault="00FF451A" w:rsidP="00FF451A">
      <w:pPr>
        <w:pStyle w:val="Estilo2Ilustraciones"/>
      </w:pPr>
      <w:r>
        <w:t>Ilustración 24: Interfaz cambio de credenciales 1.</w:t>
      </w:r>
    </w:p>
    <w:p w14:paraId="449B6E04" w14:textId="49B97D8D" w:rsidR="00233CCA" w:rsidRDefault="00233CCA" w:rsidP="00233CCA">
      <w:r w:rsidRPr="00233CCA">
        <w:rPr>
          <w:noProof/>
        </w:rPr>
        <w:drawing>
          <wp:inline distT="0" distB="0" distL="0" distR="0" wp14:anchorId="6C126AF4" wp14:editId="5134B343">
            <wp:extent cx="4757420" cy="2257806"/>
            <wp:effectExtent l="0" t="0" r="0"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821470" cy="2288203"/>
                    </a:xfrm>
                    <a:prstGeom prst="rect">
                      <a:avLst/>
                    </a:prstGeom>
                  </pic:spPr>
                </pic:pic>
              </a:graphicData>
            </a:graphic>
          </wp:inline>
        </w:drawing>
      </w:r>
    </w:p>
    <w:p w14:paraId="6E8AF6F9" w14:textId="77777777" w:rsidR="00FF451A" w:rsidRPr="00E62A01" w:rsidRDefault="00FF451A" w:rsidP="00FF451A">
      <w:pPr>
        <w:rPr>
          <w:i/>
          <w:iCs/>
          <w:sz w:val="18"/>
          <w:szCs w:val="18"/>
        </w:rPr>
      </w:pPr>
      <w:r>
        <w:rPr>
          <w:i/>
          <w:iCs/>
          <w:sz w:val="18"/>
          <w:szCs w:val="18"/>
        </w:rPr>
        <w:t>Referencia: autoría propia.</w:t>
      </w:r>
    </w:p>
    <w:p w14:paraId="5390A15B" w14:textId="21045101" w:rsidR="00FF451A" w:rsidRDefault="00FF451A" w:rsidP="00FF451A">
      <w:pPr>
        <w:pStyle w:val="Estilo2Ilustraciones"/>
      </w:pPr>
      <w:r>
        <w:t>Ilustración 25: Interfaz cambio de credenciales 2.</w:t>
      </w:r>
    </w:p>
    <w:p w14:paraId="12E8F12D" w14:textId="3AF492AB" w:rsidR="00233CCA" w:rsidRDefault="00233CCA" w:rsidP="00233CCA">
      <w:r w:rsidRPr="00233CCA">
        <w:rPr>
          <w:noProof/>
        </w:rPr>
        <w:drawing>
          <wp:inline distT="0" distB="0" distL="0" distR="0" wp14:anchorId="53AB78B8" wp14:editId="1470BCDB">
            <wp:extent cx="4740812" cy="2724721"/>
            <wp:effectExtent l="0" t="0" r="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754470" cy="2732571"/>
                    </a:xfrm>
                    <a:prstGeom prst="rect">
                      <a:avLst/>
                    </a:prstGeom>
                  </pic:spPr>
                </pic:pic>
              </a:graphicData>
            </a:graphic>
          </wp:inline>
        </w:drawing>
      </w:r>
    </w:p>
    <w:p w14:paraId="7399BEB3" w14:textId="77777777" w:rsidR="00FF451A" w:rsidRPr="00E62A01" w:rsidRDefault="00FF451A" w:rsidP="00FF451A">
      <w:pPr>
        <w:rPr>
          <w:i/>
          <w:iCs/>
          <w:sz w:val="18"/>
          <w:szCs w:val="18"/>
        </w:rPr>
      </w:pPr>
      <w:r>
        <w:rPr>
          <w:i/>
          <w:iCs/>
          <w:sz w:val="18"/>
          <w:szCs w:val="18"/>
        </w:rPr>
        <w:t>Referencia: autoría propia.</w:t>
      </w:r>
    </w:p>
    <w:p w14:paraId="631339B5" w14:textId="710891DE" w:rsidR="00FF451A" w:rsidRDefault="00FF451A" w:rsidP="00FF451A">
      <w:pPr>
        <w:pStyle w:val="Ttulo2"/>
      </w:pPr>
      <w:r>
        <w:lastRenderedPageBreak/>
        <w:t>Cerrar sesión</w:t>
      </w:r>
    </w:p>
    <w:p w14:paraId="46A62F3D" w14:textId="1E9C73DD" w:rsidR="00FF451A" w:rsidRDefault="00FF451A" w:rsidP="00FF451A">
      <w:r>
        <w:t xml:space="preserve">En la interfaz cerrar sesión se cierra la sesión del sistema del administrador, dirigiéndolo nuevamente al </w:t>
      </w:r>
      <w:proofErr w:type="spellStart"/>
      <w:r>
        <w:t>login</w:t>
      </w:r>
      <w:proofErr w:type="spellEnd"/>
      <w:r>
        <w:t xml:space="preserve"> del sistema.</w:t>
      </w:r>
    </w:p>
    <w:p w14:paraId="2011F339" w14:textId="5D765D3A" w:rsidR="00FF451A" w:rsidRDefault="00FF451A" w:rsidP="00FF451A">
      <w:pPr>
        <w:pStyle w:val="Estilo2Ilustraciones"/>
      </w:pPr>
      <w:r>
        <w:t>Ilustración 26: Interfaz cerrar sesión.</w:t>
      </w:r>
    </w:p>
    <w:p w14:paraId="20CE48C7" w14:textId="32EF9102" w:rsidR="00FF451A" w:rsidRDefault="00FF451A" w:rsidP="00FF451A">
      <w:pPr>
        <w:jc w:val="center"/>
      </w:pPr>
      <w:r w:rsidRPr="00FF451A">
        <w:rPr>
          <w:noProof/>
        </w:rPr>
        <w:drawing>
          <wp:inline distT="0" distB="0" distL="0" distR="0" wp14:anchorId="2B9AC0FC" wp14:editId="6AEA536B">
            <wp:extent cx="3429176" cy="1714588"/>
            <wp:effectExtent l="0" t="0" r="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429176" cy="1714588"/>
                    </a:xfrm>
                    <a:prstGeom prst="rect">
                      <a:avLst/>
                    </a:prstGeom>
                  </pic:spPr>
                </pic:pic>
              </a:graphicData>
            </a:graphic>
          </wp:inline>
        </w:drawing>
      </w:r>
    </w:p>
    <w:p w14:paraId="4D057895" w14:textId="6059D6F0" w:rsidR="00FF451A" w:rsidRPr="00FF451A" w:rsidRDefault="00FF451A" w:rsidP="00FF451A">
      <w:pPr>
        <w:rPr>
          <w:i/>
          <w:iCs/>
          <w:sz w:val="18"/>
          <w:szCs w:val="18"/>
        </w:rPr>
      </w:pPr>
      <w:r>
        <w:rPr>
          <w:i/>
          <w:iCs/>
          <w:sz w:val="18"/>
          <w:szCs w:val="18"/>
        </w:rPr>
        <w:t>Referencia: autoría propia.</w:t>
      </w:r>
    </w:p>
    <w:p w14:paraId="7657DDA3" w14:textId="77777777" w:rsidR="009B1F04" w:rsidRPr="00E512C0" w:rsidRDefault="009B1F04" w:rsidP="00E512C0"/>
    <w:p w14:paraId="0AFA201A" w14:textId="77777777" w:rsidR="00A348C8" w:rsidRDefault="00000000">
      <w:pPr>
        <w:pStyle w:val="Ttulo1"/>
      </w:pPr>
      <w:r>
        <w:t>Conclusiones</w:t>
      </w:r>
    </w:p>
    <w:p w14:paraId="38AE4D74" w14:textId="77777777" w:rsidR="00A348C8" w:rsidRDefault="00A348C8"/>
    <w:p w14:paraId="11DE23F9" w14:textId="77777777" w:rsidR="00A348C8" w:rsidRDefault="00A348C8"/>
    <w:p w14:paraId="1216D037" w14:textId="77777777" w:rsidR="00A348C8" w:rsidRDefault="00A348C8"/>
    <w:p w14:paraId="103E8FC5" w14:textId="77777777" w:rsidR="00A348C8" w:rsidRDefault="00000000">
      <w:pPr>
        <w:spacing w:line="240" w:lineRule="auto"/>
        <w:ind w:firstLine="0"/>
        <w:jc w:val="left"/>
      </w:pPr>
      <w:r>
        <w:br w:type="page"/>
      </w:r>
    </w:p>
    <w:bookmarkStart w:id="144" w:name="_Toc228388887" w:displacedByCustomXml="next"/>
    <w:sdt>
      <w:sdtPr>
        <w:rPr>
          <w:b w:val="0"/>
          <w:bCs w:val="0"/>
          <w:szCs w:val="22"/>
        </w:rPr>
        <w:id w:val="-1279714789"/>
        <w:docPartObj>
          <w:docPartGallery w:val="Bibliographies"/>
          <w:docPartUnique/>
        </w:docPartObj>
      </w:sdtPr>
      <w:sdtContent>
        <w:p w14:paraId="4B1E3E79" w14:textId="77777777" w:rsidR="00A348C8" w:rsidRDefault="00000000">
          <w:pPr>
            <w:pStyle w:val="Ttulo1"/>
            <w:ind w:left="720" w:hanging="720"/>
            <w:rPr>
              <w:szCs w:val="22"/>
            </w:rPr>
          </w:pPr>
          <w:r>
            <w:t>Referencias</w:t>
          </w:r>
          <w:bookmarkEnd w:id="144"/>
        </w:p>
        <w:p w14:paraId="624F93DA" w14:textId="77777777" w:rsidR="00A348C8" w:rsidRDefault="00000000">
          <w:pPr>
            <w:pStyle w:val="Bibliografa"/>
            <w:ind w:left="720" w:hanging="720"/>
            <w:rPr>
              <w:szCs w:val="24"/>
            </w:rPr>
          </w:pPr>
          <w:r>
            <w:fldChar w:fldCharType="begin"/>
          </w:r>
          <w:r>
            <w:instrText xml:space="preserve"> BIBLIOGRAPHY </w:instrText>
          </w:r>
          <w:r>
            <w:fldChar w:fldCharType="separate"/>
          </w:r>
          <w:r>
            <w:t xml:space="preserve">Adobe. (2026). </w:t>
          </w:r>
          <w:r>
            <w:rPr>
              <w:i/>
              <w:iCs/>
            </w:rPr>
            <w:t>Adobe</w:t>
          </w:r>
          <w:r>
            <w:t xml:space="preserve">. Obtenido de Todo lo que tienes que saber sobre el PDF: </w:t>
          </w:r>
          <w:hyperlink r:id="rId47">
            <w:r>
              <w:rPr>
                <w:rStyle w:val="Enlacedelndice"/>
              </w:rPr>
              <w:t>https://www.adobe.com/es/acrobat/about-adobe-pdf.html?msockid=12ee0a371fd1621531e71cce1eef6336</w:t>
            </w:r>
          </w:hyperlink>
        </w:p>
        <w:p w14:paraId="21E8019E" w14:textId="77777777" w:rsidR="00A348C8" w:rsidRDefault="00000000">
          <w:pPr>
            <w:pStyle w:val="Bibliografa"/>
            <w:ind w:left="720" w:hanging="720"/>
          </w:pPr>
          <w:r>
            <w:t xml:space="preserve">Alegra. (2026). </w:t>
          </w:r>
          <w:r>
            <w:rPr>
              <w:i/>
              <w:iCs/>
            </w:rPr>
            <w:t>Alegra</w:t>
          </w:r>
          <w:r>
            <w:t xml:space="preserve">. Obtenido de Software de gestión para contadores y pymes: </w:t>
          </w:r>
          <w:hyperlink r:id="rId48">
            <w:r>
              <w:rPr>
                <w:rStyle w:val="Enlacedelndice"/>
              </w:rPr>
              <w:t>https://www.alegra.com/colombia/?utm_source</w:t>
            </w:r>
          </w:hyperlink>
        </w:p>
        <w:p w14:paraId="5C92C1B2" w14:textId="77777777" w:rsidR="00A348C8" w:rsidRDefault="00000000">
          <w:pPr>
            <w:pStyle w:val="Bibliografa"/>
            <w:ind w:left="720" w:hanging="720"/>
          </w:pPr>
          <w:r>
            <w:t xml:space="preserve">Álvarez, M. M. (31 de Marzo de 2016). </w:t>
          </w:r>
          <w:r>
            <w:rPr>
              <w:i/>
              <w:iCs/>
            </w:rPr>
            <w:t>Diferencias entre aplicaciones en Local y en Cloud</w:t>
          </w:r>
          <w:r>
            <w:t xml:space="preserve">. Obtenido de Diferencias entre aplicaciones en Local y en Cloud: </w:t>
          </w:r>
          <w:hyperlink r:id="rId49">
            <w:r>
              <w:rPr>
                <w:rStyle w:val="Enlacedelndice"/>
              </w:rPr>
              <w:t>https://blogcaiasesores.blogspot.com/2016/03/diferencias-entre-aplicaciones-en-local.html</w:t>
            </w:r>
          </w:hyperlink>
        </w:p>
        <w:p w14:paraId="051DA575" w14:textId="2FB1CE81" w:rsidR="00A348C8" w:rsidRDefault="00000000">
          <w:pPr>
            <w:pStyle w:val="Bibliografa"/>
            <w:ind w:left="720" w:hanging="720"/>
          </w:pPr>
          <w:r>
            <w:t xml:space="preserve">Amazon. (25 de Febrero de 2026). </w:t>
          </w:r>
          <w:r>
            <w:rPr>
              <w:i/>
              <w:iCs/>
            </w:rPr>
            <w:t>Amazon</w:t>
          </w:r>
          <w:r>
            <w:t>. Obtenido de ¿Qué es un sistema de inventario informatizado?:</w:t>
          </w:r>
          <w:hyperlink r:id="rId50">
            <w:r>
              <w:rPr>
                <w:rStyle w:val="Enlacedelndice"/>
              </w:rPr>
              <w:t xml:space="preserve"> https://vender.amazon.com.mx/sellerblog/que-es-un-inventario-</w:t>
            </w:r>
          </w:hyperlink>
        </w:p>
        <w:p w14:paraId="5D611A2C" w14:textId="77777777" w:rsidR="00A348C8" w:rsidRDefault="00000000">
          <w:pPr>
            <w:pStyle w:val="Bibliografa"/>
            <w:ind w:left="720" w:hanging="720"/>
          </w:pPr>
          <w:r>
            <w:t xml:space="preserve">B., G. (10 de Marzo de 2026). </w:t>
          </w:r>
          <w:r>
            <w:rPr>
              <w:i/>
              <w:iCs/>
            </w:rPr>
            <w:t>Hostinger</w:t>
          </w:r>
          <w:r>
            <w:t xml:space="preserve">. Obtenido de ¿Qué es CSS?: </w:t>
          </w:r>
          <w:hyperlink r:id="rId51">
            <w:r>
              <w:rPr>
                <w:rStyle w:val="Enlacedelndice"/>
              </w:rPr>
              <w:t>https://www.hostinger.com/co/tutoriales/que-es-css</w:t>
            </w:r>
          </w:hyperlink>
        </w:p>
        <w:p w14:paraId="7135EB50" w14:textId="77777777" w:rsidR="00A348C8" w:rsidRDefault="00000000">
          <w:pPr>
            <w:pStyle w:val="Bibliografa"/>
            <w:ind w:left="720" w:hanging="720"/>
          </w:pPr>
          <w:r>
            <w:t xml:space="preserve">Docker Inc. (2026). </w:t>
          </w:r>
          <w:r>
            <w:rPr>
              <w:i/>
              <w:iCs/>
            </w:rPr>
            <w:t>Utilice contenedores para crear, compartir y ejecutar sus aplicaciones</w:t>
          </w:r>
          <w:r>
            <w:t xml:space="preserve">. Obtenido de </w:t>
          </w:r>
          <w:hyperlink r:id="rId52">
            <w:r>
              <w:rPr>
                <w:rStyle w:val="Enlacedelndice"/>
              </w:rPr>
              <w:t>https://www.docker.com/resources/what-container/</w:t>
            </w:r>
          </w:hyperlink>
        </w:p>
        <w:p w14:paraId="3C915A64" w14:textId="77777777" w:rsidR="00A348C8" w:rsidRDefault="00000000">
          <w:pPr>
            <w:pStyle w:val="Bibliografa"/>
            <w:ind w:left="720" w:hanging="720"/>
          </w:pPr>
          <w:r>
            <w:t xml:space="preserve">Gamma, H. J. (1994). </w:t>
          </w:r>
          <w:r>
            <w:rPr>
              <w:i/>
              <w:iCs/>
            </w:rPr>
            <w:t>Design Patterns: Elements of Reusable Object-Oriented Software.</w:t>
          </w:r>
          <w:r>
            <w:t xml:space="preserve"> Software Development.</w:t>
          </w:r>
        </w:p>
        <w:p w14:paraId="2F4591C2" w14:textId="77777777" w:rsidR="00A348C8" w:rsidRDefault="00000000">
          <w:pPr>
            <w:pStyle w:val="Bibliografa"/>
            <w:ind w:left="720" w:hanging="720"/>
          </w:pPr>
          <w:r>
            <w:t xml:space="preserve">GitHub. (2026). </w:t>
          </w:r>
          <w:r>
            <w:rPr>
              <w:i/>
              <w:iCs/>
            </w:rPr>
            <w:t>GitHub Docs</w:t>
          </w:r>
          <w:r>
            <w:t xml:space="preserve">. Obtenido de Acerca de GitHub y Git: </w:t>
          </w:r>
          <w:hyperlink r:id="rId53">
            <w:r>
              <w:rPr>
                <w:rStyle w:val="Enlacedelndice"/>
              </w:rPr>
              <w:t>https://docs.github.com/es/get-started/start-your-journey/about-github-and-git</w:t>
            </w:r>
          </w:hyperlink>
        </w:p>
        <w:p w14:paraId="1AF59ABE" w14:textId="77777777" w:rsidR="00A348C8" w:rsidRDefault="00000000">
          <w:pPr>
            <w:pStyle w:val="Bibliografa"/>
            <w:ind w:left="720" w:hanging="720"/>
          </w:pPr>
          <w:r>
            <w:t xml:space="preserve">IBM. (9 de Septiembre de 2025). </w:t>
          </w:r>
          <w:r>
            <w:rPr>
              <w:i/>
              <w:iCs/>
            </w:rPr>
            <w:t>IBM</w:t>
          </w:r>
          <w:r>
            <w:t xml:space="preserve">. Obtenido de Máquina virtual Java: </w:t>
          </w:r>
          <w:hyperlink r:id="rId54">
            <w:r>
              <w:rPr>
                <w:rStyle w:val="Enlacedelndice"/>
              </w:rPr>
              <w:t>https://www.ibm.com/docs/es/i/7.5.0?topic=platform-java-virtual-machine</w:t>
            </w:r>
          </w:hyperlink>
        </w:p>
        <w:p w14:paraId="5B3E27A4" w14:textId="77777777" w:rsidR="00A348C8" w:rsidRDefault="00000000">
          <w:pPr>
            <w:pStyle w:val="Bibliografa"/>
            <w:ind w:left="720" w:hanging="720"/>
          </w:pPr>
          <w:r>
            <w:t xml:space="preserve">IBM. (2026). </w:t>
          </w:r>
          <w:r>
            <w:rPr>
              <w:i/>
              <w:iCs/>
            </w:rPr>
            <w:t>IBM</w:t>
          </w:r>
          <w:r>
            <w:t xml:space="preserve">. Obtenido de ¿Qué es una base de datos relacional?: </w:t>
          </w:r>
          <w:hyperlink r:id="rId55">
            <w:r>
              <w:rPr>
                <w:rStyle w:val="Enlacedelndice"/>
              </w:rPr>
              <w:t>https://www.ibm.com/mx-</w:t>
            </w:r>
            <w:r>
              <w:rPr>
                <w:rStyle w:val="Enlacedelndice"/>
              </w:rPr>
              <w:lastRenderedPageBreak/>
              <w:t>es/think/topics/relational-databases</w:t>
            </w:r>
          </w:hyperlink>
        </w:p>
        <w:p w14:paraId="7A839664" w14:textId="77777777" w:rsidR="00A348C8" w:rsidRDefault="00000000">
          <w:pPr>
            <w:pStyle w:val="Bibliografa"/>
            <w:ind w:left="720" w:hanging="720"/>
          </w:pPr>
          <w:r>
            <w:t xml:space="preserve">inc, S. (2026). </w:t>
          </w:r>
          <w:r>
            <w:rPr>
              <w:i/>
              <w:iCs/>
            </w:rPr>
            <w:t>Sortly</w:t>
          </w:r>
          <w:r>
            <w:t xml:space="preserve">. Obtenido de Simple Inventory Management Software.: </w:t>
          </w:r>
          <w:hyperlink r:id="rId56">
            <w:r>
              <w:rPr>
                <w:rStyle w:val="Enlacedelndice"/>
              </w:rPr>
              <w:t>https://www.sortly.com/</w:t>
            </w:r>
          </w:hyperlink>
        </w:p>
        <w:p w14:paraId="252D7609" w14:textId="77777777" w:rsidR="00A348C8" w:rsidRDefault="00000000">
          <w:pPr>
            <w:pStyle w:val="Bibliografa"/>
            <w:ind w:left="720" w:hanging="720"/>
          </w:pPr>
          <w:r>
            <w:t xml:space="preserve">JavaFX. (2026). </w:t>
          </w:r>
          <w:r>
            <w:rPr>
              <w:i/>
              <w:iCs/>
            </w:rPr>
            <w:t>JavaFX</w:t>
          </w:r>
          <w:r>
            <w:t xml:space="preserve">. Obtenido de JavaFX: </w:t>
          </w:r>
          <w:hyperlink r:id="rId57">
            <w:r>
              <w:rPr>
                <w:rStyle w:val="Enlacedelndice"/>
              </w:rPr>
              <w:t>https://openjfx.io/</w:t>
            </w:r>
          </w:hyperlink>
        </w:p>
        <w:p w14:paraId="5C160CE9" w14:textId="77777777" w:rsidR="00A348C8" w:rsidRDefault="00000000">
          <w:pPr>
            <w:pStyle w:val="Bibliografa"/>
            <w:ind w:left="720" w:hanging="720"/>
          </w:pPr>
          <w:r>
            <w:t xml:space="preserve">Kenneth C. Laudon, J. P. (2016). </w:t>
          </w:r>
          <w:r>
            <w:rPr>
              <w:i/>
              <w:iCs/>
            </w:rPr>
            <w:t>Sistemas de información general.</w:t>
          </w:r>
          <w:r>
            <w:t xml:space="preserve"> Pearson.</w:t>
          </w:r>
        </w:p>
        <w:p w14:paraId="54FA3816" w14:textId="77777777" w:rsidR="00A348C8" w:rsidRDefault="00000000">
          <w:pPr>
            <w:pStyle w:val="Bibliografa"/>
            <w:ind w:left="720" w:hanging="720"/>
          </w:pPr>
          <w:r>
            <w:t xml:space="preserve">Kenneth C. Laudon, J. P. (2016). </w:t>
          </w:r>
          <w:r>
            <w:rPr>
              <w:i/>
              <w:iCs/>
            </w:rPr>
            <w:t>Sistemas de información general.</w:t>
          </w:r>
          <w:r>
            <w:t xml:space="preserve"> Pearson.</w:t>
          </w:r>
        </w:p>
        <w:p w14:paraId="1E467DFC" w14:textId="77777777" w:rsidR="00A348C8" w:rsidRDefault="00000000">
          <w:pPr>
            <w:pStyle w:val="Bibliografa"/>
            <w:ind w:left="720" w:hanging="720"/>
          </w:pPr>
          <w:r>
            <w:t xml:space="preserve">linuxmint. (2011). </w:t>
          </w:r>
          <w:r>
            <w:rPr>
              <w:i/>
              <w:iCs/>
            </w:rPr>
            <w:t>linuxmint</w:t>
          </w:r>
          <w:r>
            <w:t>. Obtenido de Linux Mint 22.3 'Zena': Linux Mint 22.3 'Zena'</w:t>
          </w:r>
        </w:p>
        <w:p w14:paraId="115BE5CC" w14:textId="77777777" w:rsidR="00A348C8" w:rsidRDefault="00000000">
          <w:pPr>
            <w:pStyle w:val="Bibliografa"/>
            <w:ind w:left="720" w:hanging="720"/>
          </w:pPr>
          <w:r>
            <w:t xml:space="preserve">Martin, R. C. (2017). </w:t>
          </w:r>
          <w:r>
            <w:rPr>
              <w:i/>
              <w:iCs/>
            </w:rPr>
            <w:t>Clean Architecture: A Craftsman's Guide to Software Structure and Design.</w:t>
          </w:r>
          <w:r>
            <w:t xml:space="preserve"> Pearson.</w:t>
          </w:r>
        </w:p>
        <w:p w14:paraId="0D8B6DE6" w14:textId="77777777" w:rsidR="00A348C8" w:rsidRDefault="00000000">
          <w:pPr>
            <w:pStyle w:val="Bibliografa"/>
            <w:ind w:left="720" w:hanging="720"/>
          </w:pPr>
          <w:r>
            <w:t xml:space="preserve">Microsoft. (2026). </w:t>
          </w:r>
          <w:r>
            <w:rPr>
              <w:i/>
              <w:iCs/>
            </w:rPr>
            <w:t>azure.microsoft.com</w:t>
          </w:r>
          <w:r>
            <w:t xml:space="preserve">. Obtenido de ¿Qué es Java?: </w:t>
          </w:r>
          <w:hyperlink r:id="rId58">
            <w:r>
              <w:rPr>
                <w:rStyle w:val="Enlacedelndice"/>
              </w:rPr>
              <w:t>https://azure.microsoft.com/es-es/resources/cloud-computing-dictionary/what-is-java-programming-language</w:t>
            </w:r>
          </w:hyperlink>
        </w:p>
        <w:p w14:paraId="3903B92B" w14:textId="77777777" w:rsidR="00A348C8" w:rsidRDefault="00000000">
          <w:pPr>
            <w:pStyle w:val="Bibliografa"/>
            <w:ind w:left="720" w:hanging="720"/>
          </w:pPr>
          <w:r>
            <w:t xml:space="preserve">Mmdn. (13 de Noviembre de 2023). </w:t>
          </w:r>
          <w:r>
            <w:rPr>
              <w:i/>
              <w:iCs/>
            </w:rPr>
            <w:t>Mmdn</w:t>
          </w:r>
          <w:r>
            <w:t xml:space="preserve">. Obtenido de Glosario de MDN Web Docs: </w:t>
          </w:r>
          <w:hyperlink r:id="rId59">
            <w:r>
              <w:rPr>
                <w:rStyle w:val="Enlacedelndice"/>
              </w:rPr>
              <w:t>https://developer.mozilla.org/es/docs/Glossary/MVC</w:t>
            </w:r>
          </w:hyperlink>
        </w:p>
        <w:p w14:paraId="5EE36B54" w14:textId="77777777" w:rsidR="00A348C8" w:rsidRDefault="00000000">
          <w:pPr>
            <w:pStyle w:val="Bibliografa"/>
            <w:ind w:left="720" w:hanging="720"/>
          </w:pPr>
          <w:r>
            <w:t xml:space="preserve">odoo. (2026). </w:t>
          </w:r>
          <w:r>
            <w:rPr>
              <w:i/>
              <w:iCs/>
            </w:rPr>
            <w:t>odoo</w:t>
          </w:r>
          <w:r>
            <w:t xml:space="preserve">. Obtenido de Documentación de Odoo: </w:t>
          </w:r>
          <w:hyperlink r:id="rId60">
            <w:r>
              <w:rPr>
                <w:rStyle w:val="Enlacedelndice"/>
              </w:rPr>
              <w:t>https://www.odoo.com/es_ES/page/docs?utm_source</w:t>
            </w:r>
          </w:hyperlink>
        </w:p>
        <w:p w14:paraId="55996502" w14:textId="77777777" w:rsidR="00A348C8" w:rsidRDefault="00000000">
          <w:pPr>
            <w:pStyle w:val="Bibliografa"/>
            <w:ind w:left="720" w:hanging="720"/>
          </w:pPr>
          <w:r>
            <w:t xml:space="preserve">ORTEGA, M. C. (30 de Diciembre de 2024). </w:t>
          </w:r>
          <w:r>
            <w:rPr>
              <w:i/>
              <w:iCs/>
            </w:rPr>
            <w:t>SciELO</w:t>
          </w:r>
          <w:r>
            <w:t xml:space="preserve">. Obtenido de SciELO: </w:t>
          </w:r>
          <w:hyperlink r:id="rId61">
            <w:r>
              <w:rPr>
                <w:rStyle w:val="Enlacedelndice"/>
              </w:rPr>
              <w:t>https://ve.scielo.org/scielo.php?script=sci_arttext&amp;pid=S0798-10152024000400073&amp;lang=pt</w:t>
            </w:r>
          </w:hyperlink>
        </w:p>
        <w:p w14:paraId="78C4E25A" w14:textId="77777777" w:rsidR="00A348C8" w:rsidRDefault="00000000">
          <w:pPr>
            <w:pStyle w:val="Bibliografa"/>
            <w:ind w:left="720" w:hanging="720"/>
          </w:pPr>
          <w:r>
            <w:t xml:space="preserve">PostgreSQL. (26 de Febrero de 2026). </w:t>
          </w:r>
          <w:r>
            <w:rPr>
              <w:i/>
              <w:iCs/>
            </w:rPr>
            <w:t>PostgreSQL</w:t>
          </w:r>
          <w:r>
            <w:t xml:space="preserve">. Obtenido de The World's Most Advanced Open Source Relational Database: </w:t>
          </w:r>
          <w:hyperlink r:id="rId62">
            <w:r>
              <w:rPr>
                <w:rStyle w:val="Enlacedelndice"/>
              </w:rPr>
              <w:t>https://www.postgresql.org/</w:t>
            </w:r>
          </w:hyperlink>
        </w:p>
        <w:p w14:paraId="342C94BA" w14:textId="77777777" w:rsidR="00A348C8" w:rsidRDefault="00000000">
          <w:pPr>
            <w:pStyle w:val="Bibliografa"/>
            <w:ind w:left="720" w:hanging="720"/>
          </w:pPr>
          <w:r>
            <w:t xml:space="preserve">Ray Heizer, B. R. (2014). </w:t>
          </w:r>
          <w:r>
            <w:rPr>
              <w:i/>
              <w:iCs/>
            </w:rPr>
            <w:t>Administracion de operaciones.</w:t>
          </w:r>
          <w:r>
            <w:t xml:space="preserve"> </w:t>
          </w:r>
        </w:p>
        <w:p w14:paraId="2D526B21" w14:textId="5EE570DF" w:rsidR="00A348C8" w:rsidRDefault="00000000">
          <w:pPr>
            <w:pStyle w:val="Bibliografa"/>
            <w:ind w:left="720" w:hanging="720"/>
          </w:pPr>
          <w:r>
            <w:t xml:space="preserve">redhat. (30 de Enero de 2026). </w:t>
          </w:r>
          <w:r>
            <w:rPr>
              <w:i/>
              <w:iCs/>
            </w:rPr>
            <w:t>redhat</w:t>
          </w:r>
          <w:r>
            <w:t>. Obtenido de Linux: qué es, sus elementos y cómo funciona:</w:t>
          </w:r>
          <w:hyperlink r:id="rId63">
            <w:r>
              <w:rPr>
                <w:rStyle w:val="Enlacedelndice"/>
              </w:rPr>
              <w:t xml:space="preserve"> </w:t>
            </w:r>
            <w:r>
              <w:rPr>
                <w:rStyle w:val="Enlacedelndice"/>
              </w:rPr>
              <w:lastRenderedPageBreak/>
              <w:t>https://www.redhat.com/es/topics/linux/what-is-linux</w:t>
            </w:r>
          </w:hyperlink>
        </w:p>
        <w:p w14:paraId="4DE4965F" w14:textId="77777777" w:rsidR="00A348C8" w:rsidRDefault="00000000">
          <w:pPr>
            <w:pStyle w:val="Bibliografa"/>
            <w:ind w:left="720" w:hanging="720"/>
          </w:pPr>
          <w:r>
            <w:t xml:space="preserve">Roger S. Pressman, B. R. (2020). </w:t>
          </w:r>
          <w:r>
            <w:rPr>
              <w:i/>
              <w:iCs/>
            </w:rPr>
            <w:t>Software Engineering: A Practitioner's Approach.</w:t>
          </w:r>
          <w:r>
            <w:t xml:space="preserve"> Mc Graw Hill.</w:t>
          </w:r>
        </w:p>
        <w:p w14:paraId="55699BFE" w14:textId="77777777" w:rsidR="00A348C8" w:rsidRDefault="00000000">
          <w:pPr>
            <w:pStyle w:val="Bibliografa"/>
            <w:ind w:left="720" w:hanging="720"/>
          </w:pPr>
          <w:r>
            <w:t xml:space="preserve">Sortly. (9 de Noviembre de 2023). </w:t>
          </w:r>
          <w:r>
            <w:rPr>
              <w:i/>
              <w:iCs/>
            </w:rPr>
            <w:t>Sortly</w:t>
          </w:r>
          <w:r>
            <w:t xml:space="preserve">. Obtenido de Sortly: </w:t>
          </w:r>
          <w:hyperlink r:id="rId64">
            <w:r>
              <w:rPr>
                <w:rStyle w:val="Enlacedelndice"/>
              </w:rPr>
              <w:t>https://www-sortly-com.translate.goog/blog/what-is-computerized-inventory-system/?_x_tr_sl=en&amp;_x_tr_tl=es&amp;_x_tr_hl=es&amp;_x_tr_pto=tc</w:t>
            </w:r>
          </w:hyperlink>
        </w:p>
        <w:p w14:paraId="4F92452D" w14:textId="77777777" w:rsidR="00A348C8" w:rsidRDefault="00000000">
          <w:pPr>
            <w:pStyle w:val="Bibliografa"/>
            <w:ind w:left="720" w:hanging="720"/>
          </w:pPr>
          <w:r>
            <w:t xml:space="preserve">SQLite. (16 de Marzo de 2026). </w:t>
          </w:r>
          <w:r>
            <w:rPr>
              <w:i/>
              <w:iCs/>
            </w:rPr>
            <w:t>SQLite</w:t>
          </w:r>
          <w:r>
            <w:t xml:space="preserve">. Obtenido de Small. Fast. Reliable.: </w:t>
          </w:r>
          <w:hyperlink r:id="rId65">
            <w:r>
              <w:rPr>
                <w:rStyle w:val="Enlacedelndice"/>
              </w:rPr>
              <w:t>https://sqlite.org/</w:t>
            </w:r>
          </w:hyperlink>
        </w:p>
        <w:p w14:paraId="3974AA63" w14:textId="77777777" w:rsidR="00A348C8" w:rsidRDefault="00000000">
          <w:pPr>
            <w:pStyle w:val="Bibliografa"/>
            <w:ind w:left="720" w:hanging="720"/>
          </w:pPr>
          <w:r>
            <w:t xml:space="preserve">Sunil Chopra, P. M. (2016). </w:t>
          </w:r>
          <w:r>
            <w:rPr>
              <w:i/>
              <w:iCs/>
            </w:rPr>
            <w:t>Supply Chain Management.</w:t>
          </w:r>
          <w:r>
            <w:t xml:space="preserve"> Pearson.</w:t>
          </w:r>
        </w:p>
        <w:p w14:paraId="4BB9660A" w14:textId="77777777" w:rsidR="00A348C8" w:rsidRDefault="00000000">
          <w:pPr>
            <w:pStyle w:val="Bibliografa"/>
            <w:ind w:left="720" w:hanging="720"/>
          </w:pPr>
          <w:r>
            <w:t xml:space="preserve">Wikipedia. (25 de Octubre de 2024). </w:t>
          </w:r>
          <w:r>
            <w:rPr>
              <w:i/>
              <w:iCs/>
            </w:rPr>
            <w:t>Wikipedia</w:t>
          </w:r>
          <w:r>
            <w:t xml:space="preserve">. Obtenido de IBM 305 RAMAC: </w:t>
          </w:r>
          <w:hyperlink r:id="rId66">
            <w:r>
              <w:rPr>
                <w:rStyle w:val="Enlacedelndice"/>
              </w:rPr>
              <w:t>https://es.wikipedia.org/wiki/IBM_305_RAMAC?</w:t>
            </w:r>
          </w:hyperlink>
        </w:p>
        <w:p w14:paraId="228C71D0" w14:textId="77777777" w:rsidR="00A348C8" w:rsidRDefault="00000000">
          <w:r>
            <w:fldChar w:fldCharType="end"/>
          </w:r>
        </w:p>
      </w:sdtContent>
    </w:sdt>
    <w:sectPr w:rsidR="00A348C8">
      <w:headerReference w:type="default" r:id="rId67"/>
      <w:footerReference w:type="even" r:id="rId68"/>
      <w:footerReference w:type="default" r:id="rId69"/>
      <w:footerReference w:type="first" r:id="rId70"/>
      <w:pgSz w:w="12240" w:h="15840"/>
      <w:pgMar w:top="1457" w:right="1457" w:bottom="1457" w:left="1457" w:header="471" w:footer="0" w:gutter="0"/>
      <w:cols w:space="720"/>
      <w:formProt w:val="0"/>
      <w:docGrid w:linePitch="312" w:charSpace="-61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902FB9" w14:textId="77777777" w:rsidR="00624393" w:rsidRDefault="00624393">
      <w:pPr>
        <w:spacing w:line="240" w:lineRule="auto"/>
      </w:pPr>
      <w:r>
        <w:separator/>
      </w:r>
    </w:p>
  </w:endnote>
  <w:endnote w:type="continuationSeparator" w:id="0">
    <w:p w14:paraId="53F2D02C" w14:textId="77777777" w:rsidR="00624393" w:rsidRDefault="0062439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ohit Devanagari">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2C4B68" w14:textId="77777777" w:rsidR="00A348C8" w:rsidRDefault="00A348C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AED73E" w14:textId="77777777" w:rsidR="00A348C8" w:rsidRDefault="00A348C8">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8C2DD3" w14:textId="77777777" w:rsidR="00A348C8" w:rsidRDefault="00A348C8">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E8305B" w14:textId="77777777" w:rsidR="00A348C8" w:rsidRDefault="00A348C8">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793AFC" w14:textId="77777777" w:rsidR="00A348C8" w:rsidRDefault="00A348C8"/>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B524C6" w14:textId="77777777" w:rsidR="00A348C8" w:rsidRDefault="00A348C8">
    <w:pPr>
      <w:pStyle w:val="Piedepgina"/>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87058392"/>
      <w:docPartObj>
        <w:docPartGallery w:val="Page Numbers (Bottom of Page)"/>
        <w:docPartUnique/>
      </w:docPartObj>
    </w:sdtPr>
    <w:sdtContent>
      <w:p w14:paraId="768CB338" w14:textId="77777777" w:rsidR="00A348C8" w:rsidRDefault="00000000">
        <w:pPr>
          <w:pStyle w:val="Piedepgina"/>
        </w:pPr>
        <w:r>
          <w:t xml:space="preserve">Pag </w:t>
        </w:r>
        <w:r>
          <w:fldChar w:fldCharType="begin"/>
        </w:r>
        <w:r>
          <w:instrText xml:space="preserve"> PAGE </w:instrText>
        </w:r>
        <w:r>
          <w:fldChar w:fldCharType="separate"/>
        </w:r>
        <w:r>
          <w:t>46</w:t>
        </w:r>
        <w:r>
          <w:fldChar w:fldCharType="end"/>
        </w:r>
      </w:p>
    </w:sdtContent>
  </w:sdt>
  <w:p w14:paraId="0EC46375" w14:textId="77777777" w:rsidR="00A348C8" w:rsidRDefault="00A348C8">
    <w:pPr>
      <w:pStyle w:val="Piedepgina"/>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16237592"/>
      <w:docPartObj>
        <w:docPartGallery w:val="Page Numbers (Bottom of Page)"/>
        <w:docPartUnique/>
      </w:docPartObj>
    </w:sdtPr>
    <w:sdtContent>
      <w:p w14:paraId="65358D79" w14:textId="77777777" w:rsidR="00A348C8" w:rsidRDefault="00000000">
        <w:pPr>
          <w:pStyle w:val="Piedepgina"/>
        </w:pPr>
        <w:r>
          <w:t xml:space="preserve">Pag </w:t>
        </w:r>
        <w:r>
          <w:fldChar w:fldCharType="begin"/>
        </w:r>
        <w:r>
          <w:instrText xml:space="preserve"> PAGE </w:instrText>
        </w:r>
        <w:r>
          <w:fldChar w:fldCharType="separate"/>
        </w:r>
        <w:r>
          <w:t>46</w:t>
        </w:r>
        <w:r>
          <w:fldChar w:fldCharType="end"/>
        </w:r>
      </w:p>
    </w:sdtContent>
  </w:sdt>
  <w:p w14:paraId="52814953" w14:textId="77777777" w:rsidR="00A348C8" w:rsidRDefault="00A348C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050DEC" w14:textId="77777777" w:rsidR="00624393" w:rsidRDefault="00624393">
      <w:pPr>
        <w:spacing w:line="240" w:lineRule="auto"/>
      </w:pPr>
      <w:r>
        <w:separator/>
      </w:r>
    </w:p>
  </w:footnote>
  <w:footnote w:type="continuationSeparator" w:id="0">
    <w:p w14:paraId="0B58EBFF" w14:textId="77777777" w:rsidR="00624393" w:rsidRDefault="0062439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5C71E2" w14:textId="77777777" w:rsidR="00A348C8" w:rsidRDefault="00A348C8">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994692" w14:textId="77777777" w:rsidR="00A348C8" w:rsidRDefault="00A348C8">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3B981C" w14:textId="77777777" w:rsidR="00A348C8" w:rsidRDefault="00A348C8">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5BE71A" w14:textId="77777777" w:rsidR="00A348C8" w:rsidRDefault="00A348C8">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3546FC" w14:textId="46B607EC" w:rsidR="00A348C8" w:rsidRDefault="00000000">
    <w:pPr>
      <w:pStyle w:val="Textoindependiente"/>
      <w:spacing w:line="14" w:lineRule="auto"/>
      <w:rPr>
        <w:sz w:val="20"/>
      </w:rPr>
    </w:pPr>
    <w:r>
      <w:rPr>
        <w:noProof/>
        <w:sz w:val="20"/>
      </w:rPr>
      <w:drawing>
        <wp:anchor distT="0" distB="0" distL="0" distR="0" simplePos="0" relativeHeight="251655168" behindDoc="1" locked="0" layoutInCell="0" allowOverlap="1" wp14:anchorId="7FC47B24" wp14:editId="2FB5005A">
          <wp:simplePos x="0" y="0"/>
          <wp:positionH relativeFrom="page">
            <wp:posOffset>0</wp:posOffset>
          </wp:positionH>
          <wp:positionV relativeFrom="page">
            <wp:posOffset>0</wp:posOffset>
          </wp:positionV>
          <wp:extent cx="7772400" cy="810895"/>
          <wp:effectExtent l="0" t="0" r="0" b="0"/>
          <wp:wrapNone/>
          <wp:docPr id="2"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4"/>
                  <pic:cNvPicPr>
                    <a:picLocks noChangeAspect="1" noChangeArrowheads="1"/>
                  </pic:cNvPicPr>
                </pic:nvPicPr>
                <pic:blipFill>
                  <a:blip r:embed="rId1"/>
                  <a:stretch>
                    <a:fillRect/>
                  </a:stretch>
                </pic:blipFill>
                <pic:spPr bwMode="auto">
                  <a:xfrm>
                    <a:off x="0" y="0"/>
                    <a:ext cx="7772400" cy="810895"/>
                  </a:xfrm>
                  <a:prstGeom prst="rect">
                    <a:avLst/>
                  </a:prstGeom>
                  <a:noFill/>
                </pic:spPr>
              </pic:pic>
            </a:graphicData>
          </a:graphic>
        </wp:anchor>
      </w:drawing>
    </w:r>
    <w:r w:rsidR="004E036D">
      <w:rPr>
        <w:noProof/>
      </w:rPr>
      <mc:AlternateContent>
        <mc:Choice Requires="wps">
          <w:drawing>
            <wp:anchor distT="0" distB="0" distL="0" distR="0" simplePos="0" relativeHeight="251657216" behindDoc="1" locked="0" layoutInCell="0" allowOverlap="1" wp14:anchorId="1C03A48E" wp14:editId="459A2CD0">
              <wp:simplePos x="0" y="0"/>
              <wp:positionH relativeFrom="page">
                <wp:posOffset>6483350</wp:posOffset>
              </wp:positionH>
              <wp:positionV relativeFrom="page">
                <wp:posOffset>893445</wp:posOffset>
              </wp:positionV>
              <wp:extent cx="215900" cy="194310"/>
              <wp:effectExtent l="0" t="0" r="0" b="0"/>
              <wp:wrapNone/>
              <wp:docPr id="5" name="Rectángulo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5900" cy="194310"/>
                      </a:xfrm>
                      <a:prstGeom prst="rect">
                        <a:avLst/>
                      </a:prstGeom>
                      <a:noFill/>
                      <a:ln w="0">
                        <a:noFill/>
                      </a:ln>
                    </wps:spPr>
                    <wps:style>
                      <a:lnRef idx="0">
                        <a:scrgbClr r="0" g="0" b="0"/>
                      </a:lnRef>
                      <a:fillRef idx="0">
                        <a:scrgbClr r="0" g="0" b="0"/>
                      </a:fillRef>
                      <a:effectRef idx="0">
                        <a:scrgbClr r="0" g="0" b="0"/>
                      </a:effectRef>
                      <a:fontRef idx="minor"/>
                    </wps:style>
                    <wps:txbx>
                      <w:txbxContent>
                        <w:p w14:paraId="090FEE5F" w14:textId="77777777" w:rsidR="00A348C8" w:rsidRDefault="00000000">
                          <w:pPr>
                            <w:pStyle w:val="Textoindependiente"/>
                            <w:spacing w:before="10"/>
                            <w:ind w:left="20"/>
                          </w:pPr>
                          <w:r>
                            <w:fldChar w:fldCharType="begin"/>
                          </w:r>
                          <w:r>
                            <w:instrText xml:space="preserve"> PAGE </w:instrText>
                          </w:r>
                          <w:r>
                            <w:fldChar w:fldCharType="separate"/>
                          </w:r>
                          <w:r>
                            <w:t>13</w:t>
                          </w:r>
                          <w:r>
                            <w:fldChar w:fldCharType="end"/>
                          </w:r>
                        </w:p>
                      </w:txbxContent>
                    </wps:txbx>
                    <wps:bodyPr lIns="0" tIns="0" rIns="0" bIns="0" anchor="t">
                      <a:noAutofit/>
                    </wps:bodyPr>
                  </wps:wsp>
                </a:graphicData>
              </a:graphic>
              <wp14:sizeRelH relativeFrom="page">
                <wp14:pctWidth>0</wp14:pctWidth>
              </wp14:sizeRelH>
              <wp14:sizeRelV relativeFrom="page">
                <wp14:pctHeight>0</wp14:pctHeight>
              </wp14:sizeRelV>
            </wp:anchor>
          </w:drawing>
        </mc:Choice>
        <mc:Fallback>
          <w:pict>
            <v:rect w14:anchorId="1C03A48E" id="Rectángulo 5" o:spid="_x0000_s1027" style="position:absolute;left:0;text-align:left;margin-left:510.5pt;margin-top:70.35pt;width:17pt;height:15.3pt;z-index:-25165926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" o:allowincell="f" filled="f" stroked="f" strokeweight="0">
              <v:textbox inset="0,0,0,0">
                <w:txbxContent>
                  <w:p w14:paraId="090FEE5F" w14:textId="77777777" w:rsidR="00A348C8" w:rsidRDefault="00000000">
                    <w:pPr>
                      <w:pStyle w:val="Textoindependiente"/>
                      <w:spacing w:before="10"/>
                      <w:ind w:left="20"/>
                    </w:pPr>
                    <w:r>
                      <w:fldChar w:fldCharType="begin"/>
                    </w:r>
                    <w:r>
                      <w:instrText xml:space="preserve"> PAGE </w:instrText>
                    </w:r>
                    <w:r>
                      <w:fldChar w:fldCharType="separate"/>
                    </w:r>
                    <w:r>
                      <w:t>13</w:t>
                    </w:r>
                    <w:r>
                      <w:fldChar w:fldCharType="end"/>
                    </w:r>
                  </w:p>
                </w:txbxContent>
              </v:textbox>
              <w10:wrap anchorx="page" anchory="page"/>
            </v:rect>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7638F5" w14:textId="3D8773AF" w:rsidR="00A348C8" w:rsidRDefault="00000000">
    <w:pPr>
      <w:pStyle w:val="Textoindependiente"/>
      <w:spacing w:line="14" w:lineRule="auto"/>
      <w:rPr>
        <w:sz w:val="20"/>
      </w:rPr>
    </w:pPr>
    <w:r>
      <w:rPr>
        <w:noProof/>
        <w:sz w:val="20"/>
      </w:rPr>
      <w:drawing>
        <wp:anchor distT="0" distB="0" distL="0" distR="0" simplePos="0" relativeHeight="251656192" behindDoc="1" locked="0" layoutInCell="0" allowOverlap="1" wp14:anchorId="54E1F4F6" wp14:editId="7B7F5D9A">
          <wp:simplePos x="0" y="0"/>
          <wp:positionH relativeFrom="page">
            <wp:posOffset>0</wp:posOffset>
          </wp:positionH>
          <wp:positionV relativeFrom="page">
            <wp:posOffset>0</wp:posOffset>
          </wp:positionV>
          <wp:extent cx="7772400" cy="810895"/>
          <wp:effectExtent l="0" t="0" r="0" b="0"/>
          <wp:wrapNone/>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pic:cNvPicPr>
                    <a:picLocks noChangeAspect="1" noChangeArrowheads="1"/>
                  </pic:cNvPicPr>
                </pic:nvPicPr>
                <pic:blipFill>
                  <a:blip r:embed="rId1"/>
                  <a:stretch>
                    <a:fillRect/>
                  </a:stretch>
                </pic:blipFill>
                <pic:spPr bwMode="auto">
                  <a:xfrm>
                    <a:off x="0" y="0"/>
                    <a:ext cx="7772400" cy="810895"/>
                  </a:xfrm>
                  <a:prstGeom prst="rect">
                    <a:avLst/>
                  </a:prstGeom>
                  <a:noFill/>
                </pic:spPr>
              </pic:pic>
            </a:graphicData>
          </a:graphic>
        </wp:anchor>
      </w:drawing>
    </w:r>
    <w:r w:rsidR="004E036D">
      <w:rPr>
        <w:noProof/>
      </w:rPr>
      <mc:AlternateContent>
        <mc:Choice Requires="wps">
          <w:drawing>
            <wp:anchor distT="0" distB="0" distL="0" distR="0" simplePos="0" relativeHeight="251658240" behindDoc="1" locked="0" layoutInCell="0" allowOverlap="1" wp14:anchorId="06524DC0" wp14:editId="479BC2A8">
              <wp:simplePos x="0" y="0"/>
              <wp:positionH relativeFrom="page">
                <wp:posOffset>6483350</wp:posOffset>
              </wp:positionH>
              <wp:positionV relativeFrom="page">
                <wp:posOffset>893445</wp:posOffset>
              </wp:positionV>
              <wp:extent cx="215900" cy="194310"/>
              <wp:effectExtent l="0" t="0" r="0" b="0"/>
              <wp:wrapNone/>
              <wp:docPr id="3" name="Rectángulo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5900" cy="194310"/>
                      </a:xfrm>
                      <a:prstGeom prst="rect">
                        <a:avLst/>
                      </a:prstGeom>
                      <a:noFill/>
                      <a:ln w="0">
                        <a:noFill/>
                      </a:ln>
                    </wps:spPr>
                    <wps:style>
                      <a:lnRef idx="0">
                        <a:scrgbClr r="0" g="0" b="0"/>
                      </a:lnRef>
                      <a:fillRef idx="0">
                        <a:scrgbClr r="0" g="0" b="0"/>
                      </a:fillRef>
                      <a:effectRef idx="0">
                        <a:scrgbClr r="0" g="0" b="0"/>
                      </a:effectRef>
                      <a:fontRef idx="minor"/>
                    </wps:style>
                    <wps:txbx>
                      <w:txbxContent>
                        <w:p w14:paraId="65658FD0" w14:textId="77777777" w:rsidR="00A348C8" w:rsidRDefault="00000000">
                          <w:pPr>
                            <w:pStyle w:val="Textoindependiente"/>
                            <w:spacing w:before="10"/>
                            <w:ind w:left="20"/>
                          </w:pPr>
                          <w:r>
                            <w:fldChar w:fldCharType="begin"/>
                          </w:r>
                          <w:r>
                            <w:instrText xml:space="preserve"> PAGE </w:instrText>
                          </w:r>
                          <w:r>
                            <w:fldChar w:fldCharType="separate"/>
                          </w:r>
                          <w:r>
                            <w:t>13</w:t>
                          </w:r>
                          <w:r>
                            <w:fldChar w:fldCharType="end"/>
                          </w:r>
                        </w:p>
                      </w:txbxContent>
                    </wps:txbx>
                    <wps:bodyPr lIns="0" tIns="0" rIns="0" bIns="0" anchor="t">
                      <a:noAutofit/>
                    </wps:bodyPr>
                  </wps:wsp>
                </a:graphicData>
              </a:graphic>
              <wp14:sizeRelH relativeFrom="page">
                <wp14:pctWidth>0</wp14:pctWidth>
              </wp14:sizeRelH>
              <wp14:sizeRelV relativeFrom="page">
                <wp14:pctHeight>0</wp14:pctHeight>
              </wp14:sizeRelV>
            </wp:anchor>
          </w:drawing>
        </mc:Choice>
        <mc:Fallback>
          <w:pict>
            <v:rect w14:anchorId="06524DC0" id="Rectángulo 3" o:spid="_x0000_s1028" style="position:absolute;left:0;text-align:left;margin-left:510.5pt;margin-top:70.35pt;width:17pt;height:15.3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" o:allowincell="f" filled="f" stroked="f" strokeweight="0">
              <v:textbox inset="0,0,0,0">
                <w:txbxContent>
                  <w:p w14:paraId="65658FD0" w14:textId="77777777" w:rsidR="00A348C8" w:rsidRDefault="00000000">
                    <w:pPr>
                      <w:pStyle w:val="Textoindependiente"/>
                      <w:spacing w:before="10"/>
                      <w:ind w:left="20"/>
                    </w:pPr>
                    <w:r>
                      <w:fldChar w:fldCharType="begin"/>
                    </w:r>
                    <w:r>
                      <w:instrText xml:space="preserve"> PAGE </w:instrText>
                    </w:r>
                    <w:r>
                      <w:fldChar w:fldCharType="separate"/>
                    </w:r>
                    <w:r>
                      <w:t>13</w:t>
                    </w:r>
                    <w:r>
                      <w:fldChar w:fldCharType="end"/>
                    </w:r>
                  </w:p>
                </w:txbxContent>
              </v:textbox>
              <w10:wrap anchorx="page" anchory="page"/>
            </v:rect>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D2A35C" w14:textId="41C145D2" w:rsidR="00A348C8" w:rsidRDefault="00000000">
    <w:pPr>
      <w:pStyle w:val="Textoindependiente"/>
      <w:spacing w:line="14" w:lineRule="auto"/>
      <w:rPr>
        <w:sz w:val="20"/>
      </w:rPr>
    </w:pPr>
    <w:r>
      <w:rPr>
        <w:noProof/>
        <w:sz w:val="20"/>
      </w:rPr>
      <w:drawing>
        <wp:anchor distT="0" distB="0" distL="0" distR="0" simplePos="0" relativeHeight="251659264" behindDoc="1" locked="0" layoutInCell="0" allowOverlap="1" wp14:anchorId="512A31DD" wp14:editId="5AC7D78E">
          <wp:simplePos x="0" y="0"/>
          <wp:positionH relativeFrom="page">
            <wp:posOffset>0</wp:posOffset>
          </wp:positionH>
          <wp:positionV relativeFrom="page">
            <wp:posOffset>0</wp:posOffset>
          </wp:positionV>
          <wp:extent cx="7772400" cy="810895"/>
          <wp:effectExtent l="0" t="0" r="0" b="0"/>
          <wp:wrapNone/>
          <wp:docPr id="10" name="Image 4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4 Copia 1"/>
                  <pic:cNvPicPr>
                    <a:picLocks noChangeAspect="1" noChangeArrowheads="1"/>
                  </pic:cNvPicPr>
                </pic:nvPicPr>
                <pic:blipFill>
                  <a:blip r:embed="rId1"/>
                  <a:stretch>
                    <a:fillRect/>
                  </a:stretch>
                </pic:blipFill>
                <pic:spPr bwMode="auto">
                  <a:xfrm>
                    <a:off x="0" y="0"/>
                    <a:ext cx="7772400" cy="810895"/>
                  </a:xfrm>
                  <a:prstGeom prst="rect">
                    <a:avLst/>
                  </a:prstGeom>
                  <a:noFill/>
                </pic:spPr>
              </pic:pic>
            </a:graphicData>
          </a:graphic>
        </wp:anchor>
      </w:drawing>
    </w:r>
    <w:r w:rsidR="004E036D">
      <w:rPr>
        <w:noProof/>
      </w:rPr>
      <mc:AlternateContent>
        <mc:Choice Requires="wps">
          <w:drawing>
            <wp:anchor distT="0" distB="0" distL="0" distR="0" simplePos="0" relativeHeight="251660288" behindDoc="1" locked="0" layoutInCell="0" allowOverlap="1" wp14:anchorId="6C393408" wp14:editId="7DCD22E9">
              <wp:simplePos x="0" y="0"/>
              <wp:positionH relativeFrom="page">
                <wp:posOffset>6483350</wp:posOffset>
              </wp:positionH>
              <wp:positionV relativeFrom="page">
                <wp:posOffset>893445</wp:posOffset>
              </wp:positionV>
              <wp:extent cx="215900" cy="194310"/>
              <wp:effectExtent l="0" t="0" r="0" b="0"/>
              <wp:wrapNone/>
              <wp:docPr id="1"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5900" cy="194310"/>
                      </a:xfrm>
                      <a:prstGeom prst="rect">
                        <a:avLst/>
                      </a:prstGeom>
                      <a:noFill/>
                      <a:ln w="0">
                        <a:noFill/>
                      </a:ln>
                    </wps:spPr>
                    <wps:style>
                      <a:lnRef idx="0">
                        <a:scrgbClr r="0" g="0" b="0"/>
                      </a:lnRef>
                      <a:fillRef idx="0">
                        <a:scrgbClr r="0" g="0" b="0"/>
                      </a:fillRef>
                      <a:effectRef idx="0">
                        <a:scrgbClr r="0" g="0" b="0"/>
                      </a:effectRef>
                      <a:fontRef idx="minor"/>
                    </wps:style>
                    <wps:txbx>
                      <w:txbxContent>
                        <w:p w14:paraId="4F080C79" w14:textId="77777777" w:rsidR="00A348C8" w:rsidRDefault="00000000">
                          <w:pPr>
                            <w:pStyle w:val="Textoindependiente"/>
                            <w:spacing w:before="10"/>
                            <w:ind w:left="20"/>
                          </w:pPr>
                          <w:r>
                            <w:fldChar w:fldCharType="begin"/>
                          </w:r>
                          <w:r>
                            <w:instrText xml:space="preserve"> PAGE </w:instrText>
                          </w:r>
                          <w:r>
                            <w:fldChar w:fldCharType="separate"/>
                          </w:r>
                          <w:r>
                            <w:t>46</w:t>
                          </w:r>
                          <w:r>
                            <w:fldChar w:fldCharType="end"/>
                          </w:r>
                        </w:p>
                      </w:txbxContent>
                    </wps:txbx>
                    <wps:bodyPr lIns="0" tIns="0" rIns="0" bIns="0" anchor="t">
                      <a:noAutofit/>
                    </wps:bodyPr>
                  </wps:wsp>
                </a:graphicData>
              </a:graphic>
              <wp14:sizeRelH relativeFrom="page">
                <wp14:pctWidth>0</wp14:pctWidth>
              </wp14:sizeRelH>
              <wp14:sizeRelV relativeFrom="page">
                <wp14:pctHeight>0</wp14:pctHeight>
              </wp14:sizeRelV>
            </wp:anchor>
          </w:drawing>
        </mc:Choice>
        <mc:Fallback>
          <w:pict>
            <v:rect w14:anchorId="6C393408" id="Rectángulo 1" o:spid="_x0000_s1029" style="position:absolute;left:0;text-align:left;margin-left:510.5pt;margin-top:70.35pt;width:17pt;height:15.3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" o:allowincell="f" filled="f" stroked="f" strokeweight="0">
              <v:textbox inset="0,0,0,0">
                <w:txbxContent>
                  <w:p w14:paraId="4F080C79" w14:textId="77777777" w:rsidR="00A348C8" w:rsidRDefault="00000000">
                    <w:pPr>
                      <w:pStyle w:val="Textoindependiente"/>
                      <w:spacing w:before="10"/>
                      <w:ind w:left="20"/>
                    </w:pPr>
                    <w:r>
                      <w:fldChar w:fldCharType="begin"/>
                    </w:r>
                    <w:r>
                      <w:instrText xml:space="preserve"> PAGE </w:instrText>
                    </w:r>
                    <w:r>
                      <w:fldChar w:fldCharType="separate"/>
                    </w:r>
                    <w:r>
                      <w:t>46</w:t>
                    </w:r>
                    <w:r>
                      <w:fldChar w:fldCharType="end"/>
                    </w:r>
                  </w:p>
                </w:txbxContent>
              </v:textbox>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2D30A6"/>
    <w:multiLevelType w:val="multilevel"/>
    <w:tmpl w:val="25AA77AE"/>
    <w:lvl w:ilvl="0">
      <w:numFmt w:val="bullet"/>
      <w:lvlText w:val=""/>
      <w:lvlJc w:val="left"/>
      <w:pPr>
        <w:tabs>
          <w:tab w:val="num" w:pos="0"/>
        </w:tabs>
        <w:ind w:left="2160" w:hanging="360"/>
      </w:pPr>
      <w:rPr>
        <w:rFonts w:ascii="Symbol" w:hAnsi="Symbol" w:cs="Symbol" w:hint="default"/>
        <w:b w:val="0"/>
        <w:bCs w:val="0"/>
        <w:i w:val="0"/>
        <w:iCs w:val="0"/>
        <w:spacing w:val="0"/>
        <w:w w:val="100"/>
        <w:sz w:val="24"/>
        <w:szCs w:val="24"/>
        <w:lang w:val="es-ES" w:eastAsia="en-US" w:bidi="ar-SA"/>
      </w:rPr>
    </w:lvl>
    <w:lvl w:ilvl="1">
      <w:numFmt w:val="bullet"/>
      <w:lvlText w:val=""/>
      <w:lvlJc w:val="left"/>
      <w:pPr>
        <w:tabs>
          <w:tab w:val="num" w:pos="0"/>
        </w:tabs>
        <w:ind w:left="1440" w:hanging="360"/>
      </w:pPr>
      <w:rPr>
        <w:rFonts w:ascii="Symbol" w:hAnsi="Symbol" w:cs="Symbol" w:hint="default"/>
        <w:b w:val="0"/>
        <w:bCs w:val="0"/>
        <w:i w:val="0"/>
        <w:iCs w:val="0"/>
        <w:spacing w:val="0"/>
        <w:w w:val="100"/>
        <w:sz w:val="24"/>
        <w:szCs w:val="24"/>
        <w:lang w:val="es-ES" w:eastAsia="en-US" w:bidi="ar-SA"/>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1" w15:restartNumberingAfterBreak="0">
    <w:nsid w:val="178B6C8E"/>
    <w:multiLevelType w:val="multilevel"/>
    <w:tmpl w:val="C6EC082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15:restartNumberingAfterBreak="0">
    <w:nsid w:val="22FF3990"/>
    <w:multiLevelType w:val="multilevel"/>
    <w:tmpl w:val="1046BE72"/>
    <w:lvl w:ilvl="0">
      <w:numFmt w:val="bullet"/>
      <w:lvlText w:val=""/>
      <w:lvlJc w:val="left"/>
      <w:pPr>
        <w:tabs>
          <w:tab w:val="num" w:pos="0"/>
        </w:tabs>
        <w:ind w:left="720" w:hanging="360"/>
      </w:pPr>
      <w:rPr>
        <w:rFonts w:ascii="Symbol" w:hAnsi="Symbol" w:cs="Symbol" w:hint="default"/>
        <w:b w:val="0"/>
        <w:bCs w:val="0"/>
        <w:i w:val="0"/>
        <w:iCs w:val="0"/>
        <w:spacing w:val="0"/>
        <w:w w:val="100"/>
        <w:sz w:val="24"/>
        <w:szCs w:val="24"/>
        <w:lang w:val="es-ES" w:eastAsia="en-US" w:bidi="ar-SA"/>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2502754B"/>
    <w:multiLevelType w:val="multilevel"/>
    <w:tmpl w:val="279ABA4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15:restartNumberingAfterBreak="0">
    <w:nsid w:val="2DB94B08"/>
    <w:multiLevelType w:val="multilevel"/>
    <w:tmpl w:val="8960CCC2"/>
    <w:lvl w:ilvl="0">
      <w:numFmt w:val="bullet"/>
      <w:lvlText w:val=""/>
      <w:lvlJc w:val="left"/>
      <w:pPr>
        <w:tabs>
          <w:tab w:val="num" w:pos="0"/>
        </w:tabs>
        <w:ind w:left="1440" w:hanging="360"/>
      </w:pPr>
      <w:rPr>
        <w:rFonts w:ascii="Symbol" w:hAnsi="Symbol" w:cs="Symbol" w:hint="default"/>
        <w:b w:val="0"/>
        <w:bCs w:val="0"/>
        <w:i w:val="0"/>
        <w:iCs w:val="0"/>
        <w:spacing w:val="0"/>
        <w:w w:val="100"/>
        <w:sz w:val="24"/>
        <w:szCs w:val="24"/>
        <w:lang w:val="es-ES" w:eastAsia="en-US" w:bidi="ar-SA"/>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5" w15:restartNumberingAfterBreak="0">
    <w:nsid w:val="35646ABB"/>
    <w:multiLevelType w:val="multilevel"/>
    <w:tmpl w:val="ADB202F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15:restartNumberingAfterBreak="0">
    <w:nsid w:val="41453BC9"/>
    <w:multiLevelType w:val="multilevel"/>
    <w:tmpl w:val="9220786E"/>
    <w:lvl w:ilvl="0">
      <w:start w:val="1"/>
      <w:numFmt w:val="decimal"/>
      <w:pStyle w:val="Ttulo1"/>
      <w:lvlText w:val="%1"/>
      <w:lvlJc w:val="left"/>
      <w:pPr>
        <w:tabs>
          <w:tab w:val="num" w:pos="0"/>
        </w:tabs>
        <w:ind w:left="432" w:hanging="432"/>
      </w:pPr>
    </w:lvl>
    <w:lvl w:ilvl="1">
      <w:start w:val="1"/>
      <w:numFmt w:val="decimal"/>
      <w:pStyle w:val="Ttulo2"/>
      <w:lvlText w:val="%1.%2"/>
      <w:lvlJc w:val="left"/>
      <w:pPr>
        <w:tabs>
          <w:tab w:val="num" w:pos="0"/>
        </w:tabs>
        <w:ind w:left="576" w:hanging="576"/>
      </w:pPr>
    </w:lvl>
    <w:lvl w:ilvl="2">
      <w:start w:val="1"/>
      <w:numFmt w:val="decimal"/>
      <w:pStyle w:val="Ttulo3"/>
      <w:lvlText w:val="%1.%2.%3"/>
      <w:lvlJc w:val="left"/>
      <w:pPr>
        <w:tabs>
          <w:tab w:val="num" w:pos="0"/>
        </w:tabs>
        <w:ind w:left="720" w:hanging="720"/>
      </w:pPr>
    </w:lvl>
    <w:lvl w:ilvl="3">
      <w:start w:val="1"/>
      <w:numFmt w:val="decimal"/>
      <w:pStyle w:val="Ttulo4"/>
      <w:lvlText w:val="%1.%2.%3.%4"/>
      <w:lvlJc w:val="left"/>
      <w:pPr>
        <w:tabs>
          <w:tab w:val="num" w:pos="0"/>
        </w:tabs>
        <w:ind w:left="864" w:hanging="864"/>
      </w:pPr>
    </w:lvl>
    <w:lvl w:ilvl="4">
      <w:start w:val="1"/>
      <w:numFmt w:val="decimal"/>
      <w:pStyle w:val="Ttulo5"/>
      <w:lvlText w:val="%1.%2.%3.%4.%5"/>
      <w:lvlJc w:val="left"/>
      <w:pPr>
        <w:tabs>
          <w:tab w:val="num" w:pos="0"/>
        </w:tabs>
        <w:ind w:left="1008" w:hanging="1008"/>
      </w:pPr>
    </w:lvl>
    <w:lvl w:ilvl="5">
      <w:start w:val="1"/>
      <w:numFmt w:val="decimal"/>
      <w:pStyle w:val="Ttulo6"/>
      <w:lvlText w:val="%1.%2.%3.%4.%5.%6"/>
      <w:lvlJc w:val="left"/>
      <w:pPr>
        <w:tabs>
          <w:tab w:val="num" w:pos="0"/>
        </w:tabs>
        <w:ind w:left="1152" w:hanging="1152"/>
      </w:pPr>
    </w:lvl>
    <w:lvl w:ilvl="6">
      <w:start w:val="1"/>
      <w:numFmt w:val="decimal"/>
      <w:pStyle w:val="Ttulo7"/>
      <w:lvlText w:val="%1.%2.%3.%4.%5.%6.%7"/>
      <w:lvlJc w:val="left"/>
      <w:pPr>
        <w:tabs>
          <w:tab w:val="num" w:pos="0"/>
        </w:tabs>
        <w:ind w:left="1296" w:hanging="1296"/>
      </w:pPr>
    </w:lvl>
    <w:lvl w:ilvl="7">
      <w:start w:val="1"/>
      <w:numFmt w:val="decimal"/>
      <w:pStyle w:val="Ttulo8"/>
      <w:lvlText w:val="%1.%2.%3.%4.%5.%6.%7.%8"/>
      <w:lvlJc w:val="left"/>
      <w:pPr>
        <w:tabs>
          <w:tab w:val="num" w:pos="0"/>
        </w:tabs>
        <w:ind w:left="1440" w:hanging="1440"/>
      </w:pPr>
    </w:lvl>
    <w:lvl w:ilvl="8">
      <w:start w:val="1"/>
      <w:numFmt w:val="decimal"/>
      <w:pStyle w:val="Ttulo9"/>
      <w:lvlText w:val="%1.%2.%3.%4.%5.%6.%7.%8.%9"/>
      <w:lvlJc w:val="left"/>
      <w:pPr>
        <w:tabs>
          <w:tab w:val="num" w:pos="0"/>
        </w:tabs>
        <w:ind w:left="1584" w:hanging="1584"/>
      </w:pPr>
    </w:lvl>
  </w:abstractNum>
  <w:abstractNum w:abstractNumId="7" w15:restartNumberingAfterBreak="0">
    <w:nsid w:val="43A540C0"/>
    <w:multiLevelType w:val="multilevel"/>
    <w:tmpl w:val="846A49A6"/>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8" w15:restartNumberingAfterBreak="0">
    <w:nsid w:val="4B1C232A"/>
    <w:multiLevelType w:val="multilevel"/>
    <w:tmpl w:val="51385A98"/>
    <w:lvl w:ilvl="0">
      <w:numFmt w:val="bullet"/>
      <w:lvlText w:val=""/>
      <w:lvlJc w:val="left"/>
      <w:pPr>
        <w:tabs>
          <w:tab w:val="num" w:pos="0"/>
        </w:tabs>
        <w:ind w:left="1440" w:hanging="360"/>
      </w:pPr>
      <w:rPr>
        <w:rFonts w:ascii="Symbol" w:hAnsi="Symbol" w:cs="Symbol" w:hint="default"/>
        <w:b w:val="0"/>
        <w:bCs w:val="0"/>
        <w:i w:val="0"/>
        <w:iCs w:val="0"/>
        <w:spacing w:val="0"/>
        <w:w w:val="100"/>
        <w:sz w:val="24"/>
        <w:szCs w:val="24"/>
        <w:lang w:val="es-ES" w:eastAsia="en-US" w:bidi="ar-SA"/>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9" w15:restartNumberingAfterBreak="0">
    <w:nsid w:val="4D894B34"/>
    <w:multiLevelType w:val="multilevel"/>
    <w:tmpl w:val="776E27C0"/>
    <w:lvl w:ilvl="0">
      <w:numFmt w:val="bullet"/>
      <w:lvlText w:val=""/>
      <w:lvlJc w:val="left"/>
      <w:pPr>
        <w:tabs>
          <w:tab w:val="num" w:pos="0"/>
        </w:tabs>
        <w:ind w:left="1800" w:hanging="360"/>
      </w:pPr>
      <w:rPr>
        <w:rFonts w:ascii="Symbol" w:hAnsi="Symbol" w:cs="Symbol" w:hint="default"/>
        <w:b w:val="0"/>
        <w:bCs w:val="0"/>
        <w:i w:val="0"/>
        <w:iCs w:val="0"/>
        <w:spacing w:val="0"/>
        <w:w w:val="100"/>
        <w:sz w:val="24"/>
        <w:szCs w:val="24"/>
        <w:lang w:val="es-ES" w:eastAsia="en-US" w:bidi="ar-SA"/>
      </w:rPr>
    </w:lvl>
    <w:lvl w:ilvl="1">
      <w:start w:val="1"/>
      <w:numFmt w:val="bullet"/>
      <w:lvlText w:val="o"/>
      <w:lvlJc w:val="left"/>
      <w:pPr>
        <w:tabs>
          <w:tab w:val="num" w:pos="0"/>
        </w:tabs>
        <w:ind w:left="2520" w:hanging="360"/>
      </w:pPr>
      <w:rPr>
        <w:rFonts w:ascii="Courier New" w:hAnsi="Courier New" w:cs="Courier New" w:hint="default"/>
      </w:rPr>
    </w:lvl>
    <w:lvl w:ilvl="2">
      <w:start w:val="1"/>
      <w:numFmt w:val="bullet"/>
      <w:lvlText w:val=""/>
      <w:lvlJc w:val="left"/>
      <w:pPr>
        <w:tabs>
          <w:tab w:val="num" w:pos="0"/>
        </w:tabs>
        <w:ind w:left="3240" w:hanging="360"/>
      </w:pPr>
      <w:rPr>
        <w:rFonts w:ascii="Wingdings" w:hAnsi="Wingdings" w:cs="Wingdings" w:hint="default"/>
      </w:rPr>
    </w:lvl>
    <w:lvl w:ilvl="3">
      <w:start w:val="1"/>
      <w:numFmt w:val="bullet"/>
      <w:lvlText w:val=""/>
      <w:lvlJc w:val="left"/>
      <w:pPr>
        <w:tabs>
          <w:tab w:val="num" w:pos="0"/>
        </w:tabs>
        <w:ind w:left="3960" w:hanging="360"/>
      </w:pPr>
      <w:rPr>
        <w:rFonts w:ascii="Symbol" w:hAnsi="Symbol" w:cs="Symbol" w:hint="default"/>
      </w:rPr>
    </w:lvl>
    <w:lvl w:ilvl="4">
      <w:start w:val="1"/>
      <w:numFmt w:val="bullet"/>
      <w:lvlText w:val="o"/>
      <w:lvlJc w:val="left"/>
      <w:pPr>
        <w:tabs>
          <w:tab w:val="num" w:pos="0"/>
        </w:tabs>
        <w:ind w:left="4680" w:hanging="360"/>
      </w:pPr>
      <w:rPr>
        <w:rFonts w:ascii="Courier New" w:hAnsi="Courier New" w:cs="Courier New" w:hint="default"/>
      </w:rPr>
    </w:lvl>
    <w:lvl w:ilvl="5">
      <w:start w:val="1"/>
      <w:numFmt w:val="bullet"/>
      <w:lvlText w:val=""/>
      <w:lvlJc w:val="left"/>
      <w:pPr>
        <w:tabs>
          <w:tab w:val="num" w:pos="0"/>
        </w:tabs>
        <w:ind w:left="5400" w:hanging="360"/>
      </w:pPr>
      <w:rPr>
        <w:rFonts w:ascii="Wingdings" w:hAnsi="Wingdings" w:cs="Wingdings" w:hint="default"/>
      </w:rPr>
    </w:lvl>
    <w:lvl w:ilvl="6">
      <w:start w:val="1"/>
      <w:numFmt w:val="bullet"/>
      <w:lvlText w:val=""/>
      <w:lvlJc w:val="left"/>
      <w:pPr>
        <w:tabs>
          <w:tab w:val="num" w:pos="0"/>
        </w:tabs>
        <w:ind w:left="6120" w:hanging="360"/>
      </w:pPr>
      <w:rPr>
        <w:rFonts w:ascii="Symbol" w:hAnsi="Symbol" w:cs="Symbol" w:hint="default"/>
      </w:rPr>
    </w:lvl>
    <w:lvl w:ilvl="7">
      <w:start w:val="1"/>
      <w:numFmt w:val="bullet"/>
      <w:lvlText w:val="o"/>
      <w:lvlJc w:val="left"/>
      <w:pPr>
        <w:tabs>
          <w:tab w:val="num" w:pos="0"/>
        </w:tabs>
        <w:ind w:left="6840" w:hanging="360"/>
      </w:pPr>
      <w:rPr>
        <w:rFonts w:ascii="Courier New" w:hAnsi="Courier New" w:cs="Courier New" w:hint="default"/>
      </w:rPr>
    </w:lvl>
    <w:lvl w:ilvl="8">
      <w:start w:val="1"/>
      <w:numFmt w:val="bullet"/>
      <w:lvlText w:val=""/>
      <w:lvlJc w:val="left"/>
      <w:pPr>
        <w:tabs>
          <w:tab w:val="num" w:pos="0"/>
        </w:tabs>
        <w:ind w:left="7560" w:hanging="360"/>
      </w:pPr>
      <w:rPr>
        <w:rFonts w:ascii="Wingdings" w:hAnsi="Wingdings" w:cs="Wingdings" w:hint="default"/>
      </w:rPr>
    </w:lvl>
  </w:abstractNum>
  <w:abstractNum w:abstractNumId="10" w15:restartNumberingAfterBreak="0">
    <w:nsid w:val="4DD7041C"/>
    <w:multiLevelType w:val="multilevel"/>
    <w:tmpl w:val="B6E64A4E"/>
    <w:lvl w:ilvl="0">
      <w:numFmt w:val="bullet"/>
      <w:lvlText w:val=""/>
      <w:lvlJc w:val="left"/>
      <w:pPr>
        <w:tabs>
          <w:tab w:val="num" w:pos="0"/>
        </w:tabs>
        <w:ind w:left="1440" w:hanging="360"/>
      </w:pPr>
      <w:rPr>
        <w:rFonts w:ascii="Symbol" w:hAnsi="Symbol" w:cs="Symbol" w:hint="default"/>
        <w:b w:val="0"/>
        <w:bCs w:val="0"/>
        <w:i w:val="0"/>
        <w:iCs w:val="0"/>
        <w:spacing w:val="0"/>
        <w:w w:val="100"/>
        <w:sz w:val="24"/>
        <w:szCs w:val="24"/>
        <w:lang w:val="es-ES" w:eastAsia="en-US" w:bidi="ar-SA"/>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11" w15:restartNumberingAfterBreak="0">
    <w:nsid w:val="4FA5332E"/>
    <w:multiLevelType w:val="multilevel"/>
    <w:tmpl w:val="63485D3E"/>
    <w:lvl w:ilvl="0">
      <w:numFmt w:val="bullet"/>
      <w:lvlText w:val=""/>
      <w:lvlJc w:val="left"/>
      <w:pPr>
        <w:tabs>
          <w:tab w:val="num" w:pos="0"/>
        </w:tabs>
        <w:ind w:left="720" w:hanging="360"/>
      </w:pPr>
      <w:rPr>
        <w:rFonts w:ascii="Symbol" w:hAnsi="Symbol" w:cs="Symbol" w:hint="default"/>
        <w:b w:val="0"/>
        <w:bCs w:val="0"/>
        <w:i w:val="0"/>
        <w:iCs w:val="0"/>
        <w:spacing w:val="0"/>
        <w:w w:val="100"/>
        <w:sz w:val="24"/>
        <w:szCs w:val="24"/>
        <w:lang w:val="es-ES" w:eastAsia="en-US" w:bidi="ar-SA"/>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15:restartNumberingAfterBreak="0">
    <w:nsid w:val="62661CD5"/>
    <w:multiLevelType w:val="multilevel"/>
    <w:tmpl w:val="ACF8240A"/>
    <w:lvl w:ilvl="0">
      <w:numFmt w:val="bullet"/>
      <w:lvlText w:val=""/>
      <w:lvlJc w:val="left"/>
      <w:pPr>
        <w:tabs>
          <w:tab w:val="num" w:pos="0"/>
        </w:tabs>
        <w:ind w:left="1440" w:hanging="360"/>
      </w:pPr>
      <w:rPr>
        <w:rFonts w:ascii="Symbol" w:hAnsi="Symbol" w:cs="Symbol" w:hint="default"/>
        <w:b w:val="0"/>
        <w:bCs w:val="0"/>
        <w:i w:val="0"/>
        <w:iCs w:val="0"/>
        <w:spacing w:val="0"/>
        <w:w w:val="100"/>
        <w:sz w:val="24"/>
        <w:szCs w:val="24"/>
        <w:lang w:val="es-ES" w:eastAsia="en-US" w:bidi="ar-SA"/>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13" w15:restartNumberingAfterBreak="0">
    <w:nsid w:val="6BA018DD"/>
    <w:multiLevelType w:val="multilevel"/>
    <w:tmpl w:val="28C212CC"/>
    <w:lvl w:ilvl="0">
      <w:start w:val="1"/>
      <w:numFmt w:val="bullet"/>
      <w:lvlText w:val=""/>
      <w:lvlJc w:val="left"/>
      <w:pPr>
        <w:tabs>
          <w:tab w:val="num" w:pos="0"/>
        </w:tabs>
        <w:ind w:left="1799" w:hanging="360"/>
      </w:pPr>
      <w:rPr>
        <w:rFonts w:ascii="Symbol" w:hAnsi="Symbol" w:cs="Symbol" w:hint="default"/>
      </w:rPr>
    </w:lvl>
    <w:lvl w:ilvl="1">
      <w:start w:val="1"/>
      <w:numFmt w:val="bullet"/>
      <w:lvlText w:val="o"/>
      <w:lvlJc w:val="left"/>
      <w:pPr>
        <w:tabs>
          <w:tab w:val="num" w:pos="0"/>
        </w:tabs>
        <w:ind w:left="2519" w:hanging="360"/>
      </w:pPr>
      <w:rPr>
        <w:rFonts w:ascii="Courier New" w:hAnsi="Courier New" w:cs="Courier New" w:hint="default"/>
      </w:rPr>
    </w:lvl>
    <w:lvl w:ilvl="2">
      <w:start w:val="1"/>
      <w:numFmt w:val="bullet"/>
      <w:lvlText w:val=""/>
      <w:lvlJc w:val="left"/>
      <w:pPr>
        <w:tabs>
          <w:tab w:val="num" w:pos="0"/>
        </w:tabs>
        <w:ind w:left="3239" w:hanging="360"/>
      </w:pPr>
      <w:rPr>
        <w:rFonts w:ascii="Wingdings" w:hAnsi="Wingdings" w:cs="Wingdings" w:hint="default"/>
      </w:rPr>
    </w:lvl>
    <w:lvl w:ilvl="3">
      <w:start w:val="1"/>
      <w:numFmt w:val="bullet"/>
      <w:lvlText w:val=""/>
      <w:lvlJc w:val="left"/>
      <w:pPr>
        <w:tabs>
          <w:tab w:val="num" w:pos="0"/>
        </w:tabs>
        <w:ind w:left="3959" w:hanging="360"/>
      </w:pPr>
      <w:rPr>
        <w:rFonts w:ascii="Symbol" w:hAnsi="Symbol" w:cs="Symbol" w:hint="default"/>
      </w:rPr>
    </w:lvl>
    <w:lvl w:ilvl="4">
      <w:start w:val="1"/>
      <w:numFmt w:val="bullet"/>
      <w:lvlText w:val="o"/>
      <w:lvlJc w:val="left"/>
      <w:pPr>
        <w:tabs>
          <w:tab w:val="num" w:pos="0"/>
        </w:tabs>
        <w:ind w:left="4679" w:hanging="360"/>
      </w:pPr>
      <w:rPr>
        <w:rFonts w:ascii="Courier New" w:hAnsi="Courier New" w:cs="Courier New" w:hint="default"/>
      </w:rPr>
    </w:lvl>
    <w:lvl w:ilvl="5">
      <w:start w:val="1"/>
      <w:numFmt w:val="bullet"/>
      <w:lvlText w:val=""/>
      <w:lvlJc w:val="left"/>
      <w:pPr>
        <w:tabs>
          <w:tab w:val="num" w:pos="0"/>
        </w:tabs>
        <w:ind w:left="5399" w:hanging="360"/>
      </w:pPr>
      <w:rPr>
        <w:rFonts w:ascii="Wingdings" w:hAnsi="Wingdings" w:cs="Wingdings" w:hint="default"/>
      </w:rPr>
    </w:lvl>
    <w:lvl w:ilvl="6">
      <w:start w:val="1"/>
      <w:numFmt w:val="bullet"/>
      <w:lvlText w:val=""/>
      <w:lvlJc w:val="left"/>
      <w:pPr>
        <w:tabs>
          <w:tab w:val="num" w:pos="0"/>
        </w:tabs>
        <w:ind w:left="6119" w:hanging="360"/>
      </w:pPr>
      <w:rPr>
        <w:rFonts w:ascii="Symbol" w:hAnsi="Symbol" w:cs="Symbol" w:hint="default"/>
      </w:rPr>
    </w:lvl>
    <w:lvl w:ilvl="7">
      <w:start w:val="1"/>
      <w:numFmt w:val="bullet"/>
      <w:lvlText w:val="o"/>
      <w:lvlJc w:val="left"/>
      <w:pPr>
        <w:tabs>
          <w:tab w:val="num" w:pos="0"/>
        </w:tabs>
        <w:ind w:left="6839" w:hanging="360"/>
      </w:pPr>
      <w:rPr>
        <w:rFonts w:ascii="Courier New" w:hAnsi="Courier New" w:cs="Courier New" w:hint="default"/>
      </w:rPr>
    </w:lvl>
    <w:lvl w:ilvl="8">
      <w:start w:val="1"/>
      <w:numFmt w:val="bullet"/>
      <w:lvlText w:val=""/>
      <w:lvlJc w:val="left"/>
      <w:pPr>
        <w:tabs>
          <w:tab w:val="num" w:pos="0"/>
        </w:tabs>
        <w:ind w:left="7559" w:hanging="360"/>
      </w:pPr>
      <w:rPr>
        <w:rFonts w:ascii="Wingdings" w:hAnsi="Wingdings" w:cs="Wingdings" w:hint="default"/>
      </w:rPr>
    </w:lvl>
  </w:abstractNum>
  <w:abstractNum w:abstractNumId="14" w15:restartNumberingAfterBreak="0">
    <w:nsid w:val="73AB326F"/>
    <w:multiLevelType w:val="multilevel"/>
    <w:tmpl w:val="336E59C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15:restartNumberingAfterBreak="0">
    <w:nsid w:val="74EB39CF"/>
    <w:multiLevelType w:val="multilevel"/>
    <w:tmpl w:val="EDEE5F44"/>
    <w:lvl w:ilvl="0">
      <w:numFmt w:val="bullet"/>
      <w:lvlText w:val=""/>
      <w:lvlJc w:val="left"/>
      <w:pPr>
        <w:tabs>
          <w:tab w:val="num" w:pos="0"/>
        </w:tabs>
        <w:ind w:left="1440" w:hanging="360"/>
      </w:pPr>
      <w:rPr>
        <w:rFonts w:ascii="Symbol" w:hAnsi="Symbol" w:cs="Symbol" w:hint="default"/>
        <w:b w:val="0"/>
        <w:bCs w:val="0"/>
        <w:i w:val="0"/>
        <w:iCs w:val="0"/>
        <w:spacing w:val="0"/>
        <w:w w:val="100"/>
        <w:sz w:val="24"/>
        <w:szCs w:val="24"/>
        <w:lang w:val="es-ES" w:eastAsia="en-US" w:bidi="ar-SA"/>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num w:numId="1" w16cid:durableId="2134060399">
    <w:abstractNumId w:val="6"/>
  </w:num>
  <w:num w:numId="2" w16cid:durableId="1549996556">
    <w:abstractNumId w:val="11"/>
  </w:num>
  <w:num w:numId="3" w16cid:durableId="1304047876">
    <w:abstractNumId w:val="2"/>
  </w:num>
  <w:num w:numId="4" w16cid:durableId="1539121933">
    <w:abstractNumId w:val="14"/>
  </w:num>
  <w:num w:numId="5" w16cid:durableId="1571650813">
    <w:abstractNumId w:val="5"/>
  </w:num>
  <w:num w:numId="6" w16cid:durableId="1512841962">
    <w:abstractNumId w:val="3"/>
  </w:num>
  <w:num w:numId="7" w16cid:durableId="237788516">
    <w:abstractNumId w:val="1"/>
  </w:num>
  <w:num w:numId="8" w16cid:durableId="1853959475">
    <w:abstractNumId w:val="13"/>
  </w:num>
  <w:num w:numId="9" w16cid:durableId="202718465">
    <w:abstractNumId w:val="9"/>
  </w:num>
  <w:num w:numId="10" w16cid:durableId="1340959317">
    <w:abstractNumId w:val="8"/>
  </w:num>
  <w:num w:numId="11" w16cid:durableId="299071417">
    <w:abstractNumId w:val="15"/>
  </w:num>
  <w:num w:numId="12" w16cid:durableId="1073893062">
    <w:abstractNumId w:val="10"/>
  </w:num>
  <w:num w:numId="13" w16cid:durableId="1980499140">
    <w:abstractNumId w:val="12"/>
  </w:num>
  <w:num w:numId="14" w16cid:durableId="1842309154">
    <w:abstractNumId w:val="4"/>
  </w:num>
  <w:num w:numId="15" w16cid:durableId="1486167557">
    <w:abstractNumId w:val="0"/>
  </w:num>
  <w:num w:numId="16" w16cid:durableId="199676510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autoHyphenation/>
  <w:hyphenationZone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48C8"/>
    <w:rsid w:val="00053ECD"/>
    <w:rsid w:val="001B6551"/>
    <w:rsid w:val="0021060C"/>
    <w:rsid w:val="00233CCA"/>
    <w:rsid w:val="002B1FC6"/>
    <w:rsid w:val="00444E02"/>
    <w:rsid w:val="004E036D"/>
    <w:rsid w:val="00624393"/>
    <w:rsid w:val="006B4CDE"/>
    <w:rsid w:val="007C31CE"/>
    <w:rsid w:val="009B1F04"/>
    <w:rsid w:val="00A016FE"/>
    <w:rsid w:val="00A348C8"/>
    <w:rsid w:val="00AD5FCF"/>
    <w:rsid w:val="00B307E7"/>
    <w:rsid w:val="00C41C46"/>
    <w:rsid w:val="00C81D78"/>
    <w:rsid w:val="00D32840"/>
    <w:rsid w:val="00D8647C"/>
    <w:rsid w:val="00E512C0"/>
    <w:rsid w:val="00E62A01"/>
    <w:rsid w:val="00FF451A"/>
  </w:rsids>
  <m:mathPr>
    <m:mathFont m:val="Cambria Math"/>
    <m:brkBin m:val="before"/>
    <m:brkBinSub m:val="--"/>
    <m:smallFrac m:val="0"/>
    <m:dispDef/>
    <m:lMargin m:val="0"/>
    <m:rMargin m:val="0"/>
    <m:defJc m:val="centerGroup"/>
    <m:wrapIndent m:val="1440"/>
    <m:intLim m:val="subSup"/>
    <m:naryLim m:val="undOvr"/>
  </m:mathPr>
  <w:themeFontLang w:val="es-CO"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01D214"/>
  <w15:docId w15:val="{4E34C5B7-7D47-4926-9CAE-F6DF520CAC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6058"/>
    <w:pPr>
      <w:widowControl w:val="0"/>
      <w:spacing w:line="480" w:lineRule="auto"/>
      <w:ind w:firstLine="720"/>
      <w:jc w:val="both"/>
    </w:pPr>
    <w:rPr>
      <w:rFonts w:ascii="Times New Roman" w:eastAsia="Times New Roman" w:hAnsi="Times New Roman" w:cs="Times New Roman"/>
      <w:sz w:val="24"/>
      <w:lang w:val="es-ES"/>
    </w:rPr>
  </w:style>
  <w:style w:type="paragraph" w:styleId="Ttulo1">
    <w:name w:val="heading 1"/>
    <w:basedOn w:val="Normal"/>
    <w:link w:val="Ttulo1Car"/>
    <w:uiPriority w:val="9"/>
    <w:qFormat/>
    <w:rsid w:val="00DC553B"/>
    <w:pPr>
      <w:numPr>
        <w:numId w:val="1"/>
      </w:numPr>
      <w:contextualSpacing/>
      <w:jc w:val="center"/>
      <w:outlineLvl w:val="0"/>
    </w:pPr>
    <w:rPr>
      <w:b/>
      <w:bCs/>
      <w:szCs w:val="24"/>
    </w:rPr>
  </w:style>
  <w:style w:type="paragraph" w:styleId="Ttulo2">
    <w:name w:val="heading 2"/>
    <w:basedOn w:val="Ttulo1"/>
    <w:next w:val="Normal"/>
    <w:link w:val="Ttulo2Car"/>
    <w:uiPriority w:val="9"/>
    <w:unhideWhenUsed/>
    <w:qFormat/>
    <w:rsid w:val="00103FAE"/>
    <w:pPr>
      <w:keepNext/>
      <w:keepLines/>
      <w:numPr>
        <w:ilvl w:val="1"/>
      </w:numPr>
      <w:jc w:val="left"/>
      <w:outlineLvl w:val="1"/>
    </w:pPr>
    <w:rPr>
      <w:rFonts w:eastAsiaTheme="majorEastAsia" w:cstheme="majorBidi"/>
      <w:szCs w:val="26"/>
    </w:rPr>
  </w:style>
  <w:style w:type="paragraph" w:styleId="Ttulo3">
    <w:name w:val="heading 3"/>
    <w:basedOn w:val="Normal"/>
    <w:next w:val="Normal"/>
    <w:link w:val="Ttulo3Car"/>
    <w:uiPriority w:val="9"/>
    <w:unhideWhenUsed/>
    <w:qFormat/>
    <w:rsid w:val="00FC79C2"/>
    <w:pPr>
      <w:keepNext/>
      <w:keepLines/>
      <w:numPr>
        <w:ilvl w:val="2"/>
        <w:numId w:val="1"/>
      </w:numPr>
      <w:spacing w:before="40"/>
      <w:ind w:left="1440"/>
      <w:jc w:val="left"/>
      <w:outlineLvl w:val="2"/>
    </w:pPr>
    <w:rPr>
      <w:rFonts w:eastAsiaTheme="majorEastAsia" w:cstheme="majorBidi"/>
      <w:b/>
      <w:szCs w:val="24"/>
    </w:rPr>
  </w:style>
  <w:style w:type="paragraph" w:styleId="Ttulo4">
    <w:name w:val="heading 4"/>
    <w:basedOn w:val="Normal"/>
    <w:next w:val="Normal"/>
    <w:link w:val="Ttulo4Car"/>
    <w:uiPriority w:val="9"/>
    <w:semiHidden/>
    <w:unhideWhenUsed/>
    <w:qFormat/>
    <w:rsid w:val="00103FAE"/>
    <w:pPr>
      <w:keepNext/>
      <w:keepLines/>
      <w:numPr>
        <w:ilvl w:val="3"/>
        <w:numId w:val="1"/>
      </w:numPr>
      <w:spacing w:before="4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Normal"/>
    <w:link w:val="Ttulo5Car"/>
    <w:uiPriority w:val="9"/>
    <w:semiHidden/>
    <w:unhideWhenUsed/>
    <w:qFormat/>
    <w:rsid w:val="00103FAE"/>
    <w:pPr>
      <w:keepNext/>
      <w:keepLines/>
      <w:numPr>
        <w:ilvl w:val="4"/>
        <w:numId w:val="1"/>
      </w:numPr>
      <w:spacing w:before="40"/>
      <w:outlineLvl w:val="4"/>
    </w:pPr>
    <w:rPr>
      <w:rFonts w:asciiTheme="majorHAnsi" w:eastAsiaTheme="majorEastAsia" w:hAnsiTheme="majorHAnsi" w:cstheme="majorBidi"/>
      <w:color w:val="365F91" w:themeColor="accent1" w:themeShade="BF"/>
    </w:rPr>
  </w:style>
  <w:style w:type="paragraph" w:styleId="Ttulo6">
    <w:name w:val="heading 6"/>
    <w:basedOn w:val="Normal"/>
    <w:next w:val="Normal"/>
    <w:link w:val="Ttulo6Car"/>
    <w:uiPriority w:val="9"/>
    <w:semiHidden/>
    <w:unhideWhenUsed/>
    <w:qFormat/>
    <w:rsid w:val="00103FAE"/>
    <w:pPr>
      <w:keepNext/>
      <w:keepLines/>
      <w:numPr>
        <w:ilvl w:val="5"/>
        <w:numId w:val="1"/>
      </w:numPr>
      <w:spacing w:before="40"/>
      <w:outlineLvl w:val="5"/>
    </w:pPr>
    <w:rPr>
      <w:rFonts w:asciiTheme="majorHAnsi" w:eastAsiaTheme="majorEastAsia" w:hAnsiTheme="majorHAnsi" w:cstheme="majorBidi"/>
      <w:color w:val="243F60" w:themeColor="accent1" w:themeShade="7F"/>
    </w:rPr>
  </w:style>
  <w:style w:type="paragraph" w:styleId="Ttulo7">
    <w:name w:val="heading 7"/>
    <w:basedOn w:val="Normal"/>
    <w:next w:val="Normal"/>
    <w:link w:val="Ttulo7Car"/>
    <w:uiPriority w:val="9"/>
    <w:semiHidden/>
    <w:unhideWhenUsed/>
    <w:qFormat/>
    <w:rsid w:val="00103FAE"/>
    <w:pPr>
      <w:keepNext/>
      <w:keepLines/>
      <w:numPr>
        <w:ilvl w:val="6"/>
        <w:numId w:val="1"/>
      </w:numPr>
      <w:spacing w:before="4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103FAE"/>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103FAE"/>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EncabezadoCar">
    <w:name w:val="Encabezado Car"/>
    <w:basedOn w:val="Fuentedeprrafopredeter"/>
    <w:link w:val="Encabezado"/>
    <w:uiPriority w:val="99"/>
    <w:qFormat/>
    <w:rsid w:val="006A5F89"/>
    <w:rPr>
      <w:rFonts w:ascii="Times New Roman" w:eastAsia="Times New Roman" w:hAnsi="Times New Roman" w:cs="Times New Roman"/>
      <w:sz w:val="24"/>
      <w:lang w:val="es-ES"/>
    </w:rPr>
  </w:style>
  <w:style w:type="character" w:customStyle="1" w:styleId="PiedepginaCar">
    <w:name w:val="Pie de página Car"/>
    <w:basedOn w:val="Fuentedeprrafopredeter"/>
    <w:link w:val="Piedepgina"/>
    <w:uiPriority w:val="99"/>
    <w:qFormat/>
    <w:rsid w:val="006A5F89"/>
    <w:rPr>
      <w:rFonts w:ascii="Times New Roman" w:eastAsia="Times New Roman" w:hAnsi="Times New Roman" w:cs="Times New Roman"/>
      <w:sz w:val="24"/>
      <w:lang w:val="es-ES"/>
    </w:rPr>
  </w:style>
  <w:style w:type="character" w:customStyle="1" w:styleId="Ttulo1Car">
    <w:name w:val="Título 1 Car"/>
    <w:basedOn w:val="Fuentedeprrafopredeter"/>
    <w:link w:val="Ttulo1"/>
    <w:uiPriority w:val="9"/>
    <w:qFormat/>
    <w:rsid w:val="00103FAE"/>
    <w:rPr>
      <w:rFonts w:ascii="Times New Roman" w:eastAsia="Times New Roman" w:hAnsi="Times New Roman" w:cs="Times New Roman"/>
      <w:b/>
      <w:bCs/>
      <w:sz w:val="24"/>
      <w:szCs w:val="24"/>
      <w:lang w:val="es-ES"/>
    </w:rPr>
  </w:style>
  <w:style w:type="character" w:customStyle="1" w:styleId="EstiloSinNumeracionCar">
    <w:name w:val="EstiloSinNumeracion Car"/>
    <w:basedOn w:val="Ttulo1Car"/>
    <w:link w:val="EstiloSinNumeracion"/>
    <w:qFormat/>
    <w:rsid w:val="00103FAE"/>
    <w:rPr>
      <w:rFonts w:ascii="Times New Roman" w:eastAsia="Times New Roman" w:hAnsi="Times New Roman" w:cs="Times New Roman"/>
      <w:b/>
      <w:bCs w:val="0"/>
      <w:spacing w:val="-2"/>
      <w:sz w:val="24"/>
      <w:szCs w:val="24"/>
      <w:lang w:val="es-ES"/>
    </w:rPr>
  </w:style>
  <w:style w:type="character" w:customStyle="1" w:styleId="Ttulo2Car">
    <w:name w:val="Título 2 Car"/>
    <w:basedOn w:val="Fuentedeprrafopredeter"/>
    <w:link w:val="Ttulo2"/>
    <w:uiPriority w:val="9"/>
    <w:qFormat/>
    <w:rsid w:val="00103FAE"/>
    <w:rPr>
      <w:rFonts w:ascii="Times New Roman" w:eastAsiaTheme="majorEastAsia" w:hAnsi="Times New Roman" w:cstheme="majorBidi"/>
      <w:b/>
      <w:bCs/>
      <w:sz w:val="24"/>
      <w:szCs w:val="26"/>
      <w:lang w:val="es-ES"/>
    </w:rPr>
  </w:style>
  <w:style w:type="character" w:customStyle="1" w:styleId="Ttulo3Car">
    <w:name w:val="Título 3 Car"/>
    <w:basedOn w:val="Fuentedeprrafopredeter"/>
    <w:link w:val="Ttulo3"/>
    <w:uiPriority w:val="9"/>
    <w:qFormat/>
    <w:rsid w:val="00FC79C2"/>
    <w:rPr>
      <w:rFonts w:ascii="Times New Roman" w:eastAsiaTheme="majorEastAsia" w:hAnsi="Times New Roman" w:cstheme="majorBidi"/>
      <w:b/>
      <w:sz w:val="24"/>
      <w:szCs w:val="24"/>
      <w:lang w:val="es-ES"/>
    </w:rPr>
  </w:style>
  <w:style w:type="character" w:customStyle="1" w:styleId="Ttulo4Car">
    <w:name w:val="Título 4 Car"/>
    <w:basedOn w:val="Fuentedeprrafopredeter"/>
    <w:link w:val="Ttulo4"/>
    <w:uiPriority w:val="9"/>
    <w:semiHidden/>
    <w:qFormat/>
    <w:rsid w:val="00103FAE"/>
    <w:rPr>
      <w:rFonts w:asciiTheme="majorHAnsi" w:eastAsiaTheme="majorEastAsia" w:hAnsiTheme="majorHAnsi" w:cstheme="majorBidi"/>
      <w:i/>
      <w:iCs/>
      <w:color w:val="365F91" w:themeColor="accent1" w:themeShade="BF"/>
      <w:sz w:val="24"/>
      <w:lang w:val="es-ES"/>
    </w:rPr>
  </w:style>
  <w:style w:type="character" w:customStyle="1" w:styleId="Ttulo5Car">
    <w:name w:val="Título 5 Car"/>
    <w:basedOn w:val="Fuentedeprrafopredeter"/>
    <w:link w:val="Ttulo5"/>
    <w:uiPriority w:val="9"/>
    <w:semiHidden/>
    <w:qFormat/>
    <w:rsid w:val="00103FAE"/>
    <w:rPr>
      <w:rFonts w:asciiTheme="majorHAnsi" w:eastAsiaTheme="majorEastAsia" w:hAnsiTheme="majorHAnsi" w:cstheme="majorBidi"/>
      <w:color w:val="365F91" w:themeColor="accent1" w:themeShade="BF"/>
      <w:sz w:val="24"/>
      <w:lang w:val="es-ES"/>
    </w:rPr>
  </w:style>
  <w:style w:type="character" w:customStyle="1" w:styleId="Ttulo6Car">
    <w:name w:val="Título 6 Car"/>
    <w:basedOn w:val="Fuentedeprrafopredeter"/>
    <w:link w:val="Ttulo6"/>
    <w:uiPriority w:val="9"/>
    <w:semiHidden/>
    <w:qFormat/>
    <w:rsid w:val="00103FAE"/>
    <w:rPr>
      <w:rFonts w:asciiTheme="majorHAnsi" w:eastAsiaTheme="majorEastAsia" w:hAnsiTheme="majorHAnsi" w:cstheme="majorBidi"/>
      <w:color w:val="243F60" w:themeColor="accent1" w:themeShade="7F"/>
      <w:sz w:val="24"/>
      <w:lang w:val="es-ES"/>
    </w:rPr>
  </w:style>
  <w:style w:type="character" w:customStyle="1" w:styleId="Ttulo7Car">
    <w:name w:val="Título 7 Car"/>
    <w:basedOn w:val="Fuentedeprrafopredeter"/>
    <w:link w:val="Ttulo7"/>
    <w:uiPriority w:val="9"/>
    <w:semiHidden/>
    <w:qFormat/>
    <w:rsid w:val="00103FAE"/>
    <w:rPr>
      <w:rFonts w:asciiTheme="majorHAnsi" w:eastAsiaTheme="majorEastAsia" w:hAnsiTheme="majorHAnsi" w:cstheme="majorBidi"/>
      <w:i/>
      <w:iCs/>
      <w:color w:val="243F60" w:themeColor="accent1" w:themeShade="7F"/>
      <w:sz w:val="24"/>
      <w:lang w:val="es-ES"/>
    </w:rPr>
  </w:style>
  <w:style w:type="character" w:customStyle="1" w:styleId="Ttulo8Car">
    <w:name w:val="Título 8 Car"/>
    <w:basedOn w:val="Fuentedeprrafopredeter"/>
    <w:link w:val="Ttulo8"/>
    <w:uiPriority w:val="9"/>
    <w:semiHidden/>
    <w:qFormat/>
    <w:rsid w:val="00103FAE"/>
    <w:rPr>
      <w:rFonts w:asciiTheme="majorHAnsi" w:eastAsiaTheme="majorEastAsia" w:hAnsiTheme="majorHAnsi" w:cstheme="majorBidi"/>
      <w:color w:val="272727" w:themeColor="text1" w:themeTint="D8"/>
      <w:sz w:val="21"/>
      <w:szCs w:val="21"/>
      <w:lang w:val="es-ES"/>
    </w:rPr>
  </w:style>
  <w:style w:type="character" w:customStyle="1" w:styleId="Ttulo9Car">
    <w:name w:val="Título 9 Car"/>
    <w:basedOn w:val="Fuentedeprrafopredeter"/>
    <w:link w:val="Ttulo9"/>
    <w:uiPriority w:val="9"/>
    <w:semiHidden/>
    <w:qFormat/>
    <w:rsid w:val="00103FAE"/>
    <w:rPr>
      <w:rFonts w:asciiTheme="majorHAnsi" w:eastAsiaTheme="majorEastAsia" w:hAnsiTheme="majorHAnsi" w:cstheme="majorBidi"/>
      <w:i/>
      <w:iCs/>
      <w:color w:val="272727" w:themeColor="text1" w:themeTint="D8"/>
      <w:sz w:val="21"/>
      <w:szCs w:val="21"/>
      <w:lang w:val="es-ES"/>
    </w:rPr>
  </w:style>
  <w:style w:type="character" w:styleId="Hipervnculo">
    <w:name w:val="Hyperlink"/>
    <w:basedOn w:val="Fuentedeprrafopredeter"/>
    <w:uiPriority w:val="99"/>
    <w:unhideWhenUsed/>
    <w:rsid w:val="00FC79C2"/>
    <w:rPr>
      <w:color w:val="0000FF" w:themeColor="hyperlink"/>
      <w:u w:val="single"/>
    </w:rPr>
  </w:style>
  <w:style w:type="character" w:styleId="Mencinsinresolver">
    <w:name w:val="Unresolved Mention"/>
    <w:basedOn w:val="Fuentedeprrafopredeter"/>
    <w:uiPriority w:val="99"/>
    <w:semiHidden/>
    <w:unhideWhenUsed/>
    <w:qFormat/>
    <w:rsid w:val="001505DE"/>
    <w:rPr>
      <w:color w:val="605E5C"/>
      <w:shd w:val="clear" w:color="auto" w:fill="E1DFDD"/>
    </w:rPr>
  </w:style>
  <w:style w:type="character" w:styleId="Hipervnculovisitado">
    <w:name w:val="FollowedHyperlink"/>
    <w:basedOn w:val="Fuentedeprrafopredeter"/>
    <w:uiPriority w:val="99"/>
    <w:semiHidden/>
    <w:unhideWhenUsed/>
    <w:rsid w:val="001505DE"/>
    <w:rPr>
      <w:color w:val="800080" w:themeColor="followedHyperlink"/>
      <w:u w:val="single"/>
    </w:rPr>
  </w:style>
  <w:style w:type="character" w:customStyle="1" w:styleId="normaltextrun">
    <w:name w:val="normaltextrun"/>
    <w:basedOn w:val="Fuentedeprrafopredeter"/>
    <w:qFormat/>
    <w:rsid w:val="001505DE"/>
  </w:style>
  <w:style w:type="character" w:customStyle="1" w:styleId="eop">
    <w:name w:val="eop"/>
    <w:basedOn w:val="Fuentedeprrafopredeter"/>
    <w:qFormat/>
    <w:rsid w:val="001505DE"/>
  </w:style>
  <w:style w:type="character" w:customStyle="1" w:styleId="scxw119867823">
    <w:name w:val="scxw119867823"/>
    <w:basedOn w:val="Fuentedeprrafopredeter"/>
    <w:qFormat/>
    <w:rsid w:val="001505DE"/>
  </w:style>
  <w:style w:type="character" w:customStyle="1" w:styleId="contentcontrolboundarysink">
    <w:name w:val="contentcontrolboundarysink"/>
    <w:basedOn w:val="Fuentedeprrafopredeter"/>
    <w:qFormat/>
    <w:rsid w:val="001505DE"/>
  </w:style>
  <w:style w:type="character" w:styleId="Refdecomentario">
    <w:name w:val="annotation reference"/>
    <w:basedOn w:val="Fuentedeprrafopredeter"/>
    <w:uiPriority w:val="99"/>
    <w:semiHidden/>
    <w:unhideWhenUsed/>
    <w:qFormat/>
    <w:rsid w:val="00180553"/>
    <w:rPr>
      <w:sz w:val="16"/>
      <w:szCs w:val="16"/>
    </w:rPr>
  </w:style>
  <w:style w:type="character" w:customStyle="1" w:styleId="TextocomentarioCar">
    <w:name w:val="Texto comentario Car"/>
    <w:basedOn w:val="Fuentedeprrafopredeter"/>
    <w:link w:val="Textocomentario"/>
    <w:uiPriority w:val="99"/>
    <w:semiHidden/>
    <w:qFormat/>
    <w:rsid w:val="00180553"/>
    <w:rPr>
      <w:rFonts w:ascii="Times New Roman" w:eastAsia="Times New Roman" w:hAnsi="Times New Roman" w:cs="Times New Roman"/>
      <w:sz w:val="20"/>
      <w:szCs w:val="20"/>
      <w:lang w:val="es-ES"/>
    </w:rPr>
  </w:style>
  <w:style w:type="character" w:customStyle="1" w:styleId="AsuntodelcomentarioCar">
    <w:name w:val="Asunto del comentario Car"/>
    <w:basedOn w:val="TextocomentarioCar"/>
    <w:link w:val="Asuntodelcomentario"/>
    <w:uiPriority w:val="99"/>
    <w:semiHidden/>
    <w:qFormat/>
    <w:rsid w:val="00180553"/>
    <w:rPr>
      <w:rFonts w:ascii="Times New Roman" w:eastAsia="Times New Roman" w:hAnsi="Times New Roman" w:cs="Times New Roman"/>
      <w:b/>
      <w:bCs/>
      <w:sz w:val="20"/>
      <w:szCs w:val="20"/>
      <w:lang w:val="es-ES"/>
    </w:rPr>
  </w:style>
  <w:style w:type="character" w:customStyle="1" w:styleId="DescripcinCar">
    <w:name w:val="Descripción Car"/>
    <w:basedOn w:val="Fuentedeprrafopredeter"/>
    <w:link w:val="Descripcin"/>
    <w:uiPriority w:val="35"/>
    <w:qFormat/>
    <w:rsid w:val="00731B65"/>
    <w:rPr>
      <w:rFonts w:ascii="Times New Roman" w:eastAsia="Times New Roman" w:hAnsi="Times New Roman" w:cs="Times New Roman"/>
      <w:i/>
      <w:iCs/>
      <w:color w:val="1F497D" w:themeColor="text2"/>
      <w:sz w:val="18"/>
      <w:szCs w:val="18"/>
      <w:lang w:val="es-ES"/>
    </w:rPr>
  </w:style>
  <w:style w:type="character" w:customStyle="1" w:styleId="Estilo2IlustracionesCar">
    <w:name w:val="Estilo2_Ilustraciones Car"/>
    <w:basedOn w:val="DescripcinCar"/>
    <w:link w:val="Estilo2Ilustraciones"/>
    <w:qFormat/>
    <w:rsid w:val="007D2A07"/>
    <w:rPr>
      <w:rFonts w:ascii="Times New Roman" w:eastAsia="Times New Roman" w:hAnsi="Times New Roman" w:cs="Times New Roman"/>
      <w:i/>
      <w:iCs/>
      <w:color w:val="1F497D" w:themeColor="text2"/>
      <w:sz w:val="18"/>
      <w:szCs w:val="18"/>
      <w:lang w:val="es-ES"/>
    </w:rPr>
  </w:style>
  <w:style w:type="character" w:customStyle="1" w:styleId="EstiloTablasCar">
    <w:name w:val="EstiloTablas Car"/>
    <w:basedOn w:val="DescripcinCar"/>
    <w:link w:val="EstiloTablas"/>
    <w:qFormat/>
    <w:rsid w:val="0093284D"/>
    <w:rPr>
      <w:rFonts w:ascii="Times New Roman" w:eastAsia="Times New Roman" w:hAnsi="Times New Roman" w:cs="Times New Roman"/>
      <w:i/>
      <w:iCs/>
      <w:color w:val="1F497D" w:themeColor="text2"/>
      <w:sz w:val="18"/>
      <w:szCs w:val="18"/>
      <w:lang w:val="es-ES"/>
    </w:rPr>
  </w:style>
  <w:style w:type="character" w:styleId="Referenciasutil">
    <w:name w:val="Subtle Reference"/>
    <w:basedOn w:val="Fuentedeprrafopredeter"/>
    <w:uiPriority w:val="31"/>
    <w:qFormat/>
    <w:rsid w:val="008E0EAB"/>
    <w:rPr>
      <w:smallCaps/>
      <w:color w:val="5A5A5A" w:themeColor="text1" w:themeTint="A5"/>
    </w:rPr>
  </w:style>
  <w:style w:type="character" w:styleId="Textoennegrita">
    <w:name w:val="Strong"/>
    <w:basedOn w:val="Fuentedeprrafopredeter"/>
    <w:uiPriority w:val="22"/>
    <w:qFormat/>
    <w:rsid w:val="007627E0"/>
    <w:rPr>
      <w:b/>
      <w:bCs/>
    </w:rPr>
  </w:style>
  <w:style w:type="character" w:customStyle="1" w:styleId="Enlacedelndice">
    <w:name w:val="Enlace del índice"/>
    <w:qFormat/>
  </w:style>
  <w:style w:type="paragraph" w:styleId="Ttulo">
    <w:name w:val="Title"/>
    <w:basedOn w:val="Normal"/>
    <w:next w:val="Textoindependiente"/>
    <w:uiPriority w:val="10"/>
    <w:qFormat/>
    <w:pPr>
      <w:spacing w:before="239"/>
      <w:ind w:left="360"/>
    </w:pPr>
    <w:rPr>
      <w:rFonts w:ascii="Calibri" w:eastAsia="Calibri" w:hAnsi="Calibri" w:cs="Calibri"/>
      <w:sz w:val="32"/>
      <w:szCs w:val="32"/>
    </w:rPr>
  </w:style>
  <w:style w:type="paragraph" w:styleId="Textoindependiente">
    <w:name w:val="Body Text"/>
    <w:basedOn w:val="Normal"/>
    <w:uiPriority w:val="1"/>
    <w:qFormat/>
    <w:rPr>
      <w:szCs w:val="24"/>
    </w:rPr>
  </w:style>
  <w:style w:type="paragraph" w:styleId="Lista">
    <w:name w:val="List"/>
    <w:basedOn w:val="Textoindependiente"/>
    <w:rPr>
      <w:rFonts w:cs="Lohit Devanagari"/>
    </w:rPr>
  </w:style>
  <w:style w:type="paragraph" w:styleId="Descripcin">
    <w:name w:val="caption"/>
    <w:basedOn w:val="Normal"/>
    <w:next w:val="Normal"/>
    <w:link w:val="DescripcinCar"/>
    <w:uiPriority w:val="35"/>
    <w:unhideWhenUsed/>
    <w:qFormat/>
    <w:rsid w:val="001505DE"/>
    <w:pPr>
      <w:spacing w:after="200" w:line="240" w:lineRule="auto"/>
    </w:pPr>
    <w:rPr>
      <w:i/>
      <w:iCs/>
      <w:color w:val="1F497D" w:themeColor="text2"/>
      <w:sz w:val="18"/>
      <w:szCs w:val="18"/>
    </w:rPr>
  </w:style>
  <w:style w:type="paragraph" w:customStyle="1" w:styleId="ndice">
    <w:name w:val="Índice"/>
    <w:basedOn w:val="Normal"/>
    <w:qFormat/>
    <w:pPr>
      <w:suppressLineNumbers/>
    </w:pPr>
    <w:rPr>
      <w:rFonts w:cs="Lohit Devanagari"/>
    </w:rPr>
  </w:style>
  <w:style w:type="paragraph" w:styleId="TDC1">
    <w:name w:val="toc 1"/>
    <w:basedOn w:val="Normal"/>
    <w:uiPriority w:val="39"/>
    <w:qFormat/>
    <w:pPr>
      <w:spacing w:before="360"/>
      <w:jc w:val="left"/>
    </w:pPr>
    <w:rPr>
      <w:rFonts w:asciiTheme="majorHAnsi" w:hAnsiTheme="majorHAnsi"/>
      <w:b/>
      <w:bCs/>
      <w:caps/>
      <w:szCs w:val="24"/>
    </w:rPr>
  </w:style>
  <w:style w:type="paragraph" w:styleId="TDC2">
    <w:name w:val="toc 2"/>
    <w:basedOn w:val="Normal"/>
    <w:uiPriority w:val="39"/>
    <w:qFormat/>
    <w:pPr>
      <w:spacing w:before="240"/>
      <w:jc w:val="left"/>
    </w:pPr>
    <w:rPr>
      <w:rFonts w:asciiTheme="minorHAnsi" w:hAnsiTheme="minorHAnsi" w:cstheme="minorHAnsi"/>
      <w:b/>
      <w:bCs/>
      <w:sz w:val="20"/>
      <w:szCs w:val="20"/>
    </w:rPr>
  </w:style>
  <w:style w:type="paragraph" w:styleId="TDC3">
    <w:name w:val="toc 3"/>
    <w:basedOn w:val="Normal"/>
    <w:uiPriority w:val="39"/>
    <w:qFormat/>
    <w:pPr>
      <w:ind w:left="240"/>
      <w:jc w:val="left"/>
    </w:pPr>
    <w:rPr>
      <w:rFonts w:asciiTheme="minorHAnsi" w:hAnsiTheme="minorHAnsi" w:cstheme="minorHAnsi"/>
      <w:sz w:val="20"/>
      <w:szCs w:val="20"/>
    </w:rPr>
  </w:style>
  <w:style w:type="paragraph" w:styleId="TDC4">
    <w:name w:val="toc 4"/>
    <w:basedOn w:val="Normal"/>
    <w:uiPriority w:val="39"/>
    <w:qFormat/>
    <w:pPr>
      <w:ind w:left="480"/>
      <w:jc w:val="left"/>
    </w:pPr>
    <w:rPr>
      <w:rFonts w:asciiTheme="minorHAnsi" w:hAnsiTheme="minorHAnsi" w:cstheme="minorHAnsi"/>
      <w:sz w:val="20"/>
      <w:szCs w:val="20"/>
    </w:rPr>
  </w:style>
  <w:style w:type="paragraph" w:styleId="Prrafodelista">
    <w:name w:val="List Paragraph"/>
    <w:basedOn w:val="Normal"/>
    <w:uiPriority w:val="1"/>
    <w:qFormat/>
    <w:rsid w:val="00E81E75"/>
    <w:pPr>
      <w:ind w:firstLine="0"/>
    </w:pPr>
  </w:style>
  <w:style w:type="paragraph" w:customStyle="1" w:styleId="TableParagraph">
    <w:name w:val="Table Paragraph"/>
    <w:basedOn w:val="Normal"/>
    <w:uiPriority w:val="1"/>
    <w:qFormat/>
    <w:pPr>
      <w:spacing w:before="1"/>
    </w:pPr>
  </w:style>
  <w:style w:type="paragraph" w:customStyle="1" w:styleId="Cabeceraypie">
    <w:name w:val="Cabecera y pie"/>
    <w:basedOn w:val="Normal"/>
    <w:qFormat/>
  </w:style>
  <w:style w:type="paragraph" w:styleId="Encabezado">
    <w:name w:val="header"/>
    <w:basedOn w:val="Normal"/>
    <w:link w:val="EncabezadoCar"/>
    <w:uiPriority w:val="99"/>
    <w:unhideWhenUsed/>
    <w:rsid w:val="006A5F89"/>
    <w:pPr>
      <w:tabs>
        <w:tab w:val="center" w:pos="4419"/>
        <w:tab w:val="right" w:pos="8838"/>
      </w:tabs>
      <w:spacing w:line="240" w:lineRule="auto"/>
    </w:pPr>
  </w:style>
  <w:style w:type="paragraph" w:styleId="Piedepgina">
    <w:name w:val="footer"/>
    <w:basedOn w:val="Normal"/>
    <w:link w:val="PiedepginaCar"/>
    <w:uiPriority w:val="99"/>
    <w:unhideWhenUsed/>
    <w:rsid w:val="006A5F89"/>
    <w:pPr>
      <w:tabs>
        <w:tab w:val="center" w:pos="4419"/>
        <w:tab w:val="right" w:pos="8838"/>
      </w:tabs>
      <w:spacing w:line="240" w:lineRule="auto"/>
    </w:pPr>
  </w:style>
  <w:style w:type="paragraph" w:customStyle="1" w:styleId="EstiloSinNumeracion">
    <w:name w:val="EstiloSinNumeracion"/>
    <w:basedOn w:val="Normal"/>
    <w:link w:val="EstiloSinNumeracionCar"/>
    <w:qFormat/>
    <w:rsid w:val="00103FAE"/>
    <w:pPr>
      <w:ind w:firstLine="0"/>
      <w:jc w:val="center"/>
    </w:pPr>
    <w:rPr>
      <w:b/>
      <w:spacing w:val="-2"/>
    </w:rPr>
  </w:style>
  <w:style w:type="paragraph" w:styleId="TDC5">
    <w:name w:val="toc 5"/>
    <w:basedOn w:val="Normal"/>
    <w:next w:val="Normal"/>
    <w:autoRedefine/>
    <w:uiPriority w:val="39"/>
    <w:unhideWhenUsed/>
    <w:rsid w:val="00FC79C2"/>
    <w:pPr>
      <w:ind w:left="720"/>
      <w:jc w:val="left"/>
    </w:pPr>
    <w:rPr>
      <w:rFonts w:asciiTheme="minorHAnsi" w:hAnsiTheme="minorHAnsi" w:cstheme="minorHAnsi"/>
      <w:sz w:val="20"/>
      <w:szCs w:val="20"/>
    </w:rPr>
  </w:style>
  <w:style w:type="paragraph" w:styleId="TDC6">
    <w:name w:val="toc 6"/>
    <w:basedOn w:val="Normal"/>
    <w:next w:val="Normal"/>
    <w:autoRedefine/>
    <w:uiPriority w:val="39"/>
    <w:unhideWhenUsed/>
    <w:rsid w:val="00FC79C2"/>
    <w:pPr>
      <w:ind w:left="960"/>
      <w:jc w:val="left"/>
    </w:pPr>
    <w:rPr>
      <w:rFonts w:asciiTheme="minorHAnsi" w:hAnsiTheme="minorHAnsi" w:cstheme="minorHAnsi"/>
      <w:sz w:val="20"/>
      <w:szCs w:val="20"/>
    </w:rPr>
  </w:style>
  <w:style w:type="paragraph" w:styleId="TDC7">
    <w:name w:val="toc 7"/>
    <w:basedOn w:val="Normal"/>
    <w:next w:val="Normal"/>
    <w:autoRedefine/>
    <w:uiPriority w:val="39"/>
    <w:unhideWhenUsed/>
    <w:rsid w:val="00FC79C2"/>
    <w:pPr>
      <w:ind w:left="1200"/>
      <w:jc w:val="left"/>
    </w:pPr>
    <w:rPr>
      <w:rFonts w:asciiTheme="minorHAnsi" w:hAnsiTheme="minorHAnsi" w:cstheme="minorHAnsi"/>
      <w:sz w:val="20"/>
      <w:szCs w:val="20"/>
    </w:rPr>
  </w:style>
  <w:style w:type="paragraph" w:styleId="TDC8">
    <w:name w:val="toc 8"/>
    <w:basedOn w:val="Normal"/>
    <w:next w:val="Normal"/>
    <w:autoRedefine/>
    <w:uiPriority w:val="39"/>
    <w:unhideWhenUsed/>
    <w:rsid w:val="00FC79C2"/>
    <w:pPr>
      <w:ind w:left="1440"/>
      <w:jc w:val="left"/>
    </w:pPr>
    <w:rPr>
      <w:rFonts w:asciiTheme="minorHAnsi" w:hAnsiTheme="minorHAnsi" w:cstheme="minorHAnsi"/>
      <w:sz w:val="20"/>
      <w:szCs w:val="20"/>
    </w:rPr>
  </w:style>
  <w:style w:type="paragraph" w:styleId="TDC9">
    <w:name w:val="toc 9"/>
    <w:basedOn w:val="Normal"/>
    <w:next w:val="Normal"/>
    <w:autoRedefine/>
    <w:uiPriority w:val="39"/>
    <w:unhideWhenUsed/>
    <w:rsid w:val="00FC79C2"/>
    <w:pPr>
      <w:ind w:left="1680"/>
      <w:jc w:val="left"/>
    </w:pPr>
    <w:rPr>
      <w:rFonts w:asciiTheme="minorHAnsi" w:hAnsiTheme="minorHAnsi" w:cstheme="minorHAnsi"/>
      <w:sz w:val="20"/>
      <w:szCs w:val="20"/>
    </w:rPr>
  </w:style>
  <w:style w:type="paragraph" w:styleId="Ttulodendice">
    <w:name w:val="index heading"/>
    <w:basedOn w:val="Ttulo"/>
  </w:style>
  <w:style w:type="paragraph" w:styleId="TtuloTDC">
    <w:name w:val="TOC Heading"/>
    <w:basedOn w:val="Ttulo1"/>
    <w:next w:val="Normal"/>
    <w:uiPriority w:val="39"/>
    <w:unhideWhenUsed/>
    <w:qFormat/>
    <w:rsid w:val="00FC79C2"/>
    <w:pPr>
      <w:keepNext/>
      <w:keepLines/>
      <w:widowControl/>
      <w:numPr>
        <w:numId w:val="0"/>
      </w:numPr>
      <w:spacing w:before="240" w:line="259" w:lineRule="auto"/>
      <w:ind w:firstLine="720"/>
      <w:contextualSpacing w:val="0"/>
      <w:jc w:val="left"/>
      <w:outlineLvl w:val="9"/>
    </w:pPr>
    <w:rPr>
      <w:rFonts w:asciiTheme="majorHAnsi" w:eastAsiaTheme="majorEastAsia" w:hAnsiTheme="majorHAnsi" w:cstheme="majorBidi"/>
      <w:b w:val="0"/>
      <w:bCs w:val="0"/>
      <w:color w:val="365F91" w:themeColor="accent1" w:themeShade="BF"/>
      <w:sz w:val="32"/>
      <w:szCs w:val="32"/>
      <w:lang w:val="es-CO" w:eastAsia="es-CO"/>
    </w:rPr>
  </w:style>
  <w:style w:type="paragraph" w:customStyle="1" w:styleId="paragraph">
    <w:name w:val="paragraph"/>
    <w:basedOn w:val="Normal"/>
    <w:qFormat/>
    <w:rsid w:val="001505DE"/>
    <w:pPr>
      <w:widowControl/>
      <w:spacing w:beforeAutospacing="1" w:afterAutospacing="1" w:line="240" w:lineRule="auto"/>
      <w:ind w:firstLine="0"/>
      <w:jc w:val="left"/>
    </w:pPr>
    <w:rPr>
      <w:szCs w:val="24"/>
      <w:lang w:val="es-CO" w:eastAsia="es-CO"/>
    </w:rPr>
  </w:style>
  <w:style w:type="paragraph" w:styleId="Sinespaciado">
    <w:name w:val="No Spacing"/>
    <w:uiPriority w:val="1"/>
    <w:qFormat/>
    <w:rsid w:val="00180553"/>
    <w:pPr>
      <w:widowControl w:val="0"/>
      <w:ind w:firstLine="720"/>
      <w:jc w:val="both"/>
    </w:pPr>
    <w:rPr>
      <w:rFonts w:ascii="Times New Roman" w:eastAsia="Times New Roman" w:hAnsi="Times New Roman" w:cs="Times New Roman"/>
      <w:sz w:val="24"/>
      <w:lang w:val="es-ES"/>
    </w:rPr>
  </w:style>
  <w:style w:type="paragraph" w:styleId="Textocomentario">
    <w:name w:val="annotation text"/>
    <w:basedOn w:val="Normal"/>
    <w:link w:val="TextocomentarioCar"/>
    <w:uiPriority w:val="99"/>
    <w:semiHidden/>
    <w:unhideWhenUsed/>
    <w:rsid w:val="00180553"/>
    <w:pPr>
      <w:spacing w:line="240" w:lineRule="auto"/>
    </w:pPr>
    <w:rPr>
      <w:sz w:val="20"/>
      <w:szCs w:val="20"/>
    </w:rPr>
  </w:style>
  <w:style w:type="paragraph" w:styleId="Asuntodelcomentario">
    <w:name w:val="annotation subject"/>
    <w:basedOn w:val="Textocomentario"/>
    <w:next w:val="Textocomentario"/>
    <w:link w:val="AsuntodelcomentarioCar"/>
    <w:uiPriority w:val="99"/>
    <w:semiHidden/>
    <w:unhideWhenUsed/>
    <w:qFormat/>
    <w:rsid w:val="00180553"/>
    <w:rPr>
      <w:b/>
      <w:bCs/>
    </w:rPr>
  </w:style>
  <w:style w:type="paragraph" w:customStyle="1" w:styleId="Estilo2Ilustraciones">
    <w:name w:val="Estilo2_Ilustraciones"/>
    <w:basedOn w:val="Descripcin"/>
    <w:link w:val="Estilo2IlustracionesCar"/>
    <w:qFormat/>
    <w:rsid w:val="007D2A07"/>
    <w:pPr>
      <w:spacing w:after="0" w:line="480" w:lineRule="auto"/>
      <w:ind w:firstLine="0"/>
      <w:jc w:val="left"/>
    </w:pPr>
  </w:style>
  <w:style w:type="paragraph" w:customStyle="1" w:styleId="EstiloTablas">
    <w:name w:val="EstiloTablas"/>
    <w:basedOn w:val="Descripcin"/>
    <w:link w:val="EstiloTablasCar"/>
    <w:qFormat/>
    <w:rsid w:val="0093284D"/>
    <w:pPr>
      <w:spacing w:after="0" w:line="480" w:lineRule="auto"/>
      <w:ind w:firstLine="0"/>
      <w:jc w:val="left"/>
    </w:pPr>
  </w:style>
  <w:style w:type="paragraph" w:styleId="Bibliografa">
    <w:name w:val="Bibliography"/>
    <w:basedOn w:val="Normal"/>
    <w:next w:val="Normal"/>
    <w:uiPriority w:val="37"/>
    <w:unhideWhenUsed/>
    <w:qFormat/>
    <w:rsid w:val="006B03E5"/>
  </w:style>
  <w:style w:type="paragraph" w:styleId="NormalWeb">
    <w:name w:val="Normal (Web)"/>
    <w:basedOn w:val="Normal"/>
    <w:uiPriority w:val="99"/>
    <w:semiHidden/>
    <w:unhideWhenUsed/>
    <w:qFormat/>
    <w:rsid w:val="00EB3D10"/>
    <w:pPr>
      <w:widowControl/>
      <w:spacing w:beforeAutospacing="1" w:afterAutospacing="1" w:line="240" w:lineRule="auto"/>
      <w:ind w:firstLine="0"/>
      <w:jc w:val="left"/>
    </w:pPr>
    <w:rPr>
      <w:szCs w:val="24"/>
      <w:lang w:val="es-CO" w:eastAsia="es-CO"/>
    </w:rPr>
  </w:style>
  <w:style w:type="paragraph" w:customStyle="1" w:styleId="isselectedend">
    <w:name w:val="isselectedend"/>
    <w:basedOn w:val="Normal"/>
    <w:qFormat/>
    <w:rsid w:val="00ED10BF"/>
    <w:pPr>
      <w:widowControl/>
      <w:spacing w:beforeAutospacing="1" w:afterAutospacing="1" w:line="240" w:lineRule="auto"/>
      <w:ind w:firstLine="0"/>
      <w:jc w:val="left"/>
    </w:pPr>
    <w:rPr>
      <w:szCs w:val="24"/>
      <w:lang w:val="es-CO" w:eastAsia="es-CO"/>
    </w:rPr>
  </w:style>
  <w:style w:type="paragraph" w:customStyle="1" w:styleId="Contenidodelmarco">
    <w:name w:val="Contenido del marco"/>
    <w:basedOn w:val="Normal"/>
    <w:qFormat/>
  </w:style>
  <w:style w:type="numbering" w:customStyle="1" w:styleId="Ningunalista">
    <w:name w:val="Ninguna lista"/>
    <w:uiPriority w:val="99"/>
    <w:semiHidden/>
    <w:unhideWhenUsed/>
    <w:qFormat/>
  </w:style>
  <w:style w:type="table" w:customStyle="1" w:styleId="TableNormal">
    <w:name w:val="Table Normal"/>
    <w:uiPriority w:val="2"/>
    <w:semiHidden/>
    <w:unhideWhenUsed/>
    <w:qFormat/>
    <w:tblPr>
      <w:tblCellMar>
        <w:top w:w="0" w:type="dxa"/>
        <w:left w:w="0" w:type="dxa"/>
        <w:bottom w:w="0" w:type="dxa"/>
        <w:right w:w="0" w:type="dxa"/>
      </w:tblCellMar>
    </w:tblPr>
  </w:style>
  <w:style w:type="table" w:styleId="Tablaconcuadrcula">
    <w:name w:val="Table Grid"/>
    <w:basedOn w:val="Tablanormal"/>
    <w:uiPriority w:val="39"/>
    <w:rsid w:val="0018055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9.png"/><Relationship Id="rId21" Type="http://schemas.openxmlformats.org/officeDocument/2006/relationships/image" Target="media/image4.png"/><Relationship Id="rId42" Type="http://schemas.openxmlformats.org/officeDocument/2006/relationships/image" Target="media/image25.png"/><Relationship Id="rId47" Type="http://schemas.openxmlformats.org/officeDocument/2006/relationships/hyperlink" Target="https://www.adobe.com/es/acrobat/about-adobe-pdf.html?msockid=12ee0a371fd1621531e71cce1eef6336" TargetMode="External"/><Relationship Id="rId63" Type="http://schemas.openxmlformats.org/officeDocument/2006/relationships/hyperlink" Target="file:///C:\Users\hp\Documents\PROYECTO_GRADO\GDEBO\mi-proyecto\docs\%20https:\www.redhat.com\es\topics\linux\what-is-linux" TargetMode="External"/><Relationship Id="rId68" Type="http://schemas.openxmlformats.org/officeDocument/2006/relationships/footer" Target="footer6.xml"/><Relationship Id="rId7" Type="http://schemas.openxmlformats.org/officeDocument/2006/relationships/endnotes" Target="endnotes.xml"/><Relationship Id="rId71"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image" Target="media/image12.png"/><Relationship Id="rId11" Type="http://schemas.openxmlformats.org/officeDocument/2006/relationships/footer" Target="footer2.xm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8.png"/><Relationship Id="rId53" Type="http://schemas.openxmlformats.org/officeDocument/2006/relationships/hyperlink" Target="https://docs.github.com/es/get-started/start-your-journey/about-github-and-git" TargetMode="External"/><Relationship Id="rId58" Type="http://schemas.openxmlformats.org/officeDocument/2006/relationships/hyperlink" Target="https://azure.microsoft.com/es-es/resources/cloud-computing-dictionary/what-is-java-programming-language" TargetMode="External"/><Relationship Id="rId66" Type="http://schemas.openxmlformats.org/officeDocument/2006/relationships/hyperlink" Target="https://es.wikipedia.org/wiki/IBM_305_RAMAC?" TargetMode="External"/><Relationship Id="rId5" Type="http://schemas.openxmlformats.org/officeDocument/2006/relationships/webSettings" Target="webSettings.xml"/><Relationship Id="rId61" Type="http://schemas.openxmlformats.org/officeDocument/2006/relationships/hyperlink" Target="https://ve.scielo.org/scielo.php?script=sci_arttext&amp;pid=S0798-10152024000400073&amp;lang=pt" TargetMode="External"/><Relationship Id="rId19" Type="http://schemas.openxmlformats.org/officeDocument/2006/relationships/image" Target="media/image2.jpeg"/><Relationship Id="rId14" Type="http://schemas.openxmlformats.org/officeDocument/2006/relationships/header" Target="header4.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hyperlink" Target="https://www.alegra.com/colombia/?utm_source" TargetMode="External"/><Relationship Id="rId56" Type="http://schemas.openxmlformats.org/officeDocument/2006/relationships/hyperlink" Target="https://www.sortly.com/" TargetMode="External"/><Relationship Id="rId64" Type="http://schemas.openxmlformats.org/officeDocument/2006/relationships/hyperlink" Target="https://www-sortly-com.translate.goog/blog/what-is-computerized-inventory-system/?_x_tr_sl=en&amp;_x_tr_tl=es&amp;_x_tr_hl=es&amp;_x_tr_pto=tc" TargetMode="External"/><Relationship Id="rId69" Type="http://schemas.openxmlformats.org/officeDocument/2006/relationships/footer" Target="footer7.xml"/><Relationship Id="rId8" Type="http://schemas.openxmlformats.org/officeDocument/2006/relationships/header" Target="header1.xml"/><Relationship Id="rId51" Type="http://schemas.openxmlformats.org/officeDocument/2006/relationships/hyperlink" Target="https://www.hostinger.com/co/tutoriales/que-es-css" TargetMode="External"/><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header" Target="header6.xm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9.png"/><Relationship Id="rId59" Type="http://schemas.openxmlformats.org/officeDocument/2006/relationships/hyperlink" Target="https://developer.mozilla.org/es/docs/Glossary/MVC" TargetMode="External"/><Relationship Id="rId67" Type="http://schemas.openxmlformats.org/officeDocument/2006/relationships/header" Target="header7.xml"/><Relationship Id="rId20" Type="http://schemas.openxmlformats.org/officeDocument/2006/relationships/image" Target="media/image3.png"/><Relationship Id="rId41" Type="http://schemas.openxmlformats.org/officeDocument/2006/relationships/image" Target="media/image24.png"/><Relationship Id="rId54" Type="http://schemas.openxmlformats.org/officeDocument/2006/relationships/hyperlink" Target="https://www.ibm.com/docs/es/i/7.5.0?topic=platform-java-virtual-machine" TargetMode="External"/><Relationship Id="rId62" Type="http://schemas.openxmlformats.org/officeDocument/2006/relationships/hyperlink" Target="https://www.postgresql.org/" TargetMode="External"/><Relationship Id="rId70" Type="http://schemas.openxmlformats.org/officeDocument/2006/relationships/footer" Target="footer8.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png"/><Relationship Id="rId49" Type="http://schemas.openxmlformats.org/officeDocument/2006/relationships/hyperlink" Target="https://blogcaiasesores.blogspot.com/2016/03/diferencias-entre-aplicaciones-en-local.html" TargetMode="External"/><Relationship Id="rId57" Type="http://schemas.openxmlformats.org/officeDocument/2006/relationships/hyperlink" Target="https://openjfx.io/" TargetMode="External"/><Relationship Id="rId10" Type="http://schemas.openxmlformats.org/officeDocument/2006/relationships/footer" Target="footer1.xml"/><Relationship Id="rId31" Type="http://schemas.openxmlformats.org/officeDocument/2006/relationships/image" Target="media/image14.png"/><Relationship Id="rId44" Type="http://schemas.openxmlformats.org/officeDocument/2006/relationships/image" Target="media/image27.png"/><Relationship Id="rId52" Type="http://schemas.openxmlformats.org/officeDocument/2006/relationships/hyperlink" Target="https://www.docker.com/resources/what-container/" TargetMode="External"/><Relationship Id="rId60" Type="http://schemas.openxmlformats.org/officeDocument/2006/relationships/hyperlink" Target="https://www.odoo.com/es_ES/page/docs?utm_source" TargetMode="External"/><Relationship Id="rId65" Type="http://schemas.openxmlformats.org/officeDocument/2006/relationships/hyperlink" Target="https://sqlite.org/" TargetMode="Externa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footer" Target="footer3.xml"/><Relationship Id="rId18" Type="http://schemas.openxmlformats.org/officeDocument/2006/relationships/footer" Target="footer5.xml"/><Relationship Id="rId39" Type="http://schemas.openxmlformats.org/officeDocument/2006/relationships/image" Target="media/image22.png"/><Relationship Id="rId34" Type="http://schemas.openxmlformats.org/officeDocument/2006/relationships/image" Target="media/image17.png"/><Relationship Id="rId50" Type="http://schemas.openxmlformats.org/officeDocument/2006/relationships/hyperlink" Target="file:///C:\Users\hp\Documents\PROYECTO_GRADO\GDEBO\mi-proyecto\docs\%20https:\vender.amazon.com.mx\sellerblog\que-es-un-inventario-" TargetMode="External"/><Relationship Id="rId55" Type="http://schemas.openxmlformats.org/officeDocument/2006/relationships/hyperlink" Target="https://www.ibm.com/mx-es/think/topics/relational-databases" TargetMode="External"/></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Man16</b:Tag>
    <b:SourceType>InternetSite</b:SourceType>
    <b:Guid>{EE4679F9-2CEC-48C8-92C9-90FF71813016}</b:Guid>
    <b:Author>
      <b:Author>
        <b:NameList>
          <b:Person>
            <b:Last>Álvarez</b:Last>
            <b:First>Manuel</b:First>
            <b:Middle>Martínez</b:Middle>
          </b:Person>
        </b:NameList>
      </b:Author>
    </b:Author>
    <b:Title>Diferencias entre aplicaciones en Local y en Cloud</b:Title>
    <b:InternetSiteTitle>Diferencias entre aplicaciones en Local y en Cloud</b:InternetSiteTitle>
    <b:Year>2016</b:Year>
    <b:Month>Marzo</b:Month>
    <b:Day>31</b:Day>
    <b:URL>https://blogcaiasesores.blogspot.com/2016/03/diferencias-entre-aplicaciones-en-local.html</b:URL>
    <b:RefOrder>9</b:RefOrder>
  </b:Source>
  <b:Source>
    <b:Tag>Sor23</b:Tag>
    <b:SourceType>InternetSite</b:SourceType>
    <b:Guid>{AEF0E41C-4D67-4FE9-926C-289F003EE80B}</b:Guid>
    <b:Author>
      <b:Author>
        <b:NameList>
          <b:Person>
            <b:Last>Sortly</b:Last>
          </b:Person>
        </b:NameList>
      </b:Author>
    </b:Author>
    <b:Title>Sortly</b:Title>
    <b:InternetSiteTitle>Sortly</b:InternetSiteTitle>
    <b:Year>2023</b:Year>
    <b:Month>Noviembre</b:Month>
    <b:Day>9</b:Day>
    <b:URL>https://www-sortly-com.translate.goog/blog/what-is-computerized-inventory-system/?_x_tr_sl=en&amp;_x_tr_tl=es&amp;_x_tr_hl=es&amp;_x_tr_pto=tc</b:URL>
    <b:RefOrder>8</b:RefOrder>
  </b:Source>
  <b:Source>
    <b:Tag>Ama26</b:Tag>
    <b:SourceType>InternetSite</b:SourceType>
    <b:Guid>{AD85000A-1F42-41E9-B267-A12C5AD0C4B7}</b:Guid>
    <b:Author>
      <b:Author>
        <b:NameList>
          <b:Person>
            <b:Last>Amazon</b:Last>
          </b:Person>
        </b:NameList>
      </b:Author>
    </b:Author>
    <b:Title>Amazon</b:Title>
    <b:InternetSiteTitle>¿Qué es un sistema de inventario informatizado?</b:InternetSiteTitle>
    <b:Year>2026</b:Year>
    <b:Month>Febrero</b:Month>
    <b:Day>25</b:Day>
    <b:URL>https://vender.amazon.com.mx/sellerblog/que-es-un-inventario-</b:URL>
    <b:RefOrder>7</b:RefOrder>
  </b:Source>
  <b:Source>
    <b:Tag>Lad24</b:Tag>
    <b:SourceType>InternetSite</b:SourceType>
    <b:Guid>{1DD58E4E-A793-4D9B-82EE-E26DEDF6F66A}</b:Guid>
    <b:Author>
      <b:Author>
        <b:NameList>
          <b:Person>
            <b:Last>ORTEGA</b:Last>
            <b:First>MACAS,</b:First>
            <b:Middle>CUEVA</b:Middle>
          </b:Person>
        </b:NameList>
      </b:Author>
    </b:Author>
    <b:Title>SciELO</b:Title>
    <b:InternetSiteTitle>SciELO</b:InternetSiteTitle>
    <b:Year>2024</b:Year>
    <b:Month>Diciembre</b:Month>
    <b:Day>30</b:Day>
    <b:URL>https://ve.scielo.org/scielo.php?script=sci_arttext&amp;pid=S0798-10152024000400073&amp;lang=pt</b:URL>
    <b:RefOrder>10</b:RefOrder>
  </b:Source>
  <b:Source>
    <b:Tag>Rob17</b:Tag>
    <b:SourceType>Book</b:SourceType>
    <b:Guid>{D82EFF92-C3AE-49B1-8298-19C1BC19B290}</b:Guid>
    <b:Title>Clean Architecture: A Craftsman's Guide to Software Structure and Design</b:Title>
    <b:Year>2017</b:Year>
    <b:Author>
      <b:Author>
        <b:NameList>
          <b:Person>
            <b:Last>Martin</b:Last>
            <b:First>Robert</b:First>
            <b:Middle>C.</b:Middle>
          </b:Person>
        </b:NameList>
      </b:Author>
    </b:Author>
    <b:Publisher>Pearson</b:Publisher>
    <b:RefOrder>11</b:RefOrder>
  </b:Source>
  <b:Source>
    <b:Tag>Mmd23</b:Tag>
    <b:SourceType>InternetSite</b:SourceType>
    <b:Guid>{22589606-33E8-429D-8927-284591A94A2D}</b:Guid>
    <b:Title>Mmdn</b:Title>
    <b:Year>2023</b:Year>
    <b:Author>
      <b:Author>
        <b:NameList>
          <b:Person>
            <b:Last>Mmdn</b:Last>
          </b:Person>
        </b:NameList>
      </b:Author>
    </b:Author>
    <b:InternetSiteTitle>Glosario de MDN Web Docs</b:InternetSiteTitle>
    <b:Month>Noviembre</b:Month>
    <b:Day>13</b:Day>
    <b:URL>https://developer.mozilla.org/es/docs/Glossary/MVC</b:URL>
    <b:RefOrder>12</b:RefOrder>
  </b:Source>
  <b:Source>
    <b:Tag>Gam94</b:Tag>
    <b:SourceType>Book</b:SourceType>
    <b:Guid>{E0036FC7-D296-42FA-901F-4FF4EE757C0B}</b:Guid>
    <b:Title>Design Patterns: Elements of Reusable Object-Oriented Software</b:Title>
    <b:Year>1994</b:Year>
    <b:Author>
      <b:Author>
        <b:NameList>
          <b:Person>
            <b:Last>Gamma</b:Last>
            <b:First>Helm,</b:First>
            <b:Middle>Johnson, Vlissides</b:Middle>
          </b:Person>
        </b:NameList>
      </b:Author>
    </b:Author>
    <b:Publisher>Software Development</b:Publisher>
    <b:RefOrder>13</b:RefOrder>
  </b:Source>
  <b:Source>
    <b:Tag>Git26</b:Tag>
    <b:SourceType>InternetSite</b:SourceType>
    <b:Guid>{20A4F450-CAF9-4FE2-B304-AAA79FED011C}</b:Guid>
    <b:Title>GitHub Docs</b:Title>
    <b:Year>2026</b:Year>
    <b:Author>
      <b:Author>
        <b:NameList>
          <b:Person>
            <b:Last>GitHub</b:Last>
          </b:Person>
        </b:NameList>
      </b:Author>
    </b:Author>
    <b:InternetSiteTitle>Acerca de GitHub y Git</b:InternetSiteTitle>
    <b:URL>https://docs.github.com/es/get-started/start-your-journey/about-github-and-git</b:URL>
    <b:RefOrder>14</b:RefOrder>
  </b:Source>
  <b:Source>
    <b:Tag>IBM25</b:Tag>
    <b:SourceType>InternetSite</b:SourceType>
    <b:Guid>{A402578F-B1EA-4503-BCAF-D825B8C76BD4}</b:Guid>
    <b:Author>
      <b:Author>
        <b:NameList>
          <b:Person>
            <b:Last>IBM</b:Last>
          </b:Person>
        </b:NameList>
      </b:Author>
    </b:Author>
    <b:Title>IBM</b:Title>
    <b:InternetSiteTitle>Máquina virtual Java</b:InternetSiteTitle>
    <b:Year>2025</b:Year>
    <b:Month>Septiembre</b:Month>
    <b:Day>9</b:Day>
    <b:URL>https://www.ibm.com/docs/es/i/7.5.0?topic=platform-java-virtual-machine</b:URL>
    <b:RefOrder>16</b:RefOrder>
  </b:Source>
  <b:Source>
    <b:Tag>Jav26</b:Tag>
    <b:SourceType>InternetSite</b:SourceType>
    <b:Guid>{D9108298-79B8-47FF-8827-A44A6FED8B9E}</b:Guid>
    <b:Author>
      <b:Author>
        <b:NameList>
          <b:Person>
            <b:Last>JavaFX</b:Last>
          </b:Person>
        </b:NameList>
      </b:Author>
    </b:Author>
    <b:Title>JavaFX</b:Title>
    <b:InternetSiteTitle>JavaFX</b:InternetSiteTitle>
    <b:Year>2026</b:Year>
    <b:URL>https://openjfx.io/</b:URL>
    <b:RefOrder>17</b:RefOrder>
  </b:Source>
  <b:Source>
    <b:Tag>Gus26</b:Tag>
    <b:SourceType>InternetSite</b:SourceType>
    <b:Guid>{23030A53-35CE-4EB2-ADCE-9DF53A34AC98}</b:Guid>
    <b:Author>
      <b:Author>
        <b:NameList>
          <b:Person>
            <b:Last>B.</b:Last>
            <b:First>Gustavo</b:First>
          </b:Person>
        </b:NameList>
      </b:Author>
    </b:Author>
    <b:Title>Hostinger</b:Title>
    <b:InternetSiteTitle>¿Qué es CSS?</b:InternetSiteTitle>
    <b:Year>2026</b:Year>
    <b:Month>Marzo</b:Month>
    <b:Day>10</b:Day>
    <b:URL>https://www.hostinger.com/co/tutoriales/que-es-css</b:URL>
    <b:RefOrder>18</b:RefOrder>
  </b:Source>
  <b:Source>
    <b:Tag>IBM26</b:Tag>
    <b:SourceType>InternetSite</b:SourceType>
    <b:Guid>{84C53DAA-ACB8-4BF5-B826-4689F9281AF3}</b:Guid>
    <b:Author>
      <b:Author>
        <b:NameList>
          <b:Person>
            <b:Last>IBM</b:Last>
          </b:Person>
        </b:NameList>
      </b:Author>
    </b:Author>
    <b:Title>IBM</b:Title>
    <b:InternetSiteTitle>¿Qué es una base de datos relacional?</b:InternetSiteTitle>
    <b:Year>2026</b:Year>
    <b:URL> https://www.ibm.com/mx-es/think/topics/relational-databases</b:URL>
    <b:RefOrder>19</b:RefOrder>
  </b:Source>
  <b:Source>
    <b:Tag>Pos26</b:Tag>
    <b:SourceType>InternetSite</b:SourceType>
    <b:Guid>{1BE55CB8-9A20-4866-BF34-F2900035AA31}</b:Guid>
    <b:Author>
      <b:Author>
        <b:NameList>
          <b:Person>
            <b:Last>PostgreSQL</b:Last>
          </b:Person>
        </b:NameList>
      </b:Author>
    </b:Author>
    <b:Title>PostgreSQL</b:Title>
    <b:InternetSiteTitle>The World's Most Advanced Open Source Relational Database</b:InternetSiteTitle>
    <b:Year>2026</b:Year>
    <b:Month>Febrero</b:Month>
    <b:Day>26</b:Day>
    <b:URL>https://www.postgresql.org/</b:URL>
    <b:RefOrder>20</b:RefOrder>
  </b:Source>
  <b:Source>
    <b:Tag>SQL26</b:Tag>
    <b:SourceType>InternetSite</b:SourceType>
    <b:Guid>{E5AE2E65-8CB6-481E-A311-1488A719B805}</b:Guid>
    <b:Author>
      <b:Author>
        <b:NameList>
          <b:Person>
            <b:Last>SQLite</b:Last>
          </b:Person>
        </b:NameList>
      </b:Author>
    </b:Author>
    <b:Title>SQLite</b:Title>
    <b:InternetSiteTitle>Small. Fast. Reliable.</b:InternetSiteTitle>
    <b:Year>2026</b:Year>
    <b:Month>Marzo</b:Month>
    <b:Day>16</b:Day>
    <b:URL>https://sqlite.org/</b:URL>
    <b:RefOrder>21</b:RefOrder>
  </b:Source>
  <b:Source>
    <b:Tag>red26</b:Tag>
    <b:SourceType>InternetSite</b:SourceType>
    <b:Guid>{35AA5DDB-DA31-4C01-96F4-A2033880D511}</b:Guid>
    <b:Author>
      <b:Author>
        <b:NameList>
          <b:Person>
            <b:Last>redhat</b:Last>
          </b:Person>
        </b:NameList>
      </b:Author>
    </b:Author>
    <b:Title>redhat</b:Title>
    <b:InternetSiteTitle>Linux: qué es, sus elementos y cómo funciona</b:InternetSiteTitle>
    <b:Year>2026</b:Year>
    <b:Month>Enero</b:Month>
    <b:Day>30</b:Day>
    <b:URL>https://www.redhat.com/es/topics/linux/what-is-linux</b:URL>
    <b:RefOrder>22</b:RefOrder>
  </b:Source>
  <b:Source>
    <b:Tag>lin11</b:Tag>
    <b:SourceType>InternetSite</b:SourceType>
    <b:Guid>{CF90D6C9-58ED-4A0D-A03F-3F6AE1B009DA}</b:Guid>
    <b:Author>
      <b:Author>
        <b:NameList>
          <b:Person>
            <b:Last>linuxmint</b:Last>
          </b:Person>
        </b:NameList>
      </b:Author>
    </b:Author>
    <b:Title>linuxmint</b:Title>
    <b:InternetSiteTitle>Linux Mint 22.3 'Zena'</b:InternetSiteTitle>
    <b:Year>2011</b:Year>
    <b:URL>Linux Mint 22.3 'Zena'</b:URL>
    <b:RefOrder>23</b:RefOrder>
  </b:Source>
  <b:Source>
    <b:Tag>odo26</b:Tag>
    <b:SourceType>InternetSite</b:SourceType>
    <b:Guid>{3223FEEA-1C11-47EB-9CA2-2658CCEC4F10}</b:Guid>
    <b:Author>
      <b:Author>
        <b:NameList>
          <b:Person>
            <b:Last>odoo</b:Last>
          </b:Person>
        </b:NameList>
      </b:Author>
    </b:Author>
    <b:Title>odoo</b:Title>
    <b:InternetSiteTitle>Documentación de Odoo</b:InternetSiteTitle>
    <b:Year>2026</b:Year>
    <b:URL>https://www.odoo.com/es_ES/page/docs?utm_source</b:URL>
    <b:RefOrder>26</b:RefOrder>
  </b:Source>
  <b:Source>
    <b:Tag>Ale26</b:Tag>
    <b:SourceType>InternetSite</b:SourceType>
    <b:Guid>{6292272C-EF14-4DFE-B2C2-0A46521B8FD0}</b:Guid>
    <b:Author>
      <b:Author>
        <b:NameList>
          <b:Person>
            <b:Last>Alegra</b:Last>
          </b:Person>
        </b:NameList>
      </b:Author>
    </b:Author>
    <b:Title>Alegra</b:Title>
    <b:InternetSiteTitle>Software de gestión para contadores y pymes</b:InternetSiteTitle>
    <b:Year>2026</b:Year>
    <b:URL>https://www.alegra.com/colombia/?utm_source</b:URL>
    <b:RefOrder>27</b:RefOrder>
  </b:Source>
  <b:Source>
    <b:Tag>Sor26</b:Tag>
    <b:SourceType>InternetSite</b:SourceType>
    <b:Guid>{CC535D98-BD16-4B94-B9AA-137B38258AF0}</b:Guid>
    <b:Author>
      <b:Author>
        <b:NameList>
          <b:Person>
            <b:Last>inc</b:Last>
            <b:First>Sortly</b:First>
          </b:Person>
        </b:NameList>
      </b:Author>
    </b:Author>
    <b:Title>Sortly</b:Title>
    <b:InternetSiteTitle>Simple Inventory Management Software.</b:InternetSiteTitle>
    <b:Year>2026</b:Year>
    <b:URL>https://www.sortly.com/</b:URL>
    <b:RefOrder>28</b:RefOrder>
  </b:Source>
  <b:Source>
    <b:Tag>Ray14</b:Tag>
    <b:SourceType>Book</b:SourceType>
    <b:Guid>{096E866E-E4FA-4BA0-BC47-F073111558A7}</b:Guid>
    <b:Title>Administracion de operaciones</b:Title>
    <b:Year>2014</b:Year>
    <b:Author>
      <b:Author>
        <b:NameList>
          <b:Person>
            <b:Last>Ray Heizer</b:Last>
            <b:First>Barry</b:First>
            <b:Middle>Render</b:Middle>
          </b:Person>
        </b:NameList>
      </b:Author>
    </b:Author>
    <b:RefOrder>3</b:RefOrder>
  </b:Source>
  <b:Source>
    <b:Tag>Ken16</b:Tag>
    <b:SourceType>Book</b:SourceType>
    <b:Guid>{D9479E6A-ABD3-4ACD-8BB8-A2E28886A68F}</b:Guid>
    <b:Author>
      <b:Author>
        <b:NameList>
          <b:Person>
            <b:Last>Kenneth C. Laudon</b:Last>
            <b:First>Jane</b:First>
            <b:Middle>P. Laudon</b:Middle>
          </b:Person>
        </b:NameList>
      </b:Author>
    </b:Author>
    <b:Title>Sistemas de información general</b:Title>
    <b:Year>2016</b:Year>
    <b:Publisher>Pearson</b:Publisher>
    <b:RefOrder>4</b:RefOrder>
  </b:Source>
  <b:Source>
    <b:Tag>Doc26</b:Tag>
    <b:SourceType>InternetSite</b:SourceType>
    <b:Guid>{BACBD221-0BFA-4E4B-A84C-EE03F5307231}</b:Guid>
    <b:Author>
      <b:Author>
        <b:Corporate>Docker Inc</b:Corporate>
      </b:Author>
    </b:Author>
    <b:Title>Utilice contenedores para crear, compartir y ejecutar sus aplicaciones</b:Title>
    <b:Year>2026</b:Year>
    <b:URL>https://www.docker.com/resources/what-container/</b:URL>
    <b:RefOrder>24</b:RefOrder>
  </b:Source>
  <b:Source>
    <b:Tag>Mic26</b:Tag>
    <b:SourceType>InternetSite</b:SourceType>
    <b:Guid>{9D9A6C86-D00D-46AE-8C9E-9DAA9601229D}</b:Guid>
    <b:Author>
      <b:Author>
        <b:Corporate>Microsoft</b:Corporate>
      </b:Author>
    </b:Author>
    <b:Title>azure.microsoft.com</b:Title>
    <b:InternetSiteTitle>¿Qué es Java?</b:InternetSiteTitle>
    <b:Year>2026</b:Year>
    <b:URL>https://azure.microsoft.com/es-es/resources/cloud-computing-dictionary/what-is-java-programming-language</b:URL>
    <b:RefOrder>15</b:RefOrder>
  </b:Source>
  <b:Source>
    <b:Tag>Sun16</b:Tag>
    <b:SourceType>Book</b:SourceType>
    <b:Guid>{5B33D37D-B62C-4BB5-82EA-44539D224622}</b:Guid>
    <b:Author>
      <b:Author>
        <b:NameList>
          <b:Person>
            <b:Last>Sunil Chopra</b:Last>
            <b:First>Peter</b:First>
            <b:Middle>Meindl</b:Middle>
          </b:Person>
        </b:NameList>
      </b:Author>
    </b:Author>
    <b:Title>Supply Chain Management</b:Title>
    <b:Year>2016</b:Year>
    <b:Publisher>Pearson</b:Publisher>
    <b:RefOrder>5</b:RefOrder>
  </b:Source>
  <b:Source>
    <b:Tag>Ken</b:Tag>
    <b:SourceType>Book</b:SourceType>
    <b:Guid>{B090C401-D4E4-477D-8D68-E6FF43AFB24F}</b:Guid>
    <b:Title>Sistemas de información general</b:Title>
    <b:Author>
      <b:Author>
        <b:NameList>
          <b:Person>
            <b:Last>Kenneth C. Laudon</b:Last>
            <b:First>Jane</b:First>
            <b:Middle>P. Laudon</b:Middle>
          </b:Person>
        </b:NameList>
      </b:Author>
    </b:Author>
    <b:Publisher>Pearson</b:Publisher>
    <b:Year>2016</b:Year>
    <b:RefOrder>2</b:RefOrder>
  </b:Source>
  <b:Source>
    <b:Tag>Rog20</b:Tag>
    <b:SourceType>Book</b:SourceType>
    <b:Guid>{316D0501-CD9D-4ABE-AFE8-CF3398A8B065}</b:Guid>
    <b:Author>
      <b:Author>
        <b:NameList>
          <b:Person>
            <b:Last>Roger S. Pressman</b:Last>
            <b:First>Bruce</b:First>
            <b:Middle>R. Maxim</b:Middle>
          </b:Person>
        </b:NameList>
      </b:Author>
    </b:Author>
    <b:Title>Software Engineering: A Practitioner's Approach</b:Title>
    <b:Year>2020</b:Year>
    <b:Publisher>Mc Graw Hill</b:Publisher>
    <b:RefOrder>6</b:RefOrder>
  </b:Source>
  <b:Source>
    <b:Tag>Wik24</b:Tag>
    <b:SourceType>InternetSite</b:SourceType>
    <b:Guid>{5708F615-6982-41B7-9B13-4CDDE5302253}</b:Guid>
    <b:Title>Wikipedia</b:Title>
    <b:Year>2024</b:Year>
    <b:Author>
      <b:Author>
        <b:NameList>
          <b:Person>
            <b:Last>Wikipedia</b:Last>
          </b:Person>
        </b:NameList>
      </b:Author>
    </b:Author>
    <b:InternetSiteTitle>IBM 305 RAMAC</b:InternetSiteTitle>
    <b:Month>Octubre</b:Month>
    <b:Day>25</b:Day>
    <b:URL>https://es.wikipedia.org/wiki/IBM_305_RAMAC?</b:URL>
    <b:RefOrder>1</b:RefOrder>
  </b:Source>
  <b:Source>
    <b:Tag>ABB26</b:Tag>
    <b:SourceType>InternetSite</b:SourceType>
    <b:Guid>{93300BB3-979D-4059-927C-9322538A6ADF}</b:Guid>
    <b:Author>
      <b:Author>
        <b:NameList>
          <b:Person>
            <b:Last>Adobe</b:Last>
          </b:Person>
        </b:NameList>
      </b:Author>
    </b:Author>
    <b:Title>Adobe</b:Title>
    <b:InternetSiteTitle>Todo lo que tienes que saber sobre el PDF</b:InternetSiteTitle>
    <b:Year>2026</b:Year>
    <b:URL>https://www.adobe.com/es/acrobat/about-adobe-pdf.html?msockid=12ee0a371fd1621531e71cce1eef6336</b:URL>
    <b:RefOrder>25</b:RefOrder>
  </b:Source>
</b:Sources>
</file>

<file path=customXml/itemProps1.xml><?xml version="1.0" encoding="utf-8"?>
<ds:datastoreItem xmlns:ds="http://schemas.openxmlformats.org/officeDocument/2006/customXml" ds:itemID="{0CBB7203-274D-42C4-BA83-D7CDFEFAB2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8514</Words>
  <Characters>46828</Characters>
  <Application>Microsoft Office Word</Application>
  <DocSecurity>0</DocSecurity>
  <Lines>390</Lines>
  <Paragraphs>110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dc:description/>
  <cp:lastModifiedBy>hp</cp:lastModifiedBy>
  <cp:revision>4</cp:revision>
  <cp:lastPrinted>2026-04-30T01:55:00Z</cp:lastPrinted>
  <dcterms:created xsi:type="dcterms:W3CDTF">2026-10-20T02:22:00Z</dcterms:created>
  <dcterms:modified xsi:type="dcterms:W3CDTF">2026-10-20T02:27:00Z</dcterms:modified>
  <dc:language>es-CO</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2026-04-19T00:00:00Z</vt:filetime>
  </property>
  <property fmtid="{D5CDD505-2E9C-101B-9397-08002B2CF9AE}" pid="4" name="Creator">
    <vt:lpwstr>Microsoft Word</vt:lpwstr>
  </property>
  <property fmtid="{D5CDD505-2E9C-101B-9397-08002B2CF9AE}" pid="5" name="LastSaved">
    <vt:filetime>2026-04-20T00:00:00Z</vt:filetime>
  </property>
</Properties>
</file>