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D10F1" w14:textId="39974144" w:rsidR="00CC1FEA" w:rsidRDefault="00024108" w:rsidP="00024108">
      <w:pPr>
        <w:pStyle w:val="Title"/>
        <w:jc w:val="center"/>
        <w:rPr>
          <w:rFonts w:ascii="Agency FB" w:hAnsi="Agency FB"/>
          <w:b/>
          <w:bCs/>
          <w:u w:val="single"/>
        </w:rPr>
      </w:pPr>
      <w:proofErr w:type="spellStart"/>
      <w:r>
        <w:rPr>
          <w:rFonts w:ascii="Agency FB" w:hAnsi="Agency FB"/>
          <w:b/>
          <w:bCs/>
          <w:u w:val="single"/>
        </w:rPr>
        <w:t>Estructuras</w:t>
      </w:r>
      <w:proofErr w:type="spellEnd"/>
      <w:r>
        <w:rPr>
          <w:rFonts w:ascii="Agency FB" w:hAnsi="Agency FB"/>
          <w:b/>
          <w:bCs/>
          <w:u w:val="single"/>
        </w:rPr>
        <w:t xml:space="preserve"> Simples 1 (C#)</w:t>
      </w:r>
    </w:p>
    <w:p w14:paraId="3D628C33" w14:textId="72260377" w:rsidR="00024108" w:rsidRPr="00024108" w:rsidRDefault="00024108" w:rsidP="00024108">
      <w:r>
        <w:rPr>
          <w:noProof/>
        </w:rPr>
        <w:drawing>
          <wp:inline distT="0" distB="0" distL="0" distR="0" wp14:anchorId="77708F3F" wp14:editId="5FB7B88B">
            <wp:extent cx="5943600" cy="3060700"/>
            <wp:effectExtent l="0" t="0" r="0" b="6350"/>
            <wp:docPr id="919589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89844" name="Picture 919589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FDEB9" wp14:editId="5E30C988">
            <wp:extent cx="5943600" cy="2298065"/>
            <wp:effectExtent l="0" t="0" r="0" b="6985"/>
            <wp:docPr id="53568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86285" name="Picture 535686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108" w:rsidRPr="0002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8"/>
    <w:rsid w:val="00024108"/>
    <w:rsid w:val="002E3828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974"/>
  <w15:chartTrackingRefBased/>
  <w15:docId w15:val="{19CF2E98-641C-4E7C-99C1-DC7CD9DC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2024-03-25T17:46:00Z</dcterms:created>
  <dcterms:modified xsi:type="dcterms:W3CDTF">2024-03-25T17:49:00Z</dcterms:modified>
</cp:coreProperties>
</file>