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D8" w:rsidRPr="00FD0BE7" w:rsidRDefault="002F1ED8" w:rsidP="002F1ED8">
      <w:pPr>
        <w:pStyle w:val="Title"/>
      </w:pPr>
      <w:bookmarkStart w:id="0" w:name="_GoBack"/>
      <w:bookmarkEnd w:id="0"/>
      <w:r w:rsidRPr="00FD0BE7">
        <w:rPr>
          <w:noProof/>
        </w:rPr>
        <w:drawing>
          <wp:anchor distT="0" distB="0" distL="114300" distR="114300" simplePos="0" relativeHeight="251659264" behindDoc="0" locked="0" layoutInCell="1" allowOverlap="1" wp14:anchorId="61682179" wp14:editId="72D9127E">
            <wp:simplePos x="933450" y="914400"/>
            <wp:positionH relativeFrom="column">
              <wp:align>left</wp:align>
            </wp:positionH>
            <wp:positionV relativeFrom="paragraph">
              <wp:align>top</wp:align>
            </wp:positionV>
            <wp:extent cx="1126578" cy="1261241"/>
            <wp:effectExtent l="19050" t="0" r="0" b="0"/>
            <wp:wrapSquare wrapText="bothSides"/>
            <wp:docPr id="8" name="Picture 1" descr="E:\BU_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_LOGOs.jpg"/>
                    <pic:cNvPicPr>
                      <a:picLocks noChangeAspect="1" noChangeArrowheads="1"/>
                    </pic:cNvPicPr>
                  </pic:nvPicPr>
                  <pic:blipFill>
                    <a:blip r:embed="rId5" cstate="print"/>
                    <a:srcRect/>
                    <a:stretch>
                      <a:fillRect/>
                    </a:stretch>
                  </pic:blipFill>
                  <pic:spPr bwMode="auto">
                    <a:xfrm>
                      <a:off x="0" y="0"/>
                      <a:ext cx="1126578" cy="1261241"/>
                    </a:xfrm>
                    <a:prstGeom prst="rect">
                      <a:avLst/>
                    </a:prstGeom>
                    <a:noFill/>
                    <a:ln w="9525">
                      <a:noFill/>
                      <a:miter lim="800000"/>
                      <a:headEnd/>
                      <a:tailEnd/>
                    </a:ln>
                  </pic:spPr>
                </pic:pic>
              </a:graphicData>
            </a:graphic>
          </wp:anchor>
        </w:drawing>
      </w:r>
      <w:r w:rsidRPr="00FD0BE7">
        <w:t>BABCOCK UNIVERSITY</w:t>
      </w:r>
    </w:p>
    <w:p w:rsidR="002F1ED8" w:rsidRPr="0015676D" w:rsidRDefault="002F1ED8" w:rsidP="002F1ED8">
      <w:pPr>
        <w:pStyle w:val="Heading3"/>
        <w:rPr>
          <w:b w:val="0"/>
          <w:sz w:val="18"/>
          <w:szCs w:val="18"/>
        </w:rPr>
      </w:pPr>
      <w:r w:rsidRPr="0015676D">
        <w:rPr>
          <w:b w:val="0"/>
          <w:sz w:val="18"/>
          <w:szCs w:val="18"/>
        </w:rPr>
        <w:t>COURSE OUTLINE TEMPLATE PREPARED BY THE AVP, INSTITUTIONAL EFFECTIVENESS</w:t>
      </w:r>
    </w:p>
    <w:p w:rsidR="002F1ED8" w:rsidRPr="001D5538" w:rsidRDefault="002F1ED8" w:rsidP="002F1ED8">
      <w:pPr>
        <w:pStyle w:val="Heading3"/>
        <w:spacing w:after="240"/>
        <w:rPr>
          <w:sz w:val="18"/>
          <w:szCs w:val="18"/>
        </w:rPr>
      </w:pPr>
      <w:r w:rsidRPr="001D5538">
        <w:rPr>
          <w:sz w:val="18"/>
          <w:szCs w:val="18"/>
        </w:rPr>
        <w:t>SCHOOL:</w:t>
      </w:r>
      <w:r>
        <w:rPr>
          <w:sz w:val="18"/>
          <w:szCs w:val="18"/>
        </w:rPr>
        <w:t xml:space="preserve"> EDUCATION AND HUMANITIES</w:t>
      </w:r>
    </w:p>
    <w:p w:rsidR="002F1ED8" w:rsidRPr="001D5538" w:rsidRDefault="002F1ED8" w:rsidP="002F1ED8">
      <w:pPr>
        <w:pStyle w:val="Heading3"/>
        <w:rPr>
          <w:sz w:val="18"/>
          <w:szCs w:val="18"/>
        </w:rPr>
      </w:pPr>
      <w:r w:rsidRPr="001D5538">
        <w:rPr>
          <w:sz w:val="18"/>
          <w:szCs w:val="18"/>
        </w:rPr>
        <w:t xml:space="preserve">DEPARTMENT: </w:t>
      </w:r>
      <w:r>
        <w:rPr>
          <w:sz w:val="18"/>
          <w:szCs w:val="18"/>
        </w:rPr>
        <w:t>EDUCATION</w:t>
      </w:r>
    </w:p>
    <w:p w:rsidR="002F1ED8" w:rsidRPr="001D5538" w:rsidRDefault="002F1ED8" w:rsidP="002F1ED8">
      <w:pPr>
        <w:pStyle w:val="Heading3"/>
        <w:rPr>
          <w:sz w:val="18"/>
          <w:szCs w:val="18"/>
        </w:rPr>
      </w:pPr>
      <w:r>
        <w:rPr>
          <w:sz w:val="18"/>
          <w:szCs w:val="18"/>
        </w:rPr>
        <w:t xml:space="preserve">FIRST </w:t>
      </w:r>
      <w:r w:rsidRPr="001D5538">
        <w:rPr>
          <w:sz w:val="18"/>
          <w:szCs w:val="18"/>
        </w:rPr>
        <w:t xml:space="preserve">SEMESTER </w:t>
      </w:r>
      <w:r>
        <w:rPr>
          <w:sz w:val="18"/>
          <w:szCs w:val="18"/>
        </w:rPr>
        <w:t>/</w:t>
      </w:r>
      <w:r w:rsidRPr="001D5538">
        <w:rPr>
          <w:sz w:val="18"/>
          <w:szCs w:val="18"/>
        </w:rPr>
        <w:t>SESSION:</w:t>
      </w:r>
      <w:r>
        <w:rPr>
          <w:sz w:val="18"/>
          <w:szCs w:val="18"/>
        </w:rPr>
        <w:t xml:space="preserve"> 2021/2022</w:t>
      </w:r>
    </w:p>
    <w:p w:rsidR="002F1ED8" w:rsidRDefault="002F1ED8" w:rsidP="002F1ED8">
      <w:pPr>
        <w:pStyle w:val="Heading1"/>
        <w:tabs>
          <w:tab w:val="left" w:pos="6257"/>
        </w:tabs>
        <w:spacing w:before="0" w:line="240" w:lineRule="auto"/>
        <w:rPr>
          <w:sz w:val="18"/>
          <w:szCs w:val="18"/>
        </w:rPr>
      </w:pPr>
      <w:r w:rsidRPr="001D5538">
        <w:rPr>
          <w:sz w:val="18"/>
          <w:szCs w:val="18"/>
        </w:rPr>
        <w:t>COURSE</w:t>
      </w:r>
      <w:r>
        <w:rPr>
          <w:sz w:val="18"/>
          <w:szCs w:val="18"/>
        </w:rPr>
        <w:t xml:space="preserve"> CODE AND TITLE: </w:t>
      </w:r>
      <w:r w:rsidRPr="001D5538">
        <w:rPr>
          <w:sz w:val="18"/>
          <w:szCs w:val="18"/>
        </w:rPr>
        <w:t xml:space="preserve"> </w:t>
      </w:r>
      <w:r>
        <w:rPr>
          <w:sz w:val="18"/>
          <w:szCs w:val="18"/>
        </w:rPr>
        <w:t xml:space="preserve">GEDS 107: INTRO. TO GENERAL PSYCHOLOGY                                          </w:t>
      </w:r>
    </w:p>
    <w:p w:rsidR="002F1ED8" w:rsidRDefault="002F1ED8" w:rsidP="002F1ED8">
      <w:pPr>
        <w:pStyle w:val="Heading1"/>
        <w:tabs>
          <w:tab w:val="left" w:pos="6257"/>
        </w:tabs>
        <w:spacing w:before="0" w:line="240" w:lineRule="auto"/>
        <w:rPr>
          <w:sz w:val="18"/>
          <w:szCs w:val="18"/>
        </w:rPr>
      </w:pPr>
    </w:p>
    <w:p w:rsidR="002F1ED8" w:rsidRDefault="002F1ED8" w:rsidP="002F1ED8">
      <w:pPr>
        <w:pStyle w:val="Heading1"/>
        <w:tabs>
          <w:tab w:val="left" w:pos="6257"/>
        </w:tabs>
        <w:spacing w:before="0" w:line="240" w:lineRule="auto"/>
        <w:rPr>
          <w:sz w:val="18"/>
          <w:szCs w:val="18"/>
        </w:rPr>
      </w:pPr>
      <w:r>
        <w:rPr>
          <w:sz w:val="18"/>
          <w:szCs w:val="18"/>
        </w:rPr>
        <w:t xml:space="preserve"> DAY OF CLASS</w:t>
      </w:r>
      <w:r w:rsidRPr="001D5538">
        <w:rPr>
          <w:sz w:val="18"/>
          <w:szCs w:val="18"/>
        </w:rPr>
        <w:t>:</w:t>
      </w:r>
      <w:r>
        <w:rPr>
          <w:sz w:val="18"/>
          <w:szCs w:val="18"/>
        </w:rPr>
        <w:t xml:space="preserve"> Mon - Thursday</w:t>
      </w:r>
    </w:p>
    <w:p w:rsidR="002F1ED8" w:rsidRPr="008E5D9A" w:rsidRDefault="002F1ED8" w:rsidP="002F1ED8">
      <w:pPr>
        <w:pStyle w:val="Heading1"/>
        <w:tabs>
          <w:tab w:val="left" w:pos="7763"/>
        </w:tabs>
        <w:spacing w:line="240" w:lineRule="auto"/>
        <w:rPr>
          <w:sz w:val="18"/>
          <w:szCs w:val="18"/>
        </w:rPr>
      </w:pPr>
      <w:r w:rsidRPr="001D5538">
        <w:rPr>
          <w:sz w:val="18"/>
          <w:szCs w:val="18"/>
        </w:rPr>
        <w:t>NO OF UNITS:</w:t>
      </w:r>
      <w:r>
        <w:rPr>
          <w:sz w:val="18"/>
          <w:szCs w:val="18"/>
        </w:rPr>
        <w:t xml:space="preserve">                    2                                                              </w:t>
      </w:r>
      <w:r w:rsidRPr="001D5538">
        <w:rPr>
          <w:sz w:val="18"/>
          <w:szCs w:val="18"/>
        </w:rPr>
        <w:t xml:space="preserve">VENUE FOR </w:t>
      </w:r>
      <w:r>
        <w:rPr>
          <w:sz w:val="18"/>
          <w:szCs w:val="18"/>
        </w:rPr>
        <w:t>CLASS</w:t>
      </w:r>
      <w:r w:rsidRPr="001D5538">
        <w:rPr>
          <w:sz w:val="18"/>
          <w:szCs w:val="18"/>
        </w:rPr>
        <w:t xml:space="preserve">:  </w:t>
      </w:r>
      <w:r>
        <w:rPr>
          <w:sz w:val="18"/>
          <w:szCs w:val="18"/>
        </w:rPr>
        <w:t>ONLINE</w:t>
      </w:r>
    </w:p>
    <w:p w:rsidR="002F1ED8" w:rsidRPr="001D5538" w:rsidRDefault="002F1ED8" w:rsidP="002F1ED8">
      <w:pPr>
        <w:pStyle w:val="Title"/>
        <w:pBdr>
          <w:bottom w:val="single" w:sz="8" w:space="5" w:color="5B9BD5" w:themeColor="accent1"/>
        </w:pBdr>
        <w:rPr>
          <w:sz w:val="18"/>
          <w:szCs w:val="18"/>
        </w:rPr>
      </w:pPr>
      <w:r>
        <w:rPr>
          <w:sz w:val="18"/>
          <w:szCs w:val="18"/>
        </w:rPr>
        <w:t>TEACHER’S</w:t>
      </w:r>
      <w:r w:rsidRPr="001D5538">
        <w:rPr>
          <w:sz w:val="18"/>
          <w:szCs w:val="18"/>
        </w:rPr>
        <w:t>: NAME</w:t>
      </w:r>
      <w:r>
        <w:rPr>
          <w:sz w:val="18"/>
          <w:szCs w:val="18"/>
        </w:rPr>
        <w:t xml:space="preserve">:  </w:t>
      </w:r>
      <w:proofErr w:type="spellStart"/>
      <w:r>
        <w:rPr>
          <w:sz w:val="18"/>
          <w:szCs w:val="18"/>
        </w:rPr>
        <w:t>Uwannah</w:t>
      </w:r>
      <w:proofErr w:type="spellEnd"/>
      <w:r>
        <w:rPr>
          <w:sz w:val="18"/>
          <w:szCs w:val="18"/>
        </w:rPr>
        <w:t xml:space="preserve">, </w:t>
      </w:r>
      <w:proofErr w:type="spellStart"/>
      <w:r>
        <w:rPr>
          <w:sz w:val="18"/>
          <w:szCs w:val="18"/>
        </w:rPr>
        <w:t>Ngozi</w:t>
      </w:r>
      <w:proofErr w:type="spellEnd"/>
      <w:r>
        <w:rPr>
          <w:sz w:val="18"/>
          <w:szCs w:val="18"/>
        </w:rPr>
        <w:t xml:space="preserve"> C. PhD   </w:t>
      </w:r>
      <w:r>
        <w:rPr>
          <w:sz w:val="18"/>
          <w:szCs w:val="18"/>
        </w:rPr>
        <w:tab/>
      </w:r>
      <w:r>
        <w:rPr>
          <w:sz w:val="18"/>
          <w:szCs w:val="18"/>
        </w:rPr>
        <w:tab/>
        <w:t xml:space="preserve">   </w:t>
      </w:r>
      <w:r w:rsidRPr="001D5538">
        <w:rPr>
          <w:sz w:val="18"/>
          <w:szCs w:val="18"/>
        </w:rPr>
        <w:t>OFFICE ADDRESS:</w:t>
      </w:r>
      <w:r>
        <w:rPr>
          <w:sz w:val="18"/>
          <w:szCs w:val="18"/>
        </w:rPr>
        <w:t xml:space="preserve"> EAH Left Wing Room 20</w:t>
      </w:r>
    </w:p>
    <w:p w:rsidR="002F1ED8" w:rsidRPr="001D5538" w:rsidRDefault="002F1ED8" w:rsidP="002F1ED8">
      <w:pPr>
        <w:pStyle w:val="Title"/>
        <w:pBdr>
          <w:bottom w:val="single" w:sz="8" w:space="5" w:color="5B9BD5" w:themeColor="accent1"/>
        </w:pBdr>
        <w:rPr>
          <w:sz w:val="18"/>
          <w:szCs w:val="18"/>
        </w:rPr>
      </w:pPr>
      <w:r w:rsidRPr="001D5538">
        <w:rPr>
          <w:sz w:val="18"/>
          <w:szCs w:val="18"/>
        </w:rPr>
        <w:tab/>
      </w:r>
      <w:r w:rsidRPr="001D5538">
        <w:rPr>
          <w:sz w:val="18"/>
          <w:szCs w:val="18"/>
        </w:rPr>
        <w:tab/>
      </w:r>
      <w:r w:rsidRPr="001D5538">
        <w:rPr>
          <w:sz w:val="18"/>
          <w:szCs w:val="18"/>
        </w:rPr>
        <w:tab/>
      </w:r>
      <w:r w:rsidRPr="001D5538">
        <w:rPr>
          <w:sz w:val="18"/>
          <w:szCs w:val="18"/>
        </w:rPr>
        <w:tab/>
      </w:r>
      <w:r>
        <w:rPr>
          <w:sz w:val="18"/>
          <w:szCs w:val="18"/>
        </w:rPr>
        <w:tab/>
      </w:r>
      <w:r>
        <w:rPr>
          <w:sz w:val="18"/>
          <w:szCs w:val="18"/>
        </w:rPr>
        <w:tab/>
        <w:t xml:space="preserve">    </w:t>
      </w:r>
      <w:r w:rsidRPr="001D5538">
        <w:rPr>
          <w:sz w:val="18"/>
          <w:szCs w:val="18"/>
        </w:rPr>
        <w:t>OFFICE HOURS:</w:t>
      </w:r>
      <w:r>
        <w:rPr>
          <w:sz w:val="18"/>
          <w:szCs w:val="18"/>
        </w:rPr>
        <w:t xml:space="preserve"> 8 – 5PM MON-THUR, 8 – 1 FRI.</w:t>
      </w:r>
      <w:r w:rsidRPr="001D5538">
        <w:rPr>
          <w:sz w:val="18"/>
          <w:szCs w:val="18"/>
        </w:rPr>
        <w:tab/>
      </w:r>
      <w:r w:rsidRPr="001D5538">
        <w:rPr>
          <w:sz w:val="18"/>
          <w:szCs w:val="18"/>
        </w:rPr>
        <w:tab/>
      </w:r>
      <w:r w:rsidRPr="001D5538">
        <w:rPr>
          <w:sz w:val="18"/>
          <w:szCs w:val="18"/>
        </w:rPr>
        <w:tab/>
      </w:r>
      <w:r w:rsidRPr="001D5538">
        <w:rPr>
          <w:sz w:val="18"/>
          <w:szCs w:val="18"/>
        </w:rPr>
        <w:tab/>
      </w:r>
      <w:r>
        <w:rPr>
          <w:sz w:val="18"/>
          <w:szCs w:val="18"/>
        </w:rPr>
        <w:tab/>
      </w:r>
      <w:r>
        <w:rPr>
          <w:sz w:val="18"/>
          <w:szCs w:val="18"/>
        </w:rPr>
        <w:tab/>
      </w:r>
      <w:r>
        <w:rPr>
          <w:sz w:val="18"/>
          <w:szCs w:val="18"/>
        </w:rPr>
        <w:tab/>
      </w:r>
      <w:r>
        <w:rPr>
          <w:sz w:val="18"/>
          <w:szCs w:val="18"/>
        </w:rPr>
        <w:tab/>
        <w:t xml:space="preserve">  TELEPHONE NO: 08062452415</w:t>
      </w:r>
    </w:p>
    <w:p w:rsidR="002F1ED8" w:rsidRPr="001D5538" w:rsidRDefault="002F1ED8" w:rsidP="002F1ED8">
      <w:pPr>
        <w:pStyle w:val="Title"/>
        <w:pBdr>
          <w:bottom w:val="single" w:sz="8" w:space="5" w:color="5B9BD5" w:themeColor="accent1"/>
        </w:pBdr>
        <w:spacing w:after="0"/>
        <w:rPr>
          <w:sz w:val="18"/>
          <w:szCs w:val="18"/>
        </w:rPr>
      </w:pPr>
      <w:r w:rsidRPr="001D5538">
        <w:rPr>
          <w:sz w:val="18"/>
          <w:szCs w:val="18"/>
        </w:rPr>
        <w:tab/>
      </w:r>
      <w:r w:rsidRPr="001D5538">
        <w:rPr>
          <w:sz w:val="18"/>
          <w:szCs w:val="18"/>
        </w:rPr>
        <w:tab/>
      </w:r>
      <w:r w:rsidRPr="001D5538">
        <w:rPr>
          <w:sz w:val="18"/>
          <w:szCs w:val="18"/>
        </w:rPr>
        <w:tab/>
      </w:r>
      <w:r>
        <w:rPr>
          <w:sz w:val="18"/>
          <w:szCs w:val="18"/>
        </w:rPr>
        <w:tab/>
      </w:r>
      <w:r>
        <w:rPr>
          <w:sz w:val="18"/>
          <w:szCs w:val="18"/>
        </w:rPr>
        <w:tab/>
      </w:r>
      <w:r>
        <w:rPr>
          <w:sz w:val="18"/>
          <w:szCs w:val="18"/>
        </w:rPr>
        <w:tab/>
        <w:t xml:space="preserve">   </w:t>
      </w:r>
      <w:r w:rsidRPr="001D5538">
        <w:rPr>
          <w:sz w:val="18"/>
          <w:szCs w:val="18"/>
        </w:rPr>
        <w:t>EMAIL</w:t>
      </w:r>
      <w:r>
        <w:rPr>
          <w:sz w:val="18"/>
          <w:szCs w:val="18"/>
        </w:rPr>
        <w:t xml:space="preserve"> </w:t>
      </w:r>
      <w:proofErr w:type="spellStart"/>
      <w:r>
        <w:rPr>
          <w:sz w:val="18"/>
          <w:szCs w:val="18"/>
        </w:rPr>
        <w:t>ADDRESS</w:t>
      </w:r>
      <w:r w:rsidRPr="001D5538">
        <w:rPr>
          <w:sz w:val="18"/>
          <w:szCs w:val="18"/>
        </w:rPr>
        <w:t>:</w:t>
      </w:r>
      <w:r>
        <w:rPr>
          <w:sz w:val="18"/>
          <w:szCs w:val="18"/>
        </w:rPr>
        <w:t>uwannahn@babcock.edu.ng</w:t>
      </w:r>
      <w:proofErr w:type="spellEnd"/>
    </w:p>
    <w:p w:rsidR="002F1ED8" w:rsidRDefault="002F1ED8" w:rsidP="002F1ED8">
      <w:pPr>
        <w:spacing w:after="0"/>
        <w:rPr>
          <w:rFonts w:ascii="Times New Roman" w:hAnsi="Times New Roman" w:cs="Times New Roman"/>
          <w:b/>
          <w:color w:val="000000"/>
          <w:sz w:val="24"/>
          <w:szCs w:val="24"/>
        </w:rPr>
      </w:pPr>
    </w:p>
    <w:p w:rsidR="002F1ED8" w:rsidRPr="0093221D" w:rsidRDefault="002F1ED8" w:rsidP="002F1ED8">
      <w:pPr>
        <w:widowControl w:val="0"/>
        <w:tabs>
          <w:tab w:val="left" w:pos="1840"/>
        </w:tabs>
        <w:autoSpaceDE w:val="0"/>
        <w:autoSpaceDN w:val="0"/>
        <w:adjustRightInd w:val="0"/>
        <w:spacing w:after="0" w:line="266" w:lineRule="exact"/>
        <w:rPr>
          <w:rFonts w:ascii="Times New Roman" w:hAnsi="Times New Roman" w:cs="Times New Roman"/>
          <w:b/>
          <w:color w:val="000000"/>
          <w:sz w:val="24"/>
          <w:szCs w:val="24"/>
        </w:rPr>
      </w:pPr>
      <w:r w:rsidRPr="0093221D">
        <w:rPr>
          <w:rFonts w:ascii="Times New Roman" w:hAnsi="Times New Roman" w:cs="Times New Roman"/>
          <w:b/>
          <w:color w:val="000000"/>
          <w:sz w:val="24"/>
          <w:szCs w:val="24"/>
        </w:rPr>
        <w:t>OUR VISION STATEMENT</w:t>
      </w:r>
    </w:p>
    <w:p w:rsidR="002F1ED8" w:rsidRDefault="002F1ED8" w:rsidP="002F1ED8">
      <w:pPr>
        <w:spacing w:after="0"/>
        <w:rPr>
          <w:rFonts w:ascii="Times New Roman" w:eastAsia="Calibri" w:hAnsi="Times New Roman" w:cs="Times New Roman"/>
          <w:color w:val="282826"/>
          <w:sz w:val="24"/>
          <w:szCs w:val="24"/>
        </w:rPr>
      </w:pPr>
      <w:r w:rsidRPr="0093221D">
        <w:rPr>
          <w:rFonts w:ascii="Times New Roman" w:eastAsia="Calibri" w:hAnsi="Times New Roman" w:cs="Times New Roman"/>
          <w:color w:val="282826"/>
          <w:sz w:val="24"/>
          <w:szCs w:val="24"/>
        </w:rPr>
        <w:t>A first-class Seve</w:t>
      </w:r>
      <w:r>
        <w:rPr>
          <w:rFonts w:ascii="Times New Roman" w:eastAsia="Calibri" w:hAnsi="Times New Roman" w:cs="Times New Roman"/>
          <w:color w:val="282826"/>
          <w:sz w:val="24"/>
          <w:szCs w:val="24"/>
        </w:rPr>
        <w:t>nth-day Adventist institution, b</w:t>
      </w:r>
      <w:r w:rsidRPr="0093221D">
        <w:rPr>
          <w:rFonts w:ascii="Times New Roman" w:eastAsia="Calibri" w:hAnsi="Times New Roman" w:cs="Times New Roman"/>
          <w:color w:val="282826"/>
          <w:sz w:val="24"/>
          <w:szCs w:val="24"/>
        </w:rPr>
        <w:t>uilding servant leaders for a better world</w:t>
      </w:r>
    </w:p>
    <w:p w:rsidR="002F1ED8" w:rsidRDefault="002F1ED8" w:rsidP="002F1ED8">
      <w:pPr>
        <w:spacing w:after="0"/>
        <w:rPr>
          <w:rFonts w:ascii="Times New Roman" w:hAnsi="Times New Roman" w:cs="Times New Roman"/>
          <w:b/>
          <w:color w:val="000000"/>
          <w:sz w:val="24"/>
          <w:szCs w:val="24"/>
        </w:rPr>
      </w:pPr>
    </w:p>
    <w:p w:rsidR="002F1ED8" w:rsidRPr="0093221D" w:rsidRDefault="002F1ED8" w:rsidP="002F1ED8">
      <w:pPr>
        <w:spacing w:after="0"/>
        <w:rPr>
          <w:rFonts w:ascii="Times New Roman" w:hAnsi="Times New Roman" w:cs="Times New Roman"/>
          <w:b/>
          <w:color w:val="000000"/>
          <w:sz w:val="24"/>
          <w:szCs w:val="24"/>
        </w:rPr>
      </w:pPr>
      <w:r w:rsidRPr="0093221D">
        <w:rPr>
          <w:rFonts w:ascii="Times New Roman" w:hAnsi="Times New Roman" w:cs="Times New Roman"/>
          <w:b/>
          <w:color w:val="000000"/>
          <w:sz w:val="24"/>
          <w:szCs w:val="24"/>
        </w:rPr>
        <w:t>OUR MISSION STATEMENT</w:t>
      </w:r>
    </w:p>
    <w:p w:rsidR="002F1ED8" w:rsidRPr="0093221D" w:rsidRDefault="002F1ED8" w:rsidP="002F1ED8">
      <w:pPr>
        <w:widowControl w:val="0"/>
        <w:autoSpaceDE w:val="0"/>
        <w:autoSpaceDN w:val="0"/>
        <w:adjustRightInd w:val="0"/>
        <w:spacing w:after="0" w:line="266" w:lineRule="exact"/>
        <w:ind w:right="451"/>
        <w:rPr>
          <w:rFonts w:ascii="Times New Roman" w:hAnsi="Times New Roman" w:cs="Times New Roman"/>
          <w:color w:val="000000"/>
          <w:sz w:val="24"/>
          <w:szCs w:val="24"/>
        </w:rPr>
      </w:pPr>
      <w:r w:rsidRPr="0093221D">
        <w:rPr>
          <w:rFonts w:ascii="Times New Roman" w:eastAsia="Calibri" w:hAnsi="Times New Roman" w:cs="Times New Roman"/>
          <w:color w:val="282826"/>
          <w:sz w:val="24"/>
          <w:szCs w:val="24"/>
        </w:rPr>
        <w:t xml:space="preserve">Building leadership through Christian education; transforming lives, impacting society for </w:t>
      </w:r>
      <w:r>
        <w:rPr>
          <w:rFonts w:ascii="Times New Roman" w:eastAsia="Calibri" w:hAnsi="Times New Roman" w:cs="Times New Roman"/>
          <w:color w:val="282826"/>
          <w:sz w:val="24"/>
          <w:szCs w:val="24"/>
        </w:rPr>
        <w:t>positive</w:t>
      </w:r>
      <w:r w:rsidRPr="0093221D">
        <w:rPr>
          <w:rFonts w:ascii="Times New Roman" w:eastAsia="Calibri" w:hAnsi="Times New Roman" w:cs="Times New Roman"/>
          <w:color w:val="282826"/>
          <w:sz w:val="24"/>
          <w:szCs w:val="24"/>
        </w:rPr>
        <w:t xml:space="preserve"> change</w:t>
      </w:r>
    </w:p>
    <w:p w:rsidR="002F1ED8" w:rsidRPr="0093221D" w:rsidRDefault="002F1ED8" w:rsidP="002F1ED8">
      <w:pPr>
        <w:widowControl w:val="0"/>
        <w:autoSpaceDE w:val="0"/>
        <w:autoSpaceDN w:val="0"/>
        <w:adjustRightInd w:val="0"/>
        <w:spacing w:after="0" w:line="265" w:lineRule="exact"/>
        <w:rPr>
          <w:rFonts w:ascii="Times New Roman" w:hAnsi="Times New Roman" w:cs="Times New Roman"/>
          <w:color w:val="000000"/>
          <w:sz w:val="24"/>
          <w:szCs w:val="24"/>
        </w:rPr>
      </w:pPr>
      <w:r w:rsidRPr="0093221D">
        <w:rPr>
          <w:rFonts w:ascii="Times New Roman" w:hAnsi="Times New Roman" w:cs="Times New Roman"/>
          <w:color w:val="282826"/>
          <w:spacing w:val="-17"/>
          <w:sz w:val="24"/>
          <w:szCs w:val="24"/>
        </w:rPr>
        <w:t xml:space="preserve">       T</w:t>
      </w:r>
      <w:r w:rsidRPr="0093221D">
        <w:rPr>
          <w:rFonts w:ascii="Times New Roman" w:hAnsi="Times New Roman" w:cs="Times New Roman"/>
          <w:color w:val="282826"/>
          <w:sz w:val="24"/>
          <w:szCs w:val="24"/>
        </w:rPr>
        <w:t>o achieve our mission, we are committed to:</w:t>
      </w:r>
    </w:p>
    <w:p w:rsidR="002F1ED8" w:rsidRPr="0093221D" w:rsidRDefault="002F1ED8" w:rsidP="002F1ED8">
      <w:pPr>
        <w:pStyle w:val="ListParagraph"/>
        <w:widowControl w:val="0"/>
        <w:numPr>
          <w:ilvl w:val="0"/>
          <w:numId w:val="2"/>
        </w:numPr>
        <w:tabs>
          <w:tab w:val="left" w:pos="1840"/>
        </w:tabs>
        <w:autoSpaceDE w:val="0"/>
        <w:autoSpaceDN w:val="0"/>
        <w:adjustRightInd w:val="0"/>
        <w:spacing w:after="0" w:line="266" w:lineRule="exact"/>
        <w:ind w:right="-57"/>
        <w:rPr>
          <w:color w:val="000000"/>
        </w:rPr>
      </w:pPr>
      <w:r w:rsidRPr="0093221D">
        <w:rPr>
          <w:color w:val="282826"/>
        </w:rPr>
        <w:t xml:space="preserve">Achieving excellence in </w:t>
      </w:r>
      <w:r>
        <w:rPr>
          <w:color w:val="282826"/>
        </w:rPr>
        <w:t>our teaching, research program,</w:t>
      </w:r>
      <w:r w:rsidRPr="0093221D">
        <w:rPr>
          <w:color w:val="282826"/>
        </w:rPr>
        <w:t xml:space="preserve"> and service delivery</w:t>
      </w:r>
    </w:p>
    <w:p w:rsidR="002F1ED8" w:rsidRPr="0093221D" w:rsidRDefault="002F1ED8" w:rsidP="002F1ED8">
      <w:pPr>
        <w:pStyle w:val="ListParagraph"/>
        <w:widowControl w:val="0"/>
        <w:numPr>
          <w:ilvl w:val="0"/>
          <w:numId w:val="2"/>
        </w:numPr>
        <w:tabs>
          <w:tab w:val="left" w:pos="1840"/>
        </w:tabs>
        <w:autoSpaceDE w:val="0"/>
        <w:autoSpaceDN w:val="0"/>
        <w:adjustRightInd w:val="0"/>
        <w:spacing w:after="0" w:line="266" w:lineRule="exact"/>
        <w:rPr>
          <w:color w:val="000000"/>
        </w:rPr>
      </w:pPr>
      <w:r w:rsidRPr="0093221D">
        <w:rPr>
          <w:color w:val="282826"/>
        </w:rPr>
        <w:t>Imparting quality Christian education</w:t>
      </w:r>
    </w:p>
    <w:p w:rsidR="002F1ED8" w:rsidRPr="00D33AB9" w:rsidRDefault="002F1ED8" w:rsidP="002F1ED8">
      <w:pPr>
        <w:pStyle w:val="ListParagraph"/>
        <w:widowControl w:val="0"/>
        <w:numPr>
          <w:ilvl w:val="0"/>
          <w:numId w:val="2"/>
        </w:numPr>
        <w:tabs>
          <w:tab w:val="left" w:pos="1840"/>
        </w:tabs>
        <w:autoSpaceDE w:val="0"/>
        <w:autoSpaceDN w:val="0"/>
        <w:adjustRightInd w:val="0"/>
        <w:spacing w:after="0" w:line="266" w:lineRule="exact"/>
        <w:rPr>
          <w:color w:val="000000"/>
        </w:rPr>
      </w:pPr>
      <w:r w:rsidRPr="0093221D">
        <w:rPr>
          <w:color w:val="282826"/>
        </w:rPr>
        <w:t>Instilling Christ-like character to the members of our Community</w:t>
      </w:r>
    </w:p>
    <w:p w:rsidR="002F1ED8" w:rsidRPr="00E92411" w:rsidRDefault="002F1ED8" w:rsidP="002F1ED8">
      <w:pPr>
        <w:widowControl w:val="0"/>
        <w:tabs>
          <w:tab w:val="left" w:pos="1840"/>
        </w:tabs>
        <w:autoSpaceDE w:val="0"/>
        <w:autoSpaceDN w:val="0"/>
        <w:adjustRightInd w:val="0"/>
        <w:spacing w:after="0" w:line="266" w:lineRule="exact"/>
        <w:rPr>
          <w:rFonts w:ascii="Times New Roman" w:eastAsia="Calibri" w:hAnsi="Times New Roman" w:cs="Times New Roman"/>
          <w:color w:val="282826"/>
          <w:sz w:val="26"/>
          <w:szCs w:val="24"/>
        </w:rPr>
      </w:pPr>
    </w:p>
    <w:p w:rsidR="002F1ED8" w:rsidRPr="0093221D" w:rsidRDefault="002F1ED8" w:rsidP="002F1ED8">
      <w:pPr>
        <w:widowControl w:val="0"/>
        <w:tabs>
          <w:tab w:val="left" w:pos="1840"/>
        </w:tabs>
        <w:autoSpaceDE w:val="0"/>
        <w:autoSpaceDN w:val="0"/>
        <w:adjustRightInd w:val="0"/>
        <w:spacing w:after="0" w:line="266" w:lineRule="exact"/>
        <w:rPr>
          <w:rFonts w:ascii="Times New Roman" w:hAnsi="Times New Roman" w:cs="Times New Roman"/>
          <w:b/>
          <w:color w:val="282826"/>
          <w:sz w:val="24"/>
          <w:szCs w:val="24"/>
        </w:rPr>
      </w:pPr>
      <w:r w:rsidRPr="0093221D">
        <w:rPr>
          <w:rFonts w:ascii="Times New Roman" w:hAnsi="Times New Roman" w:cs="Times New Roman"/>
          <w:b/>
          <w:color w:val="282826"/>
          <w:sz w:val="24"/>
          <w:szCs w:val="24"/>
        </w:rPr>
        <w:t>OUR CORE VALUES</w:t>
      </w:r>
    </w:p>
    <w:p w:rsidR="002F1ED8" w:rsidRPr="0093221D" w:rsidRDefault="002F1ED8" w:rsidP="002F1ED8">
      <w:pPr>
        <w:pStyle w:val="ListParagraph"/>
        <w:numPr>
          <w:ilvl w:val="0"/>
          <w:numId w:val="1"/>
        </w:numPr>
        <w:spacing w:after="0" w:line="240" w:lineRule="auto"/>
        <w:rPr>
          <w:rFonts w:eastAsia="Calibri"/>
        </w:rPr>
      </w:pPr>
      <w:r w:rsidRPr="0093221D">
        <w:rPr>
          <w:rFonts w:eastAsia="Calibri"/>
        </w:rPr>
        <w:t>Excellence</w:t>
      </w:r>
      <w:r w:rsidRPr="0093221D">
        <w:tab/>
      </w:r>
      <w:r w:rsidRPr="0093221D">
        <w:tab/>
      </w:r>
      <w:r w:rsidRPr="0093221D">
        <w:tab/>
      </w:r>
      <w:r>
        <w:tab/>
      </w:r>
      <w:r w:rsidRPr="0093221D">
        <w:rPr>
          <w:color w:val="000000"/>
        </w:rPr>
        <w:t>-Our Culture</w:t>
      </w:r>
    </w:p>
    <w:p w:rsidR="002F1ED8" w:rsidRPr="0093221D" w:rsidRDefault="002F1ED8" w:rsidP="002F1ED8">
      <w:pPr>
        <w:pStyle w:val="ListParagraph"/>
        <w:numPr>
          <w:ilvl w:val="0"/>
          <w:numId w:val="1"/>
        </w:numPr>
        <w:spacing w:line="240" w:lineRule="auto"/>
        <w:rPr>
          <w:rFonts w:eastAsia="Calibri"/>
        </w:rPr>
      </w:pPr>
      <w:r>
        <w:rPr>
          <w:rFonts w:eastAsia="Calibri"/>
        </w:rPr>
        <w:t>Integrity</w:t>
      </w:r>
      <w:r>
        <w:rPr>
          <w:rFonts w:eastAsia="Calibri"/>
        </w:rPr>
        <w:tab/>
      </w:r>
      <w:r w:rsidRPr="0093221D">
        <w:rPr>
          <w:rFonts w:eastAsia="Calibri"/>
        </w:rPr>
        <w:tab/>
      </w:r>
      <w:r w:rsidRPr="0093221D">
        <w:rPr>
          <w:rFonts w:eastAsia="Calibri"/>
        </w:rPr>
        <w:tab/>
      </w:r>
      <w:r w:rsidRPr="0093221D">
        <w:rPr>
          <w:rFonts w:eastAsia="Calibri"/>
        </w:rPr>
        <w:tab/>
      </w:r>
      <w:r w:rsidRPr="0093221D">
        <w:rPr>
          <w:color w:val="000000"/>
        </w:rPr>
        <w:t>-Our Promise</w:t>
      </w:r>
      <w:r w:rsidRPr="0093221D">
        <w:rPr>
          <w:rFonts w:eastAsia="Calibri"/>
        </w:rPr>
        <w:tab/>
      </w:r>
    </w:p>
    <w:p w:rsidR="002F1ED8" w:rsidRPr="0093221D" w:rsidRDefault="002F1ED8" w:rsidP="002F1ED8">
      <w:pPr>
        <w:pStyle w:val="ListParagraph"/>
        <w:numPr>
          <w:ilvl w:val="0"/>
          <w:numId w:val="1"/>
        </w:numPr>
        <w:spacing w:line="240" w:lineRule="auto"/>
        <w:rPr>
          <w:rFonts w:eastAsia="Calibri"/>
        </w:rPr>
      </w:pPr>
      <w:r w:rsidRPr="0093221D">
        <w:rPr>
          <w:rFonts w:eastAsia="Calibri"/>
        </w:rPr>
        <w:t>Accountability</w:t>
      </w:r>
      <w:r w:rsidRPr="0093221D">
        <w:rPr>
          <w:rFonts w:eastAsia="Calibri"/>
        </w:rPr>
        <w:tab/>
      </w:r>
      <w:r w:rsidRPr="0093221D">
        <w:rPr>
          <w:rFonts w:eastAsia="Calibri"/>
        </w:rPr>
        <w:tab/>
      </w:r>
      <w:r w:rsidRPr="0093221D">
        <w:rPr>
          <w:rFonts w:eastAsia="Calibri"/>
        </w:rPr>
        <w:tab/>
      </w:r>
      <w:r w:rsidRPr="0093221D">
        <w:rPr>
          <w:rFonts w:eastAsia="Calibri"/>
        </w:rPr>
        <w:tab/>
      </w:r>
      <w:r w:rsidRPr="0093221D">
        <w:rPr>
          <w:color w:val="000000"/>
        </w:rPr>
        <w:t>-Our Moral</w:t>
      </w:r>
      <w:r w:rsidRPr="0093221D">
        <w:rPr>
          <w:rFonts w:eastAsia="Calibri"/>
        </w:rPr>
        <w:tab/>
      </w:r>
    </w:p>
    <w:p w:rsidR="002F1ED8" w:rsidRPr="0093221D" w:rsidRDefault="002F1ED8" w:rsidP="002F1ED8">
      <w:pPr>
        <w:pStyle w:val="ListParagraph"/>
        <w:widowControl w:val="0"/>
        <w:numPr>
          <w:ilvl w:val="0"/>
          <w:numId w:val="1"/>
        </w:numPr>
        <w:tabs>
          <w:tab w:val="left" w:pos="1840"/>
        </w:tabs>
        <w:autoSpaceDE w:val="0"/>
        <w:autoSpaceDN w:val="0"/>
        <w:adjustRightInd w:val="0"/>
        <w:spacing w:after="0" w:line="266" w:lineRule="exact"/>
        <w:rPr>
          <w:color w:val="000000"/>
        </w:rPr>
      </w:pPr>
      <w:r w:rsidRPr="0093221D">
        <w:rPr>
          <w:rFonts w:eastAsia="Calibri"/>
        </w:rPr>
        <w:t>Servant Leadership</w:t>
      </w:r>
      <w:r w:rsidRPr="0093221D">
        <w:rPr>
          <w:rFonts w:eastAsia="Calibri"/>
        </w:rPr>
        <w:tab/>
      </w:r>
      <w:r w:rsidRPr="0093221D">
        <w:rPr>
          <w:rFonts w:eastAsia="Calibri"/>
        </w:rPr>
        <w:tab/>
      </w:r>
      <w:r w:rsidRPr="0093221D">
        <w:rPr>
          <w:rFonts w:eastAsia="Calibri"/>
        </w:rPr>
        <w:tab/>
      </w:r>
      <w:r w:rsidRPr="0093221D">
        <w:rPr>
          <w:color w:val="000000"/>
        </w:rPr>
        <w:t>-Our Strength</w:t>
      </w:r>
    </w:p>
    <w:p w:rsidR="002F1ED8" w:rsidRPr="0093221D" w:rsidRDefault="002F1ED8" w:rsidP="002F1ED8">
      <w:pPr>
        <w:pStyle w:val="ListParagraph"/>
        <w:numPr>
          <w:ilvl w:val="0"/>
          <w:numId w:val="1"/>
        </w:numPr>
        <w:spacing w:line="240" w:lineRule="auto"/>
        <w:rPr>
          <w:rFonts w:eastAsia="Calibri"/>
        </w:rPr>
      </w:pPr>
      <w:r w:rsidRPr="0093221D">
        <w:rPr>
          <w:rFonts w:eastAsia="Calibri"/>
        </w:rPr>
        <w:t>Team Spirit</w:t>
      </w:r>
      <w:r w:rsidRPr="0093221D">
        <w:tab/>
      </w:r>
      <w:r w:rsidRPr="0093221D">
        <w:tab/>
      </w:r>
      <w:r w:rsidRPr="0093221D">
        <w:tab/>
      </w:r>
      <w:r w:rsidRPr="0093221D">
        <w:tab/>
      </w:r>
      <w:r w:rsidRPr="0093221D">
        <w:rPr>
          <w:color w:val="000000"/>
        </w:rPr>
        <w:t>-Our Dignity</w:t>
      </w:r>
    </w:p>
    <w:p w:rsidR="002F1ED8" w:rsidRPr="0093221D" w:rsidRDefault="002F1ED8" w:rsidP="002F1ED8">
      <w:pPr>
        <w:pStyle w:val="ListParagraph"/>
        <w:numPr>
          <w:ilvl w:val="0"/>
          <w:numId w:val="1"/>
        </w:numPr>
        <w:spacing w:line="240" w:lineRule="auto"/>
      </w:pPr>
      <w:r w:rsidRPr="0093221D">
        <w:rPr>
          <w:rFonts w:eastAsia="Calibri"/>
        </w:rPr>
        <w:t>Autonomy and Responsibility</w:t>
      </w:r>
      <w:r w:rsidRPr="0093221D">
        <w:tab/>
      </w:r>
      <w:r w:rsidRPr="0093221D">
        <w:rPr>
          <w:color w:val="000000"/>
        </w:rPr>
        <w:t>-Our Passion</w:t>
      </w:r>
    </w:p>
    <w:p w:rsidR="002F1ED8" w:rsidRPr="00E92411" w:rsidRDefault="002F1ED8" w:rsidP="002F1ED8">
      <w:pPr>
        <w:pStyle w:val="ListParagraph"/>
        <w:numPr>
          <w:ilvl w:val="0"/>
          <w:numId w:val="1"/>
        </w:numPr>
        <w:spacing w:after="0" w:line="240" w:lineRule="auto"/>
      </w:pPr>
      <w:r w:rsidRPr="0093221D">
        <w:rPr>
          <w:rFonts w:eastAsia="Calibri"/>
        </w:rPr>
        <w:t xml:space="preserve">Adventist Heritage </w:t>
      </w:r>
      <w:r w:rsidRPr="0093221D">
        <w:rPr>
          <w:rFonts w:eastAsia="Calibri"/>
        </w:rPr>
        <w:tab/>
      </w:r>
      <w:r w:rsidRPr="0093221D">
        <w:rPr>
          <w:rFonts w:eastAsia="Calibri"/>
        </w:rPr>
        <w:tab/>
      </w:r>
      <w:r w:rsidRPr="0093221D">
        <w:tab/>
      </w:r>
      <w:r w:rsidRPr="0093221D">
        <w:rPr>
          <w:color w:val="000000"/>
        </w:rPr>
        <w:t>-Our Commitment</w:t>
      </w:r>
      <w:r w:rsidRPr="0093221D">
        <w:rPr>
          <w:color w:val="000000"/>
        </w:rPr>
        <w:tab/>
      </w:r>
    </w:p>
    <w:p w:rsidR="002F1ED8" w:rsidRPr="0093221D" w:rsidRDefault="002F1ED8" w:rsidP="002F1ED8">
      <w:pPr>
        <w:pStyle w:val="ListParagraph"/>
        <w:tabs>
          <w:tab w:val="left" w:pos="720"/>
          <w:tab w:val="left" w:pos="1440"/>
          <w:tab w:val="left" w:pos="2160"/>
          <w:tab w:val="left" w:pos="2880"/>
          <w:tab w:val="left" w:pos="8309"/>
        </w:tabs>
      </w:pPr>
      <w:r w:rsidRPr="0093221D">
        <w:rPr>
          <w:color w:val="000000"/>
        </w:rPr>
        <w:tab/>
      </w:r>
      <w:r w:rsidRPr="0093221D">
        <w:rPr>
          <w:color w:val="000000"/>
        </w:rPr>
        <w:tab/>
      </w:r>
      <w:r w:rsidRPr="0093221D">
        <w:rPr>
          <w:color w:val="000000"/>
        </w:rPr>
        <w:tab/>
      </w:r>
      <w:r>
        <w:rPr>
          <w:color w:val="000000"/>
        </w:rPr>
        <w:tab/>
      </w:r>
    </w:p>
    <w:p w:rsidR="002F1ED8" w:rsidRPr="0093221D" w:rsidRDefault="002F1ED8" w:rsidP="002F1ED8">
      <w:pPr>
        <w:widowControl w:val="0"/>
        <w:tabs>
          <w:tab w:val="left" w:pos="1840"/>
        </w:tabs>
        <w:autoSpaceDE w:val="0"/>
        <w:autoSpaceDN w:val="0"/>
        <w:adjustRightInd w:val="0"/>
        <w:spacing w:after="0" w:line="266" w:lineRule="exact"/>
        <w:jc w:val="both"/>
        <w:rPr>
          <w:rFonts w:ascii="Times New Roman" w:hAnsi="Times New Roman" w:cs="Times New Roman"/>
          <w:b/>
          <w:color w:val="000000"/>
          <w:sz w:val="24"/>
          <w:szCs w:val="24"/>
        </w:rPr>
      </w:pPr>
      <w:r w:rsidRPr="0093221D">
        <w:rPr>
          <w:rFonts w:ascii="Times New Roman" w:hAnsi="Times New Roman" w:cs="Times New Roman"/>
          <w:b/>
          <w:color w:val="000000"/>
          <w:sz w:val="24"/>
          <w:szCs w:val="24"/>
        </w:rPr>
        <w:t>OUR PHILOSOPHY</w:t>
      </w:r>
    </w:p>
    <w:p w:rsidR="002F1ED8" w:rsidRDefault="002F1ED8" w:rsidP="002F1ED8">
      <w:pPr>
        <w:spacing w:after="0"/>
        <w:jc w:val="both"/>
        <w:rPr>
          <w:rFonts w:ascii="Times New Roman" w:eastAsia="Calibri" w:hAnsi="Times New Roman" w:cs="Times New Roman"/>
          <w:color w:val="000000"/>
          <w:sz w:val="24"/>
          <w:szCs w:val="24"/>
        </w:rPr>
      </w:pPr>
      <w:r w:rsidRPr="0093221D">
        <w:rPr>
          <w:rFonts w:ascii="Times New Roman" w:eastAsia="Calibri" w:hAnsi="Times New Roman" w:cs="Times New Roman"/>
          <w:color w:val="000000"/>
          <w:sz w:val="24"/>
          <w:szCs w:val="24"/>
        </w:rPr>
        <w:t>Babcock University’s philosophy is anchored on the harmonious development of the intellectual, physical, social</w:t>
      </w:r>
      <w:r>
        <w:rPr>
          <w:rFonts w:ascii="Times New Roman" w:eastAsia="Calibri" w:hAnsi="Times New Roman" w:cs="Times New Roman"/>
          <w:color w:val="000000"/>
          <w:sz w:val="24"/>
          <w:szCs w:val="24"/>
        </w:rPr>
        <w:t>,</w:t>
      </w:r>
      <w:r w:rsidRPr="0093221D">
        <w:rPr>
          <w:rFonts w:ascii="Times New Roman" w:eastAsia="Calibri" w:hAnsi="Times New Roman" w:cs="Times New Roman"/>
          <w:color w:val="000000"/>
          <w:sz w:val="24"/>
          <w:szCs w:val="24"/>
        </w:rPr>
        <w:t xml:space="preserve"> and spiritual potentials of our students, inspiring stable and noble character needed for effective leader</w:t>
      </w:r>
      <w:r>
        <w:rPr>
          <w:rFonts w:ascii="Times New Roman" w:eastAsia="Calibri" w:hAnsi="Times New Roman" w:cs="Times New Roman"/>
          <w:color w:val="000000"/>
          <w:sz w:val="24"/>
          <w:szCs w:val="24"/>
        </w:rPr>
        <w:t>ship and service in the society.</w:t>
      </w:r>
    </w:p>
    <w:p w:rsidR="002F1ED8" w:rsidRDefault="002F1ED8" w:rsidP="002F1ED8">
      <w:pPr>
        <w:spacing w:after="0" w:line="240" w:lineRule="auto"/>
        <w:ind w:firstLine="720"/>
        <w:jc w:val="both"/>
        <w:rPr>
          <w:rFonts w:ascii="Times New Roman" w:hAnsi="Times New Roman" w:cs="Times New Roman"/>
          <w:b/>
          <w:bCs/>
          <w:sz w:val="24"/>
          <w:szCs w:val="24"/>
        </w:rPr>
      </w:pPr>
    </w:p>
    <w:p w:rsidR="002F1ED8" w:rsidRPr="00E92411" w:rsidRDefault="002F1ED8" w:rsidP="002F1ED8">
      <w:pPr>
        <w:spacing w:after="0" w:line="240" w:lineRule="auto"/>
        <w:jc w:val="both"/>
        <w:rPr>
          <w:rFonts w:ascii="Times New Roman" w:eastAsia="Calibri" w:hAnsi="Times New Roman" w:cs="Times New Roman"/>
          <w:color w:val="000000"/>
          <w:sz w:val="24"/>
          <w:szCs w:val="24"/>
        </w:rPr>
      </w:pPr>
      <w:r w:rsidRPr="0093221D">
        <w:rPr>
          <w:rFonts w:ascii="Times New Roman" w:hAnsi="Times New Roman" w:cs="Times New Roman"/>
          <w:b/>
          <w:bCs/>
          <w:sz w:val="24"/>
          <w:szCs w:val="24"/>
        </w:rPr>
        <w:lastRenderedPageBreak/>
        <w:t>CORPORATE IMAGE STATEMENT</w:t>
      </w:r>
      <w:r>
        <w:rPr>
          <w:rFonts w:ascii="Times New Roman" w:hAnsi="Times New Roman" w:cs="Times New Roman"/>
          <w:b/>
          <w:bCs/>
          <w:sz w:val="24"/>
          <w:szCs w:val="24"/>
        </w:rPr>
        <w:t xml:space="preserve">: </w:t>
      </w:r>
      <w:r w:rsidRPr="0093221D">
        <w:rPr>
          <w:rFonts w:ascii="Times New Roman" w:hAnsi="Times New Roman" w:cs="Times New Roman"/>
          <w:sz w:val="24"/>
          <w:szCs w:val="24"/>
        </w:rPr>
        <w:t>A center of excellence for character development and scholarship; a socially responsive, responsible</w:t>
      </w:r>
      <w:r>
        <w:rPr>
          <w:rFonts w:ascii="Times New Roman" w:hAnsi="Times New Roman" w:cs="Times New Roman"/>
          <w:sz w:val="24"/>
          <w:szCs w:val="24"/>
        </w:rPr>
        <w:t>,</w:t>
      </w:r>
      <w:r w:rsidRPr="0093221D">
        <w:rPr>
          <w:rFonts w:ascii="Times New Roman" w:hAnsi="Times New Roman" w:cs="Times New Roman"/>
          <w:sz w:val="24"/>
          <w:szCs w:val="24"/>
        </w:rPr>
        <w:t xml:space="preserve"> and accountable institution in matters of commitment and action.</w:t>
      </w:r>
    </w:p>
    <w:p w:rsidR="002F1ED8" w:rsidRDefault="002F1ED8" w:rsidP="002F1ED8">
      <w:pPr>
        <w:jc w:val="both"/>
        <w:rPr>
          <w:rFonts w:ascii="Times New Roman" w:hAnsi="Times New Roman" w:cs="Times New Roman"/>
          <w:sz w:val="24"/>
          <w:szCs w:val="24"/>
        </w:rPr>
      </w:pPr>
      <w:r>
        <w:rPr>
          <w:rFonts w:ascii="Times New Roman" w:hAnsi="Times New Roman" w:cs="Times New Roman"/>
          <w:b/>
          <w:sz w:val="24"/>
          <w:szCs w:val="24"/>
        </w:rPr>
        <w:t>C</w:t>
      </w:r>
      <w:r w:rsidRPr="00F54103">
        <w:rPr>
          <w:rFonts w:ascii="Times New Roman" w:hAnsi="Times New Roman" w:cs="Times New Roman"/>
          <w:b/>
          <w:sz w:val="24"/>
          <w:szCs w:val="24"/>
        </w:rPr>
        <w:t>OURSE DESCRIPTION:</w:t>
      </w:r>
      <w:r>
        <w:rPr>
          <w:rFonts w:ascii="Times New Roman" w:hAnsi="Times New Roman" w:cs="Times New Roman"/>
          <w:b/>
          <w:sz w:val="24"/>
          <w:szCs w:val="24"/>
        </w:rPr>
        <w:t xml:space="preserve"> </w:t>
      </w:r>
      <w:r>
        <w:rPr>
          <w:rFonts w:ascii="Times New Roman" w:hAnsi="Times New Roman" w:cs="Times New Roman"/>
          <w:sz w:val="24"/>
          <w:szCs w:val="24"/>
        </w:rPr>
        <w:t xml:space="preserve">This course provides students with an overview of the rapidly changing science of Psychology as a study of human behavior.  It will introduce learners to many of the underlying principles and approaches believed to guide human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including biological factors, learning, memory, social cognition, intelligence, emotion and personality.  Students on this course will mostly be exposed to the learning of normal human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xml:space="preserve"> and the techniques that psychologists use to research on these </w:t>
      </w:r>
      <w:proofErr w:type="spellStart"/>
      <w:r>
        <w:rPr>
          <w:rFonts w:ascii="Times New Roman" w:hAnsi="Times New Roman" w:cs="Times New Roman"/>
          <w:sz w:val="24"/>
          <w:szCs w:val="24"/>
        </w:rPr>
        <w:t>behaviours</w:t>
      </w:r>
      <w:proofErr w:type="spellEnd"/>
      <w:r>
        <w:rPr>
          <w:rFonts w:ascii="Times New Roman" w:hAnsi="Times New Roman" w:cs="Times New Roman"/>
          <w:sz w:val="24"/>
          <w:szCs w:val="24"/>
        </w:rPr>
        <w:t>.  Nevertheless, human psychological disorders and treatments would be briefly discussed.</w:t>
      </w:r>
    </w:p>
    <w:p w:rsidR="002F1ED8" w:rsidRPr="00F54103" w:rsidRDefault="002F1ED8" w:rsidP="002F1ED8">
      <w:pPr>
        <w:jc w:val="both"/>
        <w:rPr>
          <w:rFonts w:ascii="Times New Roman" w:hAnsi="Times New Roman" w:cs="Times New Roman"/>
          <w:b/>
          <w:sz w:val="24"/>
          <w:szCs w:val="24"/>
        </w:rPr>
      </w:pPr>
      <w:r w:rsidRPr="00F54103">
        <w:rPr>
          <w:rFonts w:ascii="Times New Roman" w:hAnsi="Times New Roman" w:cs="Times New Roman"/>
          <w:b/>
          <w:sz w:val="24"/>
          <w:szCs w:val="24"/>
        </w:rPr>
        <w:t>COURSE CONTENT</w:t>
      </w:r>
      <w:r w:rsidRPr="008E75C9">
        <w:rPr>
          <w:rFonts w:ascii="Times New Roman" w:hAnsi="Times New Roman" w:cs="Times New Roman"/>
          <w:sz w:val="24"/>
          <w:szCs w:val="24"/>
        </w:rPr>
        <w:t>:</w:t>
      </w:r>
      <w:r>
        <w:rPr>
          <w:rFonts w:ascii="Times New Roman" w:hAnsi="Times New Roman" w:cs="Times New Roman"/>
          <w:sz w:val="24"/>
          <w:szCs w:val="24"/>
        </w:rPr>
        <w:t xml:space="preserve"> See Course outline below</w:t>
      </w:r>
    </w:p>
    <w:p w:rsidR="002F1ED8" w:rsidRPr="00742DA8" w:rsidRDefault="002F1ED8" w:rsidP="002F1ED8">
      <w:pPr>
        <w:jc w:val="both"/>
        <w:rPr>
          <w:rFonts w:ascii="Times New Roman" w:hAnsi="Times New Roman" w:cs="Times New Roman"/>
          <w:sz w:val="24"/>
          <w:szCs w:val="24"/>
        </w:rPr>
      </w:pPr>
      <w:r w:rsidRPr="00F54103">
        <w:rPr>
          <w:rFonts w:ascii="Times New Roman" w:hAnsi="Times New Roman" w:cs="Times New Roman"/>
          <w:b/>
          <w:sz w:val="24"/>
          <w:szCs w:val="24"/>
        </w:rPr>
        <w:t>COURSE OBJECTIVES:</w:t>
      </w:r>
      <w:r>
        <w:rPr>
          <w:rFonts w:ascii="Times New Roman" w:hAnsi="Times New Roman" w:cs="Times New Roman"/>
          <w:b/>
          <w:sz w:val="24"/>
          <w:szCs w:val="24"/>
        </w:rPr>
        <w:t xml:space="preserve"> </w:t>
      </w:r>
      <w:r w:rsidRPr="00742DA8">
        <w:rPr>
          <w:rFonts w:ascii="Times New Roman" w:hAnsi="Times New Roman" w:cs="Times New Roman"/>
          <w:sz w:val="24"/>
          <w:szCs w:val="24"/>
        </w:rPr>
        <w:t>Psychology is a course that has everyday applications and since we are psychological beings, the course is for everyone.  At the end of this course, students will be able to:</w:t>
      </w:r>
    </w:p>
    <w:p w:rsidR="002F1ED8" w:rsidRPr="009B18F8" w:rsidRDefault="002F1ED8" w:rsidP="002F1ED8">
      <w:pPr>
        <w:pStyle w:val="ListParagraph"/>
        <w:numPr>
          <w:ilvl w:val="0"/>
          <w:numId w:val="4"/>
        </w:numPr>
        <w:spacing w:line="240" w:lineRule="auto"/>
        <w:jc w:val="both"/>
        <w:rPr>
          <w:rFonts w:ascii="Times New Roman" w:hAnsi="Times New Roman" w:cs="Times New Roman"/>
          <w:sz w:val="24"/>
          <w:szCs w:val="24"/>
        </w:rPr>
      </w:pPr>
      <w:r w:rsidRPr="009B18F8">
        <w:rPr>
          <w:rFonts w:ascii="Times New Roman" w:hAnsi="Times New Roman" w:cs="Times New Roman"/>
          <w:sz w:val="24"/>
          <w:szCs w:val="24"/>
        </w:rPr>
        <w:t xml:space="preserve"> Appreciate and have greater respect for the maker of our minds since we are “fearfully and wonderfully made” (Psalms 139:14) and be better balanced to serve Him to the fullest.</w:t>
      </w:r>
    </w:p>
    <w:p w:rsidR="002F1ED8" w:rsidRPr="009B18F8" w:rsidRDefault="002F1ED8" w:rsidP="002F1ED8">
      <w:pPr>
        <w:pStyle w:val="ListParagraph"/>
        <w:numPr>
          <w:ilvl w:val="0"/>
          <w:numId w:val="4"/>
        </w:numPr>
        <w:spacing w:line="240" w:lineRule="auto"/>
        <w:jc w:val="both"/>
        <w:rPr>
          <w:rFonts w:ascii="Times New Roman" w:hAnsi="Times New Roman" w:cs="Times New Roman"/>
          <w:sz w:val="24"/>
          <w:szCs w:val="24"/>
        </w:rPr>
      </w:pPr>
      <w:r w:rsidRPr="009B18F8">
        <w:rPr>
          <w:rFonts w:ascii="Times New Roman" w:hAnsi="Times New Roman" w:cs="Times New Roman"/>
          <w:sz w:val="24"/>
          <w:szCs w:val="24"/>
        </w:rPr>
        <w:t xml:space="preserve">Acquire a basic understanding of current information concerning mental processes and human </w:t>
      </w:r>
      <w:proofErr w:type="spellStart"/>
      <w:r w:rsidRPr="009B18F8">
        <w:rPr>
          <w:rFonts w:ascii="Times New Roman" w:hAnsi="Times New Roman" w:cs="Times New Roman"/>
          <w:sz w:val="24"/>
          <w:szCs w:val="24"/>
        </w:rPr>
        <w:t>behaviour</w:t>
      </w:r>
      <w:proofErr w:type="spellEnd"/>
      <w:r w:rsidRPr="009B18F8">
        <w:rPr>
          <w:rFonts w:ascii="Times New Roman" w:hAnsi="Times New Roman" w:cs="Times New Roman"/>
          <w:sz w:val="24"/>
          <w:szCs w:val="24"/>
        </w:rPr>
        <w:t xml:space="preserve"> e.g. development, memory processes </w:t>
      </w:r>
      <w:proofErr w:type="spellStart"/>
      <w:r w:rsidRPr="009B18F8">
        <w:rPr>
          <w:rFonts w:ascii="Times New Roman" w:hAnsi="Times New Roman" w:cs="Times New Roman"/>
          <w:sz w:val="24"/>
          <w:szCs w:val="24"/>
        </w:rPr>
        <w:t>etc</w:t>
      </w:r>
      <w:proofErr w:type="spellEnd"/>
    </w:p>
    <w:p w:rsidR="002F1ED8" w:rsidRPr="009B18F8" w:rsidRDefault="002F1ED8" w:rsidP="002F1ED8">
      <w:pPr>
        <w:pStyle w:val="ListParagraph"/>
        <w:numPr>
          <w:ilvl w:val="0"/>
          <w:numId w:val="4"/>
        </w:numPr>
        <w:spacing w:line="240" w:lineRule="auto"/>
        <w:jc w:val="both"/>
        <w:rPr>
          <w:rFonts w:ascii="Times New Roman" w:hAnsi="Times New Roman" w:cs="Times New Roman"/>
          <w:sz w:val="24"/>
          <w:szCs w:val="24"/>
        </w:rPr>
      </w:pPr>
      <w:r w:rsidRPr="009B18F8">
        <w:rPr>
          <w:rFonts w:ascii="Times New Roman" w:hAnsi="Times New Roman" w:cs="Times New Roman"/>
          <w:sz w:val="24"/>
          <w:szCs w:val="24"/>
        </w:rPr>
        <w:t>Make improvements in learning and study skills – cultivate effective study habits</w:t>
      </w:r>
    </w:p>
    <w:p w:rsidR="002F1ED8" w:rsidRPr="009B18F8" w:rsidRDefault="002F1ED8" w:rsidP="002F1ED8">
      <w:pPr>
        <w:pStyle w:val="ListParagraph"/>
        <w:numPr>
          <w:ilvl w:val="0"/>
          <w:numId w:val="4"/>
        </w:numPr>
        <w:spacing w:line="240" w:lineRule="auto"/>
        <w:jc w:val="both"/>
        <w:rPr>
          <w:rFonts w:ascii="Times New Roman" w:hAnsi="Times New Roman" w:cs="Times New Roman"/>
          <w:sz w:val="24"/>
          <w:szCs w:val="24"/>
        </w:rPr>
      </w:pPr>
      <w:r w:rsidRPr="009B18F8">
        <w:rPr>
          <w:rFonts w:ascii="Times New Roman" w:hAnsi="Times New Roman" w:cs="Times New Roman"/>
          <w:sz w:val="24"/>
          <w:szCs w:val="24"/>
        </w:rPr>
        <w:t>Have increased understanding of human relationships and be more effective in human interaction.</w:t>
      </w:r>
    </w:p>
    <w:p w:rsidR="002F1ED8" w:rsidRPr="009B18F8" w:rsidRDefault="002F1ED8" w:rsidP="002F1ED8">
      <w:pPr>
        <w:pStyle w:val="ListParagraph"/>
        <w:numPr>
          <w:ilvl w:val="0"/>
          <w:numId w:val="4"/>
        </w:numPr>
        <w:spacing w:line="240" w:lineRule="auto"/>
        <w:jc w:val="both"/>
        <w:rPr>
          <w:rFonts w:ascii="Times New Roman" w:hAnsi="Times New Roman" w:cs="Times New Roman"/>
          <w:sz w:val="24"/>
          <w:szCs w:val="24"/>
        </w:rPr>
      </w:pPr>
      <w:r w:rsidRPr="009B18F8">
        <w:rPr>
          <w:rFonts w:ascii="Times New Roman" w:hAnsi="Times New Roman" w:cs="Times New Roman"/>
          <w:sz w:val="24"/>
          <w:szCs w:val="24"/>
        </w:rPr>
        <w:t>Be able to create the environment that is conducive for optimal growth for everyone.</w:t>
      </w:r>
    </w:p>
    <w:p w:rsidR="002F1ED8" w:rsidRPr="009B18F8" w:rsidRDefault="002F1ED8" w:rsidP="002F1ED8">
      <w:pPr>
        <w:pStyle w:val="ListParagraph"/>
        <w:numPr>
          <w:ilvl w:val="0"/>
          <w:numId w:val="4"/>
        </w:numPr>
        <w:spacing w:line="240" w:lineRule="auto"/>
        <w:jc w:val="both"/>
        <w:rPr>
          <w:rFonts w:ascii="Times New Roman" w:hAnsi="Times New Roman" w:cs="Times New Roman"/>
          <w:sz w:val="24"/>
          <w:szCs w:val="24"/>
        </w:rPr>
      </w:pPr>
      <w:r w:rsidRPr="009B18F8">
        <w:rPr>
          <w:rFonts w:ascii="Times New Roman" w:hAnsi="Times New Roman" w:cs="Times New Roman"/>
          <w:sz w:val="24"/>
          <w:szCs w:val="24"/>
        </w:rPr>
        <w:t>Use psychological theories and practices to handle related psychological issues</w:t>
      </w:r>
    </w:p>
    <w:p w:rsidR="002F1ED8" w:rsidRPr="009B18F8" w:rsidRDefault="002F1ED8" w:rsidP="002F1ED8">
      <w:pPr>
        <w:pStyle w:val="ListParagraph"/>
        <w:numPr>
          <w:ilvl w:val="0"/>
          <w:numId w:val="4"/>
        </w:numPr>
        <w:spacing w:line="240" w:lineRule="auto"/>
        <w:jc w:val="both"/>
        <w:rPr>
          <w:rFonts w:ascii="Times New Roman" w:hAnsi="Times New Roman" w:cs="Times New Roman"/>
          <w:sz w:val="24"/>
          <w:szCs w:val="24"/>
        </w:rPr>
      </w:pPr>
      <w:r w:rsidRPr="009B18F8">
        <w:rPr>
          <w:rFonts w:ascii="Times New Roman" w:hAnsi="Times New Roman" w:cs="Times New Roman"/>
          <w:sz w:val="24"/>
          <w:szCs w:val="24"/>
        </w:rPr>
        <w:t xml:space="preserve">Become properly adjusted in social </w:t>
      </w:r>
      <w:proofErr w:type="spellStart"/>
      <w:r w:rsidRPr="009B18F8">
        <w:rPr>
          <w:rFonts w:ascii="Times New Roman" w:hAnsi="Times New Roman" w:cs="Times New Roman"/>
          <w:sz w:val="24"/>
          <w:szCs w:val="24"/>
        </w:rPr>
        <w:t>behaviour</w:t>
      </w:r>
      <w:proofErr w:type="spellEnd"/>
      <w:r w:rsidRPr="009B18F8">
        <w:rPr>
          <w:rFonts w:ascii="Times New Roman" w:hAnsi="Times New Roman" w:cs="Times New Roman"/>
          <w:sz w:val="24"/>
          <w:szCs w:val="24"/>
        </w:rPr>
        <w:t>.</w:t>
      </w:r>
    </w:p>
    <w:p w:rsidR="002F1ED8" w:rsidRPr="009B18F8" w:rsidRDefault="002F1ED8" w:rsidP="002F1ED8">
      <w:pPr>
        <w:pStyle w:val="ListParagraph"/>
        <w:numPr>
          <w:ilvl w:val="0"/>
          <w:numId w:val="4"/>
        </w:numPr>
        <w:spacing w:line="240" w:lineRule="auto"/>
        <w:jc w:val="both"/>
        <w:rPr>
          <w:rFonts w:ascii="Times New Roman" w:hAnsi="Times New Roman" w:cs="Times New Roman"/>
          <w:sz w:val="24"/>
          <w:szCs w:val="24"/>
        </w:rPr>
      </w:pPr>
      <w:r w:rsidRPr="009B18F8">
        <w:rPr>
          <w:rFonts w:ascii="Times New Roman" w:hAnsi="Times New Roman" w:cs="Times New Roman"/>
          <w:sz w:val="24"/>
          <w:szCs w:val="24"/>
        </w:rPr>
        <w:t>Use God given spirit of sound mind to develop creative habits of thought to be thinkers and not mere reflectors of others’ thoughts (God has not given us the spirit of fear, but of love and of a sound mind, 2 Timothy, 1:7).</w:t>
      </w:r>
    </w:p>
    <w:p w:rsidR="002F1ED8" w:rsidRPr="000B555A" w:rsidRDefault="002F1ED8" w:rsidP="002F1ED8">
      <w:pPr>
        <w:rPr>
          <w:rFonts w:ascii="Times New Roman" w:hAnsi="Times New Roman" w:cs="Times New Roman"/>
          <w:sz w:val="24"/>
          <w:szCs w:val="24"/>
        </w:rPr>
      </w:pPr>
      <w:r w:rsidRPr="00F54103">
        <w:rPr>
          <w:rFonts w:ascii="Times New Roman" w:hAnsi="Times New Roman" w:cs="Times New Roman"/>
          <w:b/>
          <w:sz w:val="24"/>
          <w:szCs w:val="24"/>
        </w:rPr>
        <w:t>REQUIRED TEXTBOOKS/JOURNALS</w:t>
      </w:r>
      <w:r w:rsidRPr="008E75C9">
        <w:rPr>
          <w:rFonts w:ascii="Times New Roman" w:hAnsi="Times New Roman" w:cs="Times New Roman"/>
          <w:sz w:val="24"/>
          <w:szCs w:val="24"/>
        </w:rPr>
        <w:t xml:space="preserve">: </w:t>
      </w:r>
    </w:p>
    <w:p w:rsidR="002F1ED8" w:rsidRPr="00742DA8" w:rsidRDefault="002F1ED8" w:rsidP="002F1ED8">
      <w:pPr>
        <w:spacing w:line="240" w:lineRule="auto"/>
        <w:jc w:val="both"/>
        <w:rPr>
          <w:rFonts w:ascii="Times New Roman" w:hAnsi="Times New Roman" w:cs="Times New Roman"/>
          <w:i/>
          <w:sz w:val="24"/>
          <w:szCs w:val="24"/>
        </w:rPr>
      </w:pPr>
      <w:r w:rsidRPr="00742DA8">
        <w:rPr>
          <w:rFonts w:ascii="Times New Roman" w:hAnsi="Times New Roman" w:cs="Times New Roman"/>
          <w:i/>
          <w:sz w:val="24"/>
          <w:szCs w:val="24"/>
        </w:rPr>
        <w:t>Main Text book</w:t>
      </w:r>
    </w:p>
    <w:p w:rsidR="002F1ED8" w:rsidRPr="00742DA8" w:rsidRDefault="002F1ED8" w:rsidP="002F1ED8">
      <w:pPr>
        <w:spacing w:line="240" w:lineRule="auto"/>
        <w:jc w:val="both"/>
        <w:rPr>
          <w:rFonts w:ascii="Times New Roman" w:hAnsi="Times New Roman" w:cs="Times New Roman"/>
          <w:sz w:val="24"/>
          <w:szCs w:val="24"/>
        </w:rPr>
      </w:pPr>
      <w:proofErr w:type="spellStart"/>
      <w:r w:rsidRPr="00742DA8">
        <w:rPr>
          <w:rFonts w:ascii="Times New Roman" w:hAnsi="Times New Roman" w:cs="Times New Roman"/>
          <w:sz w:val="24"/>
          <w:szCs w:val="24"/>
        </w:rPr>
        <w:t>Aderanti</w:t>
      </w:r>
      <w:proofErr w:type="spellEnd"/>
      <w:r w:rsidRPr="00742DA8">
        <w:rPr>
          <w:rFonts w:ascii="Times New Roman" w:hAnsi="Times New Roman" w:cs="Times New Roman"/>
          <w:sz w:val="24"/>
          <w:szCs w:val="24"/>
        </w:rPr>
        <w:t xml:space="preserve">, R. A, </w:t>
      </w:r>
      <w:proofErr w:type="spellStart"/>
      <w:r w:rsidRPr="00742DA8">
        <w:rPr>
          <w:rFonts w:ascii="Times New Roman" w:hAnsi="Times New Roman" w:cs="Times New Roman"/>
          <w:sz w:val="24"/>
          <w:szCs w:val="24"/>
        </w:rPr>
        <w:t>Oyinloye</w:t>
      </w:r>
      <w:proofErr w:type="spellEnd"/>
      <w:r w:rsidRPr="00742DA8">
        <w:rPr>
          <w:rFonts w:ascii="Times New Roman" w:hAnsi="Times New Roman" w:cs="Times New Roman"/>
          <w:sz w:val="24"/>
          <w:szCs w:val="24"/>
        </w:rPr>
        <w:t xml:space="preserve">, J. M. </w:t>
      </w:r>
      <w:proofErr w:type="gramStart"/>
      <w:r w:rsidRPr="00742DA8">
        <w:rPr>
          <w:rFonts w:ascii="Times New Roman" w:hAnsi="Times New Roman" w:cs="Times New Roman"/>
          <w:sz w:val="24"/>
          <w:szCs w:val="24"/>
        </w:rPr>
        <w:t>A</w:t>
      </w:r>
      <w:r>
        <w:rPr>
          <w:rFonts w:ascii="Times New Roman" w:hAnsi="Times New Roman" w:cs="Times New Roman"/>
          <w:sz w:val="24"/>
          <w:szCs w:val="24"/>
        </w:rPr>
        <w:t>,&amp;</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Omeonu</w:t>
      </w:r>
      <w:proofErr w:type="spellEnd"/>
      <w:r>
        <w:rPr>
          <w:rFonts w:ascii="Times New Roman" w:hAnsi="Times New Roman" w:cs="Times New Roman"/>
          <w:sz w:val="24"/>
          <w:szCs w:val="24"/>
        </w:rPr>
        <w:t>, A. C.  (2016</w:t>
      </w:r>
      <w:r w:rsidRPr="00742DA8">
        <w:rPr>
          <w:rFonts w:ascii="Times New Roman" w:hAnsi="Times New Roman" w:cs="Times New Roman"/>
          <w:sz w:val="24"/>
          <w:szCs w:val="24"/>
        </w:rPr>
        <w:t xml:space="preserve">). Psychology of Human </w:t>
      </w:r>
      <w:proofErr w:type="spellStart"/>
      <w:r w:rsidRPr="00742DA8">
        <w:rPr>
          <w:rFonts w:ascii="Times New Roman" w:hAnsi="Times New Roman" w:cs="Times New Roman"/>
          <w:sz w:val="24"/>
          <w:szCs w:val="24"/>
        </w:rPr>
        <w:t>Behaviour</w:t>
      </w:r>
      <w:proofErr w:type="spellEnd"/>
      <w:r>
        <w:rPr>
          <w:rFonts w:ascii="Times New Roman" w:hAnsi="Times New Roman" w:cs="Times New Roman"/>
          <w:sz w:val="24"/>
          <w:szCs w:val="24"/>
        </w:rPr>
        <w:t xml:space="preserve">, </w:t>
      </w:r>
      <w:r>
        <w:rPr>
          <w:rFonts w:ascii="Times New Roman" w:hAnsi="Times New Roman" w:cs="Times New Roman"/>
          <w:sz w:val="24"/>
          <w:szCs w:val="24"/>
        </w:rPr>
        <w:tab/>
        <w:t>4</w:t>
      </w:r>
      <w:r w:rsidRPr="00D75DE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Lagos: </w:t>
      </w:r>
      <w:proofErr w:type="spellStart"/>
      <w:r>
        <w:rPr>
          <w:rFonts w:ascii="Times New Roman" w:hAnsi="Times New Roman" w:cs="Times New Roman"/>
          <w:sz w:val="24"/>
          <w:szCs w:val="24"/>
        </w:rPr>
        <w:t>Triump</w:t>
      </w:r>
      <w:proofErr w:type="spellEnd"/>
      <w:r>
        <w:rPr>
          <w:rFonts w:ascii="Times New Roman" w:hAnsi="Times New Roman" w:cs="Times New Roman"/>
          <w:sz w:val="24"/>
          <w:szCs w:val="24"/>
        </w:rPr>
        <w:t xml:space="preserve"> publishers</w:t>
      </w:r>
    </w:p>
    <w:p w:rsidR="002F1ED8" w:rsidRPr="00742DA8" w:rsidRDefault="002F1ED8" w:rsidP="002F1ED8">
      <w:pPr>
        <w:spacing w:line="240" w:lineRule="auto"/>
        <w:jc w:val="both"/>
        <w:rPr>
          <w:rFonts w:ascii="Times New Roman" w:hAnsi="Times New Roman" w:cs="Times New Roman"/>
          <w:i/>
          <w:sz w:val="24"/>
          <w:szCs w:val="24"/>
        </w:rPr>
      </w:pPr>
      <w:r w:rsidRPr="00742DA8">
        <w:rPr>
          <w:rFonts w:ascii="Times New Roman" w:hAnsi="Times New Roman" w:cs="Times New Roman"/>
          <w:i/>
          <w:sz w:val="24"/>
          <w:szCs w:val="24"/>
        </w:rPr>
        <w:t>Supplementary Textbook</w:t>
      </w:r>
    </w:p>
    <w:p w:rsidR="002F1ED8" w:rsidRPr="00742DA8" w:rsidRDefault="002F1ED8" w:rsidP="002F1ED8">
      <w:pPr>
        <w:spacing w:line="240" w:lineRule="auto"/>
        <w:jc w:val="both"/>
        <w:rPr>
          <w:rFonts w:ascii="Times New Roman" w:hAnsi="Times New Roman" w:cs="Times New Roman"/>
          <w:sz w:val="24"/>
          <w:szCs w:val="24"/>
        </w:rPr>
      </w:pPr>
      <w:proofErr w:type="spellStart"/>
      <w:r w:rsidRPr="00742DA8">
        <w:rPr>
          <w:rFonts w:ascii="Times New Roman" w:hAnsi="Times New Roman" w:cs="Times New Roman"/>
          <w:sz w:val="24"/>
          <w:szCs w:val="24"/>
        </w:rPr>
        <w:t>Berstein</w:t>
      </w:r>
      <w:proofErr w:type="spellEnd"/>
      <w:r w:rsidRPr="00742DA8">
        <w:rPr>
          <w:rFonts w:ascii="Times New Roman" w:hAnsi="Times New Roman" w:cs="Times New Roman"/>
          <w:sz w:val="24"/>
          <w:szCs w:val="24"/>
        </w:rPr>
        <w:t xml:space="preserve">, </w:t>
      </w:r>
      <w:proofErr w:type="spellStart"/>
      <w:r w:rsidRPr="00742DA8">
        <w:rPr>
          <w:rFonts w:ascii="Times New Roman" w:hAnsi="Times New Roman" w:cs="Times New Roman"/>
          <w:sz w:val="24"/>
          <w:szCs w:val="24"/>
        </w:rPr>
        <w:t>Penner</w:t>
      </w:r>
      <w:proofErr w:type="spellEnd"/>
      <w:r w:rsidRPr="00742DA8">
        <w:rPr>
          <w:rFonts w:ascii="Times New Roman" w:hAnsi="Times New Roman" w:cs="Times New Roman"/>
          <w:sz w:val="24"/>
          <w:szCs w:val="24"/>
        </w:rPr>
        <w:t xml:space="preserve"> Clark-Stewart &amp; Roy (2003).  Psychology.  6</w:t>
      </w:r>
      <w:r w:rsidRPr="00742DA8">
        <w:rPr>
          <w:rFonts w:ascii="Times New Roman" w:hAnsi="Times New Roman" w:cs="Times New Roman"/>
          <w:sz w:val="24"/>
          <w:szCs w:val="24"/>
          <w:vertAlign w:val="superscript"/>
        </w:rPr>
        <w:t>th</w:t>
      </w:r>
      <w:r w:rsidRPr="00742DA8">
        <w:rPr>
          <w:rFonts w:ascii="Times New Roman" w:hAnsi="Times New Roman" w:cs="Times New Roman"/>
          <w:sz w:val="24"/>
          <w:szCs w:val="24"/>
        </w:rPr>
        <w:t xml:space="preserve"> Edition.  New York:  Houghton </w:t>
      </w:r>
      <w:r>
        <w:rPr>
          <w:rFonts w:ascii="Times New Roman" w:hAnsi="Times New Roman" w:cs="Times New Roman"/>
          <w:sz w:val="24"/>
          <w:szCs w:val="24"/>
        </w:rPr>
        <w:tab/>
      </w:r>
      <w:proofErr w:type="spellStart"/>
      <w:r w:rsidRPr="00742DA8">
        <w:rPr>
          <w:rFonts w:ascii="Times New Roman" w:hAnsi="Times New Roman" w:cs="Times New Roman"/>
          <w:sz w:val="24"/>
          <w:szCs w:val="24"/>
        </w:rPr>
        <w:t>Miffin</w:t>
      </w:r>
      <w:proofErr w:type="spellEnd"/>
      <w:r w:rsidRPr="00742DA8">
        <w:rPr>
          <w:rFonts w:ascii="Times New Roman" w:hAnsi="Times New Roman" w:cs="Times New Roman"/>
          <w:sz w:val="24"/>
          <w:szCs w:val="24"/>
        </w:rPr>
        <w:t xml:space="preserve"> </w:t>
      </w:r>
      <w:r>
        <w:rPr>
          <w:rFonts w:ascii="Times New Roman" w:hAnsi="Times New Roman" w:cs="Times New Roman"/>
          <w:sz w:val="24"/>
          <w:szCs w:val="24"/>
        </w:rPr>
        <w:tab/>
      </w:r>
      <w:r w:rsidRPr="00742DA8">
        <w:rPr>
          <w:rFonts w:ascii="Times New Roman" w:hAnsi="Times New Roman" w:cs="Times New Roman"/>
          <w:sz w:val="24"/>
          <w:szCs w:val="24"/>
        </w:rPr>
        <w:t>Company.</w:t>
      </w:r>
    </w:p>
    <w:p w:rsidR="002F1ED8" w:rsidRPr="00742DA8" w:rsidRDefault="002F1ED8" w:rsidP="002F1ED8">
      <w:pPr>
        <w:spacing w:line="240" w:lineRule="auto"/>
        <w:jc w:val="both"/>
        <w:rPr>
          <w:rFonts w:ascii="Times New Roman" w:hAnsi="Times New Roman" w:cs="Times New Roman"/>
          <w:i/>
          <w:sz w:val="24"/>
          <w:szCs w:val="24"/>
        </w:rPr>
      </w:pPr>
      <w:r w:rsidRPr="00742DA8">
        <w:rPr>
          <w:rFonts w:ascii="Times New Roman" w:hAnsi="Times New Roman" w:cs="Times New Roman"/>
          <w:i/>
          <w:sz w:val="24"/>
          <w:szCs w:val="24"/>
        </w:rPr>
        <w:t>Other materials</w:t>
      </w:r>
    </w:p>
    <w:p w:rsidR="002F1ED8" w:rsidRPr="00742DA8" w:rsidRDefault="002F1ED8" w:rsidP="002F1ED8">
      <w:pPr>
        <w:spacing w:line="240" w:lineRule="auto"/>
        <w:jc w:val="both"/>
        <w:rPr>
          <w:rFonts w:ascii="Times New Roman" w:hAnsi="Times New Roman" w:cs="Times New Roman"/>
          <w:sz w:val="24"/>
          <w:szCs w:val="24"/>
        </w:rPr>
      </w:pPr>
      <w:r w:rsidRPr="00742DA8">
        <w:rPr>
          <w:rFonts w:ascii="Times New Roman" w:hAnsi="Times New Roman" w:cs="Times New Roman"/>
          <w:sz w:val="24"/>
          <w:szCs w:val="24"/>
        </w:rPr>
        <w:t>Dennis, Coon (2003).  Essentials of Psychology.  9</w:t>
      </w:r>
      <w:r w:rsidRPr="00742DA8">
        <w:rPr>
          <w:rFonts w:ascii="Times New Roman" w:hAnsi="Times New Roman" w:cs="Times New Roman"/>
          <w:sz w:val="24"/>
          <w:szCs w:val="24"/>
          <w:vertAlign w:val="superscript"/>
        </w:rPr>
        <w:t>th</w:t>
      </w:r>
      <w:r w:rsidRPr="00742DA8">
        <w:rPr>
          <w:rFonts w:ascii="Times New Roman" w:hAnsi="Times New Roman" w:cs="Times New Roman"/>
          <w:sz w:val="24"/>
          <w:szCs w:val="24"/>
        </w:rPr>
        <w:t xml:space="preserve"> Edition.  USA:  Thomson Learning Inc.</w:t>
      </w:r>
    </w:p>
    <w:p w:rsidR="002F1ED8" w:rsidRPr="009D20FC" w:rsidRDefault="002F1ED8" w:rsidP="002F1ED8">
      <w:pPr>
        <w:spacing w:line="240" w:lineRule="auto"/>
        <w:jc w:val="both"/>
        <w:rPr>
          <w:rFonts w:ascii="Times New Roman" w:hAnsi="Times New Roman" w:cs="Times New Roman"/>
          <w:sz w:val="24"/>
          <w:szCs w:val="24"/>
        </w:rPr>
      </w:pPr>
      <w:r w:rsidRPr="00742DA8">
        <w:rPr>
          <w:rFonts w:ascii="Times New Roman" w:hAnsi="Times New Roman" w:cs="Times New Roman"/>
          <w:sz w:val="24"/>
          <w:szCs w:val="24"/>
        </w:rPr>
        <w:lastRenderedPageBreak/>
        <w:t xml:space="preserve">Morgan, C. T, King, R. A., Weisz J. R, </w:t>
      </w:r>
      <w:proofErr w:type="spellStart"/>
      <w:r w:rsidRPr="00742DA8">
        <w:rPr>
          <w:rFonts w:ascii="Times New Roman" w:hAnsi="Times New Roman" w:cs="Times New Roman"/>
          <w:sz w:val="24"/>
          <w:szCs w:val="24"/>
        </w:rPr>
        <w:t>Schopher</w:t>
      </w:r>
      <w:proofErr w:type="spellEnd"/>
      <w:r w:rsidRPr="00742DA8">
        <w:rPr>
          <w:rFonts w:ascii="Times New Roman" w:hAnsi="Times New Roman" w:cs="Times New Roman"/>
          <w:sz w:val="24"/>
          <w:szCs w:val="24"/>
        </w:rPr>
        <w:t xml:space="preserve">, J. (2001).  Introduction to Psychology.  New </w:t>
      </w:r>
      <w:r>
        <w:rPr>
          <w:rFonts w:ascii="Times New Roman" w:hAnsi="Times New Roman" w:cs="Times New Roman"/>
          <w:sz w:val="24"/>
          <w:szCs w:val="24"/>
        </w:rPr>
        <w:tab/>
      </w:r>
      <w:r w:rsidRPr="00742DA8">
        <w:rPr>
          <w:rFonts w:ascii="Times New Roman" w:hAnsi="Times New Roman" w:cs="Times New Roman"/>
          <w:sz w:val="24"/>
          <w:szCs w:val="24"/>
        </w:rPr>
        <w:t xml:space="preserve">Delhi:  </w:t>
      </w:r>
      <w:r>
        <w:rPr>
          <w:rFonts w:ascii="Times New Roman" w:hAnsi="Times New Roman" w:cs="Times New Roman"/>
          <w:sz w:val="24"/>
          <w:szCs w:val="24"/>
        </w:rPr>
        <w:tab/>
      </w:r>
      <w:r w:rsidRPr="00742DA8">
        <w:rPr>
          <w:rFonts w:ascii="Times New Roman" w:hAnsi="Times New Roman" w:cs="Times New Roman"/>
          <w:sz w:val="24"/>
          <w:szCs w:val="24"/>
        </w:rPr>
        <w:t xml:space="preserve">McGraw-Hill </w:t>
      </w:r>
      <w:r w:rsidRPr="00742DA8">
        <w:rPr>
          <w:rFonts w:ascii="Times New Roman" w:hAnsi="Times New Roman" w:cs="Times New Roman"/>
          <w:sz w:val="24"/>
          <w:szCs w:val="24"/>
        </w:rPr>
        <w:tab/>
        <w:t xml:space="preserve">Publishing </w:t>
      </w:r>
      <w:r w:rsidRPr="00742DA8">
        <w:rPr>
          <w:rFonts w:ascii="Times New Roman" w:hAnsi="Times New Roman" w:cs="Times New Roman"/>
          <w:sz w:val="24"/>
          <w:szCs w:val="24"/>
        </w:rPr>
        <w:tab/>
        <w:t>Company Limited.</w:t>
      </w:r>
    </w:p>
    <w:p w:rsidR="002F1ED8" w:rsidRPr="00F54103" w:rsidRDefault="002F1ED8" w:rsidP="002F1ED8">
      <w:pPr>
        <w:jc w:val="both"/>
        <w:rPr>
          <w:rFonts w:ascii="Times New Roman" w:hAnsi="Times New Roman" w:cs="Times New Roman"/>
          <w:sz w:val="24"/>
          <w:szCs w:val="24"/>
        </w:rPr>
      </w:pPr>
      <w:r w:rsidRPr="00F54103">
        <w:rPr>
          <w:rFonts w:ascii="Times New Roman" w:hAnsi="Times New Roman" w:cs="Times New Roman"/>
          <w:b/>
          <w:sz w:val="24"/>
          <w:szCs w:val="24"/>
        </w:rPr>
        <w:t>COURSE REQUIREMENTS</w:t>
      </w:r>
      <w:r>
        <w:rPr>
          <w:rFonts w:ascii="Times New Roman" w:hAnsi="Times New Roman" w:cs="Times New Roman"/>
          <w:b/>
          <w:sz w:val="24"/>
          <w:szCs w:val="24"/>
        </w:rPr>
        <w:t>:</w:t>
      </w:r>
    </w:p>
    <w:p w:rsidR="002F1ED8" w:rsidRPr="00F54103" w:rsidRDefault="002F1ED8" w:rsidP="002F1ED8">
      <w:pPr>
        <w:tabs>
          <w:tab w:val="left" w:pos="1821"/>
        </w:tabs>
        <w:jc w:val="both"/>
        <w:rPr>
          <w:rFonts w:ascii="Times New Roman" w:hAnsi="Times New Roman" w:cs="Times New Roman"/>
          <w:sz w:val="24"/>
          <w:szCs w:val="24"/>
        </w:rPr>
      </w:pPr>
      <w:r w:rsidRPr="00F54103">
        <w:rPr>
          <w:rFonts w:ascii="Times New Roman" w:hAnsi="Times New Roman" w:cs="Times New Roman"/>
          <w:sz w:val="24"/>
          <w:szCs w:val="24"/>
        </w:rPr>
        <w:t>CLASS ATTENDANCE: - “Every student is required to attend classes regularly and punctually, unless ill or prevented by some recognized emergency. Students who absent themselves from class for more than three weeks during the semester shall merit an F grade. Authorized leave of absence from campus does not excuse the student from classes, or relieve the studen</w:t>
      </w:r>
      <w:r>
        <w:rPr>
          <w:rFonts w:ascii="Times New Roman" w:hAnsi="Times New Roman" w:cs="Times New Roman"/>
          <w:sz w:val="24"/>
          <w:szCs w:val="24"/>
        </w:rPr>
        <w:t xml:space="preserve">t of the required course work’ </w:t>
      </w:r>
      <w:r w:rsidRPr="00F0688C">
        <w:rPr>
          <w:rFonts w:ascii="Times New Roman" w:hAnsi="Times New Roman" w:cs="Times New Roman"/>
          <w:i/>
        </w:rPr>
        <w:t>(BU Academic Bulletin 2012-2015 p.13).</w:t>
      </w:r>
    </w:p>
    <w:p w:rsidR="002F1ED8" w:rsidRPr="00F54103" w:rsidRDefault="002F1ED8" w:rsidP="002F1ED8">
      <w:pPr>
        <w:tabs>
          <w:tab w:val="left" w:pos="943"/>
        </w:tabs>
        <w:jc w:val="both"/>
        <w:rPr>
          <w:rFonts w:ascii="Times New Roman" w:hAnsi="Times New Roman" w:cs="Times New Roman"/>
          <w:sz w:val="24"/>
          <w:szCs w:val="24"/>
        </w:rPr>
      </w:pPr>
      <w:r w:rsidRPr="00F54103">
        <w:rPr>
          <w:rFonts w:ascii="Times New Roman" w:hAnsi="Times New Roman" w:cs="Times New Roman"/>
          <w:sz w:val="24"/>
          <w:szCs w:val="24"/>
        </w:rPr>
        <w:t>PARTICIPATION: -Students are to actively engage in topic discuss</w:t>
      </w:r>
      <w:r>
        <w:rPr>
          <w:rFonts w:ascii="Times New Roman" w:hAnsi="Times New Roman" w:cs="Times New Roman"/>
          <w:sz w:val="24"/>
          <w:szCs w:val="24"/>
        </w:rPr>
        <w:t xml:space="preserve">ion and sharing </w:t>
      </w:r>
      <w:r w:rsidRPr="00F54103">
        <w:rPr>
          <w:rFonts w:ascii="Times New Roman" w:hAnsi="Times New Roman" w:cs="Times New Roman"/>
          <w:sz w:val="24"/>
          <w:szCs w:val="24"/>
        </w:rPr>
        <w:t>of ideas</w:t>
      </w:r>
      <w:r>
        <w:rPr>
          <w:rFonts w:ascii="Times New Roman" w:hAnsi="Times New Roman" w:cs="Times New Roman"/>
          <w:sz w:val="24"/>
          <w:szCs w:val="24"/>
        </w:rPr>
        <w:t xml:space="preserve"> in </w:t>
      </w:r>
      <w:r w:rsidRPr="00F54103">
        <w:rPr>
          <w:rFonts w:ascii="Times New Roman" w:hAnsi="Times New Roman" w:cs="Times New Roman"/>
          <w:sz w:val="24"/>
          <w:szCs w:val="24"/>
        </w:rPr>
        <w:t>class.</w:t>
      </w:r>
    </w:p>
    <w:p w:rsidR="002F1ED8" w:rsidRDefault="002F1ED8" w:rsidP="002F1ED8">
      <w:pPr>
        <w:tabs>
          <w:tab w:val="left" w:pos="943"/>
        </w:tabs>
        <w:jc w:val="both"/>
        <w:rPr>
          <w:rFonts w:ascii="Times New Roman" w:hAnsi="Times New Roman" w:cs="Times New Roman"/>
          <w:sz w:val="24"/>
          <w:szCs w:val="24"/>
        </w:rPr>
      </w:pPr>
      <w:r w:rsidRPr="00F54103">
        <w:rPr>
          <w:rFonts w:ascii="Times New Roman" w:hAnsi="Times New Roman" w:cs="Times New Roman"/>
          <w:sz w:val="24"/>
          <w:szCs w:val="24"/>
        </w:rPr>
        <w:t>TARDINESS/CONDUCT OF STUDENTS IN CLASS: -</w:t>
      </w:r>
      <w:r>
        <w:rPr>
          <w:rFonts w:ascii="Times New Roman" w:hAnsi="Times New Roman" w:cs="Times New Roman"/>
          <w:sz w:val="24"/>
          <w:szCs w:val="24"/>
        </w:rPr>
        <w:t xml:space="preserve"> L</w:t>
      </w:r>
      <w:r w:rsidRPr="00F54103">
        <w:rPr>
          <w:rFonts w:ascii="Times New Roman" w:hAnsi="Times New Roman" w:cs="Times New Roman"/>
          <w:sz w:val="24"/>
          <w:szCs w:val="24"/>
        </w:rPr>
        <w:t>ateness to class is</w:t>
      </w:r>
      <w:r>
        <w:rPr>
          <w:rFonts w:ascii="Times New Roman" w:hAnsi="Times New Roman" w:cs="Times New Roman"/>
          <w:sz w:val="24"/>
          <w:szCs w:val="24"/>
        </w:rPr>
        <w:t xml:space="preserve"> </w:t>
      </w:r>
      <w:r w:rsidRPr="00F54103">
        <w:rPr>
          <w:rFonts w:ascii="Times New Roman" w:hAnsi="Times New Roman" w:cs="Times New Roman"/>
          <w:sz w:val="24"/>
          <w:szCs w:val="24"/>
        </w:rPr>
        <w:t>unacceptable; students are not allowed to operate their cell phones, iPods and other electronic mobile gargets during classes</w:t>
      </w:r>
      <w:r>
        <w:rPr>
          <w:rFonts w:ascii="Times New Roman" w:hAnsi="Times New Roman" w:cs="Times New Roman"/>
          <w:sz w:val="24"/>
          <w:szCs w:val="24"/>
        </w:rPr>
        <w:t xml:space="preserve">, </w:t>
      </w:r>
      <w:r w:rsidRPr="00F54103">
        <w:rPr>
          <w:rFonts w:ascii="Times New Roman" w:hAnsi="Times New Roman" w:cs="Times New Roman"/>
          <w:sz w:val="24"/>
          <w:szCs w:val="24"/>
        </w:rPr>
        <w:t xml:space="preserve">except with </w:t>
      </w:r>
      <w:r>
        <w:rPr>
          <w:rFonts w:ascii="Times New Roman" w:hAnsi="Times New Roman" w:cs="Times New Roman"/>
          <w:sz w:val="24"/>
          <w:szCs w:val="24"/>
        </w:rPr>
        <w:t>the permission of the teacher</w:t>
      </w:r>
      <w:r w:rsidRPr="00F54103">
        <w:rPr>
          <w:rFonts w:ascii="Times New Roman" w:hAnsi="Times New Roman" w:cs="Times New Roman"/>
          <w:sz w:val="24"/>
          <w:szCs w:val="24"/>
        </w:rPr>
        <w:t>. Eating and chewing off bubble gum</w:t>
      </w:r>
      <w:r>
        <w:rPr>
          <w:rFonts w:ascii="Times New Roman" w:hAnsi="Times New Roman" w:cs="Times New Roman"/>
          <w:sz w:val="24"/>
          <w:szCs w:val="24"/>
        </w:rPr>
        <w:t xml:space="preserve">s and drinking (water exempted) </w:t>
      </w:r>
      <w:r w:rsidRPr="00F54103">
        <w:rPr>
          <w:rFonts w:ascii="Times New Roman" w:hAnsi="Times New Roman" w:cs="Times New Roman"/>
          <w:sz w:val="24"/>
          <w:szCs w:val="24"/>
        </w:rPr>
        <w:t>is also not allowed</w:t>
      </w:r>
      <w:r>
        <w:rPr>
          <w:rFonts w:ascii="Times New Roman" w:hAnsi="Times New Roman" w:cs="Times New Roman"/>
          <w:sz w:val="24"/>
          <w:szCs w:val="24"/>
        </w:rPr>
        <w:t xml:space="preserve"> </w:t>
      </w:r>
      <w:r w:rsidRPr="00F54103">
        <w:rPr>
          <w:rFonts w:ascii="Times New Roman" w:hAnsi="Times New Roman" w:cs="Times New Roman"/>
          <w:sz w:val="24"/>
          <w:szCs w:val="24"/>
        </w:rPr>
        <w:t xml:space="preserve">except with the permission of the </w:t>
      </w:r>
      <w:r>
        <w:rPr>
          <w:rFonts w:ascii="Times New Roman" w:hAnsi="Times New Roman" w:cs="Times New Roman"/>
          <w:sz w:val="24"/>
          <w:szCs w:val="24"/>
        </w:rPr>
        <w:t xml:space="preserve">teacher. </w:t>
      </w:r>
      <w:r w:rsidRPr="00511981">
        <w:rPr>
          <w:rFonts w:ascii="Times New Roman" w:hAnsi="Times New Roman" w:cs="Times New Roman"/>
          <w:sz w:val="24"/>
          <w:szCs w:val="24"/>
        </w:rPr>
        <w:t>Very importantly</w:t>
      </w:r>
      <w:r>
        <w:rPr>
          <w:rFonts w:ascii="Times New Roman" w:hAnsi="Times New Roman" w:cs="Times New Roman"/>
          <w:sz w:val="24"/>
          <w:szCs w:val="24"/>
        </w:rPr>
        <w:t>,</w:t>
      </w:r>
      <w:r w:rsidRPr="00511981">
        <w:rPr>
          <w:rFonts w:ascii="Times New Roman" w:hAnsi="Times New Roman" w:cs="Times New Roman"/>
          <w:sz w:val="24"/>
          <w:szCs w:val="24"/>
        </w:rPr>
        <w:t xml:space="preserve"> students are</w:t>
      </w:r>
      <w:r>
        <w:rPr>
          <w:rFonts w:ascii="Times New Roman" w:hAnsi="Times New Roman" w:cs="Times New Roman"/>
          <w:sz w:val="24"/>
          <w:szCs w:val="24"/>
        </w:rPr>
        <w:t xml:space="preserve"> required to dress in compliance with the university dress code and wear </w:t>
      </w:r>
      <w:r w:rsidRPr="00F54103">
        <w:rPr>
          <w:rFonts w:ascii="Times New Roman" w:hAnsi="Times New Roman" w:cs="Times New Roman"/>
          <w:sz w:val="24"/>
          <w:szCs w:val="24"/>
        </w:rPr>
        <w:t>their identity cards</w:t>
      </w:r>
      <w:r>
        <w:rPr>
          <w:rFonts w:ascii="Times New Roman" w:hAnsi="Times New Roman" w:cs="Times New Roman"/>
          <w:sz w:val="24"/>
          <w:szCs w:val="24"/>
        </w:rPr>
        <w:t xml:space="preserve"> while in class</w:t>
      </w:r>
      <w:r w:rsidRPr="00F54103">
        <w:rPr>
          <w:rFonts w:ascii="Times New Roman" w:hAnsi="Times New Roman" w:cs="Times New Roman"/>
          <w:sz w:val="24"/>
          <w:szCs w:val="24"/>
        </w:rPr>
        <w:t>.</w:t>
      </w:r>
    </w:p>
    <w:p w:rsidR="002F1ED8" w:rsidRPr="00F54103" w:rsidRDefault="002F1ED8" w:rsidP="002F1ED8">
      <w:pPr>
        <w:tabs>
          <w:tab w:val="left" w:pos="943"/>
        </w:tabs>
        <w:jc w:val="both"/>
        <w:rPr>
          <w:rFonts w:ascii="Times New Roman" w:hAnsi="Times New Roman" w:cs="Times New Roman"/>
          <w:sz w:val="24"/>
          <w:szCs w:val="24"/>
        </w:rPr>
      </w:pPr>
      <w:r>
        <w:rPr>
          <w:rFonts w:ascii="Times New Roman" w:hAnsi="Times New Roman" w:cs="Times New Roman"/>
          <w:sz w:val="24"/>
          <w:szCs w:val="24"/>
        </w:rPr>
        <w:t xml:space="preserve">SHORT </w:t>
      </w:r>
      <w:r w:rsidRPr="00F54103">
        <w:rPr>
          <w:rFonts w:ascii="Times New Roman" w:hAnsi="Times New Roman" w:cs="Times New Roman"/>
          <w:sz w:val="24"/>
          <w:szCs w:val="24"/>
        </w:rPr>
        <w:t>DEVOTIONALS</w:t>
      </w:r>
      <w:r>
        <w:rPr>
          <w:rFonts w:ascii="Times New Roman" w:hAnsi="Times New Roman" w:cs="Times New Roman"/>
          <w:sz w:val="24"/>
          <w:szCs w:val="24"/>
        </w:rPr>
        <w:t>/PRAYER</w:t>
      </w:r>
      <w:r w:rsidRPr="00F54103">
        <w:rPr>
          <w:rFonts w:ascii="Times New Roman" w:hAnsi="Times New Roman" w:cs="Times New Roman"/>
          <w:sz w:val="24"/>
          <w:szCs w:val="24"/>
        </w:rPr>
        <w:t>: -</w:t>
      </w:r>
      <w:r>
        <w:rPr>
          <w:rFonts w:ascii="Times New Roman" w:hAnsi="Times New Roman" w:cs="Times New Roman"/>
          <w:sz w:val="24"/>
          <w:szCs w:val="24"/>
        </w:rPr>
        <w:t xml:space="preserve"> Spiritual nurture is a part of whole person development, and t</w:t>
      </w:r>
      <w:r w:rsidRPr="00F54103">
        <w:rPr>
          <w:rFonts w:ascii="Times New Roman" w:hAnsi="Times New Roman" w:cs="Times New Roman"/>
          <w:sz w:val="24"/>
          <w:szCs w:val="24"/>
        </w:rPr>
        <w:t>eam spirit</w:t>
      </w:r>
      <w:r>
        <w:rPr>
          <w:rFonts w:ascii="Times New Roman" w:hAnsi="Times New Roman" w:cs="Times New Roman"/>
          <w:sz w:val="24"/>
          <w:szCs w:val="24"/>
        </w:rPr>
        <w:t xml:space="preserve"> is</w:t>
      </w:r>
      <w:r w:rsidRPr="00F54103">
        <w:rPr>
          <w:rFonts w:ascii="Times New Roman" w:hAnsi="Times New Roman" w:cs="Times New Roman"/>
          <w:sz w:val="24"/>
          <w:szCs w:val="24"/>
        </w:rPr>
        <w:t xml:space="preserve"> our strength</w:t>
      </w:r>
      <w:r>
        <w:rPr>
          <w:rFonts w:ascii="Times New Roman" w:hAnsi="Times New Roman" w:cs="Times New Roman"/>
          <w:sz w:val="24"/>
          <w:szCs w:val="24"/>
        </w:rPr>
        <w:t>;</w:t>
      </w:r>
      <w:r w:rsidRPr="00F54103">
        <w:rPr>
          <w:rFonts w:ascii="Times New Roman" w:hAnsi="Times New Roman" w:cs="Times New Roman"/>
          <w:sz w:val="24"/>
          <w:szCs w:val="24"/>
        </w:rPr>
        <w:t xml:space="preserve"> thus</w:t>
      </w:r>
      <w:r>
        <w:rPr>
          <w:rFonts w:ascii="Times New Roman" w:hAnsi="Times New Roman" w:cs="Times New Roman"/>
          <w:sz w:val="24"/>
          <w:szCs w:val="24"/>
        </w:rPr>
        <w:t>,</w:t>
      </w:r>
      <w:r w:rsidRPr="00F54103">
        <w:rPr>
          <w:rFonts w:ascii="Times New Roman" w:hAnsi="Times New Roman" w:cs="Times New Roman"/>
          <w:sz w:val="24"/>
          <w:szCs w:val="24"/>
        </w:rPr>
        <w:t xml:space="preserve"> every student is required to participate in the devotional exercise</w:t>
      </w:r>
      <w:r>
        <w:rPr>
          <w:rFonts w:ascii="Times New Roman" w:hAnsi="Times New Roman" w:cs="Times New Roman"/>
          <w:sz w:val="24"/>
          <w:szCs w:val="24"/>
        </w:rPr>
        <w:t xml:space="preserve"> and prayer in</w:t>
      </w:r>
      <w:r w:rsidRPr="00F54103">
        <w:rPr>
          <w:rFonts w:ascii="Times New Roman" w:hAnsi="Times New Roman" w:cs="Times New Roman"/>
          <w:sz w:val="24"/>
          <w:szCs w:val="24"/>
        </w:rPr>
        <w:t xml:space="preserve"> class.</w:t>
      </w:r>
    </w:p>
    <w:p w:rsidR="002F1ED8" w:rsidRPr="00F54103" w:rsidRDefault="002F1ED8" w:rsidP="002F1ED8">
      <w:pPr>
        <w:tabs>
          <w:tab w:val="left" w:pos="943"/>
        </w:tabs>
        <w:jc w:val="both"/>
        <w:rPr>
          <w:rFonts w:ascii="Times New Roman" w:hAnsi="Times New Roman" w:cs="Times New Roman"/>
          <w:sz w:val="24"/>
          <w:szCs w:val="24"/>
        </w:rPr>
      </w:pPr>
      <w:r w:rsidRPr="00F54103">
        <w:rPr>
          <w:rFonts w:ascii="Times New Roman" w:hAnsi="Times New Roman" w:cs="Times New Roman"/>
          <w:sz w:val="24"/>
          <w:szCs w:val="24"/>
        </w:rPr>
        <w:t>SUBMISSION OF ASSIGNMENT</w:t>
      </w:r>
      <w:r>
        <w:rPr>
          <w:rFonts w:ascii="Times New Roman" w:hAnsi="Times New Roman" w:cs="Times New Roman"/>
          <w:sz w:val="24"/>
          <w:szCs w:val="24"/>
        </w:rPr>
        <w:t>: As the teacher wishes to receive the assignments with the regulations of the Academic Bulletin.</w:t>
      </w:r>
    </w:p>
    <w:p w:rsidR="002F1ED8" w:rsidRPr="00F54103" w:rsidRDefault="002F1ED8" w:rsidP="002F1ED8">
      <w:pPr>
        <w:tabs>
          <w:tab w:val="left" w:pos="943"/>
        </w:tabs>
        <w:jc w:val="both"/>
        <w:rPr>
          <w:rFonts w:ascii="Times New Roman" w:hAnsi="Times New Roman" w:cs="Times New Roman"/>
          <w:sz w:val="24"/>
          <w:szCs w:val="24"/>
        </w:rPr>
      </w:pPr>
      <w:r w:rsidRPr="00F54103">
        <w:rPr>
          <w:rFonts w:ascii="Times New Roman" w:hAnsi="Times New Roman" w:cs="Times New Roman"/>
          <w:sz w:val="24"/>
          <w:szCs w:val="24"/>
        </w:rPr>
        <w:t>LATE ASSIGNMENTS</w:t>
      </w:r>
      <w:r>
        <w:rPr>
          <w:rFonts w:ascii="Times New Roman" w:hAnsi="Times New Roman" w:cs="Times New Roman"/>
          <w:sz w:val="24"/>
          <w:szCs w:val="24"/>
        </w:rPr>
        <w:t>: Assignments should be submitted one week after the date given.  They could also be turned in earlier, but not later than the deadline.</w:t>
      </w:r>
    </w:p>
    <w:p w:rsidR="002F1ED8" w:rsidRPr="00F54103" w:rsidRDefault="002F1ED8" w:rsidP="002F1ED8">
      <w:pPr>
        <w:tabs>
          <w:tab w:val="left" w:pos="943"/>
        </w:tabs>
        <w:jc w:val="both"/>
        <w:rPr>
          <w:rFonts w:ascii="Times New Roman" w:hAnsi="Times New Roman" w:cs="Times New Roman"/>
          <w:sz w:val="24"/>
          <w:szCs w:val="24"/>
        </w:rPr>
      </w:pPr>
      <w:r w:rsidRPr="00F54103">
        <w:rPr>
          <w:rFonts w:ascii="Times New Roman" w:hAnsi="Times New Roman" w:cs="Times New Roman"/>
          <w:sz w:val="24"/>
          <w:szCs w:val="24"/>
        </w:rPr>
        <w:t>GUIDELINE FOR WRITTEN WORK</w:t>
      </w:r>
      <w:r>
        <w:rPr>
          <w:rFonts w:ascii="Times New Roman" w:hAnsi="Times New Roman" w:cs="Times New Roman"/>
          <w:sz w:val="24"/>
          <w:szCs w:val="24"/>
        </w:rPr>
        <w:t xml:space="preserve">: Written assignments should be submitted on foolscap paper while typewritten assignments should be on A4 paper, not more than 10 pages on double line spacing and spiral bound.  </w:t>
      </w:r>
    </w:p>
    <w:p w:rsidR="002F1ED8" w:rsidRPr="00F0688C" w:rsidRDefault="002F1ED8" w:rsidP="002F1ED8">
      <w:pPr>
        <w:tabs>
          <w:tab w:val="left" w:pos="943"/>
        </w:tabs>
        <w:jc w:val="both"/>
        <w:rPr>
          <w:rFonts w:ascii="Times New Roman" w:hAnsi="Times New Roman" w:cs="Times New Roman"/>
          <w:i/>
        </w:rPr>
      </w:pPr>
      <w:r w:rsidRPr="00F54103">
        <w:rPr>
          <w:rFonts w:ascii="Times New Roman" w:hAnsi="Times New Roman" w:cs="Times New Roman"/>
          <w:b/>
          <w:sz w:val="24"/>
          <w:szCs w:val="24"/>
        </w:rPr>
        <w:t>ACADEMIC INTEGRITY/HONESTY</w:t>
      </w:r>
      <w:r>
        <w:rPr>
          <w:rFonts w:ascii="Times New Roman" w:hAnsi="Times New Roman" w:cs="Times New Roman"/>
          <w:sz w:val="24"/>
          <w:szCs w:val="24"/>
        </w:rPr>
        <w:t>: “</w:t>
      </w:r>
      <w:r w:rsidRPr="00F82486">
        <w:rPr>
          <w:rFonts w:ascii="Times New Roman" w:hAnsi="Times New Roman" w:cs="Times New Roman"/>
          <w:sz w:val="24"/>
          <w:szCs w:val="24"/>
        </w:rPr>
        <w:t>Babcock University has a zero tolerance for any form of academic dishonesty. Morally and spiritually, the institution is committed to scholastic integrity. Consequently, both students and staff</w:t>
      </w:r>
      <w:r>
        <w:rPr>
          <w:rFonts w:ascii="Times New Roman" w:hAnsi="Times New Roman" w:cs="Times New Roman"/>
          <w:sz w:val="24"/>
          <w:szCs w:val="24"/>
        </w:rPr>
        <w:t xml:space="preserve"> </w:t>
      </w:r>
      <w:r w:rsidRPr="00F82486">
        <w:rPr>
          <w:rFonts w:ascii="Times New Roman" w:hAnsi="Times New Roman" w:cs="Times New Roman"/>
          <w:sz w:val="24"/>
          <w:szCs w:val="24"/>
        </w:rPr>
        <w:t xml:space="preserve">are </w:t>
      </w:r>
      <w:r>
        <w:rPr>
          <w:rFonts w:ascii="Times New Roman" w:hAnsi="Times New Roman" w:cs="Times New Roman"/>
          <w:sz w:val="24"/>
          <w:szCs w:val="24"/>
        </w:rPr>
        <w:t>to</w:t>
      </w:r>
      <w:r w:rsidRPr="00F82486">
        <w:rPr>
          <w:rFonts w:ascii="Times New Roman" w:hAnsi="Times New Roman" w:cs="Times New Roman"/>
          <w:sz w:val="24"/>
          <w:szCs w:val="24"/>
        </w:rPr>
        <w:t xml:space="preserve"> maintain high, ethical Christian levels of honesty.</w:t>
      </w:r>
      <w:r>
        <w:rPr>
          <w:rFonts w:ascii="Times New Roman" w:hAnsi="Times New Roman" w:cs="Times New Roman"/>
          <w:sz w:val="24"/>
          <w:szCs w:val="24"/>
        </w:rPr>
        <w:t xml:space="preserve"> </w:t>
      </w:r>
      <w:r w:rsidRPr="00F82486">
        <w:rPr>
          <w:rFonts w:ascii="Times New Roman" w:hAnsi="Times New Roman" w:cs="Times New Roman"/>
          <w:sz w:val="24"/>
          <w:szCs w:val="24"/>
        </w:rPr>
        <w:t>Transparent honest behavior is expected of every</w:t>
      </w:r>
      <w:r>
        <w:rPr>
          <w:rFonts w:ascii="Times New Roman" w:hAnsi="Times New Roman" w:cs="Times New Roman"/>
          <w:sz w:val="24"/>
          <w:szCs w:val="24"/>
        </w:rPr>
        <w:t xml:space="preserve"> </w:t>
      </w:r>
      <w:r w:rsidRPr="00F82486">
        <w:rPr>
          <w:rFonts w:ascii="Times New Roman" w:hAnsi="Times New Roman" w:cs="Times New Roman"/>
          <w:sz w:val="24"/>
          <w:szCs w:val="24"/>
        </w:rPr>
        <w:t>student in all spheres</w:t>
      </w:r>
      <w:r>
        <w:rPr>
          <w:rFonts w:ascii="Times New Roman" w:hAnsi="Times New Roman" w:cs="Times New Roman"/>
          <w:sz w:val="24"/>
          <w:szCs w:val="24"/>
        </w:rPr>
        <w:t xml:space="preserve"> </w:t>
      </w:r>
      <w:r w:rsidRPr="00F82486">
        <w:rPr>
          <w:rFonts w:ascii="Times New Roman" w:hAnsi="Times New Roman" w:cs="Times New Roman"/>
          <w:sz w:val="24"/>
          <w:szCs w:val="24"/>
        </w:rPr>
        <w:t xml:space="preserve">of </w:t>
      </w:r>
      <w:r>
        <w:rPr>
          <w:rFonts w:ascii="Times New Roman" w:hAnsi="Times New Roman" w:cs="Times New Roman"/>
          <w:sz w:val="24"/>
          <w:szCs w:val="24"/>
        </w:rPr>
        <w:t>life</w:t>
      </w:r>
      <w:r w:rsidRPr="00F82486">
        <w:rPr>
          <w:rFonts w:ascii="Times New Roman" w:hAnsi="Times New Roman" w:cs="Times New Roman"/>
          <w:sz w:val="24"/>
          <w:szCs w:val="24"/>
        </w:rPr>
        <w:t>. Academic dis</w:t>
      </w:r>
      <w:r>
        <w:rPr>
          <w:rFonts w:ascii="Times New Roman" w:hAnsi="Times New Roman" w:cs="Times New Roman"/>
          <w:sz w:val="24"/>
          <w:szCs w:val="24"/>
        </w:rPr>
        <w:t xml:space="preserve">honesty include such things </w:t>
      </w:r>
      <w:proofErr w:type="gramStart"/>
      <w:r>
        <w:rPr>
          <w:rFonts w:ascii="Times New Roman" w:hAnsi="Times New Roman" w:cs="Times New Roman"/>
          <w:sz w:val="24"/>
          <w:szCs w:val="24"/>
        </w:rPr>
        <w:t xml:space="preserve">as </w:t>
      </w:r>
      <w:r w:rsidRPr="00F82486">
        <w:rPr>
          <w:rFonts w:ascii="Times New Roman" w:hAnsi="Times New Roman" w:cs="Times New Roman"/>
          <w:sz w:val="24"/>
          <w:szCs w:val="24"/>
        </w:rPr>
        <w:t xml:space="preserve"> </w:t>
      </w:r>
      <w:r w:rsidRPr="00EB17F7">
        <w:rPr>
          <w:rFonts w:ascii="Times New Roman" w:hAnsi="Times New Roman" w:cs="Times New Roman"/>
          <w:sz w:val="24"/>
          <w:szCs w:val="24"/>
        </w:rPr>
        <w:t>plagiarism</w:t>
      </w:r>
      <w:proofErr w:type="gramEnd"/>
      <w:r w:rsidRPr="00EB17F7">
        <w:rPr>
          <w:rFonts w:ascii="Times New Roman" w:hAnsi="Times New Roman" w:cs="Times New Roman"/>
          <w:sz w:val="24"/>
          <w:szCs w:val="24"/>
        </w:rPr>
        <w:t>, unauthorized use of notes or textbooks on quizzes and examinations, copying or spying the test or paper of anothe</w:t>
      </w:r>
      <w:r>
        <w:rPr>
          <w:rFonts w:ascii="Times New Roman" w:hAnsi="Times New Roman" w:cs="Times New Roman"/>
          <w:sz w:val="24"/>
          <w:szCs w:val="24"/>
        </w:rPr>
        <w:t>r student  (formal or take-home</w:t>
      </w:r>
      <w:r w:rsidRPr="00EB17F7">
        <w:rPr>
          <w:rFonts w:ascii="Times New Roman" w:hAnsi="Times New Roman" w:cs="Times New Roman"/>
          <w:sz w:val="24"/>
          <w:szCs w:val="24"/>
        </w:rPr>
        <w:t>), talking to another student during examinations.</w:t>
      </w:r>
      <w:r>
        <w:rPr>
          <w:rFonts w:ascii="Times New Roman" w:hAnsi="Times New Roman" w:cs="Times New Roman"/>
          <w:b/>
          <w:sz w:val="24"/>
          <w:szCs w:val="24"/>
        </w:rPr>
        <w:t xml:space="preserve"> </w:t>
      </w:r>
      <w:r w:rsidRPr="00F82486">
        <w:rPr>
          <w:rFonts w:ascii="Times New Roman" w:hAnsi="Times New Roman" w:cs="Times New Roman"/>
          <w:sz w:val="24"/>
          <w:szCs w:val="24"/>
        </w:rPr>
        <w:t>Academic</w:t>
      </w:r>
      <w:r>
        <w:rPr>
          <w:rFonts w:ascii="Times New Roman" w:hAnsi="Times New Roman" w:cs="Times New Roman"/>
          <w:sz w:val="24"/>
          <w:szCs w:val="24"/>
        </w:rPr>
        <w:t xml:space="preserve"> matter </w:t>
      </w:r>
      <w:r w:rsidRPr="00F82486">
        <w:rPr>
          <w:rFonts w:ascii="Times New Roman" w:hAnsi="Times New Roman" w:cs="Times New Roman"/>
          <w:sz w:val="24"/>
          <w:szCs w:val="24"/>
        </w:rPr>
        <w:t>would automatically result</w:t>
      </w:r>
      <w:r>
        <w:rPr>
          <w:rFonts w:ascii="Times New Roman" w:hAnsi="Times New Roman" w:cs="Times New Roman"/>
          <w:sz w:val="24"/>
          <w:szCs w:val="24"/>
        </w:rPr>
        <w:t xml:space="preserve"> </w:t>
      </w:r>
      <w:r w:rsidRPr="00F82486">
        <w:rPr>
          <w:rFonts w:ascii="Times New Roman" w:hAnsi="Times New Roman" w:cs="Times New Roman"/>
          <w:sz w:val="24"/>
          <w:szCs w:val="24"/>
        </w:rPr>
        <w:t>in</w:t>
      </w:r>
      <w:r>
        <w:rPr>
          <w:rFonts w:ascii="Times New Roman" w:hAnsi="Times New Roman" w:cs="Times New Roman"/>
          <w:sz w:val="24"/>
          <w:szCs w:val="24"/>
        </w:rPr>
        <w:t xml:space="preserve"> </w:t>
      </w:r>
      <w:r w:rsidRPr="00F82486">
        <w:rPr>
          <w:rFonts w:ascii="Times New Roman" w:hAnsi="Times New Roman" w:cs="Times New Roman"/>
          <w:sz w:val="24"/>
          <w:szCs w:val="24"/>
        </w:rPr>
        <w:t>a</w:t>
      </w:r>
      <w:r>
        <w:rPr>
          <w:rFonts w:ascii="Times New Roman" w:hAnsi="Times New Roman" w:cs="Times New Roman"/>
          <w:sz w:val="24"/>
          <w:szCs w:val="24"/>
        </w:rPr>
        <w:t xml:space="preserve"> </w:t>
      </w:r>
      <w:r w:rsidRPr="00F82486">
        <w:rPr>
          <w:rFonts w:ascii="Times New Roman" w:hAnsi="Times New Roman" w:cs="Times New Roman"/>
          <w:sz w:val="24"/>
          <w:szCs w:val="24"/>
        </w:rPr>
        <w:t>failing grade for the examination, and suspension, or</w:t>
      </w:r>
      <w:r>
        <w:rPr>
          <w:rFonts w:ascii="Times New Roman" w:hAnsi="Times New Roman" w:cs="Times New Roman"/>
          <w:sz w:val="24"/>
          <w:szCs w:val="24"/>
        </w:rPr>
        <w:t xml:space="preserve"> outright dismissal from the u</w:t>
      </w:r>
      <w:r w:rsidRPr="00F82486">
        <w:rPr>
          <w:rFonts w:ascii="Times New Roman" w:hAnsi="Times New Roman" w:cs="Times New Roman"/>
          <w:sz w:val="24"/>
          <w:szCs w:val="24"/>
        </w:rPr>
        <w:t>niversity. Academic dishonesty issues are referred to</w:t>
      </w:r>
      <w:r>
        <w:rPr>
          <w:rFonts w:ascii="Times New Roman" w:hAnsi="Times New Roman" w:cs="Times New Roman"/>
          <w:sz w:val="24"/>
          <w:szCs w:val="24"/>
        </w:rPr>
        <w:t xml:space="preserve"> </w:t>
      </w:r>
      <w:r w:rsidRPr="00F82486">
        <w:rPr>
          <w:rFonts w:ascii="Times New Roman" w:hAnsi="Times New Roman" w:cs="Times New Roman"/>
          <w:sz w:val="24"/>
          <w:szCs w:val="24"/>
        </w:rPr>
        <w:t xml:space="preserve">SPEAM (Senate Panel on Examination and Academic </w:t>
      </w:r>
      <w:r w:rsidRPr="00F82486">
        <w:rPr>
          <w:rFonts w:ascii="Times New Roman" w:hAnsi="Times New Roman" w:cs="Times New Roman"/>
          <w:sz w:val="24"/>
          <w:szCs w:val="24"/>
        </w:rPr>
        <w:lastRenderedPageBreak/>
        <w:t>Misconduct) who investigate</w:t>
      </w:r>
      <w:r>
        <w:rPr>
          <w:rFonts w:ascii="Times New Roman" w:hAnsi="Times New Roman" w:cs="Times New Roman"/>
          <w:sz w:val="24"/>
          <w:szCs w:val="24"/>
        </w:rPr>
        <w:t>s and makes recommendations to S</w:t>
      </w:r>
      <w:r w:rsidRPr="00F82486">
        <w:rPr>
          <w:rFonts w:ascii="Times New Roman" w:hAnsi="Times New Roman" w:cs="Times New Roman"/>
          <w:sz w:val="24"/>
          <w:szCs w:val="24"/>
        </w:rPr>
        <w:t>enate. Penal</w:t>
      </w:r>
      <w:r>
        <w:rPr>
          <w:rFonts w:ascii="Times New Roman" w:hAnsi="Times New Roman" w:cs="Times New Roman"/>
          <w:sz w:val="24"/>
          <w:szCs w:val="24"/>
        </w:rPr>
        <w:t>ties for examination and a</w:t>
      </w:r>
      <w:r w:rsidRPr="00F82486">
        <w:rPr>
          <w:rFonts w:ascii="Times New Roman" w:hAnsi="Times New Roman" w:cs="Times New Roman"/>
          <w:sz w:val="24"/>
          <w:szCs w:val="24"/>
        </w:rPr>
        <w:t xml:space="preserve">cademic misconduct are spelt out in </w:t>
      </w:r>
      <w:r>
        <w:rPr>
          <w:rFonts w:ascii="Times New Roman" w:hAnsi="Times New Roman" w:cs="Times New Roman"/>
          <w:sz w:val="24"/>
          <w:szCs w:val="24"/>
        </w:rPr>
        <w:t xml:space="preserve">the </w:t>
      </w:r>
      <w:r w:rsidRPr="00F1551C">
        <w:rPr>
          <w:rFonts w:ascii="Times New Roman" w:hAnsi="Times New Roman" w:cs="Times New Roman"/>
          <w:i/>
          <w:sz w:val="24"/>
          <w:szCs w:val="24"/>
        </w:rPr>
        <w:t>student’s handbook</w:t>
      </w:r>
      <w:r>
        <w:rPr>
          <w:rFonts w:ascii="Times New Roman" w:hAnsi="Times New Roman" w:cs="Times New Roman"/>
          <w:sz w:val="24"/>
          <w:szCs w:val="24"/>
        </w:rPr>
        <w:t xml:space="preserve"> and in </w:t>
      </w:r>
      <w:r w:rsidRPr="00F82486">
        <w:rPr>
          <w:rFonts w:ascii="Times New Roman" w:hAnsi="Times New Roman" w:cs="Times New Roman"/>
          <w:sz w:val="24"/>
          <w:szCs w:val="24"/>
        </w:rPr>
        <w:t>other regulation</w:t>
      </w:r>
      <w:r>
        <w:rPr>
          <w:rFonts w:ascii="Times New Roman" w:hAnsi="Times New Roman" w:cs="Times New Roman"/>
          <w:sz w:val="24"/>
          <w:szCs w:val="24"/>
        </w:rPr>
        <w:t>s as published from time to time”</w:t>
      </w:r>
      <w:r>
        <w:rPr>
          <w:rFonts w:ascii="Times New Roman" w:hAnsi="Times New Roman" w:cs="Times New Roman"/>
          <w:i/>
          <w:sz w:val="24"/>
          <w:szCs w:val="24"/>
        </w:rPr>
        <w:t xml:space="preserve"> (</w:t>
      </w:r>
      <w:r w:rsidRPr="00F0688C">
        <w:rPr>
          <w:rFonts w:ascii="Times New Roman" w:hAnsi="Times New Roman" w:cs="Times New Roman"/>
          <w:i/>
        </w:rPr>
        <w:t>BU Academic Bulletin 2012-2015 p.18).</w:t>
      </w:r>
    </w:p>
    <w:p w:rsidR="002F1ED8" w:rsidRPr="00F54103" w:rsidRDefault="002F1ED8" w:rsidP="002F1ED8">
      <w:pPr>
        <w:widowControl w:val="0"/>
        <w:autoSpaceDE w:val="0"/>
        <w:autoSpaceDN w:val="0"/>
        <w:adjustRightInd w:val="0"/>
        <w:spacing w:after="0"/>
        <w:ind w:right="1790"/>
        <w:jc w:val="both"/>
        <w:rPr>
          <w:rFonts w:ascii="Times New Roman" w:hAnsi="Times New Roman" w:cs="Times New Roman"/>
          <w:sz w:val="24"/>
          <w:szCs w:val="24"/>
        </w:rPr>
      </w:pPr>
      <w:r w:rsidRPr="00F54103">
        <w:rPr>
          <w:rFonts w:ascii="Times New Roman" w:hAnsi="Times New Roman" w:cs="Times New Roman"/>
          <w:b/>
          <w:bCs/>
          <w:sz w:val="24"/>
          <w:szCs w:val="24"/>
        </w:rPr>
        <w:t>GRIE</w:t>
      </w:r>
      <w:r w:rsidRPr="00F54103">
        <w:rPr>
          <w:rFonts w:ascii="Times New Roman" w:hAnsi="Times New Roman" w:cs="Times New Roman"/>
          <w:b/>
          <w:bCs/>
          <w:spacing w:val="-30"/>
          <w:sz w:val="24"/>
          <w:szCs w:val="24"/>
        </w:rPr>
        <w:t>V</w:t>
      </w:r>
      <w:r w:rsidRPr="00F54103">
        <w:rPr>
          <w:rFonts w:ascii="Times New Roman" w:hAnsi="Times New Roman" w:cs="Times New Roman"/>
          <w:b/>
          <w:bCs/>
          <w:sz w:val="24"/>
          <w:szCs w:val="24"/>
        </w:rPr>
        <w:t>ANCE</w:t>
      </w:r>
      <w:r>
        <w:rPr>
          <w:rFonts w:ascii="Times New Roman" w:hAnsi="Times New Roman" w:cs="Times New Roman"/>
          <w:b/>
          <w:bCs/>
          <w:sz w:val="24"/>
          <w:szCs w:val="24"/>
        </w:rPr>
        <w:t xml:space="preserve"> </w:t>
      </w:r>
      <w:r w:rsidRPr="00F54103">
        <w:rPr>
          <w:rFonts w:ascii="Times New Roman" w:hAnsi="Times New Roman" w:cs="Times New Roman"/>
          <w:b/>
          <w:bCs/>
          <w:w w:val="102"/>
          <w:sz w:val="24"/>
          <w:szCs w:val="24"/>
        </w:rPr>
        <w:t>PROCEDURE</w:t>
      </w:r>
    </w:p>
    <w:p w:rsidR="002F1ED8" w:rsidRPr="00F54103" w:rsidRDefault="002F1ED8" w:rsidP="002F1ED8">
      <w:pPr>
        <w:widowControl w:val="0"/>
        <w:autoSpaceDE w:val="0"/>
        <w:autoSpaceDN w:val="0"/>
        <w:adjustRightInd w:val="0"/>
        <w:spacing w:line="262" w:lineRule="exact"/>
        <w:jc w:val="both"/>
        <w:rPr>
          <w:rFonts w:ascii="Times New Roman" w:hAnsi="Times New Roman" w:cs="Times New Roman"/>
          <w:sz w:val="24"/>
          <w:szCs w:val="24"/>
        </w:rPr>
      </w:pPr>
      <w:r w:rsidRPr="00F54103">
        <w:rPr>
          <w:rFonts w:ascii="Times New Roman" w:hAnsi="Times New Roman" w:cs="Times New Roman"/>
          <w:sz w:val="24"/>
          <w:szCs w:val="24"/>
        </w:rPr>
        <w:t>“Students</w:t>
      </w:r>
      <w:r>
        <w:rPr>
          <w:rFonts w:ascii="Times New Roman" w:hAnsi="Times New Roman" w:cs="Times New Roman"/>
          <w:sz w:val="24"/>
          <w:szCs w:val="24"/>
        </w:rPr>
        <w:t xml:space="preserve"> </w:t>
      </w:r>
      <w:r w:rsidRPr="00F54103">
        <w:rPr>
          <w:rFonts w:ascii="Times New Roman" w:hAnsi="Times New Roman" w:cs="Times New Roman"/>
          <w:sz w:val="24"/>
          <w:szCs w:val="24"/>
        </w:rPr>
        <w:t>who</w:t>
      </w:r>
      <w:r>
        <w:rPr>
          <w:rFonts w:ascii="Times New Roman" w:hAnsi="Times New Roman" w:cs="Times New Roman"/>
          <w:sz w:val="24"/>
          <w:szCs w:val="24"/>
        </w:rPr>
        <w:t xml:space="preserve"> </w:t>
      </w:r>
      <w:r w:rsidRPr="00F54103">
        <w:rPr>
          <w:rFonts w:ascii="Times New Roman" w:hAnsi="Times New Roman" w:cs="Times New Roman"/>
          <w:sz w:val="24"/>
          <w:szCs w:val="24"/>
        </w:rPr>
        <w:t>believe</w:t>
      </w:r>
      <w:r>
        <w:rPr>
          <w:rFonts w:ascii="Times New Roman" w:hAnsi="Times New Roman" w:cs="Times New Roman"/>
          <w:sz w:val="24"/>
          <w:szCs w:val="24"/>
        </w:rPr>
        <w:t xml:space="preserve"> </w:t>
      </w:r>
      <w:r w:rsidRPr="00F54103">
        <w:rPr>
          <w:rFonts w:ascii="Times New Roman" w:hAnsi="Times New Roman" w:cs="Times New Roman"/>
          <w:sz w:val="24"/>
          <w:szCs w:val="24"/>
        </w:rPr>
        <w:t>that</w:t>
      </w:r>
      <w:r>
        <w:rPr>
          <w:rFonts w:ascii="Times New Roman" w:hAnsi="Times New Roman" w:cs="Times New Roman"/>
          <w:sz w:val="24"/>
          <w:szCs w:val="24"/>
        </w:rPr>
        <w:t xml:space="preserve"> </w:t>
      </w:r>
      <w:r w:rsidRPr="00F54103">
        <w:rPr>
          <w:rFonts w:ascii="Times New Roman" w:hAnsi="Times New Roman" w:cs="Times New Roman"/>
          <w:sz w:val="24"/>
          <w:szCs w:val="24"/>
        </w:rPr>
        <w:t>their</w:t>
      </w:r>
      <w:r>
        <w:rPr>
          <w:rFonts w:ascii="Times New Roman" w:hAnsi="Times New Roman" w:cs="Times New Roman"/>
          <w:sz w:val="24"/>
          <w:szCs w:val="24"/>
        </w:rPr>
        <w:t xml:space="preserve"> </w:t>
      </w:r>
      <w:r w:rsidRPr="00F54103">
        <w:rPr>
          <w:rFonts w:ascii="Times New Roman" w:hAnsi="Times New Roman" w:cs="Times New Roman"/>
          <w:sz w:val="24"/>
          <w:szCs w:val="24"/>
        </w:rPr>
        <w:t>academic</w:t>
      </w:r>
      <w:r>
        <w:rPr>
          <w:rFonts w:ascii="Times New Roman" w:hAnsi="Times New Roman" w:cs="Times New Roman"/>
          <w:sz w:val="24"/>
          <w:szCs w:val="24"/>
        </w:rPr>
        <w:t xml:space="preserve"> </w:t>
      </w:r>
      <w:r w:rsidRPr="00F54103">
        <w:rPr>
          <w:rFonts w:ascii="Times New Roman" w:hAnsi="Times New Roman" w:cs="Times New Roman"/>
          <w:sz w:val="24"/>
          <w:szCs w:val="24"/>
        </w:rPr>
        <w:t>rights</w:t>
      </w:r>
      <w:r>
        <w:rPr>
          <w:rFonts w:ascii="Times New Roman" w:hAnsi="Times New Roman" w:cs="Times New Roman"/>
          <w:sz w:val="24"/>
          <w:szCs w:val="24"/>
        </w:rPr>
        <w:t xml:space="preserve"> </w:t>
      </w:r>
      <w:r w:rsidRPr="00F54103">
        <w:rPr>
          <w:rFonts w:ascii="Times New Roman" w:hAnsi="Times New Roman" w:cs="Times New Roman"/>
          <w:sz w:val="24"/>
          <w:szCs w:val="24"/>
        </w:rPr>
        <w:t>have</w:t>
      </w:r>
      <w:r>
        <w:rPr>
          <w:rFonts w:ascii="Times New Roman" w:hAnsi="Times New Roman" w:cs="Times New Roman"/>
          <w:sz w:val="24"/>
          <w:szCs w:val="24"/>
        </w:rPr>
        <w:t xml:space="preserve"> </w:t>
      </w:r>
      <w:r w:rsidRPr="00F54103">
        <w:rPr>
          <w:rFonts w:ascii="Times New Roman" w:hAnsi="Times New Roman" w:cs="Times New Roman"/>
          <w:sz w:val="24"/>
          <w:szCs w:val="24"/>
        </w:rPr>
        <w:t>been</w:t>
      </w:r>
      <w:r>
        <w:rPr>
          <w:rFonts w:ascii="Times New Roman" w:hAnsi="Times New Roman" w:cs="Times New Roman"/>
          <w:sz w:val="24"/>
          <w:szCs w:val="24"/>
        </w:rPr>
        <w:t xml:space="preserve"> </w:t>
      </w:r>
      <w:r w:rsidRPr="00F54103">
        <w:rPr>
          <w:rFonts w:ascii="Times New Roman" w:hAnsi="Times New Roman" w:cs="Times New Roman"/>
          <w:sz w:val="24"/>
          <w:szCs w:val="24"/>
        </w:rPr>
        <w:t>infringed</w:t>
      </w:r>
      <w:r>
        <w:rPr>
          <w:rFonts w:ascii="Times New Roman" w:hAnsi="Times New Roman" w:cs="Times New Roman"/>
          <w:sz w:val="24"/>
          <w:szCs w:val="24"/>
        </w:rPr>
        <w:t xml:space="preserve"> </w:t>
      </w:r>
      <w:r w:rsidRPr="00F54103">
        <w:rPr>
          <w:rFonts w:ascii="Times New Roman" w:hAnsi="Times New Roman" w:cs="Times New Roman"/>
          <w:sz w:val="24"/>
          <w:szCs w:val="24"/>
        </w:rPr>
        <w:t>upon</w:t>
      </w:r>
      <w:r>
        <w:rPr>
          <w:rFonts w:ascii="Times New Roman" w:hAnsi="Times New Roman" w:cs="Times New Roman"/>
          <w:sz w:val="24"/>
          <w:szCs w:val="24"/>
        </w:rPr>
        <w:t xml:space="preserve"> </w:t>
      </w:r>
      <w:r w:rsidRPr="00F54103">
        <w:rPr>
          <w:rFonts w:ascii="Times New Roman" w:hAnsi="Times New Roman" w:cs="Times New Roman"/>
          <w:sz w:val="24"/>
          <w:szCs w:val="24"/>
        </w:rPr>
        <w:t>or</w:t>
      </w:r>
      <w:r>
        <w:rPr>
          <w:rFonts w:ascii="Times New Roman" w:hAnsi="Times New Roman" w:cs="Times New Roman"/>
          <w:sz w:val="24"/>
          <w:szCs w:val="24"/>
        </w:rPr>
        <w:t xml:space="preserve"> </w:t>
      </w:r>
      <w:r w:rsidRPr="00F54103">
        <w:rPr>
          <w:rFonts w:ascii="Times New Roman" w:hAnsi="Times New Roman" w:cs="Times New Roman"/>
          <w:sz w:val="24"/>
          <w:szCs w:val="24"/>
        </w:rPr>
        <w:t>that</w:t>
      </w:r>
      <w:r>
        <w:rPr>
          <w:rFonts w:ascii="Times New Roman" w:hAnsi="Times New Roman" w:cs="Times New Roman"/>
          <w:sz w:val="24"/>
          <w:szCs w:val="24"/>
        </w:rPr>
        <w:t xml:space="preserve"> </w:t>
      </w:r>
      <w:r w:rsidRPr="00F54103">
        <w:rPr>
          <w:rFonts w:ascii="Times New Roman" w:hAnsi="Times New Roman" w:cs="Times New Roman"/>
          <w:sz w:val="24"/>
          <w:szCs w:val="24"/>
        </w:rPr>
        <w:t>they</w:t>
      </w:r>
      <w:r>
        <w:rPr>
          <w:rFonts w:ascii="Times New Roman" w:hAnsi="Times New Roman" w:cs="Times New Roman"/>
          <w:sz w:val="24"/>
          <w:szCs w:val="24"/>
        </w:rPr>
        <w:t xml:space="preserve"> </w:t>
      </w:r>
      <w:r w:rsidRPr="00F54103">
        <w:rPr>
          <w:rFonts w:ascii="Times New Roman" w:hAnsi="Times New Roman" w:cs="Times New Roman"/>
          <w:sz w:val="24"/>
          <w:szCs w:val="24"/>
        </w:rPr>
        <w:t>have</w:t>
      </w:r>
      <w:r>
        <w:rPr>
          <w:rFonts w:ascii="Times New Roman" w:hAnsi="Times New Roman" w:cs="Times New Roman"/>
          <w:sz w:val="24"/>
          <w:szCs w:val="24"/>
        </w:rPr>
        <w:t xml:space="preserve"> </w:t>
      </w:r>
      <w:r w:rsidRPr="00F54103">
        <w:rPr>
          <w:rFonts w:ascii="Times New Roman" w:hAnsi="Times New Roman" w:cs="Times New Roman"/>
          <w:sz w:val="24"/>
          <w:szCs w:val="24"/>
        </w:rPr>
        <w:t>been</w:t>
      </w:r>
      <w:r>
        <w:rPr>
          <w:rFonts w:ascii="Times New Roman" w:hAnsi="Times New Roman" w:cs="Times New Roman"/>
          <w:sz w:val="24"/>
          <w:szCs w:val="24"/>
        </w:rPr>
        <w:t xml:space="preserve"> unjustly </w:t>
      </w:r>
      <w:r w:rsidRPr="00F54103">
        <w:rPr>
          <w:rFonts w:ascii="Times New Roman" w:hAnsi="Times New Roman" w:cs="Times New Roman"/>
          <w:w w:val="102"/>
          <w:sz w:val="24"/>
          <w:szCs w:val="24"/>
        </w:rPr>
        <w:t>treated</w:t>
      </w:r>
      <w:r>
        <w:rPr>
          <w:rFonts w:ascii="Times New Roman" w:hAnsi="Times New Roman" w:cs="Times New Roman"/>
          <w:w w:val="102"/>
          <w:sz w:val="24"/>
          <w:szCs w:val="24"/>
        </w:rPr>
        <w:t xml:space="preserve"> </w:t>
      </w:r>
      <w:r>
        <w:rPr>
          <w:rFonts w:ascii="Times New Roman" w:hAnsi="Times New Roman" w:cs="Times New Roman"/>
          <w:sz w:val="24"/>
          <w:szCs w:val="24"/>
        </w:rPr>
        <w:t xml:space="preserve">with respect to </w:t>
      </w:r>
      <w:r w:rsidRPr="00F54103">
        <w:rPr>
          <w:rFonts w:ascii="Times New Roman" w:hAnsi="Times New Roman" w:cs="Times New Roman"/>
          <w:spacing w:val="25"/>
          <w:sz w:val="24"/>
          <w:szCs w:val="24"/>
        </w:rPr>
        <w:t>t</w:t>
      </w:r>
      <w:r w:rsidRPr="00F54103">
        <w:rPr>
          <w:rFonts w:ascii="Times New Roman" w:hAnsi="Times New Roman" w:cs="Times New Roman"/>
          <w:sz w:val="24"/>
          <w:szCs w:val="24"/>
        </w:rPr>
        <w:t>heir</w:t>
      </w:r>
      <w:r>
        <w:rPr>
          <w:rFonts w:ascii="Times New Roman" w:hAnsi="Times New Roman" w:cs="Times New Roman"/>
          <w:sz w:val="24"/>
          <w:szCs w:val="24"/>
        </w:rPr>
        <w:t xml:space="preserve"> </w:t>
      </w:r>
      <w:r w:rsidRPr="002447F6">
        <w:rPr>
          <w:rFonts w:ascii="Times New Roman" w:hAnsi="Times New Roman" w:cs="Times New Roman"/>
          <w:sz w:val="24"/>
          <w:szCs w:val="24"/>
        </w:rPr>
        <w:t>academic</w:t>
      </w:r>
      <w:r>
        <w:rPr>
          <w:rFonts w:ascii="Times New Roman" w:hAnsi="Times New Roman" w:cs="Times New Roman"/>
          <w:sz w:val="24"/>
          <w:szCs w:val="24"/>
        </w:rPr>
        <w:t xml:space="preserve"> </w:t>
      </w:r>
      <w:r w:rsidRPr="002447F6">
        <w:rPr>
          <w:rFonts w:ascii="Times New Roman" w:hAnsi="Times New Roman" w:cs="Times New Roman"/>
          <w:sz w:val="24"/>
          <w:szCs w:val="24"/>
        </w:rPr>
        <w:t>program</w:t>
      </w:r>
      <w:r>
        <w:rPr>
          <w:rFonts w:ascii="Times New Roman" w:hAnsi="Times New Roman" w:cs="Times New Roman"/>
          <w:sz w:val="24"/>
          <w:szCs w:val="24"/>
        </w:rPr>
        <w:t xml:space="preserve"> </w:t>
      </w:r>
      <w:r w:rsidRPr="002447F6">
        <w:rPr>
          <w:rFonts w:ascii="Times New Roman" w:hAnsi="Times New Roman" w:cs="Times New Roman"/>
          <w:sz w:val="24"/>
          <w:szCs w:val="24"/>
        </w:rPr>
        <w:t>are</w:t>
      </w:r>
      <w:r>
        <w:rPr>
          <w:rFonts w:ascii="Times New Roman" w:hAnsi="Times New Roman" w:cs="Times New Roman"/>
          <w:sz w:val="24"/>
          <w:szCs w:val="24"/>
        </w:rPr>
        <w:t xml:space="preserve"> </w:t>
      </w:r>
      <w:r w:rsidRPr="002447F6">
        <w:rPr>
          <w:rFonts w:ascii="Times New Roman" w:hAnsi="Times New Roman" w:cs="Times New Roman"/>
          <w:sz w:val="24"/>
          <w:szCs w:val="24"/>
        </w:rPr>
        <w:t>entitled</w:t>
      </w:r>
      <w:r>
        <w:rPr>
          <w:rFonts w:ascii="Times New Roman" w:hAnsi="Times New Roman" w:cs="Times New Roman"/>
          <w:sz w:val="24"/>
          <w:szCs w:val="24"/>
        </w:rPr>
        <w:t xml:space="preserve"> </w:t>
      </w:r>
      <w:r w:rsidRPr="002447F6">
        <w:rPr>
          <w:rFonts w:ascii="Times New Roman" w:hAnsi="Times New Roman" w:cs="Times New Roman"/>
          <w:sz w:val="24"/>
          <w:szCs w:val="24"/>
        </w:rPr>
        <w:t>to</w:t>
      </w:r>
      <w:r>
        <w:rPr>
          <w:rFonts w:ascii="Times New Roman" w:hAnsi="Times New Roman" w:cs="Times New Roman"/>
          <w:sz w:val="24"/>
          <w:szCs w:val="24"/>
        </w:rPr>
        <w:t xml:space="preserve"> </w:t>
      </w:r>
      <w:r w:rsidRPr="002447F6">
        <w:rPr>
          <w:rFonts w:ascii="Times New Roman" w:hAnsi="Times New Roman" w:cs="Times New Roman"/>
          <w:sz w:val="24"/>
          <w:szCs w:val="24"/>
        </w:rPr>
        <w:t>a</w:t>
      </w:r>
      <w:r>
        <w:rPr>
          <w:rFonts w:ascii="Times New Roman" w:hAnsi="Times New Roman" w:cs="Times New Roman"/>
          <w:sz w:val="24"/>
          <w:szCs w:val="24"/>
        </w:rPr>
        <w:t xml:space="preserve"> </w:t>
      </w:r>
      <w:r w:rsidRPr="002447F6">
        <w:rPr>
          <w:rFonts w:ascii="Times New Roman" w:hAnsi="Times New Roman" w:cs="Times New Roman"/>
          <w:sz w:val="24"/>
          <w:szCs w:val="24"/>
        </w:rPr>
        <w:t>fair</w:t>
      </w:r>
      <w:r>
        <w:rPr>
          <w:rFonts w:ascii="Times New Roman" w:hAnsi="Times New Roman" w:cs="Times New Roman"/>
          <w:sz w:val="24"/>
          <w:szCs w:val="24"/>
        </w:rPr>
        <w:t xml:space="preserve"> </w:t>
      </w:r>
      <w:r w:rsidRPr="002447F6">
        <w:rPr>
          <w:rFonts w:ascii="Times New Roman" w:hAnsi="Times New Roman" w:cs="Times New Roman"/>
          <w:sz w:val="24"/>
          <w:szCs w:val="24"/>
        </w:rPr>
        <w:t>and</w:t>
      </w:r>
      <w:r>
        <w:rPr>
          <w:rFonts w:ascii="Times New Roman" w:hAnsi="Times New Roman" w:cs="Times New Roman"/>
          <w:sz w:val="24"/>
          <w:szCs w:val="24"/>
        </w:rPr>
        <w:t xml:space="preserve"> </w:t>
      </w:r>
      <w:r w:rsidRPr="002447F6">
        <w:rPr>
          <w:rFonts w:ascii="Times New Roman" w:hAnsi="Times New Roman" w:cs="Times New Roman"/>
          <w:sz w:val="24"/>
          <w:szCs w:val="24"/>
        </w:rPr>
        <w:t>impartial</w:t>
      </w:r>
      <w:r>
        <w:rPr>
          <w:rFonts w:ascii="Times New Roman" w:hAnsi="Times New Roman" w:cs="Times New Roman"/>
          <w:sz w:val="24"/>
          <w:szCs w:val="24"/>
        </w:rPr>
        <w:t xml:space="preserve"> </w:t>
      </w:r>
      <w:r w:rsidRPr="002447F6">
        <w:rPr>
          <w:rFonts w:ascii="Times New Roman" w:hAnsi="Times New Roman" w:cs="Times New Roman"/>
          <w:sz w:val="24"/>
          <w:szCs w:val="24"/>
        </w:rPr>
        <w:t>consideration</w:t>
      </w:r>
      <w:r>
        <w:rPr>
          <w:rFonts w:ascii="Times New Roman" w:hAnsi="Times New Roman" w:cs="Times New Roman"/>
          <w:sz w:val="24"/>
          <w:szCs w:val="24"/>
        </w:rPr>
        <w:t xml:space="preserve"> </w:t>
      </w:r>
      <w:r w:rsidRPr="002447F6">
        <w:rPr>
          <w:rFonts w:ascii="Times New Roman" w:hAnsi="Times New Roman" w:cs="Times New Roman"/>
          <w:sz w:val="24"/>
          <w:szCs w:val="24"/>
        </w:rPr>
        <w:t>of</w:t>
      </w:r>
      <w:r>
        <w:rPr>
          <w:rFonts w:ascii="Times New Roman" w:hAnsi="Times New Roman" w:cs="Times New Roman"/>
          <w:sz w:val="24"/>
          <w:szCs w:val="24"/>
        </w:rPr>
        <w:t xml:space="preserve"> </w:t>
      </w:r>
      <w:r w:rsidRPr="002447F6">
        <w:rPr>
          <w:rFonts w:ascii="Times New Roman" w:hAnsi="Times New Roman" w:cs="Times New Roman"/>
          <w:sz w:val="24"/>
          <w:szCs w:val="24"/>
        </w:rPr>
        <w:t>their</w:t>
      </w:r>
      <w:r>
        <w:rPr>
          <w:rFonts w:ascii="Times New Roman" w:hAnsi="Times New Roman" w:cs="Times New Roman"/>
          <w:sz w:val="24"/>
          <w:szCs w:val="24"/>
        </w:rPr>
        <w:t xml:space="preserve"> </w:t>
      </w:r>
      <w:r w:rsidRPr="002447F6">
        <w:rPr>
          <w:rFonts w:ascii="Times New Roman" w:hAnsi="Times New Roman" w:cs="Times New Roman"/>
          <w:sz w:val="24"/>
          <w:szCs w:val="24"/>
        </w:rPr>
        <w:t>cases.</w:t>
      </w:r>
      <w:r>
        <w:rPr>
          <w:rFonts w:ascii="Times New Roman" w:hAnsi="Times New Roman" w:cs="Times New Roman"/>
          <w:sz w:val="24"/>
          <w:szCs w:val="24"/>
        </w:rPr>
        <w:t xml:space="preserve"> </w:t>
      </w:r>
      <w:r w:rsidRPr="002447F6">
        <w:rPr>
          <w:rFonts w:ascii="Times New Roman" w:hAnsi="Times New Roman" w:cs="Times New Roman"/>
          <w:sz w:val="24"/>
          <w:szCs w:val="24"/>
        </w:rPr>
        <w:t>They</w:t>
      </w:r>
      <w:r>
        <w:rPr>
          <w:rFonts w:ascii="Times New Roman" w:hAnsi="Times New Roman" w:cs="Times New Roman"/>
          <w:sz w:val="24"/>
          <w:szCs w:val="24"/>
        </w:rPr>
        <w:t xml:space="preserve"> </w:t>
      </w:r>
      <w:r w:rsidRPr="002447F6">
        <w:rPr>
          <w:rFonts w:ascii="Times New Roman" w:hAnsi="Times New Roman" w:cs="Times New Roman"/>
          <w:sz w:val="24"/>
          <w:szCs w:val="24"/>
        </w:rPr>
        <w:t>should</w:t>
      </w:r>
      <w:r>
        <w:rPr>
          <w:rFonts w:ascii="Times New Roman" w:hAnsi="Times New Roman" w:cs="Times New Roman"/>
          <w:sz w:val="24"/>
          <w:szCs w:val="24"/>
        </w:rPr>
        <w:t xml:space="preserve"> </w:t>
      </w:r>
      <w:r w:rsidRPr="002447F6">
        <w:rPr>
          <w:rFonts w:ascii="Times New Roman" w:hAnsi="Times New Roman" w:cs="Times New Roman"/>
          <w:sz w:val="24"/>
          <w:szCs w:val="24"/>
        </w:rPr>
        <w:t>do</w:t>
      </w:r>
      <w:r>
        <w:rPr>
          <w:rFonts w:ascii="Times New Roman" w:hAnsi="Times New Roman" w:cs="Times New Roman"/>
          <w:sz w:val="24"/>
          <w:szCs w:val="24"/>
        </w:rPr>
        <w:t xml:space="preserve"> </w:t>
      </w:r>
      <w:r w:rsidRPr="002447F6">
        <w:rPr>
          <w:rFonts w:ascii="Times New Roman" w:hAnsi="Times New Roman" w:cs="Times New Roman"/>
          <w:sz w:val="24"/>
          <w:szCs w:val="24"/>
        </w:rPr>
        <w:t>the</w:t>
      </w:r>
      <w:r>
        <w:rPr>
          <w:rFonts w:ascii="Times New Roman" w:hAnsi="Times New Roman" w:cs="Times New Roman"/>
          <w:sz w:val="24"/>
          <w:szCs w:val="24"/>
        </w:rPr>
        <w:t xml:space="preserve"> </w:t>
      </w:r>
      <w:r w:rsidRPr="002447F6">
        <w:rPr>
          <w:rFonts w:ascii="Times New Roman" w:hAnsi="Times New Roman" w:cs="Times New Roman"/>
          <w:sz w:val="24"/>
          <w:szCs w:val="24"/>
        </w:rPr>
        <w:t>following</w:t>
      </w:r>
      <w:r>
        <w:rPr>
          <w:rFonts w:ascii="Times New Roman" w:hAnsi="Times New Roman" w:cs="Times New Roman"/>
          <w:sz w:val="24"/>
          <w:szCs w:val="24"/>
        </w:rPr>
        <w:t xml:space="preserve"> </w:t>
      </w:r>
      <w:r w:rsidRPr="002447F6">
        <w:rPr>
          <w:rFonts w:ascii="Times New Roman" w:hAnsi="Times New Roman" w:cs="Times New Roman"/>
          <w:sz w:val="24"/>
          <w:szCs w:val="24"/>
        </w:rPr>
        <w:t>to effect a solution</w:t>
      </w:r>
      <w:r w:rsidRPr="00F54103">
        <w:rPr>
          <w:rFonts w:ascii="Times New Roman" w:hAnsi="Times New Roman" w:cs="Times New Roman"/>
          <w:w w:val="102"/>
          <w:sz w:val="24"/>
          <w:szCs w:val="24"/>
        </w:rPr>
        <w:t>:</w:t>
      </w:r>
    </w:p>
    <w:p w:rsidR="002F1ED8" w:rsidRPr="00F54103" w:rsidRDefault="002F1ED8" w:rsidP="002F1ED8">
      <w:pPr>
        <w:widowControl w:val="0"/>
        <w:autoSpaceDE w:val="0"/>
        <w:autoSpaceDN w:val="0"/>
        <w:adjustRightInd w:val="0"/>
        <w:spacing w:line="261" w:lineRule="exact"/>
        <w:ind w:right="172"/>
        <w:jc w:val="both"/>
        <w:rPr>
          <w:rFonts w:ascii="Times New Roman" w:hAnsi="Times New Roman" w:cs="Times New Roman"/>
          <w:sz w:val="24"/>
          <w:szCs w:val="24"/>
        </w:rPr>
      </w:pPr>
      <w:r w:rsidRPr="00F54103">
        <w:rPr>
          <w:rFonts w:ascii="Times New Roman" w:hAnsi="Times New Roman" w:cs="Times New Roman"/>
          <w:sz w:val="24"/>
          <w:szCs w:val="24"/>
        </w:rPr>
        <w:t>1.</w:t>
      </w:r>
      <w:r>
        <w:rPr>
          <w:rFonts w:ascii="Times New Roman" w:hAnsi="Times New Roman" w:cs="Times New Roman"/>
          <w:sz w:val="24"/>
          <w:szCs w:val="24"/>
        </w:rPr>
        <w:t xml:space="preserve"> </w:t>
      </w:r>
      <w:r w:rsidRPr="00F54103">
        <w:rPr>
          <w:rFonts w:ascii="Times New Roman" w:hAnsi="Times New Roman" w:cs="Times New Roman"/>
          <w:sz w:val="24"/>
          <w:szCs w:val="24"/>
        </w:rPr>
        <w:t>Present</w:t>
      </w:r>
      <w:r>
        <w:rPr>
          <w:rFonts w:ascii="Times New Roman" w:hAnsi="Times New Roman" w:cs="Times New Roman"/>
          <w:sz w:val="24"/>
          <w:szCs w:val="24"/>
        </w:rPr>
        <w:t xml:space="preserve"> </w:t>
      </w:r>
      <w:r w:rsidRPr="00F54103">
        <w:rPr>
          <w:rFonts w:ascii="Times New Roman" w:hAnsi="Times New Roman" w:cs="Times New Roman"/>
          <w:sz w:val="24"/>
          <w:szCs w:val="24"/>
        </w:rPr>
        <w:t>their</w:t>
      </w:r>
      <w:r>
        <w:rPr>
          <w:rFonts w:ascii="Times New Roman" w:hAnsi="Times New Roman" w:cs="Times New Roman"/>
          <w:sz w:val="24"/>
          <w:szCs w:val="24"/>
        </w:rPr>
        <w:t xml:space="preserve"> </w:t>
      </w:r>
      <w:r w:rsidRPr="00F54103">
        <w:rPr>
          <w:rFonts w:ascii="Times New Roman" w:hAnsi="Times New Roman" w:cs="Times New Roman"/>
          <w:sz w:val="24"/>
          <w:szCs w:val="24"/>
        </w:rPr>
        <w:t>case</w:t>
      </w:r>
      <w:r>
        <w:rPr>
          <w:rFonts w:ascii="Times New Roman" w:hAnsi="Times New Roman" w:cs="Times New Roman"/>
          <w:sz w:val="24"/>
          <w:szCs w:val="24"/>
        </w:rPr>
        <w:t xml:space="preserve"> </w:t>
      </w:r>
      <w:r w:rsidRPr="00F54103">
        <w:rPr>
          <w:rFonts w:ascii="Times New Roman" w:hAnsi="Times New Roman" w:cs="Times New Roman"/>
          <w:sz w:val="24"/>
          <w:szCs w:val="24"/>
        </w:rPr>
        <w:t>to</w:t>
      </w:r>
      <w:r>
        <w:rPr>
          <w:rFonts w:ascii="Times New Roman" w:hAnsi="Times New Roman" w:cs="Times New Roman"/>
          <w:sz w:val="24"/>
          <w:szCs w:val="24"/>
        </w:rPr>
        <w:t xml:space="preserve"> </w:t>
      </w:r>
      <w:r w:rsidRPr="00F54103">
        <w:rPr>
          <w:rFonts w:ascii="Times New Roman" w:hAnsi="Times New Roman" w:cs="Times New Roman"/>
          <w:sz w:val="24"/>
          <w:szCs w:val="24"/>
        </w:rPr>
        <w:t>the</w:t>
      </w:r>
      <w:r>
        <w:rPr>
          <w:rFonts w:ascii="Times New Roman" w:hAnsi="Times New Roman" w:cs="Times New Roman"/>
          <w:sz w:val="24"/>
          <w:szCs w:val="24"/>
        </w:rPr>
        <w:t xml:space="preserve"> </w:t>
      </w:r>
      <w:r w:rsidRPr="00F54103">
        <w:rPr>
          <w:rFonts w:ascii="Times New Roman" w:hAnsi="Times New Roman" w:cs="Times New Roman"/>
          <w:sz w:val="24"/>
          <w:szCs w:val="24"/>
        </w:rPr>
        <w:t>teacher(s)</w:t>
      </w:r>
      <w:r>
        <w:rPr>
          <w:rFonts w:ascii="Times New Roman" w:hAnsi="Times New Roman" w:cs="Times New Roman"/>
          <w:sz w:val="24"/>
          <w:szCs w:val="24"/>
        </w:rPr>
        <w:t xml:space="preserve"> </w:t>
      </w:r>
      <w:r>
        <w:rPr>
          <w:rFonts w:ascii="Times New Roman" w:hAnsi="Times New Roman" w:cs="Times New Roman"/>
          <w:w w:val="102"/>
          <w:sz w:val="24"/>
          <w:szCs w:val="24"/>
        </w:rPr>
        <w:t>concerned</w:t>
      </w:r>
    </w:p>
    <w:p w:rsidR="002F1ED8" w:rsidRPr="00F54103" w:rsidRDefault="002F1ED8" w:rsidP="002F1ED8">
      <w:pPr>
        <w:widowControl w:val="0"/>
        <w:autoSpaceDE w:val="0"/>
        <w:autoSpaceDN w:val="0"/>
        <w:adjustRightInd w:val="0"/>
        <w:spacing w:before="2" w:line="262" w:lineRule="exact"/>
        <w:ind w:right="-39"/>
        <w:jc w:val="both"/>
        <w:rPr>
          <w:rFonts w:ascii="Times New Roman" w:hAnsi="Times New Roman" w:cs="Times New Roman"/>
          <w:sz w:val="24"/>
          <w:szCs w:val="24"/>
        </w:rPr>
      </w:pPr>
      <w:r w:rsidRPr="00F54103">
        <w:rPr>
          <w:rFonts w:ascii="Times New Roman" w:hAnsi="Times New Roman" w:cs="Times New Roman"/>
          <w:sz w:val="24"/>
          <w:szCs w:val="24"/>
        </w:rPr>
        <w:t>2.</w:t>
      </w:r>
      <w:r>
        <w:rPr>
          <w:rFonts w:ascii="Times New Roman" w:hAnsi="Times New Roman" w:cs="Times New Roman"/>
          <w:sz w:val="24"/>
          <w:szCs w:val="24"/>
        </w:rPr>
        <w:t xml:space="preserve"> </w:t>
      </w:r>
      <w:r w:rsidRPr="00F54103">
        <w:rPr>
          <w:rFonts w:ascii="Times New Roman" w:hAnsi="Times New Roman" w:cs="Times New Roman"/>
          <w:sz w:val="24"/>
          <w:szCs w:val="24"/>
        </w:rPr>
        <w:t>If</w:t>
      </w:r>
      <w:r>
        <w:rPr>
          <w:rFonts w:ascii="Times New Roman" w:hAnsi="Times New Roman" w:cs="Times New Roman"/>
          <w:sz w:val="24"/>
          <w:szCs w:val="24"/>
        </w:rPr>
        <w:t xml:space="preserve"> </w:t>
      </w:r>
      <w:r w:rsidRPr="00F54103">
        <w:rPr>
          <w:rFonts w:ascii="Times New Roman" w:hAnsi="Times New Roman" w:cs="Times New Roman"/>
          <w:sz w:val="24"/>
          <w:szCs w:val="24"/>
        </w:rPr>
        <w:t>necessar</w:t>
      </w:r>
      <w:r w:rsidRPr="00F54103">
        <w:rPr>
          <w:rFonts w:ascii="Times New Roman" w:hAnsi="Times New Roman" w:cs="Times New Roman"/>
          <w:spacing w:val="-15"/>
          <w:sz w:val="24"/>
          <w:szCs w:val="24"/>
        </w:rPr>
        <w:t>y</w:t>
      </w:r>
      <w:r w:rsidRPr="00F54103">
        <w:rPr>
          <w:rFonts w:ascii="Times New Roman" w:hAnsi="Times New Roman" w:cs="Times New Roman"/>
          <w:sz w:val="24"/>
          <w:szCs w:val="24"/>
        </w:rPr>
        <w:t>,</w:t>
      </w:r>
      <w:r>
        <w:rPr>
          <w:rFonts w:ascii="Times New Roman" w:hAnsi="Times New Roman" w:cs="Times New Roman"/>
          <w:sz w:val="24"/>
          <w:szCs w:val="24"/>
        </w:rPr>
        <w:t xml:space="preserve"> </w:t>
      </w:r>
      <w:r w:rsidRPr="00F54103">
        <w:rPr>
          <w:rFonts w:ascii="Times New Roman" w:hAnsi="Times New Roman" w:cs="Times New Roman"/>
          <w:sz w:val="24"/>
          <w:szCs w:val="24"/>
        </w:rPr>
        <w:t>discuss</w:t>
      </w:r>
      <w:r>
        <w:rPr>
          <w:rFonts w:ascii="Times New Roman" w:hAnsi="Times New Roman" w:cs="Times New Roman"/>
          <w:sz w:val="24"/>
          <w:szCs w:val="24"/>
        </w:rPr>
        <w:t xml:space="preserve"> </w:t>
      </w:r>
      <w:r w:rsidRPr="00F54103">
        <w:rPr>
          <w:rFonts w:ascii="Times New Roman" w:hAnsi="Times New Roman" w:cs="Times New Roman"/>
          <w:sz w:val="24"/>
          <w:szCs w:val="24"/>
        </w:rPr>
        <w:t>the</w:t>
      </w:r>
      <w:r>
        <w:rPr>
          <w:rFonts w:ascii="Times New Roman" w:hAnsi="Times New Roman" w:cs="Times New Roman"/>
          <w:sz w:val="24"/>
          <w:szCs w:val="24"/>
        </w:rPr>
        <w:t xml:space="preserve"> </w:t>
      </w:r>
      <w:r w:rsidRPr="00F54103">
        <w:rPr>
          <w:rFonts w:ascii="Times New Roman" w:hAnsi="Times New Roman" w:cs="Times New Roman"/>
          <w:sz w:val="24"/>
          <w:szCs w:val="24"/>
        </w:rPr>
        <w:t>problem</w:t>
      </w:r>
      <w:r>
        <w:rPr>
          <w:rFonts w:ascii="Times New Roman" w:hAnsi="Times New Roman" w:cs="Times New Roman"/>
          <w:sz w:val="24"/>
          <w:szCs w:val="24"/>
        </w:rPr>
        <w:t xml:space="preserve"> </w:t>
      </w:r>
      <w:r w:rsidRPr="00F54103">
        <w:rPr>
          <w:rFonts w:ascii="Times New Roman" w:hAnsi="Times New Roman" w:cs="Times New Roman"/>
          <w:sz w:val="24"/>
          <w:szCs w:val="24"/>
        </w:rPr>
        <w:t>with</w:t>
      </w:r>
      <w:r>
        <w:rPr>
          <w:rFonts w:ascii="Times New Roman" w:hAnsi="Times New Roman" w:cs="Times New Roman"/>
          <w:sz w:val="24"/>
          <w:szCs w:val="24"/>
        </w:rPr>
        <w:t xml:space="preserve"> </w:t>
      </w:r>
      <w:r w:rsidRPr="00F54103">
        <w:rPr>
          <w:rFonts w:ascii="Times New Roman" w:hAnsi="Times New Roman" w:cs="Times New Roman"/>
          <w:sz w:val="24"/>
          <w:szCs w:val="24"/>
        </w:rPr>
        <w:t>the</w:t>
      </w:r>
      <w:r>
        <w:rPr>
          <w:rFonts w:ascii="Times New Roman" w:hAnsi="Times New Roman" w:cs="Times New Roman"/>
          <w:sz w:val="24"/>
          <w:szCs w:val="24"/>
        </w:rPr>
        <w:t xml:space="preserve"> </w:t>
      </w:r>
      <w:r w:rsidRPr="00F54103">
        <w:rPr>
          <w:rFonts w:ascii="Times New Roman" w:hAnsi="Times New Roman" w:cs="Times New Roman"/>
          <w:sz w:val="24"/>
          <w:szCs w:val="24"/>
        </w:rPr>
        <w:t>Head</w:t>
      </w:r>
      <w:r>
        <w:rPr>
          <w:rFonts w:ascii="Times New Roman" w:hAnsi="Times New Roman" w:cs="Times New Roman"/>
          <w:sz w:val="24"/>
          <w:szCs w:val="24"/>
        </w:rPr>
        <w:t xml:space="preserve"> </w:t>
      </w:r>
      <w:r w:rsidRPr="00F54103">
        <w:rPr>
          <w:rFonts w:ascii="Times New Roman" w:hAnsi="Times New Roman" w:cs="Times New Roman"/>
          <w:sz w:val="24"/>
          <w:szCs w:val="24"/>
        </w:rPr>
        <w:t>of</w:t>
      </w:r>
      <w:r>
        <w:rPr>
          <w:rFonts w:ascii="Times New Roman" w:hAnsi="Times New Roman" w:cs="Times New Roman"/>
          <w:sz w:val="24"/>
          <w:szCs w:val="24"/>
        </w:rPr>
        <w:t xml:space="preserve"> </w:t>
      </w:r>
      <w:r>
        <w:rPr>
          <w:rFonts w:ascii="Times New Roman" w:hAnsi="Times New Roman" w:cs="Times New Roman"/>
          <w:w w:val="102"/>
          <w:sz w:val="24"/>
          <w:szCs w:val="24"/>
        </w:rPr>
        <w:t>Department</w:t>
      </w:r>
    </w:p>
    <w:p w:rsidR="002F1ED8" w:rsidRPr="00F54103" w:rsidRDefault="002F1ED8" w:rsidP="002F1ED8">
      <w:pPr>
        <w:widowControl w:val="0"/>
        <w:autoSpaceDE w:val="0"/>
        <w:autoSpaceDN w:val="0"/>
        <w:adjustRightInd w:val="0"/>
        <w:spacing w:line="262" w:lineRule="exact"/>
        <w:ind w:right="-39"/>
        <w:jc w:val="both"/>
        <w:rPr>
          <w:rFonts w:ascii="Times New Roman" w:hAnsi="Times New Roman" w:cs="Times New Roman"/>
          <w:sz w:val="24"/>
          <w:szCs w:val="24"/>
        </w:rPr>
      </w:pPr>
      <w:r w:rsidRPr="00F54103">
        <w:rPr>
          <w:rFonts w:ascii="Times New Roman" w:hAnsi="Times New Roman" w:cs="Times New Roman"/>
          <w:sz w:val="24"/>
          <w:szCs w:val="24"/>
        </w:rPr>
        <w:t>3.</w:t>
      </w:r>
      <w:r>
        <w:rPr>
          <w:rFonts w:ascii="Times New Roman" w:hAnsi="Times New Roman" w:cs="Times New Roman"/>
          <w:sz w:val="24"/>
          <w:szCs w:val="24"/>
        </w:rPr>
        <w:t xml:space="preserve"> </w:t>
      </w:r>
      <w:r w:rsidRPr="00F54103">
        <w:rPr>
          <w:rFonts w:ascii="Times New Roman" w:hAnsi="Times New Roman" w:cs="Times New Roman"/>
          <w:sz w:val="24"/>
          <w:szCs w:val="24"/>
        </w:rPr>
        <w:t>If</w:t>
      </w:r>
      <w:r>
        <w:rPr>
          <w:rFonts w:ascii="Times New Roman" w:hAnsi="Times New Roman" w:cs="Times New Roman"/>
          <w:sz w:val="24"/>
          <w:szCs w:val="24"/>
        </w:rPr>
        <w:t xml:space="preserve"> </w:t>
      </w:r>
      <w:r w:rsidRPr="00F54103">
        <w:rPr>
          <w:rFonts w:ascii="Times New Roman" w:hAnsi="Times New Roman" w:cs="Times New Roman"/>
          <w:sz w:val="24"/>
          <w:szCs w:val="24"/>
        </w:rPr>
        <w:t>agreement</w:t>
      </w:r>
      <w:r>
        <w:rPr>
          <w:rFonts w:ascii="Times New Roman" w:hAnsi="Times New Roman" w:cs="Times New Roman"/>
          <w:sz w:val="24"/>
          <w:szCs w:val="24"/>
        </w:rPr>
        <w:t xml:space="preserve"> </w:t>
      </w:r>
      <w:r w:rsidRPr="00F54103">
        <w:rPr>
          <w:rFonts w:ascii="Times New Roman" w:hAnsi="Times New Roman" w:cs="Times New Roman"/>
          <w:sz w:val="24"/>
          <w:szCs w:val="24"/>
        </w:rPr>
        <w:t>is</w:t>
      </w:r>
      <w:r>
        <w:rPr>
          <w:rFonts w:ascii="Times New Roman" w:hAnsi="Times New Roman" w:cs="Times New Roman"/>
          <w:sz w:val="24"/>
          <w:szCs w:val="24"/>
        </w:rPr>
        <w:t xml:space="preserve"> </w:t>
      </w:r>
      <w:r w:rsidRPr="00F54103">
        <w:rPr>
          <w:rFonts w:ascii="Times New Roman" w:hAnsi="Times New Roman" w:cs="Times New Roman"/>
          <w:sz w:val="24"/>
          <w:szCs w:val="24"/>
        </w:rPr>
        <w:t>not reached</w:t>
      </w:r>
      <w:r>
        <w:rPr>
          <w:rFonts w:ascii="Times New Roman" w:hAnsi="Times New Roman" w:cs="Times New Roman"/>
          <w:sz w:val="24"/>
          <w:szCs w:val="24"/>
        </w:rPr>
        <w:t xml:space="preserve"> </w:t>
      </w:r>
      <w:r w:rsidRPr="00F54103">
        <w:rPr>
          <w:rFonts w:ascii="Times New Roman" w:hAnsi="Times New Roman" w:cs="Times New Roman"/>
          <w:sz w:val="24"/>
          <w:szCs w:val="24"/>
        </w:rPr>
        <w:t>at</w:t>
      </w:r>
      <w:r>
        <w:rPr>
          <w:rFonts w:ascii="Times New Roman" w:hAnsi="Times New Roman" w:cs="Times New Roman"/>
          <w:sz w:val="24"/>
          <w:szCs w:val="24"/>
        </w:rPr>
        <w:t xml:space="preserve"> </w:t>
      </w:r>
      <w:r w:rsidRPr="00F54103">
        <w:rPr>
          <w:rFonts w:ascii="Times New Roman" w:hAnsi="Times New Roman" w:cs="Times New Roman"/>
          <w:sz w:val="24"/>
          <w:szCs w:val="24"/>
        </w:rPr>
        <w:t>this</w:t>
      </w:r>
      <w:r>
        <w:rPr>
          <w:rFonts w:ascii="Times New Roman" w:hAnsi="Times New Roman" w:cs="Times New Roman"/>
          <w:sz w:val="24"/>
          <w:szCs w:val="24"/>
        </w:rPr>
        <w:t xml:space="preserve"> </w:t>
      </w:r>
      <w:r w:rsidRPr="00F54103">
        <w:rPr>
          <w:rFonts w:ascii="Times New Roman" w:hAnsi="Times New Roman" w:cs="Times New Roman"/>
          <w:sz w:val="24"/>
          <w:szCs w:val="24"/>
        </w:rPr>
        <w:t>level,</w:t>
      </w:r>
      <w:r>
        <w:rPr>
          <w:rFonts w:ascii="Times New Roman" w:hAnsi="Times New Roman" w:cs="Times New Roman"/>
          <w:sz w:val="24"/>
          <w:szCs w:val="24"/>
        </w:rPr>
        <w:t xml:space="preserve"> </w:t>
      </w:r>
      <w:r w:rsidRPr="00F54103">
        <w:rPr>
          <w:rFonts w:ascii="Times New Roman" w:hAnsi="Times New Roman" w:cs="Times New Roman"/>
          <w:sz w:val="24"/>
          <w:szCs w:val="24"/>
        </w:rPr>
        <w:t>submit</w:t>
      </w:r>
      <w:r>
        <w:rPr>
          <w:rFonts w:ascii="Times New Roman" w:hAnsi="Times New Roman" w:cs="Times New Roman"/>
          <w:sz w:val="24"/>
          <w:szCs w:val="24"/>
        </w:rPr>
        <w:t xml:space="preserve"> </w:t>
      </w:r>
      <w:r w:rsidRPr="00F54103">
        <w:rPr>
          <w:rFonts w:ascii="Times New Roman" w:hAnsi="Times New Roman" w:cs="Times New Roman"/>
          <w:sz w:val="24"/>
          <w:szCs w:val="24"/>
        </w:rPr>
        <w:t>the</w:t>
      </w:r>
      <w:r>
        <w:rPr>
          <w:rFonts w:ascii="Times New Roman" w:hAnsi="Times New Roman" w:cs="Times New Roman"/>
          <w:sz w:val="24"/>
          <w:szCs w:val="24"/>
        </w:rPr>
        <w:t xml:space="preserve"> </w:t>
      </w:r>
      <w:r w:rsidRPr="00F54103">
        <w:rPr>
          <w:rFonts w:ascii="Times New Roman" w:hAnsi="Times New Roman" w:cs="Times New Roman"/>
          <w:sz w:val="24"/>
          <w:szCs w:val="24"/>
        </w:rPr>
        <w:t>matter</w:t>
      </w:r>
      <w:r>
        <w:rPr>
          <w:rFonts w:ascii="Times New Roman" w:hAnsi="Times New Roman" w:cs="Times New Roman"/>
          <w:sz w:val="24"/>
          <w:szCs w:val="24"/>
        </w:rPr>
        <w:t xml:space="preserve"> </w:t>
      </w:r>
      <w:r w:rsidRPr="00F54103">
        <w:rPr>
          <w:rFonts w:ascii="Times New Roman" w:hAnsi="Times New Roman" w:cs="Times New Roman"/>
          <w:sz w:val="24"/>
          <w:szCs w:val="24"/>
        </w:rPr>
        <w:t>to</w:t>
      </w:r>
      <w:r>
        <w:rPr>
          <w:rFonts w:ascii="Times New Roman" w:hAnsi="Times New Roman" w:cs="Times New Roman"/>
          <w:sz w:val="24"/>
          <w:szCs w:val="24"/>
        </w:rPr>
        <w:t xml:space="preserve"> </w:t>
      </w:r>
      <w:r w:rsidRPr="00F54103">
        <w:rPr>
          <w:rFonts w:ascii="Times New Roman" w:hAnsi="Times New Roman" w:cs="Times New Roman"/>
          <w:sz w:val="24"/>
          <w:szCs w:val="24"/>
        </w:rPr>
        <w:t>the</w:t>
      </w:r>
      <w:r w:rsidRPr="00F54103">
        <w:rPr>
          <w:rFonts w:ascii="Times New Roman" w:hAnsi="Times New Roman" w:cs="Times New Roman"/>
          <w:spacing w:val="-17"/>
          <w:sz w:val="24"/>
          <w:szCs w:val="24"/>
        </w:rPr>
        <w:t xml:space="preserve"> School </w:t>
      </w:r>
      <w:r w:rsidRPr="00F54103">
        <w:rPr>
          <w:rFonts w:ascii="Times New Roman" w:hAnsi="Times New Roman" w:cs="Times New Roman"/>
          <w:sz w:val="24"/>
          <w:szCs w:val="24"/>
        </w:rPr>
        <w:t>Dean</w:t>
      </w:r>
    </w:p>
    <w:p w:rsidR="002F1ED8" w:rsidRPr="00F54103" w:rsidRDefault="002F1ED8" w:rsidP="002F1ED8">
      <w:pPr>
        <w:widowControl w:val="0"/>
        <w:autoSpaceDE w:val="0"/>
        <w:autoSpaceDN w:val="0"/>
        <w:adjustRightInd w:val="0"/>
        <w:spacing w:line="262" w:lineRule="exact"/>
        <w:ind w:right="-39"/>
        <w:jc w:val="both"/>
        <w:rPr>
          <w:rFonts w:ascii="Times New Roman" w:hAnsi="Times New Roman" w:cs="Times New Roman"/>
          <w:sz w:val="24"/>
          <w:szCs w:val="24"/>
        </w:rPr>
      </w:pPr>
      <w:r w:rsidRPr="00F54103">
        <w:rPr>
          <w:rFonts w:ascii="Times New Roman" w:hAnsi="Times New Roman" w:cs="Times New Roman"/>
          <w:sz w:val="24"/>
          <w:szCs w:val="24"/>
        </w:rPr>
        <w:t>4.</w:t>
      </w:r>
      <w:r>
        <w:rPr>
          <w:rFonts w:ascii="Times New Roman" w:hAnsi="Times New Roman" w:cs="Times New Roman"/>
          <w:sz w:val="24"/>
          <w:szCs w:val="24"/>
        </w:rPr>
        <w:t xml:space="preserve"> </w:t>
      </w:r>
      <w:r w:rsidRPr="00F54103">
        <w:rPr>
          <w:rFonts w:ascii="Times New Roman" w:hAnsi="Times New Roman" w:cs="Times New Roman"/>
          <w:sz w:val="24"/>
          <w:szCs w:val="24"/>
        </w:rPr>
        <w:t>Finall</w:t>
      </w:r>
      <w:r w:rsidRPr="00F54103">
        <w:rPr>
          <w:rFonts w:ascii="Times New Roman" w:hAnsi="Times New Roman" w:cs="Times New Roman"/>
          <w:spacing w:val="-15"/>
          <w:sz w:val="24"/>
          <w:szCs w:val="24"/>
        </w:rPr>
        <w:t>y</w:t>
      </w:r>
      <w:r w:rsidRPr="00F54103">
        <w:rPr>
          <w:rFonts w:ascii="Times New Roman" w:hAnsi="Times New Roman" w:cs="Times New Roman"/>
          <w:sz w:val="24"/>
          <w:szCs w:val="24"/>
        </w:rPr>
        <w:t>, ask</w:t>
      </w:r>
      <w:r>
        <w:rPr>
          <w:rFonts w:ascii="Times New Roman" w:hAnsi="Times New Roman" w:cs="Times New Roman"/>
          <w:sz w:val="24"/>
          <w:szCs w:val="24"/>
        </w:rPr>
        <w:t xml:space="preserve"> </w:t>
      </w:r>
      <w:r w:rsidRPr="00F54103">
        <w:rPr>
          <w:rFonts w:ascii="Times New Roman" w:hAnsi="Times New Roman" w:cs="Times New Roman"/>
          <w:sz w:val="24"/>
          <w:szCs w:val="24"/>
        </w:rPr>
        <w:t>for</w:t>
      </w:r>
      <w:r>
        <w:rPr>
          <w:rFonts w:ascii="Times New Roman" w:hAnsi="Times New Roman" w:cs="Times New Roman"/>
          <w:sz w:val="24"/>
          <w:szCs w:val="24"/>
        </w:rPr>
        <w:t xml:space="preserve"> </w:t>
      </w:r>
      <w:r w:rsidRPr="00F54103">
        <w:rPr>
          <w:rFonts w:ascii="Times New Roman" w:hAnsi="Times New Roman" w:cs="Times New Roman"/>
          <w:sz w:val="24"/>
          <w:szCs w:val="24"/>
        </w:rPr>
        <w:t>a</w:t>
      </w:r>
      <w:r>
        <w:rPr>
          <w:rFonts w:ascii="Times New Roman" w:hAnsi="Times New Roman" w:cs="Times New Roman"/>
          <w:sz w:val="24"/>
          <w:szCs w:val="24"/>
        </w:rPr>
        <w:t xml:space="preserve"> </w:t>
      </w:r>
      <w:r w:rsidRPr="00F54103">
        <w:rPr>
          <w:rFonts w:ascii="Times New Roman" w:hAnsi="Times New Roman" w:cs="Times New Roman"/>
          <w:sz w:val="24"/>
          <w:szCs w:val="24"/>
        </w:rPr>
        <w:t>review of</w:t>
      </w:r>
      <w:r>
        <w:rPr>
          <w:rFonts w:ascii="Times New Roman" w:hAnsi="Times New Roman" w:cs="Times New Roman"/>
          <w:sz w:val="24"/>
          <w:szCs w:val="24"/>
        </w:rPr>
        <w:t xml:space="preserve"> </w:t>
      </w:r>
      <w:r w:rsidRPr="00F54103">
        <w:rPr>
          <w:rFonts w:ascii="Times New Roman" w:hAnsi="Times New Roman" w:cs="Times New Roman"/>
          <w:sz w:val="24"/>
          <w:szCs w:val="24"/>
        </w:rPr>
        <w:t>the</w:t>
      </w:r>
      <w:r>
        <w:rPr>
          <w:rFonts w:ascii="Times New Roman" w:hAnsi="Times New Roman" w:cs="Times New Roman"/>
          <w:sz w:val="24"/>
          <w:szCs w:val="24"/>
        </w:rPr>
        <w:t xml:space="preserve"> </w:t>
      </w:r>
      <w:r w:rsidRPr="00F54103">
        <w:rPr>
          <w:rFonts w:ascii="Times New Roman" w:hAnsi="Times New Roman" w:cs="Times New Roman"/>
          <w:sz w:val="24"/>
          <w:szCs w:val="24"/>
        </w:rPr>
        <w:t>case</w:t>
      </w:r>
      <w:r>
        <w:rPr>
          <w:rFonts w:ascii="Times New Roman" w:hAnsi="Times New Roman" w:cs="Times New Roman"/>
          <w:sz w:val="24"/>
          <w:szCs w:val="24"/>
        </w:rPr>
        <w:t xml:space="preserve"> </w:t>
      </w:r>
      <w:r w:rsidRPr="00F54103">
        <w:rPr>
          <w:rFonts w:ascii="Times New Roman" w:hAnsi="Times New Roman" w:cs="Times New Roman"/>
          <w:sz w:val="24"/>
          <w:szCs w:val="24"/>
        </w:rPr>
        <w:t>by</w:t>
      </w:r>
      <w:r>
        <w:rPr>
          <w:rFonts w:ascii="Times New Roman" w:hAnsi="Times New Roman" w:cs="Times New Roman"/>
          <w:sz w:val="24"/>
          <w:szCs w:val="24"/>
        </w:rPr>
        <w:t xml:space="preserve"> </w:t>
      </w:r>
      <w:r w:rsidRPr="00F54103">
        <w:rPr>
          <w:rFonts w:ascii="Times New Roman" w:hAnsi="Times New Roman" w:cs="Times New Roman"/>
          <w:w w:val="102"/>
          <w:sz w:val="24"/>
          <w:szCs w:val="24"/>
        </w:rPr>
        <w:t xml:space="preserve">the </w:t>
      </w:r>
      <w:r w:rsidRPr="00F54103">
        <w:rPr>
          <w:rFonts w:ascii="Times New Roman" w:hAnsi="Times New Roman" w:cs="Times New Roman"/>
          <w:sz w:val="24"/>
          <w:szCs w:val="24"/>
        </w:rPr>
        <w:t>Grievance</w:t>
      </w:r>
      <w:r>
        <w:rPr>
          <w:rFonts w:ascii="Times New Roman" w:hAnsi="Times New Roman" w:cs="Times New Roman"/>
          <w:sz w:val="24"/>
          <w:szCs w:val="24"/>
        </w:rPr>
        <w:t xml:space="preserve"> Committee</w:t>
      </w:r>
    </w:p>
    <w:p w:rsidR="002F1ED8" w:rsidRPr="00F54103" w:rsidRDefault="002F1ED8" w:rsidP="002F1ED8">
      <w:pPr>
        <w:ind w:right="576"/>
        <w:jc w:val="both"/>
        <w:rPr>
          <w:rFonts w:ascii="Times New Roman" w:hAnsi="Times New Roman" w:cs="Times New Roman"/>
          <w:sz w:val="24"/>
          <w:szCs w:val="24"/>
        </w:rPr>
      </w:pPr>
      <w:r w:rsidRPr="00F54103">
        <w:rPr>
          <w:rFonts w:ascii="Times New Roman" w:hAnsi="Times New Roman" w:cs="Times New Roman"/>
          <w:sz w:val="24"/>
          <w:szCs w:val="24"/>
        </w:rPr>
        <w:t xml:space="preserve">5. A fee is charged for remarking of scripts. If a student’s grievance is upheld after an external examiner has remarked the script, the grade would be credited to the student. The lecturer will be given a letter of reprimand and will be asked to refund the fees to the student. If the student’s grievance is not sustained, the student will be given a letter of reprimand and the original grade retained” </w:t>
      </w:r>
      <w:r w:rsidRPr="00F0688C">
        <w:rPr>
          <w:rFonts w:ascii="Times New Roman" w:hAnsi="Times New Roman" w:cs="Times New Roman"/>
          <w:i/>
        </w:rPr>
        <w:t>(BU Academic Bulletin 2012-2015 p.18).</w:t>
      </w:r>
    </w:p>
    <w:p w:rsidR="002F1ED8" w:rsidRPr="00CD0707" w:rsidRDefault="002F1ED8" w:rsidP="002F1ED8">
      <w:pPr>
        <w:jc w:val="both"/>
        <w:rPr>
          <w:rFonts w:ascii="Times New Roman" w:hAnsi="Times New Roman" w:cs="Times New Roman"/>
          <w:sz w:val="24"/>
          <w:szCs w:val="24"/>
        </w:rPr>
      </w:pPr>
      <w:r w:rsidRPr="00F54103">
        <w:rPr>
          <w:rFonts w:ascii="Times New Roman" w:hAnsi="Times New Roman" w:cs="Times New Roman"/>
          <w:b/>
          <w:sz w:val="24"/>
          <w:szCs w:val="24"/>
        </w:rPr>
        <w:t>TEACHING/LEARNING METHODOLOGIES</w:t>
      </w:r>
      <w:r>
        <w:rPr>
          <w:rFonts w:ascii="Times New Roman" w:hAnsi="Times New Roman" w:cs="Times New Roman"/>
          <w:b/>
          <w:sz w:val="24"/>
          <w:szCs w:val="24"/>
        </w:rPr>
        <w:t xml:space="preserve">: </w:t>
      </w:r>
      <w:r>
        <w:rPr>
          <w:rFonts w:ascii="Times New Roman" w:hAnsi="Times New Roman" w:cs="Times New Roman"/>
          <w:sz w:val="24"/>
          <w:szCs w:val="24"/>
        </w:rPr>
        <w:t>Teachers</w:t>
      </w:r>
      <w:r w:rsidRPr="00AE1606">
        <w:rPr>
          <w:rFonts w:ascii="Times New Roman" w:hAnsi="Times New Roman" w:cs="Times New Roman"/>
          <w:sz w:val="24"/>
          <w:szCs w:val="24"/>
        </w:rPr>
        <w:t xml:space="preserve"> are to determine their</w:t>
      </w:r>
      <w:r>
        <w:rPr>
          <w:rFonts w:ascii="Times New Roman" w:hAnsi="Times New Roman" w:cs="Times New Roman"/>
          <w:sz w:val="24"/>
          <w:szCs w:val="24"/>
        </w:rPr>
        <w:t xml:space="preserve"> strategies for</w:t>
      </w:r>
      <w:r w:rsidRPr="00CA7842">
        <w:rPr>
          <w:rFonts w:ascii="Times New Roman" w:hAnsi="Times New Roman" w:cs="Times New Roman"/>
          <w:sz w:val="24"/>
          <w:szCs w:val="24"/>
        </w:rPr>
        <w:t xml:space="preserve"> teaching </w:t>
      </w:r>
      <w:r>
        <w:rPr>
          <w:rFonts w:ascii="Times New Roman" w:hAnsi="Times New Roman" w:cs="Times New Roman"/>
          <w:sz w:val="24"/>
          <w:szCs w:val="24"/>
        </w:rPr>
        <w:t>their students. However, interactive strategies are encouraged, and there should be integration of faith and BU core values in the learning process.</w:t>
      </w:r>
    </w:p>
    <w:p w:rsidR="002F1ED8" w:rsidRPr="00F54103" w:rsidRDefault="002F1ED8" w:rsidP="002F1ED8">
      <w:pPr>
        <w:spacing w:after="0"/>
        <w:jc w:val="both"/>
        <w:rPr>
          <w:rFonts w:ascii="Times New Roman" w:hAnsi="Times New Roman" w:cs="Times New Roman"/>
          <w:sz w:val="24"/>
          <w:szCs w:val="24"/>
        </w:rPr>
      </w:pPr>
      <w:r w:rsidRPr="00F54103">
        <w:rPr>
          <w:rFonts w:ascii="Times New Roman" w:hAnsi="Times New Roman" w:cs="Times New Roman"/>
          <w:b/>
          <w:sz w:val="24"/>
          <w:szCs w:val="24"/>
        </w:rPr>
        <w:t>COURSE ASSESSMENT/EVALUATION</w:t>
      </w:r>
    </w:p>
    <w:p w:rsidR="002F1ED8" w:rsidRPr="00F54103" w:rsidRDefault="002F1ED8" w:rsidP="002F1ED8">
      <w:pPr>
        <w:widowControl w:val="0"/>
        <w:tabs>
          <w:tab w:val="left" w:pos="2480"/>
          <w:tab w:val="left" w:pos="2860"/>
        </w:tabs>
        <w:autoSpaceDE w:val="0"/>
        <w:autoSpaceDN w:val="0"/>
        <w:adjustRightInd w:val="0"/>
        <w:spacing w:line="261" w:lineRule="exact"/>
        <w:ind w:right="776"/>
        <w:jc w:val="both"/>
        <w:rPr>
          <w:rFonts w:ascii="Times New Roman" w:hAnsi="Times New Roman" w:cs="Times New Roman"/>
          <w:sz w:val="24"/>
          <w:szCs w:val="24"/>
        </w:rPr>
      </w:pPr>
      <w:r w:rsidRPr="00F54103">
        <w:rPr>
          <w:rFonts w:ascii="Times New Roman" w:hAnsi="Times New Roman" w:cs="Times New Roman"/>
          <w:b/>
          <w:bCs/>
          <w:i/>
          <w:iCs/>
          <w:sz w:val="24"/>
          <w:szCs w:val="24"/>
        </w:rPr>
        <w:t>Continuous Assessment:</w:t>
      </w:r>
    </w:p>
    <w:p w:rsidR="002F1ED8" w:rsidRPr="00F54103" w:rsidRDefault="002F1ED8" w:rsidP="002F1ED8">
      <w:pPr>
        <w:widowControl w:val="0"/>
        <w:tabs>
          <w:tab w:val="left" w:pos="2480"/>
          <w:tab w:val="left" w:pos="2860"/>
        </w:tabs>
        <w:autoSpaceDE w:val="0"/>
        <w:autoSpaceDN w:val="0"/>
        <w:adjustRightInd w:val="0"/>
        <w:spacing w:line="261" w:lineRule="exact"/>
        <w:ind w:right="77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A76F6D" wp14:editId="0E6A619F">
                <wp:simplePos x="0" y="0"/>
                <wp:positionH relativeFrom="column">
                  <wp:posOffset>2406015</wp:posOffset>
                </wp:positionH>
                <wp:positionV relativeFrom="paragraph">
                  <wp:posOffset>108585</wp:posOffset>
                </wp:positionV>
                <wp:extent cx="304800" cy="840740"/>
                <wp:effectExtent l="0" t="0" r="38100" b="16510"/>
                <wp:wrapNone/>
                <wp:docPr id="6"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8407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0A06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189.45pt;margin-top:8.55pt;width:24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" adj="653" strokecolor="#5b9bd5 [3204]" strokeweight=".5pt">
                <v:stroke joinstyle="miter"/>
              </v:shape>
            </w:pict>
          </mc:Fallback>
        </mc:AlternateContent>
      </w:r>
      <w:r w:rsidRPr="00F54103">
        <w:rPr>
          <w:rFonts w:ascii="Times New Roman" w:hAnsi="Times New Roman" w:cs="Times New Roman"/>
          <w:sz w:val="24"/>
          <w:szCs w:val="24"/>
        </w:rPr>
        <w:t xml:space="preserve">Class Attendance: </w:t>
      </w:r>
      <w:r w:rsidRPr="00F54103">
        <w:rPr>
          <w:rFonts w:ascii="Times New Roman" w:hAnsi="Times New Roman" w:cs="Times New Roman"/>
          <w:sz w:val="24"/>
          <w:szCs w:val="24"/>
        </w:rPr>
        <w:tab/>
      </w:r>
      <w:r w:rsidRPr="00F54103">
        <w:rPr>
          <w:rFonts w:ascii="Times New Roman" w:hAnsi="Times New Roman" w:cs="Times New Roman"/>
          <w:sz w:val="24"/>
          <w:szCs w:val="24"/>
        </w:rPr>
        <w:tab/>
        <w:t xml:space="preserve"> 5%}</w:t>
      </w:r>
    </w:p>
    <w:p w:rsidR="002F1ED8" w:rsidRPr="00F54103" w:rsidRDefault="002F1ED8" w:rsidP="002F1ED8">
      <w:pPr>
        <w:widowControl w:val="0"/>
        <w:tabs>
          <w:tab w:val="left" w:pos="2480"/>
          <w:tab w:val="left" w:pos="2860"/>
          <w:tab w:val="center" w:pos="4292"/>
        </w:tabs>
        <w:autoSpaceDE w:val="0"/>
        <w:autoSpaceDN w:val="0"/>
        <w:adjustRightInd w:val="0"/>
        <w:spacing w:line="261" w:lineRule="exact"/>
        <w:ind w:right="776"/>
        <w:jc w:val="both"/>
        <w:rPr>
          <w:rFonts w:ascii="Times New Roman" w:hAnsi="Times New Roman" w:cs="Times New Roman"/>
          <w:sz w:val="24"/>
          <w:szCs w:val="24"/>
        </w:rPr>
      </w:pPr>
      <w:r w:rsidRPr="00F54103">
        <w:rPr>
          <w:rFonts w:ascii="Times New Roman" w:hAnsi="Times New Roman" w:cs="Times New Roman"/>
          <w:sz w:val="24"/>
          <w:szCs w:val="24"/>
        </w:rPr>
        <w:t xml:space="preserve">Quizzes &amp; Tests: </w:t>
      </w:r>
      <w:r w:rsidRPr="00F54103">
        <w:rPr>
          <w:rFonts w:ascii="Times New Roman" w:hAnsi="Times New Roman" w:cs="Times New Roman"/>
          <w:sz w:val="24"/>
          <w:szCs w:val="24"/>
        </w:rPr>
        <w:tab/>
        <w:t xml:space="preserve">       10%}</w:t>
      </w:r>
      <w:r>
        <w:rPr>
          <w:rFonts w:ascii="Times New Roman" w:hAnsi="Times New Roman" w:cs="Times New Roman"/>
          <w:sz w:val="24"/>
          <w:szCs w:val="24"/>
        </w:rPr>
        <w:tab/>
      </w:r>
    </w:p>
    <w:p w:rsidR="002F1ED8" w:rsidRPr="00F54103" w:rsidRDefault="002F1ED8" w:rsidP="002F1ED8">
      <w:pPr>
        <w:widowControl w:val="0"/>
        <w:tabs>
          <w:tab w:val="left" w:pos="2480"/>
          <w:tab w:val="left" w:pos="2860"/>
        </w:tabs>
        <w:autoSpaceDE w:val="0"/>
        <w:autoSpaceDN w:val="0"/>
        <w:adjustRightInd w:val="0"/>
        <w:spacing w:line="261" w:lineRule="exact"/>
        <w:ind w:right="776"/>
        <w:jc w:val="both"/>
        <w:rPr>
          <w:rFonts w:ascii="Times New Roman" w:hAnsi="Times New Roman" w:cs="Times New Roman"/>
          <w:sz w:val="24"/>
          <w:szCs w:val="24"/>
        </w:rPr>
      </w:pPr>
      <w:r w:rsidRPr="00F54103">
        <w:rPr>
          <w:rFonts w:ascii="Times New Roman" w:hAnsi="Times New Roman" w:cs="Times New Roman"/>
          <w:sz w:val="24"/>
          <w:szCs w:val="24"/>
        </w:rPr>
        <w:t xml:space="preserve">Assignments: </w:t>
      </w:r>
      <w:r w:rsidRPr="00F54103">
        <w:rPr>
          <w:rFonts w:ascii="Times New Roman" w:hAnsi="Times New Roman" w:cs="Times New Roman"/>
          <w:sz w:val="24"/>
          <w:szCs w:val="24"/>
        </w:rPr>
        <w:tab/>
      </w:r>
      <w:r w:rsidRPr="00F54103">
        <w:rPr>
          <w:rFonts w:ascii="Times New Roman" w:hAnsi="Times New Roman" w:cs="Times New Roman"/>
          <w:sz w:val="24"/>
          <w:szCs w:val="24"/>
        </w:rPr>
        <w:tab/>
        <w:t xml:space="preserve">10%} </w:t>
      </w:r>
      <w:r w:rsidRPr="00F54103">
        <w:rPr>
          <w:rFonts w:ascii="Times New Roman" w:hAnsi="Times New Roman" w:cs="Times New Roman"/>
          <w:sz w:val="24"/>
          <w:szCs w:val="24"/>
        </w:rPr>
        <w:tab/>
      </w:r>
      <w:r w:rsidRPr="00F54103">
        <w:rPr>
          <w:rFonts w:ascii="Times New Roman" w:hAnsi="Times New Roman" w:cs="Times New Roman"/>
          <w:sz w:val="24"/>
          <w:szCs w:val="24"/>
        </w:rPr>
        <w:tab/>
      </w:r>
      <w:r>
        <w:rPr>
          <w:rFonts w:ascii="Times New Roman" w:hAnsi="Times New Roman" w:cs="Times New Roman"/>
          <w:sz w:val="24"/>
          <w:szCs w:val="24"/>
        </w:rPr>
        <w:t xml:space="preserve">= </w:t>
      </w:r>
      <w:r w:rsidRPr="00F54103">
        <w:rPr>
          <w:rFonts w:ascii="Times New Roman" w:hAnsi="Times New Roman" w:cs="Times New Roman"/>
          <w:sz w:val="24"/>
          <w:szCs w:val="24"/>
        </w:rPr>
        <w:t>40%</w:t>
      </w:r>
    </w:p>
    <w:p w:rsidR="002F1ED8" w:rsidRPr="00F54103" w:rsidRDefault="002F1ED8" w:rsidP="002F1ED8">
      <w:pPr>
        <w:widowControl w:val="0"/>
        <w:tabs>
          <w:tab w:val="left" w:pos="2480"/>
          <w:tab w:val="left" w:pos="2860"/>
          <w:tab w:val="left" w:pos="5114"/>
        </w:tabs>
        <w:autoSpaceDE w:val="0"/>
        <w:autoSpaceDN w:val="0"/>
        <w:adjustRightInd w:val="0"/>
        <w:spacing w:line="261" w:lineRule="exact"/>
        <w:ind w:right="776"/>
        <w:jc w:val="both"/>
        <w:rPr>
          <w:rFonts w:ascii="Times New Roman" w:hAnsi="Times New Roman" w:cs="Times New Roman"/>
          <w:sz w:val="24"/>
          <w:szCs w:val="24"/>
        </w:rPr>
      </w:pPr>
      <w:r w:rsidRPr="00F54103">
        <w:rPr>
          <w:rFonts w:ascii="Times New Roman" w:hAnsi="Times New Roman" w:cs="Times New Roman"/>
          <w:sz w:val="24"/>
          <w:szCs w:val="24"/>
        </w:rPr>
        <w:t xml:space="preserve">Mid-Semester Exam: </w:t>
      </w:r>
      <w:r w:rsidRPr="00F54103">
        <w:rPr>
          <w:rFonts w:ascii="Times New Roman" w:hAnsi="Times New Roman" w:cs="Times New Roman"/>
          <w:sz w:val="24"/>
          <w:szCs w:val="24"/>
        </w:rPr>
        <w:tab/>
      </w:r>
      <w:r w:rsidRPr="00F54103">
        <w:rPr>
          <w:rFonts w:ascii="Times New Roman" w:hAnsi="Times New Roman" w:cs="Times New Roman"/>
          <w:sz w:val="24"/>
          <w:szCs w:val="24"/>
        </w:rPr>
        <w:tab/>
        <w:t>15%}</w:t>
      </w:r>
      <w:r>
        <w:rPr>
          <w:rFonts w:ascii="Times New Roman" w:hAnsi="Times New Roman" w:cs="Times New Roman"/>
          <w:sz w:val="24"/>
          <w:szCs w:val="24"/>
        </w:rPr>
        <w:tab/>
      </w:r>
    </w:p>
    <w:p w:rsidR="002F1ED8" w:rsidRPr="009107FF" w:rsidRDefault="002F1ED8" w:rsidP="002F1ED8">
      <w:pPr>
        <w:widowControl w:val="0"/>
        <w:tabs>
          <w:tab w:val="left" w:pos="2480"/>
          <w:tab w:val="left" w:pos="2860"/>
        </w:tabs>
        <w:autoSpaceDE w:val="0"/>
        <w:autoSpaceDN w:val="0"/>
        <w:adjustRightInd w:val="0"/>
        <w:spacing w:line="261" w:lineRule="exact"/>
        <w:ind w:right="776"/>
        <w:jc w:val="both"/>
        <w:rPr>
          <w:rFonts w:ascii="Times New Roman" w:hAnsi="Times New Roman" w:cs="Times New Roman"/>
          <w:sz w:val="24"/>
          <w:szCs w:val="24"/>
          <w:u w:val="single"/>
        </w:rPr>
      </w:pPr>
      <w:r w:rsidRPr="00F54103">
        <w:rPr>
          <w:rFonts w:ascii="Times New Roman" w:hAnsi="Times New Roman" w:cs="Times New Roman"/>
          <w:sz w:val="24"/>
          <w:szCs w:val="24"/>
        </w:rPr>
        <w:t xml:space="preserve">Final Semester Exam: </w:t>
      </w:r>
      <w:r w:rsidRPr="00F54103">
        <w:rPr>
          <w:rFonts w:ascii="Times New Roman" w:hAnsi="Times New Roman" w:cs="Times New Roman"/>
          <w:sz w:val="24"/>
          <w:szCs w:val="24"/>
        </w:rPr>
        <w:tab/>
      </w:r>
      <w:r w:rsidRPr="00F54103">
        <w:rPr>
          <w:rFonts w:ascii="Times New Roman" w:hAnsi="Times New Roman" w:cs="Times New Roman"/>
          <w:sz w:val="24"/>
          <w:szCs w:val="24"/>
        </w:rPr>
        <w:tab/>
        <w:t>60%</w:t>
      </w:r>
      <w:r>
        <w:rPr>
          <w:rFonts w:ascii="Times New Roman" w:hAnsi="Times New Roman" w:cs="Times New Roman"/>
          <w:sz w:val="24"/>
          <w:szCs w:val="24"/>
        </w:rPr>
        <w:tab/>
      </w:r>
    </w:p>
    <w:p w:rsidR="002F1ED8" w:rsidRDefault="002F1ED8" w:rsidP="002F1ED8">
      <w:pPr>
        <w:widowControl w:val="0"/>
        <w:tabs>
          <w:tab w:val="left" w:pos="2480"/>
          <w:tab w:val="left" w:pos="2860"/>
        </w:tabs>
        <w:autoSpaceDE w:val="0"/>
        <w:autoSpaceDN w:val="0"/>
        <w:adjustRightInd w:val="0"/>
        <w:spacing w:line="261" w:lineRule="exact"/>
        <w:ind w:right="776"/>
        <w:jc w:val="both"/>
        <w:rPr>
          <w:rFonts w:ascii="Times New Roman" w:hAnsi="Times New Roman" w:cs="Times New Roman"/>
          <w:sz w:val="24"/>
          <w:szCs w:val="24"/>
        </w:rPr>
      </w:pPr>
    </w:p>
    <w:p w:rsidR="002F1ED8" w:rsidRPr="00F54103" w:rsidRDefault="002F1ED8" w:rsidP="002F1ED8">
      <w:pPr>
        <w:spacing w:after="0"/>
        <w:jc w:val="both"/>
        <w:rPr>
          <w:rFonts w:ascii="Times New Roman" w:hAnsi="Times New Roman" w:cs="Times New Roman"/>
          <w:b/>
          <w:sz w:val="24"/>
          <w:szCs w:val="24"/>
        </w:rPr>
      </w:pPr>
      <w:r w:rsidRPr="00F54103">
        <w:rPr>
          <w:rFonts w:ascii="Times New Roman" w:hAnsi="Times New Roman" w:cs="Times New Roman"/>
          <w:b/>
          <w:sz w:val="24"/>
          <w:szCs w:val="24"/>
        </w:rPr>
        <w:t>GRADE SCALE</w:t>
      </w:r>
    </w:p>
    <w:p w:rsidR="002F1ED8" w:rsidRPr="00F54103" w:rsidRDefault="002F1ED8" w:rsidP="002F1ED8">
      <w:pPr>
        <w:widowControl w:val="0"/>
        <w:autoSpaceDE w:val="0"/>
        <w:autoSpaceDN w:val="0"/>
        <w:adjustRightInd w:val="0"/>
        <w:spacing w:before="97" w:after="0"/>
        <w:ind w:right="-38"/>
        <w:jc w:val="both"/>
        <w:rPr>
          <w:rFonts w:ascii="Times New Roman" w:hAnsi="Times New Roman" w:cs="Times New Roman"/>
          <w:sz w:val="24"/>
          <w:szCs w:val="24"/>
        </w:rPr>
      </w:pPr>
      <w:r w:rsidRPr="00F54103">
        <w:rPr>
          <w:rFonts w:ascii="Times New Roman" w:hAnsi="Times New Roman" w:cs="Times New Roman"/>
          <w:sz w:val="24"/>
          <w:szCs w:val="24"/>
        </w:rPr>
        <w:t>Currentl</w:t>
      </w:r>
      <w:r w:rsidRPr="00F54103">
        <w:rPr>
          <w:rFonts w:ascii="Times New Roman" w:hAnsi="Times New Roman" w:cs="Times New Roman"/>
          <w:spacing w:val="-15"/>
          <w:sz w:val="24"/>
          <w:szCs w:val="24"/>
        </w:rPr>
        <w:t>y</w:t>
      </w:r>
      <w:r w:rsidRPr="00F54103">
        <w:rPr>
          <w:rFonts w:ascii="Times New Roman" w:hAnsi="Times New Roman" w:cs="Times New Roman"/>
          <w:sz w:val="24"/>
          <w:szCs w:val="24"/>
        </w:rPr>
        <w:t>,</w:t>
      </w:r>
      <w:r>
        <w:rPr>
          <w:rFonts w:ascii="Times New Roman" w:hAnsi="Times New Roman" w:cs="Times New Roman"/>
          <w:sz w:val="24"/>
          <w:szCs w:val="24"/>
        </w:rPr>
        <w:t xml:space="preserve"> the </w:t>
      </w:r>
      <w:r w:rsidRPr="00F54103">
        <w:rPr>
          <w:rFonts w:ascii="Times New Roman" w:hAnsi="Times New Roman" w:cs="Times New Roman"/>
          <w:sz w:val="24"/>
          <w:szCs w:val="24"/>
        </w:rPr>
        <w:t>5-pointgrading</w:t>
      </w:r>
      <w:r>
        <w:rPr>
          <w:rFonts w:ascii="Times New Roman" w:hAnsi="Times New Roman" w:cs="Times New Roman"/>
          <w:sz w:val="24"/>
          <w:szCs w:val="24"/>
        </w:rPr>
        <w:t xml:space="preserve"> </w:t>
      </w:r>
      <w:r w:rsidRPr="00F54103">
        <w:rPr>
          <w:rFonts w:ascii="Times New Roman" w:hAnsi="Times New Roman" w:cs="Times New Roman"/>
          <w:sz w:val="24"/>
          <w:szCs w:val="24"/>
        </w:rPr>
        <w:t>system</w:t>
      </w:r>
      <w:r>
        <w:rPr>
          <w:rFonts w:ascii="Times New Roman" w:hAnsi="Times New Roman" w:cs="Times New Roman"/>
          <w:sz w:val="24"/>
          <w:szCs w:val="24"/>
        </w:rPr>
        <w:t xml:space="preserve"> </w:t>
      </w:r>
      <w:r w:rsidRPr="00F54103">
        <w:rPr>
          <w:rFonts w:ascii="Times New Roman" w:hAnsi="Times New Roman" w:cs="Times New Roman"/>
          <w:sz w:val="24"/>
          <w:szCs w:val="24"/>
        </w:rPr>
        <w:t>adopted</w:t>
      </w:r>
      <w:r>
        <w:rPr>
          <w:rFonts w:ascii="Times New Roman" w:hAnsi="Times New Roman" w:cs="Times New Roman"/>
          <w:sz w:val="24"/>
          <w:szCs w:val="24"/>
        </w:rPr>
        <w:t xml:space="preserve"> </w:t>
      </w:r>
      <w:r w:rsidRPr="00F54103">
        <w:rPr>
          <w:rFonts w:ascii="Times New Roman" w:hAnsi="Times New Roman" w:cs="Times New Roman"/>
          <w:sz w:val="24"/>
          <w:szCs w:val="24"/>
        </w:rPr>
        <w:t>by</w:t>
      </w:r>
      <w:r>
        <w:rPr>
          <w:rFonts w:ascii="Times New Roman" w:hAnsi="Times New Roman" w:cs="Times New Roman"/>
          <w:sz w:val="24"/>
          <w:szCs w:val="24"/>
        </w:rPr>
        <w:t xml:space="preserve"> </w:t>
      </w:r>
      <w:r w:rsidRPr="00F54103">
        <w:rPr>
          <w:rFonts w:ascii="Times New Roman" w:hAnsi="Times New Roman" w:cs="Times New Roman"/>
          <w:w w:val="102"/>
          <w:sz w:val="24"/>
          <w:szCs w:val="24"/>
        </w:rPr>
        <w:t>the</w:t>
      </w:r>
      <w:r w:rsidRPr="00F54103">
        <w:rPr>
          <w:rFonts w:ascii="Times New Roman" w:hAnsi="Times New Roman" w:cs="Times New Roman"/>
          <w:sz w:val="24"/>
          <w:szCs w:val="24"/>
        </w:rPr>
        <w:t xml:space="preserve"> University</w:t>
      </w:r>
      <w:r>
        <w:rPr>
          <w:rFonts w:ascii="Times New Roman" w:hAnsi="Times New Roman" w:cs="Times New Roman"/>
          <w:sz w:val="24"/>
          <w:szCs w:val="24"/>
        </w:rPr>
        <w:t xml:space="preserve"> </w:t>
      </w:r>
      <w:r w:rsidRPr="00F54103">
        <w:rPr>
          <w:rFonts w:ascii="Times New Roman" w:hAnsi="Times New Roman" w:cs="Times New Roman"/>
          <w:sz w:val="24"/>
          <w:szCs w:val="24"/>
        </w:rPr>
        <w:t>Senate</w:t>
      </w:r>
      <w:r>
        <w:rPr>
          <w:rFonts w:ascii="Times New Roman" w:hAnsi="Times New Roman" w:cs="Times New Roman"/>
          <w:sz w:val="24"/>
          <w:szCs w:val="24"/>
        </w:rPr>
        <w:t xml:space="preserve"> </w:t>
      </w:r>
      <w:r w:rsidRPr="00F54103">
        <w:rPr>
          <w:rFonts w:ascii="Times New Roman" w:hAnsi="Times New Roman" w:cs="Times New Roman"/>
          <w:sz w:val="24"/>
          <w:szCs w:val="24"/>
        </w:rPr>
        <w:t>translates</w:t>
      </w:r>
      <w:r>
        <w:rPr>
          <w:rFonts w:ascii="Times New Roman" w:hAnsi="Times New Roman" w:cs="Times New Roman"/>
          <w:sz w:val="24"/>
          <w:szCs w:val="24"/>
        </w:rPr>
        <w:t xml:space="preserve"> </w:t>
      </w:r>
      <w:r w:rsidRPr="00F54103">
        <w:rPr>
          <w:rFonts w:ascii="Times New Roman" w:hAnsi="Times New Roman" w:cs="Times New Roman"/>
          <w:sz w:val="24"/>
          <w:szCs w:val="24"/>
        </w:rPr>
        <w:t>as</w:t>
      </w:r>
      <w:r>
        <w:rPr>
          <w:rFonts w:ascii="Times New Roman" w:hAnsi="Times New Roman" w:cs="Times New Roman"/>
          <w:sz w:val="24"/>
          <w:szCs w:val="24"/>
        </w:rPr>
        <w:t xml:space="preserve"> </w:t>
      </w:r>
      <w:r w:rsidRPr="00F54103">
        <w:rPr>
          <w:rFonts w:ascii="Times New Roman" w:hAnsi="Times New Roman" w:cs="Times New Roman"/>
          <w:sz w:val="24"/>
          <w:szCs w:val="24"/>
        </w:rPr>
        <w:t>follows:</w:t>
      </w:r>
    </w:p>
    <w:tbl>
      <w:tblPr>
        <w:tblStyle w:val="TableGrid"/>
        <w:tblW w:w="0" w:type="auto"/>
        <w:tblInd w:w="18" w:type="dxa"/>
        <w:tblLayout w:type="fixed"/>
        <w:tblLook w:val="04A0" w:firstRow="1" w:lastRow="0" w:firstColumn="1" w:lastColumn="0" w:noHBand="0" w:noVBand="1"/>
      </w:tblPr>
      <w:tblGrid>
        <w:gridCol w:w="1710"/>
        <w:gridCol w:w="2520"/>
        <w:gridCol w:w="2520"/>
        <w:gridCol w:w="2430"/>
      </w:tblGrid>
      <w:tr w:rsidR="002F1ED8" w:rsidTr="007355C9">
        <w:trPr>
          <w:trHeight w:val="422"/>
        </w:trPr>
        <w:tc>
          <w:tcPr>
            <w:tcW w:w="1710" w:type="dxa"/>
          </w:tcPr>
          <w:p w:rsidR="002F1ED8" w:rsidRPr="00001FF1"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8"/>
                <w:szCs w:val="28"/>
              </w:rPr>
            </w:pPr>
            <w:r w:rsidRPr="00001FF1">
              <w:rPr>
                <w:rFonts w:ascii="Times New Roman" w:hAnsi="Times New Roman" w:cs="Times New Roman"/>
                <w:bCs/>
                <w:sz w:val="28"/>
                <w:szCs w:val="28"/>
              </w:rPr>
              <w:t xml:space="preserve">Grades    </w:t>
            </w:r>
          </w:p>
        </w:tc>
        <w:tc>
          <w:tcPr>
            <w:tcW w:w="2520" w:type="dxa"/>
          </w:tcPr>
          <w:p w:rsidR="002F1ED8" w:rsidRPr="00001FF1"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8"/>
                <w:szCs w:val="28"/>
              </w:rPr>
            </w:pPr>
            <w:r w:rsidRPr="00001FF1">
              <w:rPr>
                <w:rFonts w:ascii="Times New Roman" w:hAnsi="Times New Roman" w:cs="Times New Roman"/>
                <w:bCs/>
                <w:spacing w:val="-27"/>
                <w:sz w:val="28"/>
                <w:szCs w:val="28"/>
              </w:rPr>
              <w:t>Marks- Quality</w:t>
            </w:r>
          </w:p>
        </w:tc>
        <w:tc>
          <w:tcPr>
            <w:tcW w:w="2520" w:type="dxa"/>
          </w:tcPr>
          <w:p w:rsidR="002F1ED8" w:rsidRPr="00001FF1"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8"/>
                <w:szCs w:val="28"/>
              </w:rPr>
            </w:pPr>
            <w:r w:rsidRPr="00001FF1">
              <w:rPr>
                <w:rFonts w:ascii="Times New Roman" w:hAnsi="Times New Roman" w:cs="Times New Roman"/>
                <w:bCs/>
                <w:sz w:val="28"/>
                <w:szCs w:val="28"/>
              </w:rPr>
              <w:t>Range Points</w:t>
            </w:r>
          </w:p>
        </w:tc>
        <w:tc>
          <w:tcPr>
            <w:tcW w:w="2430" w:type="dxa"/>
          </w:tcPr>
          <w:p w:rsidR="002F1ED8" w:rsidRPr="00001FF1"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8"/>
                <w:szCs w:val="28"/>
              </w:rPr>
            </w:pPr>
            <w:r w:rsidRPr="00001FF1">
              <w:rPr>
                <w:rFonts w:ascii="Times New Roman" w:hAnsi="Times New Roman" w:cs="Times New Roman"/>
                <w:bCs/>
                <w:spacing w:val="-27"/>
                <w:sz w:val="28"/>
                <w:szCs w:val="28"/>
              </w:rPr>
              <w:t>Definition</w:t>
            </w:r>
          </w:p>
        </w:tc>
      </w:tr>
      <w:tr w:rsidR="002F1ED8" w:rsidTr="007355C9">
        <w:trPr>
          <w:trHeight w:val="449"/>
        </w:trPr>
        <w:tc>
          <w:tcPr>
            <w:tcW w:w="1710" w:type="dxa"/>
          </w:tcPr>
          <w:p w:rsidR="002F1ED8" w:rsidRPr="008A6E6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sidRPr="008A6E68">
              <w:rPr>
                <w:rFonts w:ascii="Times New Roman" w:hAnsi="Times New Roman" w:cs="Times New Roman"/>
                <w:bCs/>
                <w:sz w:val="24"/>
                <w:szCs w:val="24"/>
              </w:rPr>
              <w:t>A</w:t>
            </w:r>
          </w:p>
        </w:tc>
        <w:tc>
          <w:tcPr>
            <w:tcW w:w="2520" w:type="dxa"/>
          </w:tcPr>
          <w:p w:rsidR="002F1ED8" w:rsidRPr="008A6E6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sidRPr="008A6E68">
              <w:rPr>
                <w:rFonts w:ascii="Times New Roman" w:hAnsi="Times New Roman" w:cs="Times New Roman"/>
                <w:bCs/>
                <w:sz w:val="24"/>
                <w:szCs w:val="24"/>
              </w:rPr>
              <w:t>80-100</w:t>
            </w:r>
          </w:p>
        </w:tc>
        <w:tc>
          <w:tcPr>
            <w:tcW w:w="252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5.00</w:t>
            </w:r>
          </w:p>
        </w:tc>
        <w:tc>
          <w:tcPr>
            <w:tcW w:w="243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Superior</w:t>
            </w:r>
          </w:p>
        </w:tc>
      </w:tr>
      <w:tr w:rsidR="002F1ED8" w:rsidTr="007355C9">
        <w:trPr>
          <w:trHeight w:val="422"/>
        </w:trPr>
        <w:tc>
          <w:tcPr>
            <w:tcW w:w="1710" w:type="dxa"/>
          </w:tcPr>
          <w:p w:rsidR="002F1ED8" w:rsidRPr="008A6E6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sidRPr="008A6E68">
              <w:rPr>
                <w:rFonts w:ascii="Times New Roman" w:hAnsi="Times New Roman" w:cs="Times New Roman"/>
                <w:bCs/>
                <w:sz w:val="24"/>
                <w:szCs w:val="24"/>
              </w:rPr>
              <w:t>B</w:t>
            </w:r>
          </w:p>
        </w:tc>
        <w:tc>
          <w:tcPr>
            <w:tcW w:w="2520" w:type="dxa"/>
          </w:tcPr>
          <w:p w:rsidR="002F1ED8" w:rsidRPr="008A6E6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sidRPr="008A6E68">
              <w:rPr>
                <w:rFonts w:ascii="Times New Roman" w:hAnsi="Times New Roman" w:cs="Times New Roman"/>
                <w:bCs/>
                <w:sz w:val="24"/>
                <w:szCs w:val="24"/>
              </w:rPr>
              <w:t>60-79</w:t>
            </w:r>
          </w:p>
        </w:tc>
        <w:tc>
          <w:tcPr>
            <w:tcW w:w="252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4.00</w:t>
            </w:r>
          </w:p>
        </w:tc>
        <w:tc>
          <w:tcPr>
            <w:tcW w:w="243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Above Average</w:t>
            </w:r>
          </w:p>
        </w:tc>
      </w:tr>
      <w:tr w:rsidR="002F1ED8" w:rsidTr="007355C9">
        <w:trPr>
          <w:trHeight w:val="368"/>
        </w:trPr>
        <w:tc>
          <w:tcPr>
            <w:tcW w:w="1710" w:type="dxa"/>
          </w:tcPr>
          <w:p w:rsidR="002F1ED8" w:rsidRPr="008A6E6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sidRPr="008A6E68">
              <w:rPr>
                <w:rFonts w:ascii="Times New Roman" w:hAnsi="Times New Roman" w:cs="Times New Roman"/>
                <w:bCs/>
                <w:sz w:val="24"/>
                <w:szCs w:val="24"/>
              </w:rPr>
              <w:lastRenderedPageBreak/>
              <w:t>C</w:t>
            </w:r>
          </w:p>
        </w:tc>
        <w:tc>
          <w:tcPr>
            <w:tcW w:w="2520" w:type="dxa"/>
          </w:tcPr>
          <w:p w:rsidR="002F1ED8" w:rsidRPr="008A6E6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sidRPr="008A6E68">
              <w:rPr>
                <w:rFonts w:ascii="Times New Roman" w:hAnsi="Times New Roman" w:cs="Times New Roman"/>
                <w:bCs/>
                <w:sz w:val="24"/>
                <w:szCs w:val="24"/>
              </w:rPr>
              <w:t>50-59</w:t>
            </w:r>
          </w:p>
        </w:tc>
        <w:tc>
          <w:tcPr>
            <w:tcW w:w="252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3.00</w:t>
            </w:r>
          </w:p>
        </w:tc>
        <w:tc>
          <w:tcPr>
            <w:tcW w:w="243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Average</w:t>
            </w:r>
          </w:p>
        </w:tc>
      </w:tr>
      <w:tr w:rsidR="002F1ED8" w:rsidTr="007355C9">
        <w:trPr>
          <w:trHeight w:val="350"/>
        </w:trPr>
        <w:tc>
          <w:tcPr>
            <w:tcW w:w="171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D</w:t>
            </w:r>
          </w:p>
        </w:tc>
        <w:tc>
          <w:tcPr>
            <w:tcW w:w="252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45-49</w:t>
            </w:r>
          </w:p>
        </w:tc>
        <w:tc>
          <w:tcPr>
            <w:tcW w:w="252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2.00</w:t>
            </w:r>
          </w:p>
        </w:tc>
        <w:tc>
          <w:tcPr>
            <w:tcW w:w="243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Below Average</w:t>
            </w:r>
          </w:p>
        </w:tc>
      </w:tr>
      <w:tr w:rsidR="002F1ED8" w:rsidTr="007355C9">
        <w:trPr>
          <w:trHeight w:val="341"/>
        </w:trPr>
        <w:tc>
          <w:tcPr>
            <w:tcW w:w="171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E</w:t>
            </w:r>
          </w:p>
        </w:tc>
        <w:tc>
          <w:tcPr>
            <w:tcW w:w="252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40-44</w:t>
            </w:r>
          </w:p>
        </w:tc>
        <w:tc>
          <w:tcPr>
            <w:tcW w:w="252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1.00</w:t>
            </w:r>
          </w:p>
        </w:tc>
        <w:tc>
          <w:tcPr>
            <w:tcW w:w="243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Pass</w:t>
            </w:r>
          </w:p>
        </w:tc>
      </w:tr>
      <w:tr w:rsidR="002F1ED8" w:rsidTr="007355C9">
        <w:trPr>
          <w:trHeight w:val="359"/>
        </w:trPr>
        <w:tc>
          <w:tcPr>
            <w:tcW w:w="171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F</w:t>
            </w:r>
          </w:p>
        </w:tc>
        <w:tc>
          <w:tcPr>
            <w:tcW w:w="252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0-39</w:t>
            </w:r>
          </w:p>
        </w:tc>
        <w:tc>
          <w:tcPr>
            <w:tcW w:w="252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0.00</w:t>
            </w:r>
          </w:p>
        </w:tc>
        <w:tc>
          <w:tcPr>
            <w:tcW w:w="2430" w:type="dxa"/>
          </w:tcPr>
          <w:p w:rsidR="002F1ED8" w:rsidRDefault="002F1ED8" w:rsidP="007355C9">
            <w:pPr>
              <w:widowControl w:val="0"/>
              <w:autoSpaceDE w:val="0"/>
              <w:autoSpaceDN w:val="0"/>
              <w:adjustRightInd w:val="0"/>
              <w:spacing w:before="2" w:line="258" w:lineRule="exact"/>
              <w:ind w:right="633"/>
              <w:jc w:val="both"/>
              <w:rPr>
                <w:rFonts w:ascii="Times New Roman" w:hAnsi="Times New Roman" w:cs="Times New Roman"/>
                <w:bCs/>
                <w:sz w:val="24"/>
                <w:szCs w:val="24"/>
              </w:rPr>
            </w:pPr>
            <w:r>
              <w:rPr>
                <w:rFonts w:ascii="Times New Roman" w:hAnsi="Times New Roman" w:cs="Times New Roman"/>
                <w:bCs/>
                <w:sz w:val="24"/>
                <w:szCs w:val="24"/>
              </w:rPr>
              <w:t>Fail</w:t>
            </w:r>
          </w:p>
        </w:tc>
      </w:tr>
    </w:tbl>
    <w:p w:rsidR="002F1ED8" w:rsidRDefault="002F1ED8" w:rsidP="002F1ED8">
      <w:pPr>
        <w:jc w:val="both"/>
        <w:rPr>
          <w:rFonts w:ascii="Times New Roman" w:hAnsi="Times New Roman" w:cs="Times New Roman"/>
          <w:b/>
          <w:sz w:val="24"/>
          <w:szCs w:val="24"/>
        </w:rPr>
      </w:pPr>
    </w:p>
    <w:p w:rsidR="002F1ED8" w:rsidRPr="006365CF" w:rsidRDefault="002F1ED8" w:rsidP="002F1ED8">
      <w:pPr>
        <w:widowControl w:val="0"/>
        <w:autoSpaceDE w:val="0"/>
        <w:autoSpaceDN w:val="0"/>
        <w:adjustRightInd w:val="0"/>
        <w:spacing w:before="1" w:line="266" w:lineRule="exact"/>
        <w:ind w:right="-41"/>
        <w:jc w:val="both"/>
        <w:rPr>
          <w:rFonts w:ascii="Times New Roman" w:hAnsi="Times New Roman" w:cs="Times New Roman"/>
          <w:sz w:val="24"/>
          <w:szCs w:val="24"/>
        </w:rPr>
      </w:pPr>
      <w:r w:rsidRPr="006365CF">
        <w:rPr>
          <w:rFonts w:ascii="Times New Roman" w:hAnsi="Times New Roman" w:cs="Times New Roman"/>
          <w:b/>
          <w:sz w:val="24"/>
          <w:szCs w:val="24"/>
        </w:rPr>
        <w:t xml:space="preserve">INCOMPLETE GRADE: </w:t>
      </w:r>
      <w:r w:rsidRPr="006365CF">
        <w:rPr>
          <w:rFonts w:ascii="Times New Roman" w:hAnsi="Times New Roman" w:cs="Times New Roman"/>
          <w:sz w:val="24"/>
          <w:szCs w:val="24"/>
        </w:rPr>
        <w:t>An incomplete grade may only be assigned to a student upon request</w:t>
      </w:r>
      <w:r>
        <w:rPr>
          <w:rFonts w:ascii="Times New Roman" w:hAnsi="Times New Roman" w:cs="Times New Roman"/>
          <w:sz w:val="24"/>
          <w:szCs w:val="24"/>
        </w:rPr>
        <w:t>,</w:t>
      </w:r>
      <w:r w:rsidRPr="006365CF">
        <w:rPr>
          <w:rFonts w:ascii="Times New Roman" w:hAnsi="Times New Roman" w:cs="Times New Roman"/>
          <w:sz w:val="24"/>
          <w:szCs w:val="24"/>
        </w:rPr>
        <w:t xml:space="preserve"> due to an emergency situation that occurred within that semester, which prevented completion of an/some assignments, quizzes, or examination. Such a student would complete a contract form, obtainable from the Registrar, after agreement with the teacher. The form must be sign</w:t>
      </w:r>
      <w:r>
        <w:rPr>
          <w:rFonts w:ascii="Times New Roman" w:hAnsi="Times New Roman" w:cs="Times New Roman"/>
          <w:sz w:val="24"/>
          <w:szCs w:val="24"/>
        </w:rPr>
        <w:t>ed</w:t>
      </w:r>
      <w:r w:rsidRPr="006365CF">
        <w:rPr>
          <w:rFonts w:ascii="Times New Roman" w:hAnsi="Times New Roman" w:cs="Times New Roman"/>
          <w:sz w:val="24"/>
          <w:szCs w:val="24"/>
        </w:rPr>
        <w:t xml:space="preserve"> by the teacher, the</w:t>
      </w:r>
      <w:r>
        <w:rPr>
          <w:rFonts w:ascii="Times New Roman" w:hAnsi="Times New Roman" w:cs="Times New Roman"/>
          <w:sz w:val="24"/>
          <w:szCs w:val="24"/>
        </w:rPr>
        <w:t xml:space="preserve"> student, the HOD, the dean,</w:t>
      </w:r>
      <w:r w:rsidRPr="006365CF">
        <w:rPr>
          <w:rFonts w:ascii="Times New Roman" w:hAnsi="Times New Roman" w:cs="Times New Roman"/>
          <w:sz w:val="24"/>
          <w:szCs w:val="24"/>
        </w:rPr>
        <w:t xml:space="preserve"> the Registrar</w:t>
      </w:r>
      <w:r>
        <w:rPr>
          <w:rFonts w:ascii="Times New Roman" w:hAnsi="Times New Roman" w:cs="Times New Roman"/>
          <w:sz w:val="24"/>
          <w:szCs w:val="24"/>
        </w:rPr>
        <w:t>, and the Senior Vice President (SVP)</w:t>
      </w:r>
      <w:r w:rsidRPr="006365CF">
        <w:rPr>
          <w:rFonts w:ascii="Times New Roman" w:hAnsi="Times New Roman" w:cs="Times New Roman"/>
          <w:sz w:val="24"/>
          <w:szCs w:val="24"/>
        </w:rPr>
        <w:t xml:space="preserve"> before contract begins. The original copy of the incomplete form will be sent to the Registrar with copies to the te</w:t>
      </w:r>
      <w:r>
        <w:rPr>
          <w:rFonts w:ascii="Times New Roman" w:hAnsi="Times New Roman" w:cs="Times New Roman"/>
          <w:sz w:val="24"/>
          <w:szCs w:val="24"/>
        </w:rPr>
        <w:t>acher, the student, the HOD,</w:t>
      </w:r>
      <w:r w:rsidRPr="006365CF">
        <w:rPr>
          <w:rFonts w:ascii="Times New Roman" w:hAnsi="Times New Roman" w:cs="Times New Roman"/>
          <w:sz w:val="24"/>
          <w:szCs w:val="24"/>
        </w:rPr>
        <w:t xml:space="preserve"> the dean</w:t>
      </w:r>
      <w:r>
        <w:rPr>
          <w:rFonts w:ascii="Times New Roman" w:hAnsi="Times New Roman" w:cs="Times New Roman"/>
          <w:sz w:val="24"/>
          <w:szCs w:val="24"/>
        </w:rPr>
        <w:t>, and the SVP</w:t>
      </w:r>
      <w:r w:rsidRPr="006365CF">
        <w:rPr>
          <w:rFonts w:ascii="Times New Roman" w:hAnsi="Times New Roman" w:cs="Times New Roman"/>
          <w:sz w:val="24"/>
          <w:szCs w:val="24"/>
        </w:rPr>
        <w:t xml:space="preserve">. An incomplete grade </w:t>
      </w:r>
      <w:r>
        <w:rPr>
          <w:rFonts w:ascii="Times New Roman" w:hAnsi="Times New Roman" w:cs="Times New Roman"/>
          <w:sz w:val="24"/>
          <w:szCs w:val="24"/>
        </w:rPr>
        <w:t>(I</w:t>
      </w:r>
      <w:r w:rsidRPr="006365CF">
        <w:rPr>
          <w:rFonts w:ascii="Times New Roman" w:hAnsi="Times New Roman" w:cs="Times New Roman"/>
          <w:sz w:val="24"/>
          <w:szCs w:val="24"/>
        </w:rPr>
        <w:t xml:space="preserve">) reverts to the existing grade if contract is not completed by the end of the following semester (including summer semester, except for examinations), </w:t>
      </w:r>
      <w:r w:rsidRPr="00F0688C">
        <w:rPr>
          <w:rFonts w:ascii="Times New Roman" w:hAnsi="Times New Roman" w:cs="Times New Roman"/>
          <w:i/>
        </w:rPr>
        <w:t>(BU Academic Bulletin 2012-2015 p. 20).</w:t>
      </w:r>
    </w:p>
    <w:p w:rsidR="002F1ED8" w:rsidRPr="00074D6C" w:rsidRDefault="002F1ED8" w:rsidP="002F1ED8">
      <w:pPr>
        <w:jc w:val="both"/>
        <w:rPr>
          <w:rFonts w:ascii="Times New Roman" w:hAnsi="Times New Roman" w:cs="Times New Roman"/>
          <w:b/>
          <w:sz w:val="24"/>
          <w:szCs w:val="24"/>
        </w:rPr>
      </w:pPr>
      <w:r w:rsidRPr="004D2AA1">
        <w:rPr>
          <w:rFonts w:ascii="Times New Roman" w:hAnsi="Times New Roman" w:cs="Times New Roman"/>
          <w:sz w:val="24"/>
          <w:szCs w:val="24"/>
        </w:rPr>
        <w:t xml:space="preserve"> </w:t>
      </w:r>
      <w:r w:rsidRPr="00074D6C">
        <w:rPr>
          <w:rFonts w:ascii="Times New Roman" w:hAnsi="Times New Roman" w:cs="Times New Roman"/>
          <w:b/>
          <w:sz w:val="24"/>
          <w:szCs w:val="24"/>
        </w:rPr>
        <w:t>FURTHER READINGS:</w:t>
      </w:r>
    </w:p>
    <w:p w:rsidR="002F1ED8" w:rsidRPr="00F54103" w:rsidRDefault="002F1ED8" w:rsidP="002F1ED8">
      <w:pPr>
        <w:widowControl w:val="0"/>
        <w:autoSpaceDE w:val="0"/>
        <w:autoSpaceDN w:val="0"/>
        <w:adjustRightInd w:val="0"/>
        <w:spacing w:after="0"/>
        <w:ind w:right="694"/>
        <w:jc w:val="both"/>
        <w:rPr>
          <w:rFonts w:ascii="Times New Roman" w:hAnsi="Times New Roman" w:cs="Times New Roman"/>
          <w:sz w:val="24"/>
          <w:szCs w:val="24"/>
        </w:rPr>
      </w:pPr>
      <w:r w:rsidRPr="00F54103">
        <w:rPr>
          <w:rFonts w:ascii="Times New Roman" w:hAnsi="Times New Roman" w:cs="Times New Roman"/>
          <w:b/>
          <w:sz w:val="24"/>
          <w:szCs w:val="24"/>
        </w:rPr>
        <w:t>STUDENTS WITH DISABILITY</w:t>
      </w:r>
    </w:p>
    <w:p w:rsidR="002F1ED8" w:rsidRPr="00F54103" w:rsidRDefault="002F1ED8" w:rsidP="002F1ED8">
      <w:pPr>
        <w:widowControl w:val="0"/>
        <w:autoSpaceDE w:val="0"/>
        <w:autoSpaceDN w:val="0"/>
        <w:adjustRightInd w:val="0"/>
        <w:spacing w:before="1" w:line="266" w:lineRule="exact"/>
        <w:ind w:right="-41"/>
        <w:jc w:val="both"/>
        <w:rPr>
          <w:rFonts w:ascii="Times New Roman" w:hAnsi="Times New Roman" w:cs="Times New Roman"/>
          <w:sz w:val="24"/>
          <w:szCs w:val="24"/>
        </w:rPr>
      </w:pPr>
      <w:r>
        <w:rPr>
          <w:rFonts w:ascii="Times New Roman" w:hAnsi="Times New Roman" w:cs="Times New Roman"/>
          <w:sz w:val="24"/>
          <w:szCs w:val="24"/>
        </w:rPr>
        <w:t>“</w:t>
      </w:r>
      <w:r w:rsidRPr="00F54103">
        <w:rPr>
          <w:rFonts w:ascii="Times New Roman" w:hAnsi="Times New Roman" w:cs="Times New Roman"/>
          <w:sz w:val="24"/>
          <w:szCs w:val="24"/>
        </w:rPr>
        <w:t>Babcock University seeks to provide a conducive environment for optimal living and learning experience. While the university is working towards facilities that accommodate persons with disabilities, provisions will be made for students with disabilities under the following conditions. Students with disabilities are to:</w:t>
      </w:r>
    </w:p>
    <w:p w:rsidR="002F1ED8" w:rsidRPr="009D20FC" w:rsidRDefault="002F1ED8" w:rsidP="002F1ED8">
      <w:pPr>
        <w:pStyle w:val="ListParagraph"/>
        <w:widowControl w:val="0"/>
        <w:numPr>
          <w:ilvl w:val="0"/>
          <w:numId w:val="3"/>
        </w:numPr>
        <w:autoSpaceDE w:val="0"/>
        <w:autoSpaceDN w:val="0"/>
        <w:adjustRightInd w:val="0"/>
        <w:spacing w:before="1" w:after="0" w:line="266" w:lineRule="exact"/>
        <w:ind w:right="-41"/>
        <w:jc w:val="both"/>
        <w:rPr>
          <w:rFonts w:ascii="Times New Roman" w:hAnsi="Times New Roman" w:cs="Times New Roman"/>
          <w:sz w:val="24"/>
          <w:szCs w:val="24"/>
        </w:rPr>
      </w:pPr>
      <w:r w:rsidRPr="009D20FC">
        <w:rPr>
          <w:rFonts w:ascii="Times New Roman" w:hAnsi="Times New Roman" w:cs="Times New Roman"/>
          <w:sz w:val="24"/>
          <w:szCs w:val="24"/>
        </w:rPr>
        <w:t>Report to Student Support Services for assessment, and obtain a clearance/recommendation at the commencement of the semester or as soon as disabling incidence occurs</w:t>
      </w:r>
    </w:p>
    <w:p w:rsidR="002F1ED8" w:rsidRPr="009D20FC" w:rsidRDefault="002F1ED8" w:rsidP="002F1ED8">
      <w:pPr>
        <w:pStyle w:val="ListParagraph"/>
        <w:widowControl w:val="0"/>
        <w:numPr>
          <w:ilvl w:val="0"/>
          <w:numId w:val="3"/>
        </w:numPr>
        <w:autoSpaceDE w:val="0"/>
        <w:autoSpaceDN w:val="0"/>
        <w:adjustRightInd w:val="0"/>
        <w:spacing w:before="1" w:after="0" w:line="266" w:lineRule="exact"/>
        <w:ind w:right="-41"/>
        <w:jc w:val="both"/>
        <w:rPr>
          <w:rFonts w:ascii="Times New Roman" w:hAnsi="Times New Roman" w:cs="Times New Roman"/>
          <w:sz w:val="24"/>
          <w:szCs w:val="24"/>
        </w:rPr>
      </w:pPr>
      <w:r w:rsidRPr="009D20FC">
        <w:rPr>
          <w:rFonts w:ascii="Times New Roman" w:hAnsi="Times New Roman" w:cs="Times New Roman"/>
          <w:sz w:val="24"/>
          <w:szCs w:val="24"/>
        </w:rPr>
        <w:t>Show the clearance/recommendations to relevant university officials at the commencement of the semester or as soon as disabling incidence occurs</w:t>
      </w:r>
    </w:p>
    <w:p w:rsidR="002F1ED8" w:rsidRPr="00092F46" w:rsidRDefault="002F1ED8" w:rsidP="002F1ED8">
      <w:pPr>
        <w:pStyle w:val="ListParagraph"/>
        <w:widowControl w:val="0"/>
        <w:numPr>
          <w:ilvl w:val="0"/>
          <w:numId w:val="3"/>
        </w:numPr>
        <w:autoSpaceDE w:val="0"/>
        <w:autoSpaceDN w:val="0"/>
        <w:adjustRightInd w:val="0"/>
        <w:spacing w:before="1" w:after="0" w:line="266" w:lineRule="exact"/>
        <w:ind w:right="-41"/>
        <w:jc w:val="both"/>
        <w:rPr>
          <w:rFonts w:ascii="Times New Roman" w:hAnsi="Times New Roman" w:cs="Times New Roman"/>
          <w:i/>
          <w:sz w:val="24"/>
          <w:szCs w:val="24"/>
        </w:rPr>
      </w:pPr>
      <w:r w:rsidRPr="009D20FC">
        <w:rPr>
          <w:rFonts w:ascii="Times New Roman" w:hAnsi="Times New Roman" w:cs="Times New Roman"/>
          <w:sz w:val="24"/>
          <w:szCs w:val="24"/>
        </w:rPr>
        <w:t xml:space="preserve">Maintain ongoing contact with Student Support Services” </w:t>
      </w:r>
      <w:r w:rsidRPr="009D20FC">
        <w:rPr>
          <w:rFonts w:ascii="Times New Roman" w:hAnsi="Times New Roman" w:cs="Times New Roman"/>
          <w:i/>
          <w:sz w:val="24"/>
          <w:szCs w:val="24"/>
        </w:rPr>
        <w:t>(BU Academic Bulletin 2012-2015 p. 20).</w:t>
      </w:r>
    </w:p>
    <w:p w:rsidR="002F1ED8" w:rsidRDefault="002F1ED8" w:rsidP="002F1ED8">
      <w:pPr>
        <w:widowControl w:val="0"/>
        <w:autoSpaceDE w:val="0"/>
        <w:autoSpaceDN w:val="0"/>
        <w:adjustRightInd w:val="0"/>
        <w:spacing w:before="1" w:line="266" w:lineRule="exact"/>
        <w:ind w:right="-41"/>
        <w:jc w:val="both"/>
        <w:rPr>
          <w:rFonts w:ascii="Times New Roman" w:hAnsi="Times New Roman" w:cs="Times New Roman"/>
          <w:b/>
          <w:sz w:val="24"/>
          <w:szCs w:val="24"/>
        </w:rPr>
      </w:pPr>
    </w:p>
    <w:p w:rsidR="002F1ED8" w:rsidRDefault="002F1ED8" w:rsidP="002F1ED8">
      <w:pPr>
        <w:widowControl w:val="0"/>
        <w:autoSpaceDE w:val="0"/>
        <w:autoSpaceDN w:val="0"/>
        <w:adjustRightInd w:val="0"/>
        <w:spacing w:before="1" w:line="266" w:lineRule="exact"/>
        <w:ind w:right="-41"/>
        <w:jc w:val="both"/>
        <w:rPr>
          <w:rFonts w:ascii="Times New Roman" w:hAnsi="Times New Roman" w:cs="Times New Roman"/>
          <w:b/>
          <w:sz w:val="24"/>
          <w:szCs w:val="24"/>
        </w:rPr>
      </w:pPr>
      <w:r w:rsidRPr="00943581">
        <w:rPr>
          <w:rFonts w:ascii="Times New Roman" w:hAnsi="Times New Roman" w:cs="Times New Roman"/>
          <w:b/>
          <w:sz w:val="24"/>
          <w:szCs w:val="24"/>
        </w:rPr>
        <w:t>PRO</w:t>
      </w:r>
      <w:r>
        <w:rPr>
          <w:rFonts w:ascii="Times New Roman" w:hAnsi="Times New Roman" w:cs="Times New Roman"/>
          <w:b/>
          <w:sz w:val="24"/>
          <w:szCs w:val="24"/>
        </w:rPr>
        <w:t>POSED DAILY/WEEKLY OUTLINE OF SCHEDULE:</w:t>
      </w:r>
    </w:p>
    <w:p w:rsidR="002F1ED8" w:rsidRPr="003C7299" w:rsidRDefault="002F1ED8" w:rsidP="002F1ED8">
      <w:pPr>
        <w:widowControl w:val="0"/>
        <w:autoSpaceDE w:val="0"/>
        <w:autoSpaceDN w:val="0"/>
        <w:adjustRightInd w:val="0"/>
        <w:spacing w:before="1" w:line="266" w:lineRule="exact"/>
        <w:ind w:right="-41"/>
        <w:jc w:val="both"/>
        <w:rPr>
          <w:rFonts w:ascii="Times New Roman" w:hAnsi="Times New Roman" w:cs="Times New Roman"/>
          <w:b/>
          <w:sz w:val="24"/>
          <w:szCs w:val="24"/>
        </w:rPr>
      </w:pPr>
      <w:r w:rsidRPr="003C7299">
        <w:rPr>
          <w:rFonts w:ascii="Times New Roman" w:hAnsi="Times New Roman" w:cs="Times New Roman"/>
          <w:b/>
          <w:sz w:val="24"/>
          <w:szCs w:val="24"/>
        </w:rPr>
        <w:t>Example</w:t>
      </w:r>
      <w:r>
        <w:rPr>
          <w:rFonts w:ascii="Times New Roman" w:hAnsi="Times New Roman" w:cs="Times New Roman"/>
          <w:b/>
          <w:sz w:val="24"/>
          <w:szCs w:val="24"/>
        </w:rPr>
        <w:t>:</w:t>
      </w:r>
    </w:p>
    <w:tbl>
      <w:tblPr>
        <w:tblStyle w:val="TableGrid"/>
        <w:tblW w:w="10008" w:type="dxa"/>
        <w:tblLayout w:type="fixed"/>
        <w:tblLook w:val="04A0" w:firstRow="1" w:lastRow="0" w:firstColumn="1" w:lastColumn="0" w:noHBand="0" w:noVBand="1"/>
      </w:tblPr>
      <w:tblGrid>
        <w:gridCol w:w="1242"/>
        <w:gridCol w:w="4395"/>
        <w:gridCol w:w="1842"/>
        <w:gridCol w:w="2529"/>
      </w:tblGrid>
      <w:tr w:rsidR="002F1ED8" w:rsidRPr="003F3902" w:rsidTr="007355C9">
        <w:trPr>
          <w:trHeight w:val="512"/>
        </w:trPr>
        <w:tc>
          <w:tcPr>
            <w:tcW w:w="1242" w:type="dxa"/>
          </w:tcPr>
          <w:p w:rsidR="002F1ED8" w:rsidRPr="003F3902" w:rsidRDefault="002F1ED8" w:rsidP="007355C9">
            <w:pPr>
              <w:jc w:val="both"/>
              <w:rPr>
                <w:rFonts w:ascii="Times New Roman" w:hAnsi="Times New Roman" w:cs="Times New Roman"/>
                <w:b/>
              </w:rPr>
            </w:pPr>
            <w:r w:rsidRPr="003F3902">
              <w:rPr>
                <w:rFonts w:ascii="Times New Roman" w:hAnsi="Times New Roman" w:cs="Times New Roman"/>
                <w:b/>
              </w:rPr>
              <w:t>DATE</w:t>
            </w:r>
          </w:p>
        </w:tc>
        <w:tc>
          <w:tcPr>
            <w:tcW w:w="4395" w:type="dxa"/>
          </w:tcPr>
          <w:p w:rsidR="002F1ED8" w:rsidRPr="003F3902" w:rsidRDefault="002F1ED8" w:rsidP="007355C9">
            <w:pPr>
              <w:jc w:val="both"/>
              <w:rPr>
                <w:rFonts w:ascii="Times New Roman" w:hAnsi="Times New Roman" w:cs="Times New Roman"/>
                <w:b/>
              </w:rPr>
            </w:pPr>
            <w:r w:rsidRPr="003F3902">
              <w:rPr>
                <w:rFonts w:ascii="Times New Roman" w:hAnsi="Times New Roman" w:cs="Times New Roman"/>
                <w:b/>
              </w:rPr>
              <w:t>TOPIC</w:t>
            </w:r>
          </w:p>
        </w:tc>
        <w:tc>
          <w:tcPr>
            <w:tcW w:w="1842" w:type="dxa"/>
          </w:tcPr>
          <w:p w:rsidR="002F1ED8" w:rsidRPr="00E81C51" w:rsidRDefault="002F1ED8" w:rsidP="007355C9">
            <w:pPr>
              <w:jc w:val="both"/>
              <w:rPr>
                <w:rFonts w:ascii="Times New Roman" w:hAnsi="Times New Roman" w:cs="Times New Roman"/>
                <w:b/>
                <w:sz w:val="14"/>
                <w:szCs w:val="14"/>
              </w:rPr>
            </w:pPr>
            <w:r w:rsidRPr="00E81C51">
              <w:rPr>
                <w:rFonts w:ascii="Times New Roman" w:hAnsi="Times New Roman" w:cs="Times New Roman"/>
                <w:b/>
                <w:sz w:val="14"/>
                <w:szCs w:val="14"/>
              </w:rPr>
              <w:t>CLASS ACTIVITIES</w:t>
            </w:r>
          </w:p>
        </w:tc>
        <w:tc>
          <w:tcPr>
            <w:tcW w:w="2529" w:type="dxa"/>
          </w:tcPr>
          <w:p w:rsidR="002F1ED8" w:rsidRPr="00E81C51" w:rsidRDefault="002F1ED8" w:rsidP="007355C9">
            <w:pPr>
              <w:jc w:val="both"/>
              <w:rPr>
                <w:rFonts w:ascii="Times New Roman" w:hAnsi="Times New Roman" w:cs="Times New Roman"/>
                <w:b/>
                <w:sz w:val="14"/>
                <w:szCs w:val="14"/>
              </w:rPr>
            </w:pPr>
            <w:r w:rsidRPr="00E81C51">
              <w:rPr>
                <w:rFonts w:ascii="Times New Roman" w:hAnsi="Times New Roman" w:cs="Times New Roman"/>
                <w:b/>
                <w:sz w:val="14"/>
                <w:szCs w:val="14"/>
              </w:rPr>
              <w:t>ASSIGNMENTS DUE</w:t>
            </w:r>
          </w:p>
        </w:tc>
      </w:tr>
      <w:tr w:rsidR="002F1ED8" w:rsidTr="007355C9">
        <w:trPr>
          <w:trHeight w:val="971"/>
        </w:trPr>
        <w:tc>
          <w:tcPr>
            <w:tcW w:w="1242" w:type="dxa"/>
          </w:tcPr>
          <w:p w:rsidR="002F1ED8" w:rsidRPr="003F3902" w:rsidRDefault="002F1ED8" w:rsidP="007355C9">
            <w:pPr>
              <w:jc w:val="both"/>
              <w:rPr>
                <w:rFonts w:ascii="Times New Roman" w:hAnsi="Times New Roman" w:cs="Times New Roman"/>
                <w:sz w:val="24"/>
                <w:szCs w:val="24"/>
              </w:rPr>
            </w:pPr>
            <w:r>
              <w:rPr>
                <w:rFonts w:ascii="Times New Roman" w:hAnsi="Times New Roman" w:cs="Times New Roman"/>
                <w:sz w:val="24"/>
                <w:szCs w:val="24"/>
              </w:rPr>
              <w:t>Week 1</w:t>
            </w:r>
          </w:p>
        </w:tc>
        <w:tc>
          <w:tcPr>
            <w:tcW w:w="4395" w:type="dxa"/>
          </w:tcPr>
          <w:p w:rsidR="002F1ED8" w:rsidRPr="003409BF" w:rsidRDefault="002F1ED8" w:rsidP="007355C9">
            <w:pPr>
              <w:jc w:val="both"/>
              <w:rPr>
                <w:rFonts w:ascii="Times New Roman" w:hAnsi="Times New Roman" w:cs="Times New Roman"/>
                <w:sz w:val="24"/>
                <w:szCs w:val="24"/>
              </w:rPr>
            </w:pPr>
            <w:r w:rsidRPr="003409BF">
              <w:rPr>
                <w:rFonts w:ascii="Times New Roman" w:hAnsi="Times New Roman" w:cs="Times New Roman"/>
                <w:sz w:val="24"/>
                <w:szCs w:val="24"/>
              </w:rPr>
              <w:t>Discussion of course outline</w:t>
            </w:r>
          </w:p>
          <w:p w:rsidR="002F1ED8" w:rsidRDefault="002F1ED8" w:rsidP="007355C9">
            <w:pPr>
              <w:jc w:val="both"/>
              <w:rPr>
                <w:rFonts w:ascii="Times New Roman" w:hAnsi="Times New Roman" w:cs="Times New Roman"/>
                <w:sz w:val="24"/>
                <w:szCs w:val="24"/>
              </w:rPr>
            </w:pPr>
          </w:p>
          <w:p w:rsidR="002F1ED8" w:rsidRPr="003F3902" w:rsidRDefault="002F1ED8" w:rsidP="007355C9">
            <w:pPr>
              <w:jc w:val="both"/>
              <w:rPr>
                <w:rFonts w:ascii="Times New Roman" w:hAnsi="Times New Roman" w:cs="Times New Roman"/>
                <w:sz w:val="24"/>
                <w:szCs w:val="24"/>
              </w:rPr>
            </w:pPr>
            <w:r w:rsidRPr="00742DA8">
              <w:rPr>
                <w:rFonts w:ascii="Times New Roman" w:hAnsi="Times New Roman" w:cs="Times New Roman"/>
                <w:sz w:val="24"/>
                <w:szCs w:val="24"/>
              </w:rPr>
              <w:t>Introduction, Definition of Psychology, Field of Psychology</w:t>
            </w:r>
          </w:p>
        </w:tc>
        <w:tc>
          <w:tcPr>
            <w:tcW w:w="1842" w:type="dxa"/>
          </w:tcPr>
          <w:p w:rsidR="002F1ED8" w:rsidRPr="00CD36C5" w:rsidRDefault="002F1ED8" w:rsidP="007355C9">
            <w:pPr>
              <w:jc w:val="both"/>
              <w:rPr>
                <w:rFonts w:ascii="Times New Roman" w:hAnsi="Times New Roman" w:cs="Times New Roman"/>
                <w:sz w:val="24"/>
                <w:szCs w:val="24"/>
              </w:rPr>
            </w:pPr>
            <w:r w:rsidRPr="00CD36C5">
              <w:rPr>
                <w:rFonts w:ascii="Times New Roman" w:hAnsi="Times New Roman" w:cs="Times New Roman"/>
                <w:sz w:val="24"/>
                <w:szCs w:val="24"/>
              </w:rPr>
              <w:t>Students are to use two minutes to answer the question “who are you”?</w:t>
            </w:r>
          </w:p>
        </w:tc>
        <w:tc>
          <w:tcPr>
            <w:tcW w:w="2529" w:type="dxa"/>
          </w:tcPr>
          <w:p w:rsidR="002F1ED8" w:rsidRPr="00E81C51" w:rsidRDefault="002F1ED8" w:rsidP="007355C9">
            <w:pPr>
              <w:jc w:val="both"/>
              <w:rPr>
                <w:rFonts w:ascii="Times New Roman" w:hAnsi="Times New Roman" w:cs="Times New Roman"/>
                <w:sz w:val="14"/>
                <w:szCs w:val="14"/>
              </w:rPr>
            </w:pPr>
            <w:r w:rsidRPr="00742DA8">
              <w:rPr>
                <w:rFonts w:ascii="Times New Roman" w:hAnsi="Times New Roman" w:cs="Times New Roman"/>
                <w:sz w:val="24"/>
                <w:szCs w:val="24"/>
              </w:rPr>
              <w:t xml:space="preserve">Write a page on the history of psychology bringing out the contributions of the following: Wilhelm Wundt, William James, Max Wertheimer, </w:t>
            </w:r>
            <w:r w:rsidRPr="00742DA8">
              <w:rPr>
                <w:rFonts w:ascii="Times New Roman" w:hAnsi="Times New Roman" w:cs="Times New Roman"/>
                <w:sz w:val="24"/>
                <w:szCs w:val="24"/>
              </w:rPr>
              <w:lastRenderedPageBreak/>
              <w:t>Sigmund Freud, John Watson</w:t>
            </w:r>
          </w:p>
        </w:tc>
      </w:tr>
      <w:tr w:rsidR="002F1ED8" w:rsidTr="007355C9">
        <w:trPr>
          <w:trHeight w:val="2266"/>
        </w:trPr>
        <w:tc>
          <w:tcPr>
            <w:tcW w:w="1242" w:type="dxa"/>
          </w:tcPr>
          <w:p w:rsidR="002F1ED8" w:rsidRPr="003F3902" w:rsidRDefault="002F1ED8" w:rsidP="007355C9">
            <w:pPr>
              <w:rPr>
                <w:rFonts w:ascii="Times New Roman" w:hAnsi="Times New Roman" w:cs="Times New Roman"/>
                <w:sz w:val="24"/>
                <w:szCs w:val="24"/>
              </w:rPr>
            </w:pPr>
            <w:r>
              <w:rPr>
                <w:rFonts w:ascii="Times New Roman" w:hAnsi="Times New Roman" w:cs="Times New Roman"/>
                <w:sz w:val="24"/>
                <w:szCs w:val="24"/>
              </w:rPr>
              <w:lastRenderedPageBreak/>
              <w:t xml:space="preserve"> Week 2</w:t>
            </w:r>
          </w:p>
        </w:tc>
        <w:tc>
          <w:tcPr>
            <w:tcW w:w="4395" w:type="dxa"/>
          </w:tcPr>
          <w:p w:rsidR="002F1ED8" w:rsidRPr="005C113B" w:rsidRDefault="002F1ED8" w:rsidP="007355C9">
            <w:pPr>
              <w:jc w:val="both"/>
              <w:rPr>
                <w:rFonts w:ascii="Times New Roman" w:hAnsi="Times New Roman" w:cs="Times New Roman"/>
                <w:sz w:val="24"/>
                <w:szCs w:val="24"/>
              </w:rPr>
            </w:pPr>
            <w:r w:rsidRPr="005C113B">
              <w:rPr>
                <w:rFonts w:ascii="Times New Roman" w:hAnsi="Times New Roman" w:cs="Times New Roman"/>
                <w:sz w:val="24"/>
                <w:szCs w:val="24"/>
              </w:rPr>
              <w:t>Method of Psychological Science</w:t>
            </w:r>
          </w:p>
          <w:p w:rsidR="002F1ED8" w:rsidRPr="005C113B" w:rsidRDefault="002F1ED8" w:rsidP="007355C9">
            <w:pPr>
              <w:jc w:val="both"/>
              <w:rPr>
                <w:rFonts w:ascii="Times New Roman" w:hAnsi="Times New Roman" w:cs="Times New Roman"/>
                <w:sz w:val="24"/>
                <w:szCs w:val="24"/>
              </w:rPr>
            </w:pPr>
            <w:r w:rsidRPr="005C113B">
              <w:rPr>
                <w:rFonts w:ascii="Times New Roman" w:hAnsi="Times New Roman" w:cs="Times New Roman"/>
                <w:sz w:val="24"/>
                <w:szCs w:val="24"/>
              </w:rPr>
              <w:t xml:space="preserve">Nervous System, Brain and </w:t>
            </w:r>
            <w:proofErr w:type="spellStart"/>
            <w:r w:rsidRPr="005C113B">
              <w:rPr>
                <w:rFonts w:ascii="Times New Roman" w:hAnsi="Times New Roman" w:cs="Times New Roman"/>
                <w:sz w:val="24"/>
                <w:szCs w:val="24"/>
              </w:rPr>
              <w:t>Behaviour</w:t>
            </w:r>
            <w:proofErr w:type="spellEnd"/>
          </w:p>
          <w:p w:rsidR="002F1ED8" w:rsidRPr="005C113B" w:rsidRDefault="002F1ED8" w:rsidP="007355C9">
            <w:pPr>
              <w:pStyle w:val="ListParagraph"/>
              <w:ind w:left="1080"/>
              <w:jc w:val="both"/>
            </w:pPr>
          </w:p>
        </w:tc>
        <w:tc>
          <w:tcPr>
            <w:tcW w:w="1842" w:type="dxa"/>
          </w:tcPr>
          <w:p w:rsidR="002F1ED8" w:rsidRPr="005C113B" w:rsidRDefault="002F1ED8" w:rsidP="007355C9">
            <w:pPr>
              <w:rPr>
                <w:rFonts w:ascii="Times New Roman" w:hAnsi="Times New Roman" w:cs="Times New Roman"/>
                <w:sz w:val="24"/>
                <w:szCs w:val="24"/>
              </w:rPr>
            </w:pPr>
            <w:r>
              <w:rPr>
                <w:rFonts w:ascii="Times New Roman" w:hAnsi="Times New Roman" w:cs="Times New Roman"/>
                <w:sz w:val="24"/>
                <w:szCs w:val="24"/>
              </w:rPr>
              <w:t>Students are to identify which method of psychological science that is suitable for  particular situations</w:t>
            </w:r>
          </w:p>
        </w:tc>
        <w:tc>
          <w:tcPr>
            <w:tcW w:w="2529" w:type="dxa"/>
          </w:tcPr>
          <w:p w:rsidR="002F1ED8" w:rsidRDefault="002F1ED8" w:rsidP="007355C9">
            <w:pPr>
              <w:jc w:val="both"/>
              <w:rPr>
                <w:rFonts w:ascii="Times New Roman" w:hAnsi="Times New Roman" w:cs="Times New Roman"/>
                <w:sz w:val="24"/>
                <w:szCs w:val="24"/>
              </w:rPr>
            </w:pPr>
            <w:r w:rsidRPr="005C113B">
              <w:rPr>
                <w:rFonts w:ascii="Times New Roman" w:hAnsi="Times New Roman" w:cs="Times New Roman"/>
                <w:sz w:val="24"/>
                <w:szCs w:val="24"/>
              </w:rPr>
              <w:t xml:space="preserve">Assignment:  </w:t>
            </w:r>
          </w:p>
          <w:p w:rsidR="002F1ED8" w:rsidRPr="005C113B" w:rsidRDefault="002F1ED8" w:rsidP="007355C9">
            <w:pPr>
              <w:jc w:val="both"/>
              <w:rPr>
                <w:rFonts w:ascii="Times New Roman" w:hAnsi="Times New Roman" w:cs="Times New Roman"/>
                <w:sz w:val="24"/>
                <w:szCs w:val="24"/>
              </w:rPr>
            </w:pPr>
            <w:r w:rsidRPr="005C113B">
              <w:rPr>
                <w:rFonts w:ascii="Times New Roman" w:hAnsi="Times New Roman" w:cs="Times New Roman"/>
                <w:sz w:val="24"/>
                <w:szCs w:val="24"/>
              </w:rPr>
              <w:t xml:space="preserve">Draw the brain diagram in your note, identify the following parts:  cerebellum, Hypothalamus, Thalamus, Brain stem, Medulla, </w:t>
            </w:r>
            <w:proofErr w:type="spellStart"/>
            <w:r w:rsidRPr="005C113B">
              <w:rPr>
                <w:rFonts w:ascii="Times New Roman" w:hAnsi="Times New Roman" w:cs="Times New Roman"/>
                <w:sz w:val="24"/>
                <w:szCs w:val="24"/>
              </w:rPr>
              <w:t>Pon</w:t>
            </w:r>
            <w:proofErr w:type="spellEnd"/>
            <w:r w:rsidRPr="005C113B">
              <w:rPr>
                <w:rFonts w:ascii="Times New Roman" w:hAnsi="Times New Roman" w:cs="Times New Roman"/>
                <w:sz w:val="24"/>
                <w:szCs w:val="24"/>
              </w:rPr>
              <w:t xml:space="preserve"> and Mid brain.</w:t>
            </w:r>
          </w:p>
          <w:p w:rsidR="002F1ED8" w:rsidRPr="005C113B" w:rsidRDefault="002F1ED8" w:rsidP="007355C9">
            <w:pPr>
              <w:rPr>
                <w:rFonts w:ascii="Times New Roman" w:hAnsi="Times New Roman" w:cs="Times New Roman"/>
                <w:sz w:val="24"/>
                <w:szCs w:val="24"/>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3</w:t>
            </w:r>
          </w:p>
        </w:tc>
        <w:tc>
          <w:tcPr>
            <w:tcW w:w="4395" w:type="dxa"/>
          </w:tcPr>
          <w:p w:rsidR="002F1ED8" w:rsidRPr="00B04802" w:rsidRDefault="002F1ED8" w:rsidP="007355C9">
            <w:pPr>
              <w:jc w:val="both"/>
              <w:rPr>
                <w:rFonts w:ascii="Times New Roman" w:hAnsi="Times New Roman" w:cs="Times New Roman"/>
                <w:sz w:val="24"/>
                <w:szCs w:val="24"/>
              </w:rPr>
            </w:pPr>
            <w:r w:rsidRPr="00B04802">
              <w:rPr>
                <w:rFonts w:ascii="Times New Roman" w:hAnsi="Times New Roman" w:cs="Times New Roman"/>
                <w:sz w:val="24"/>
                <w:szCs w:val="24"/>
              </w:rPr>
              <w:t>Perception, Nature of Perception, Extra Sensory Perception, Illusion</w:t>
            </w:r>
          </w:p>
          <w:p w:rsidR="002F1ED8" w:rsidRPr="003F3902" w:rsidRDefault="002F1ED8" w:rsidP="007355C9">
            <w:pPr>
              <w:rPr>
                <w:rFonts w:ascii="Times New Roman" w:hAnsi="Times New Roman" w:cs="Times New Roman"/>
                <w:sz w:val="24"/>
                <w:szCs w:val="24"/>
              </w:rPr>
            </w:pPr>
          </w:p>
        </w:tc>
        <w:tc>
          <w:tcPr>
            <w:tcW w:w="1842" w:type="dxa"/>
          </w:tcPr>
          <w:p w:rsidR="002F1ED8" w:rsidRDefault="002F1ED8" w:rsidP="007355C9">
            <w:pPr>
              <w:rPr>
                <w:rFonts w:ascii="Times New Roman" w:hAnsi="Times New Roman" w:cs="Times New Roman"/>
              </w:rPr>
            </w:pPr>
          </w:p>
        </w:tc>
        <w:tc>
          <w:tcPr>
            <w:tcW w:w="2529" w:type="dxa"/>
          </w:tcPr>
          <w:p w:rsidR="002F1ED8" w:rsidRDefault="002F1ED8" w:rsidP="007355C9">
            <w:pPr>
              <w:rPr>
                <w:rFonts w:ascii="Times New Roman" w:hAnsi="Times New Roman" w:cs="Times New Roman"/>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4</w:t>
            </w:r>
          </w:p>
        </w:tc>
        <w:tc>
          <w:tcPr>
            <w:tcW w:w="4395" w:type="dxa"/>
          </w:tcPr>
          <w:p w:rsidR="002F1ED8" w:rsidRPr="00D55499" w:rsidRDefault="002F1ED8" w:rsidP="007355C9">
            <w:pPr>
              <w:jc w:val="both"/>
              <w:rPr>
                <w:rFonts w:ascii="Times New Roman" w:hAnsi="Times New Roman" w:cs="Times New Roman"/>
                <w:sz w:val="24"/>
                <w:szCs w:val="24"/>
              </w:rPr>
            </w:pPr>
            <w:r w:rsidRPr="00D55499">
              <w:rPr>
                <w:rFonts w:ascii="Times New Roman" w:hAnsi="Times New Roman" w:cs="Times New Roman"/>
                <w:sz w:val="24"/>
                <w:szCs w:val="24"/>
              </w:rPr>
              <w:t>Consciousness and Altered State of Consciousness, Sleep and Dream</w:t>
            </w:r>
          </w:p>
          <w:p w:rsidR="002F1ED8" w:rsidRPr="00D55499" w:rsidRDefault="002F1ED8" w:rsidP="007355C9">
            <w:pPr>
              <w:pStyle w:val="ListParagraph"/>
              <w:ind w:left="1080"/>
              <w:jc w:val="both"/>
            </w:pPr>
          </w:p>
        </w:tc>
        <w:tc>
          <w:tcPr>
            <w:tcW w:w="1842" w:type="dxa"/>
          </w:tcPr>
          <w:p w:rsidR="002F1ED8" w:rsidRPr="00D55499" w:rsidRDefault="002F1ED8" w:rsidP="007355C9">
            <w:pPr>
              <w:rPr>
                <w:rFonts w:ascii="Times New Roman" w:hAnsi="Times New Roman" w:cs="Times New Roman"/>
                <w:sz w:val="24"/>
                <w:szCs w:val="24"/>
              </w:rPr>
            </w:pPr>
          </w:p>
        </w:tc>
        <w:tc>
          <w:tcPr>
            <w:tcW w:w="2529" w:type="dxa"/>
          </w:tcPr>
          <w:p w:rsidR="002F1ED8" w:rsidRPr="00D55499" w:rsidRDefault="002F1ED8" w:rsidP="007355C9">
            <w:pPr>
              <w:jc w:val="both"/>
              <w:rPr>
                <w:rFonts w:ascii="Times New Roman" w:hAnsi="Times New Roman" w:cs="Times New Roman"/>
                <w:sz w:val="24"/>
                <w:szCs w:val="24"/>
              </w:rPr>
            </w:pPr>
            <w:r w:rsidRPr="00D55499">
              <w:rPr>
                <w:rFonts w:ascii="Times New Roman" w:hAnsi="Times New Roman" w:cs="Times New Roman"/>
                <w:sz w:val="24"/>
                <w:szCs w:val="24"/>
              </w:rPr>
              <w:t>Assignment: write a page each on Hypnosis and Meditation</w:t>
            </w:r>
          </w:p>
          <w:p w:rsidR="002F1ED8" w:rsidRPr="00D55499" w:rsidRDefault="002F1ED8" w:rsidP="007355C9">
            <w:pPr>
              <w:rPr>
                <w:rFonts w:ascii="Times New Roman" w:hAnsi="Times New Roman" w:cs="Times New Roman"/>
                <w:sz w:val="24"/>
                <w:szCs w:val="24"/>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5</w:t>
            </w:r>
          </w:p>
        </w:tc>
        <w:tc>
          <w:tcPr>
            <w:tcW w:w="4395" w:type="dxa"/>
          </w:tcPr>
          <w:p w:rsidR="002F1ED8" w:rsidRPr="00000364" w:rsidRDefault="002F1ED8" w:rsidP="007355C9">
            <w:pPr>
              <w:jc w:val="both"/>
              <w:rPr>
                <w:rFonts w:ascii="Times New Roman" w:hAnsi="Times New Roman" w:cs="Times New Roman"/>
                <w:sz w:val="24"/>
                <w:szCs w:val="24"/>
              </w:rPr>
            </w:pPr>
            <w:r w:rsidRPr="00000364">
              <w:rPr>
                <w:rFonts w:ascii="Times New Roman" w:hAnsi="Times New Roman" w:cs="Times New Roman"/>
                <w:sz w:val="24"/>
                <w:szCs w:val="24"/>
              </w:rPr>
              <w:t>Psychoactive Drugs</w:t>
            </w:r>
          </w:p>
          <w:p w:rsidR="002F1ED8" w:rsidRPr="003F3902" w:rsidRDefault="002F1ED8" w:rsidP="007355C9">
            <w:pPr>
              <w:pStyle w:val="ListParagraph"/>
              <w:ind w:left="1080"/>
              <w:jc w:val="both"/>
            </w:pPr>
          </w:p>
        </w:tc>
        <w:tc>
          <w:tcPr>
            <w:tcW w:w="1842" w:type="dxa"/>
          </w:tcPr>
          <w:p w:rsidR="002F1ED8" w:rsidRDefault="002F1ED8" w:rsidP="007355C9">
            <w:pPr>
              <w:rPr>
                <w:rFonts w:ascii="Times New Roman" w:hAnsi="Times New Roman" w:cs="Times New Roman"/>
              </w:rPr>
            </w:pPr>
          </w:p>
        </w:tc>
        <w:tc>
          <w:tcPr>
            <w:tcW w:w="2529" w:type="dxa"/>
          </w:tcPr>
          <w:p w:rsidR="002F1ED8" w:rsidRPr="00000364" w:rsidRDefault="002F1ED8" w:rsidP="007355C9">
            <w:pPr>
              <w:jc w:val="both"/>
              <w:rPr>
                <w:rFonts w:ascii="Times New Roman" w:hAnsi="Times New Roman" w:cs="Times New Roman"/>
                <w:sz w:val="24"/>
                <w:szCs w:val="24"/>
              </w:rPr>
            </w:pPr>
            <w:r w:rsidRPr="00000364">
              <w:rPr>
                <w:rFonts w:ascii="Times New Roman" w:hAnsi="Times New Roman" w:cs="Times New Roman"/>
                <w:sz w:val="24"/>
                <w:szCs w:val="24"/>
              </w:rPr>
              <w:t>Assignment:  Write a page on the Biblical views on the effect of alcoholic drinks</w:t>
            </w:r>
          </w:p>
          <w:p w:rsidR="002F1ED8" w:rsidRDefault="002F1ED8" w:rsidP="007355C9">
            <w:pPr>
              <w:rPr>
                <w:rFonts w:ascii="Times New Roman" w:hAnsi="Times New Roman" w:cs="Times New Roman"/>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6</w:t>
            </w:r>
          </w:p>
        </w:tc>
        <w:tc>
          <w:tcPr>
            <w:tcW w:w="4395" w:type="dxa"/>
          </w:tcPr>
          <w:p w:rsidR="002F1ED8" w:rsidRPr="00930D1B" w:rsidRDefault="002F1ED8" w:rsidP="007355C9">
            <w:pPr>
              <w:jc w:val="both"/>
              <w:rPr>
                <w:rFonts w:ascii="Times New Roman" w:hAnsi="Times New Roman" w:cs="Times New Roman"/>
                <w:sz w:val="24"/>
                <w:szCs w:val="24"/>
              </w:rPr>
            </w:pPr>
            <w:r w:rsidRPr="00930D1B">
              <w:rPr>
                <w:rFonts w:ascii="Times New Roman" w:hAnsi="Times New Roman" w:cs="Times New Roman"/>
                <w:sz w:val="24"/>
                <w:szCs w:val="24"/>
              </w:rPr>
              <w:t>Learning, Classical Conditioning, Operant Conditioning, Memory (forgetting and remembering), factors aiding memory</w:t>
            </w:r>
          </w:p>
          <w:p w:rsidR="002F1ED8" w:rsidRPr="003F3902" w:rsidRDefault="002F1ED8" w:rsidP="007355C9">
            <w:pPr>
              <w:pStyle w:val="ListParagraph"/>
              <w:ind w:left="1080"/>
              <w:jc w:val="both"/>
            </w:pPr>
          </w:p>
        </w:tc>
        <w:tc>
          <w:tcPr>
            <w:tcW w:w="1842" w:type="dxa"/>
          </w:tcPr>
          <w:p w:rsidR="002F1ED8" w:rsidRDefault="002F1ED8" w:rsidP="007355C9">
            <w:pPr>
              <w:rPr>
                <w:rFonts w:ascii="Times New Roman" w:hAnsi="Times New Roman" w:cs="Times New Roman"/>
              </w:rPr>
            </w:pPr>
          </w:p>
        </w:tc>
        <w:tc>
          <w:tcPr>
            <w:tcW w:w="2529" w:type="dxa"/>
          </w:tcPr>
          <w:p w:rsidR="002F1ED8" w:rsidRPr="00930D1B" w:rsidRDefault="002F1ED8" w:rsidP="007355C9">
            <w:pPr>
              <w:jc w:val="both"/>
              <w:rPr>
                <w:rFonts w:ascii="Times New Roman" w:hAnsi="Times New Roman" w:cs="Times New Roman"/>
                <w:sz w:val="24"/>
                <w:szCs w:val="24"/>
              </w:rPr>
            </w:pPr>
            <w:r w:rsidRPr="00930D1B">
              <w:rPr>
                <w:rFonts w:ascii="Times New Roman" w:hAnsi="Times New Roman" w:cs="Times New Roman"/>
                <w:sz w:val="24"/>
                <w:szCs w:val="24"/>
              </w:rPr>
              <w:t>Assignment:  Write out five instances each when Jesus used classical and operant conditioning in His method of teaching (supply also the bible texts)</w:t>
            </w:r>
            <w:r w:rsidRPr="00930D1B">
              <w:rPr>
                <w:rFonts w:ascii="Times New Roman" w:hAnsi="Times New Roman" w:cs="Times New Roman"/>
                <w:sz w:val="24"/>
                <w:szCs w:val="24"/>
              </w:rPr>
              <w:tab/>
            </w:r>
          </w:p>
          <w:p w:rsidR="002F1ED8" w:rsidRDefault="002F1ED8" w:rsidP="007355C9">
            <w:pPr>
              <w:rPr>
                <w:rFonts w:ascii="Times New Roman" w:hAnsi="Times New Roman" w:cs="Times New Roman"/>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lastRenderedPageBreak/>
              <w:t>Week 7</w:t>
            </w:r>
          </w:p>
        </w:tc>
        <w:tc>
          <w:tcPr>
            <w:tcW w:w="4395" w:type="dxa"/>
          </w:tcPr>
          <w:p w:rsidR="002F1ED8" w:rsidRPr="00F56F4A" w:rsidRDefault="002F1ED8" w:rsidP="007355C9">
            <w:pPr>
              <w:jc w:val="both"/>
              <w:rPr>
                <w:rFonts w:ascii="Times New Roman" w:hAnsi="Times New Roman" w:cs="Times New Roman"/>
                <w:sz w:val="24"/>
                <w:szCs w:val="24"/>
              </w:rPr>
            </w:pPr>
            <w:r w:rsidRPr="00F56F4A">
              <w:rPr>
                <w:rFonts w:ascii="Times New Roman" w:hAnsi="Times New Roman" w:cs="Times New Roman"/>
                <w:sz w:val="24"/>
                <w:szCs w:val="24"/>
              </w:rPr>
              <w:t>Thinking, Basic information of thought (Image, Concept, Language)</w:t>
            </w:r>
          </w:p>
          <w:p w:rsidR="002F1ED8" w:rsidRPr="00F56F4A" w:rsidRDefault="002F1ED8" w:rsidP="007355C9">
            <w:pPr>
              <w:rPr>
                <w:rFonts w:ascii="Times New Roman" w:hAnsi="Times New Roman" w:cs="Times New Roman"/>
                <w:sz w:val="24"/>
                <w:szCs w:val="24"/>
              </w:rPr>
            </w:pPr>
          </w:p>
        </w:tc>
        <w:tc>
          <w:tcPr>
            <w:tcW w:w="1842" w:type="dxa"/>
          </w:tcPr>
          <w:p w:rsidR="002F1ED8" w:rsidRPr="00F56F4A" w:rsidRDefault="002F1ED8" w:rsidP="007355C9">
            <w:pPr>
              <w:rPr>
                <w:rFonts w:ascii="Times New Roman" w:hAnsi="Times New Roman" w:cs="Times New Roman"/>
                <w:sz w:val="24"/>
                <w:szCs w:val="24"/>
              </w:rPr>
            </w:pPr>
          </w:p>
        </w:tc>
        <w:tc>
          <w:tcPr>
            <w:tcW w:w="2529" w:type="dxa"/>
          </w:tcPr>
          <w:p w:rsidR="002F1ED8" w:rsidRPr="00F56F4A" w:rsidRDefault="002F1ED8" w:rsidP="007355C9">
            <w:pPr>
              <w:rPr>
                <w:rFonts w:ascii="Times New Roman" w:hAnsi="Times New Roman" w:cs="Times New Roman"/>
                <w:sz w:val="24"/>
                <w:szCs w:val="24"/>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8</w:t>
            </w:r>
          </w:p>
        </w:tc>
        <w:tc>
          <w:tcPr>
            <w:tcW w:w="4395" w:type="dxa"/>
          </w:tcPr>
          <w:p w:rsidR="002F1ED8" w:rsidRPr="00F56F4A" w:rsidRDefault="002F1ED8" w:rsidP="007355C9">
            <w:pPr>
              <w:jc w:val="both"/>
              <w:rPr>
                <w:rFonts w:ascii="Times New Roman" w:hAnsi="Times New Roman" w:cs="Times New Roman"/>
                <w:sz w:val="24"/>
                <w:szCs w:val="24"/>
              </w:rPr>
            </w:pPr>
            <w:r w:rsidRPr="00F56F4A">
              <w:rPr>
                <w:rFonts w:ascii="Times New Roman" w:hAnsi="Times New Roman" w:cs="Times New Roman"/>
                <w:sz w:val="24"/>
                <w:szCs w:val="24"/>
              </w:rPr>
              <w:t>Mid Semester Examination</w:t>
            </w:r>
          </w:p>
          <w:p w:rsidR="002F1ED8" w:rsidRPr="00F56F4A" w:rsidRDefault="002F1ED8" w:rsidP="007355C9">
            <w:pPr>
              <w:rPr>
                <w:rFonts w:ascii="Times New Roman" w:hAnsi="Times New Roman" w:cs="Times New Roman"/>
                <w:sz w:val="24"/>
                <w:szCs w:val="24"/>
              </w:rPr>
            </w:pPr>
          </w:p>
        </w:tc>
        <w:tc>
          <w:tcPr>
            <w:tcW w:w="1842" w:type="dxa"/>
          </w:tcPr>
          <w:p w:rsidR="002F1ED8" w:rsidRPr="00F56F4A" w:rsidRDefault="002F1ED8" w:rsidP="007355C9">
            <w:pPr>
              <w:rPr>
                <w:rFonts w:ascii="Times New Roman" w:hAnsi="Times New Roman" w:cs="Times New Roman"/>
                <w:sz w:val="24"/>
                <w:szCs w:val="24"/>
              </w:rPr>
            </w:pPr>
          </w:p>
        </w:tc>
        <w:tc>
          <w:tcPr>
            <w:tcW w:w="2529" w:type="dxa"/>
          </w:tcPr>
          <w:p w:rsidR="002F1ED8" w:rsidRPr="00F56F4A" w:rsidRDefault="002F1ED8" w:rsidP="007355C9">
            <w:pPr>
              <w:rPr>
                <w:rFonts w:ascii="Times New Roman" w:hAnsi="Times New Roman" w:cs="Times New Roman"/>
                <w:sz w:val="24"/>
                <w:szCs w:val="24"/>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9</w:t>
            </w:r>
          </w:p>
        </w:tc>
        <w:tc>
          <w:tcPr>
            <w:tcW w:w="4395" w:type="dxa"/>
          </w:tcPr>
          <w:p w:rsidR="002F1ED8" w:rsidRPr="00F56F4A" w:rsidRDefault="002F1ED8" w:rsidP="007355C9">
            <w:pPr>
              <w:jc w:val="both"/>
              <w:rPr>
                <w:rFonts w:ascii="Times New Roman" w:hAnsi="Times New Roman" w:cs="Times New Roman"/>
                <w:sz w:val="24"/>
                <w:szCs w:val="24"/>
              </w:rPr>
            </w:pPr>
            <w:r w:rsidRPr="00F56F4A">
              <w:rPr>
                <w:rFonts w:ascii="Times New Roman" w:hAnsi="Times New Roman" w:cs="Times New Roman"/>
                <w:sz w:val="24"/>
                <w:szCs w:val="24"/>
              </w:rPr>
              <w:t>Human Development</w:t>
            </w:r>
          </w:p>
          <w:p w:rsidR="002F1ED8" w:rsidRPr="00F56F4A" w:rsidRDefault="002F1ED8" w:rsidP="007355C9">
            <w:pPr>
              <w:jc w:val="both"/>
              <w:rPr>
                <w:rFonts w:ascii="Times New Roman" w:hAnsi="Times New Roman" w:cs="Times New Roman"/>
                <w:sz w:val="24"/>
                <w:szCs w:val="24"/>
              </w:rPr>
            </w:pPr>
            <w:r w:rsidRPr="00F56F4A">
              <w:rPr>
                <w:rFonts w:ascii="Times New Roman" w:hAnsi="Times New Roman" w:cs="Times New Roman"/>
                <w:sz w:val="24"/>
                <w:szCs w:val="24"/>
              </w:rPr>
              <w:t>Psychosocial Development by Eric Erickson</w:t>
            </w:r>
          </w:p>
          <w:p w:rsidR="002F1ED8" w:rsidRPr="00F56F4A" w:rsidRDefault="002F1ED8" w:rsidP="007355C9">
            <w:pPr>
              <w:jc w:val="both"/>
              <w:rPr>
                <w:rFonts w:ascii="Times New Roman" w:hAnsi="Times New Roman" w:cs="Times New Roman"/>
                <w:sz w:val="24"/>
                <w:szCs w:val="24"/>
              </w:rPr>
            </w:pPr>
            <w:r w:rsidRPr="00F56F4A">
              <w:rPr>
                <w:rFonts w:ascii="Times New Roman" w:hAnsi="Times New Roman" w:cs="Times New Roman"/>
                <w:sz w:val="24"/>
                <w:szCs w:val="24"/>
              </w:rPr>
              <w:t>Cognitive Development by Jean Piaget</w:t>
            </w:r>
          </w:p>
          <w:p w:rsidR="002F1ED8" w:rsidRPr="00F56F4A" w:rsidRDefault="002F1ED8" w:rsidP="007355C9">
            <w:pPr>
              <w:jc w:val="both"/>
              <w:rPr>
                <w:rFonts w:ascii="Times New Roman" w:hAnsi="Times New Roman" w:cs="Times New Roman"/>
                <w:sz w:val="24"/>
                <w:szCs w:val="24"/>
              </w:rPr>
            </w:pPr>
            <w:r w:rsidRPr="00F56F4A">
              <w:rPr>
                <w:rFonts w:ascii="Times New Roman" w:hAnsi="Times New Roman" w:cs="Times New Roman"/>
                <w:sz w:val="24"/>
                <w:szCs w:val="24"/>
              </w:rPr>
              <w:t>Psychosexual Development by Sigmund Freud</w:t>
            </w:r>
          </w:p>
          <w:p w:rsidR="002F1ED8" w:rsidRPr="00F56F4A" w:rsidRDefault="002F1ED8" w:rsidP="007355C9">
            <w:pPr>
              <w:rPr>
                <w:rFonts w:ascii="Times New Roman" w:hAnsi="Times New Roman" w:cs="Times New Roman"/>
                <w:sz w:val="24"/>
                <w:szCs w:val="24"/>
              </w:rPr>
            </w:pPr>
          </w:p>
        </w:tc>
        <w:tc>
          <w:tcPr>
            <w:tcW w:w="1842" w:type="dxa"/>
          </w:tcPr>
          <w:p w:rsidR="002F1ED8" w:rsidRPr="00F56F4A" w:rsidRDefault="002F1ED8" w:rsidP="007355C9">
            <w:pPr>
              <w:rPr>
                <w:rFonts w:ascii="Times New Roman" w:hAnsi="Times New Roman" w:cs="Times New Roman"/>
                <w:sz w:val="24"/>
                <w:szCs w:val="24"/>
              </w:rPr>
            </w:pPr>
          </w:p>
        </w:tc>
        <w:tc>
          <w:tcPr>
            <w:tcW w:w="2529" w:type="dxa"/>
          </w:tcPr>
          <w:p w:rsidR="002F1ED8" w:rsidRPr="00F56F4A" w:rsidRDefault="002F1ED8" w:rsidP="007355C9">
            <w:pPr>
              <w:rPr>
                <w:rFonts w:ascii="Times New Roman" w:hAnsi="Times New Roman" w:cs="Times New Roman"/>
                <w:sz w:val="24"/>
                <w:szCs w:val="24"/>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10</w:t>
            </w:r>
          </w:p>
        </w:tc>
        <w:tc>
          <w:tcPr>
            <w:tcW w:w="4395" w:type="dxa"/>
          </w:tcPr>
          <w:p w:rsidR="002F1ED8" w:rsidRPr="00F56F4A" w:rsidRDefault="002F1ED8" w:rsidP="007355C9">
            <w:pPr>
              <w:jc w:val="both"/>
              <w:rPr>
                <w:rFonts w:ascii="Times New Roman" w:hAnsi="Times New Roman" w:cs="Times New Roman"/>
                <w:sz w:val="24"/>
                <w:szCs w:val="24"/>
              </w:rPr>
            </w:pPr>
            <w:r w:rsidRPr="00F56F4A">
              <w:rPr>
                <w:rFonts w:ascii="Times New Roman" w:hAnsi="Times New Roman" w:cs="Times New Roman"/>
                <w:sz w:val="24"/>
                <w:szCs w:val="24"/>
              </w:rPr>
              <w:t>Personality Traits</w:t>
            </w:r>
          </w:p>
          <w:p w:rsidR="002F1ED8" w:rsidRPr="00F56F4A" w:rsidRDefault="002F1ED8" w:rsidP="007355C9">
            <w:pPr>
              <w:jc w:val="both"/>
              <w:rPr>
                <w:rFonts w:ascii="Times New Roman" w:hAnsi="Times New Roman" w:cs="Times New Roman"/>
                <w:sz w:val="24"/>
                <w:szCs w:val="24"/>
              </w:rPr>
            </w:pPr>
            <w:r w:rsidRPr="00F56F4A">
              <w:rPr>
                <w:rFonts w:ascii="Times New Roman" w:hAnsi="Times New Roman" w:cs="Times New Roman"/>
                <w:sz w:val="24"/>
                <w:szCs w:val="24"/>
              </w:rPr>
              <w:t>Nature of Emotion</w:t>
            </w:r>
            <w:r>
              <w:rPr>
                <w:rFonts w:ascii="Times New Roman" w:hAnsi="Times New Roman" w:cs="Times New Roman"/>
                <w:sz w:val="24"/>
                <w:szCs w:val="24"/>
              </w:rPr>
              <w:t>, Motivation</w:t>
            </w:r>
          </w:p>
          <w:p w:rsidR="002F1ED8" w:rsidRPr="00F56F4A" w:rsidRDefault="002F1ED8" w:rsidP="007355C9">
            <w:pPr>
              <w:rPr>
                <w:rFonts w:ascii="Times New Roman" w:hAnsi="Times New Roman" w:cs="Times New Roman"/>
                <w:sz w:val="24"/>
                <w:szCs w:val="24"/>
              </w:rPr>
            </w:pPr>
          </w:p>
        </w:tc>
        <w:tc>
          <w:tcPr>
            <w:tcW w:w="1842" w:type="dxa"/>
          </w:tcPr>
          <w:p w:rsidR="002F1ED8" w:rsidRDefault="002F1ED8" w:rsidP="007355C9">
            <w:pPr>
              <w:rPr>
                <w:rFonts w:ascii="Times New Roman" w:hAnsi="Times New Roman" w:cs="Times New Roman"/>
              </w:rPr>
            </w:pPr>
          </w:p>
        </w:tc>
        <w:tc>
          <w:tcPr>
            <w:tcW w:w="2529" w:type="dxa"/>
          </w:tcPr>
          <w:p w:rsidR="002F1ED8" w:rsidRDefault="002F1ED8" w:rsidP="007355C9">
            <w:pPr>
              <w:rPr>
                <w:rFonts w:ascii="Times New Roman" w:hAnsi="Times New Roman" w:cs="Times New Roman"/>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11</w:t>
            </w:r>
          </w:p>
        </w:tc>
        <w:tc>
          <w:tcPr>
            <w:tcW w:w="4395" w:type="dxa"/>
          </w:tcPr>
          <w:p w:rsidR="002F1ED8" w:rsidRPr="00F56F4A" w:rsidRDefault="002F1ED8" w:rsidP="007355C9">
            <w:pPr>
              <w:jc w:val="both"/>
              <w:rPr>
                <w:rFonts w:ascii="Times New Roman" w:hAnsi="Times New Roman" w:cs="Times New Roman"/>
                <w:sz w:val="24"/>
                <w:szCs w:val="24"/>
              </w:rPr>
            </w:pPr>
            <w:r>
              <w:rPr>
                <w:rFonts w:ascii="Times New Roman" w:hAnsi="Times New Roman" w:cs="Times New Roman"/>
                <w:sz w:val="24"/>
                <w:szCs w:val="24"/>
              </w:rPr>
              <w:t xml:space="preserve">Health/Abnormal Psychology/Psychotic </w:t>
            </w:r>
            <w:proofErr w:type="spellStart"/>
            <w:r>
              <w:rPr>
                <w:rFonts w:ascii="Times New Roman" w:hAnsi="Times New Roman" w:cs="Times New Roman"/>
                <w:sz w:val="24"/>
                <w:szCs w:val="24"/>
              </w:rPr>
              <w:t>Behaviour</w:t>
            </w:r>
            <w:proofErr w:type="spellEnd"/>
          </w:p>
          <w:p w:rsidR="002F1ED8" w:rsidRPr="00F56F4A" w:rsidRDefault="002F1ED8" w:rsidP="007355C9">
            <w:pPr>
              <w:rPr>
                <w:rFonts w:ascii="Times New Roman" w:hAnsi="Times New Roman" w:cs="Times New Roman"/>
                <w:sz w:val="24"/>
                <w:szCs w:val="24"/>
              </w:rPr>
            </w:pPr>
          </w:p>
        </w:tc>
        <w:tc>
          <w:tcPr>
            <w:tcW w:w="1842" w:type="dxa"/>
          </w:tcPr>
          <w:p w:rsidR="002F1ED8" w:rsidRDefault="002F1ED8" w:rsidP="007355C9">
            <w:pPr>
              <w:rPr>
                <w:rFonts w:ascii="Times New Roman" w:hAnsi="Times New Roman" w:cs="Times New Roman"/>
              </w:rPr>
            </w:pPr>
          </w:p>
        </w:tc>
        <w:tc>
          <w:tcPr>
            <w:tcW w:w="2529" w:type="dxa"/>
          </w:tcPr>
          <w:p w:rsidR="002F1ED8" w:rsidRDefault="002F1ED8" w:rsidP="007355C9">
            <w:pPr>
              <w:rPr>
                <w:rFonts w:ascii="Times New Roman" w:hAnsi="Times New Roman" w:cs="Times New Roman"/>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12</w:t>
            </w:r>
          </w:p>
        </w:tc>
        <w:tc>
          <w:tcPr>
            <w:tcW w:w="4395" w:type="dxa"/>
          </w:tcPr>
          <w:p w:rsidR="002F1ED8" w:rsidRPr="00F56F4A" w:rsidRDefault="002F1ED8" w:rsidP="007355C9">
            <w:pPr>
              <w:jc w:val="both"/>
              <w:rPr>
                <w:rFonts w:ascii="Times New Roman" w:hAnsi="Times New Roman" w:cs="Times New Roman"/>
                <w:sz w:val="24"/>
                <w:szCs w:val="24"/>
              </w:rPr>
            </w:pPr>
            <w:r>
              <w:rPr>
                <w:rFonts w:ascii="Times New Roman" w:hAnsi="Times New Roman" w:cs="Times New Roman"/>
                <w:sz w:val="24"/>
                <w:szCs w:val="24"/>
              </w:rPr>
              <w:t>Class Presentation</w:t>
            </w:r>
          </w:p>
          <w:p w:rsidR="002F1ED8" w:rsidRPr="00F56F4A" w:rsidRDefault="002F1ED8" w:rsidP="007355C9">
            <w:pPr>
              <w:rPr>
                <w:rFonts w:ascii="Times New Roman" w:hAnsi="Times New Roman" w:cs="Times New Roman"/>
                <w:sz w:val="24"/>
                <w:szCs w:val="24"/>
              </w:rPr>
            </w:pPr>
          </w:p>
        </w:tc>
        <w:tc>
          <w:tcPr>
            <w:tcW w:w="1842" w:type="dxa"/>
          </w:tcPr>
          <w:p w:rsidR="002F1ED8" w:rsidRDefault="002F1ED8" w:rsidP="007355C9">
            <w:pPr>
              <w:rPr>
                <w:rFonts w:ascii="Times New Roman" w:hAnsi="Times New Roman" w:cs="Times New Roman"/>
              </w:rPr>
            </w:pPr>
          </w:p>
        </w:tc>
        <w:tc>
          <w:tcPr>
            <w:tcW w:w="2529" w:type="dxa"/>
          </w:tcPr>
          <w:p w:rsidR="002F1ED8" w:rsidRDefault="002F1ED8" w:rsidP="007355C9">
            <w:pPr>
              <w:rPr>
                <w:rFonts w:ascii="Times New Roman" w:hAnsi="Times New Roman" w:cs="Times New Roman"/>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t>Week 13</w:t>
            </w:r>
          </w:p>
        </w:tc>
        <w:tc>
          <w:tcPr>
            <w:tcW w:w="4395" w:type="dxa"/>
          </w:tcPr>
          <w:p w:rsidR="002F1ED8" w:rsidRPr="00F56F4A" w:rsidRDefault="002F1ED8" w:rsidP="007355C9">
            <w:pPr>
              <w:rPr>
                <w:rFonts w:ascii="Times New Roman" w:hAnsi="Times New Roman" w:cs="Times New Roman"/>
                <w:sz w:val="24"/>
                <w:szCs w:val="24"/>
              </w:rPr>
            </w:pPr>
          </w:p>
          <w:p w:rsidR="002F1ED8" w:rsidRPr="00F56F4A" w:rsidRDefault="002F1ED8" w:rsidP="007355C9">
            <w:pPr>
              <w:rPr>
                <w:rFonts w:ascii="Times New Roman" w:hAnsi="Times New Roman" w:cs="Times New Roman"/>
                <w:sz w:val="24"/>
                <w:szCs w:val="24"/>
              </w:rPr>
            </w:pPr>
            <w:r>
              <w:rPr>
                <w:rFonts w:ascii="Times New Roman" w:hAnsi="Times New Roman" w:cs="Times New Roman"/>
                <w:sz w:val="24"/>
                <w:szCs w:val="24"/>
              </w:rPr>
              <w:t>Revision</w:t>
            </w:r>
          </w:p>
        </w:tc>
        <w:tc>
          <w:tcPr>
            <w:tcW w:w="1842" w:type="dxa"/>
          </w:tcPr>
          <w:p w:rsidR="002F1ED8" w:rsidRDefault="002F1ED8" w:rsidP="007355C9">
            <w:pPr>
              <w:rPr>
                <w:rFonts w:ascii="Times New Roman" w:hAnsi="Times New Roman" w:cs="Times New Roman"/>
              </w:rPr>
            </w:pPr>
          </w:p>
        </w:tc>
        <w:tc>
          <w:tcPr>
            <w:tcW w:w="2529" w:type="dxa"/>
          </w:tcPr>
          <w:p w:rsidR="002F1ED8" w:rsidRDefault="002F1ED8" w:rsidP="007355C9">
            <w:pPr>
              <w:rPr>
                <w:rFonts w:ascii="Times New Roman" w:hAnsi="Times New Roman" w:cs="Times New Roman"/>
              </w:rPr>
            </w:pPr>
          </w:p>
        </w:tc>
      </w:tr>
      <w:tr w:rsidR="002F1ED8" w:rsidTr="007355C9">
        <w:trPr>
          <w:trHeight w:val="1085"/>
        </w:trPr>
        <w:tc>
          <w:tcPr>
            <w:tcW w:w="1242" w:type="dxa"/>
          </w:tcPr>
          <w:p w:rsidR="002F1ED8" w:rsidRDefault="002F1ED8" w:rsidP="007355C9">
            <w:pPr>
              <w:rPr>
                <w:rFonts w:ascii="Times New Roman" w:hAnsi="Times New Roman" w:cs="Times New Roman"/>
                <w:sz w:val="24"/>
                <w:szCs w:val="24"/>
              </w:rPr>
            </w:pPr>
            <w:r>
              <w:rPr>
                <w:rFonts w:ascii="Times New Roman" w:hAnsi="Times New Roman" w:cs="Times New Roman"/>
                <w:sz w:val="24"/>
                <w:szCs w:val="24"/>
              </w:rPr>
              <w:lastRenderedPageBreak/>
              <w:t>Week 14</w:t>
            </w:r>
          </w:p>
        </w:tc>
        <w:tc>
          <w:tcPr>
            <w:tcW w:w="4395" w:type="dxa"/>
          </w:tcPr>
          <w:p w:rsidR="002F1ED8" w:rsidRPr="00F56F4A" w:rsidRDefault="002F1ED8" w:rsidP="007355C9">
            <w:pPr>
              <w:jc w:val="both"/>
              <w:rPr>
                <w:rFonts w:ascii="Times New Roman" w:hAnsi="Times New Roman" w:cs="Times New Roman"/>
                <w:sz w:val="24"/>
                <w:szCs w:val="24"/>
              </w:rPr>
            </w:pPr>
            <w:r w:rsidRPr="00F56F4A">
              <w:rPr>
                <w:rFonts w:ascii="Times New Roman" w:hAnsi="Times New Roman" w:cs="Times New Roman"/>
                <w:sz w:val="24"/>
                <w:szCs w:val="24"/>
              </w:rPr>
              <w:t xml:space="preserve">Final Examination </w:t>
            </w:r>
          </w:p>
          <w:p w:rsidR="002F1ED8" w:rsidRPr="00F56F4A" w:rsidRDefault="002F1ED8" w:rsidP="007355C9">
            <w:pPr>
              <w:jc w:val="both"/>
              <w:rPr>
                <w:rFonts w:ascii="Times New Roman" w:hAnsi="Times New Roman" w:cs="Times New Roman"/>
                <w:sz w:val="24"/>
                <w:szCs w:val="24"/>
              </w:rPr>
            </w:pPr>
          </w:p>
        </w:tc>
        <w:tc>
          <w:tcPr>
            <w:tcW w:w="1842" w:type="dxa"/>
          </w:tcPr>
          <w:p w:rsidR="002F1ED8" w:rsidRDefault="002F1ED8" w:rsidP="007355C9">
            <w:pPr>
              <w:rPr>
                <w:rFonts w:ascii="Times New Roman" w:hAnsi="Times New Roman" w:cs="Times New Roman"/>
              </w:rPr>
            </w:pPr>
          </w:p>
        </w:tc>
        <w:tc>
          <w:tcPr>
            <w:tcW w:w="2529" w:type="dxa"/>
          </w:tcPr>
          <w:p w:rsidR="002F1ED8" w:rsidRDefault="002F1ED8" w:rsidP="007355C9">
            <w:pPr>
              <w:rPr>
                <w:rFonts w:ascii="Times New Roman" w:hAnsi="Times New Roman" w:cs="Times New Roman"/>
              </w:rPr>
            </w:pPr>
          </w:p>
        </w:tc>
      </w:tr>
    </w:tbl>
    <w:p w:rsidR="002F1ED8" w:rsidRPr="00F54103" w:rsidRDefault="002F1ED8" w:rsidP="002F1ED8">
      <w:pPr>
        <w:rPr>
          <w:rFonts w:ascii="Times New Roman" w:hAnsi="Times New Roman" w:cs="Times New Roman"/>
        </w:rPr>
      </w:pPr>
    </w:p>
    <w:p w:rsidR="002F1ED8" w:rsidRDefault="002F1ED8" w:rsidP="002F1ED8"/>
    <w:p w:rsidR="00CD5BD1" w:rsidRDefault="00CD5BD1"/>
    <w:sectPr w:rsidR="00CD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E5618"/>
    <w:multiLevelType w:val="hybridMultilevel"/>
    <w:tmpl w:val="ADA29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E72CD7"/>
    <w:multiLevelType w:val="hybridMultilevel"/>
    <w:tmpl w:val="AD5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A5DD8"/>
    <w:multiLevelType w:val="hybridMultilevel"/>
    <w:tmpl w:val="038A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351B1"/>
    <w:multiLevelType w:val="hybridMultilevel"/>
    <w:tmpl w:val="63C4F5F6"/>
    <w:lvl w:ilvl="0" w:tplc="D526A99C">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D8"/>
    <w:rsid w:val="002F1ED8"/>
    <w:rsid w:val="00CD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0B5C2-77FC-46E4-8DE3-D79926F5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ED8"/>
    <w:pPr>
      <w:spacing w:after="200" w:line="276" w:lineRule="auto"/>
    </w:pPr>
  </w:style>
  <w:style w:type="paragraph" w:styleId="Heading1">
    <w:name w:val="heading 1"/>
    <w:basedOn w:val="Normal"/>
    <w:next w:val="Normal"/>
    <w:link w:val="Heading1Char"/>
    <w:uiPriority w:val="9"/>
    <w:qFormat/>
    <w:rsid w:val="002F1ED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2F1ED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D8"/>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2F1ED8"/>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2F1ED8"/>
    <w:pPr>
      <w:ind w:left="720"/>
      <w:contextualSpacing/>
    </w:pPr>
  </w:style>
  <w:style w:type="paragraph" w:styleId="Title">
    <w:name w:val="Title"/>
    <w:basedOn w:val="Normal"/>
    <w:next w:val="Normal"/>
    <w:link w:val="TitleChar"/>
    <w:uiPriority w:val="10"/>
    <w:qFormat/>
    <w:rsid w:val="002F1ED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F1ED8"/>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59"/>
    <w:rsid w:val="002F1ED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UWANNA</dc:creator>
  <cp:keywords/>
  <dc:description/>
  <cp:lastModifiedBy>UWANNA</cp:lastModifiedBy>
  <cp:revision>1</cp:revision>
  <dcterms:created xsi:type="dcterms:W3CDTF">2022-01-18T09:47:00Z</dcterms:created>
  <dcterms:modified xsi:type="dcterms:W3CDTF">2022-01-18T09:48:00Z</dcterms:modified>
</cp:coreProperties>
</file>