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57609" w14:textId="77777777" w:rsidR="00456FF9" w:rsidRPr="00456FF9" w:rsidRDefault="00456FF9" w:rsidP="00456FF9">
      <w:pPr>
        <w:pStyle w:val="Ttulo1"/>
        <w:jc w:val="center"/>
      </w:pPr>
      <w:r w:rsidRPr="00456FF9">
        <w:rPr>
          <w:noProof/>
          <w:lang w:eastAsia="es-CR"/>
        </w:rPr>
        <w:drawing>
          <wp:anchor distT="0" distB="0" distL="114300" distR="114300" simplePos="0" relativeHeight="251659264" behindDoc="0" locked="0" layoutInCell="1" allowOverlap="1" wp14:anchorId="229F8FF5" wp14:editId="5E6274B5">
            <wp:simplePos x="0" y="0"/>
            <wp:positionH relativeFrom="margin">
              <wp:align>left</wp:align>
            </wp:positionH>
            <wp:positionV relativeFrom="paragraph">
              <wp:posOffset>-20955</wp:posOffset>
            </wp:positionV>
            <wp:extent cx="933450" cy="721156"/>
            <wp:effectExtent l="0" t="0" r="0" b="3175"/>
            <wp:wrapNone/>
            <wp:docPr id="7" name="Imagen 7" descr="logo utn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tn 20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7211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6FF9">
        <w:t>UNIVERSIDAD TÉCNICA NACIONAL</w:t>
      </w:r>
    </w:p>
    <w:p w14:paraId="06EDF47D" w14:textId="77777777" w:rsidR="00456FF9" w:rsidRPr="00456FF9" w:rsidRDefault="00456FF9" w:rsidP="00456FF9">
      <w:pPr>
        <w:jc w:val="center"/>
        <w:rPr>
          <w:rFonts w:ascii="Century Gothic" w:hAnsi="Century Gothic"/>
          <w:b/>
        </w:rPr>
      </w:pPr>
      <w:r w:rsidRPr="00456FF9">
        <w:rPr>
          <w:rFonts w:ascii="Century Gothic" w:hAnsi="Century Gothic"/>
          <w:b/>
        </w:rPr>
        <w:t>INGENIERÍA EN TECNOLOGÍAS DE INFORMACIÓN</w:t>
      </w:r>
    </w:p>
    <w:p w14:paraId="71C9223E" w14:textId="77777777" w:rsidR="00456FF9" w:rsidRPr="00456FF9" w:rsidRDefault="00456FF9" w:rsidP="00456FF9">
      <w:pPr>
        <w:pBdr>
          <w:bottom w:val="single" w:sz="4" w:space="1" w:color="auto"/>
        </w:pBdr>
        <w:jc w:val="center"/>
        <w:rPr>
          <w:rFonts w:ascii="Century Gothic" w:hAnsi="Century Gothic"/>
          <w:b/>
        </w:rPr>
      </w:pPr>
      <w:r w:rsidRPr="00456FF9">
        <w:rPr>
          <w:rFonts w:ascii="Century Gothic" w:hAnsi="Century Gothic"/>
          <w:b/>
        </w:rPr>
        <w:t>SEDE DEL PACÍFICO</w:t>
      </w:r>
    </w:p>
    <w:p w14:paraId="4C33A5A0" w14:textId="77777777" w:rsidR="00456FF9" w:rsidRPr="00456FF9" w:rsidRDefault="00456FF9" w:rsidP="00456FF9">
      <w:pPr>
        <w:pBdr>
          <w:bottom w:val="single" w:sz="4" w:space="1" w:color="auto"/>
        </w:pBdr>
        <w:jc w:val="center"/>
        <w:rPr>
          <w:rFonts w:ascii="Century Gothic" w:hAnsi="Century Gothic"/>
          <w:b/>
        </w:rPr>
      </w:pPr>
    </w:p>
    <w:p w14:paraId="7465C3C3" w14:textId="7CEA1A75" w:rsidR="00456FF9" w:rsidRPr="00456FF9" w:rsidRDefault="00E916F1" w:rsidP="00456FF9">
      <w:pPr>
        <w:jc w:val="center"/>
        <w:rPr>
          <w:rFonts w:ascii="Century Gothic" w:hAnsi="Century Gothic"/>
          <w:b/>
          <w:sz w:val="24"/>
          <w:szCs w:val="24"/>
        </w:rPr>
      </w:pPr>
      <w:r>
        <w:rPr>
          <w:rFonts w:ascii="Century Gothic" w:hAnsi="Century Gothic"/>
          <w:b/>
          <w:sz w:val="24"/>
          <w:szCs w:val="24"/>
        </w:rPr>
        <w:t>Caso de estudio 0</w:t>
      </w:r>
      <w:r w:rsidR="005C3AF4">
        <w:rPr>
          <w:rFonts w:ascii="Century Gothic" w:hAnsi="Century Gothic"/>
          <w:b/>
          <w:sz w:val="24"/>
          <w:szCs w:val="24"/>
        </w:rPr>
        <w:t>3</w:t>
      </w:r>
    </w:p>
    <w:tbl>
      <w:tblPr>
        <w:tblStyle w:val="Tablaconcuadrcula"/>
        <w:tblW w:w="9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030"/>
        <w:gridCol w:w="1471"/>
        <w:gridCol w:w="1031"/>
        <w:gridCol w:w="1374"/>
        <w:gridCol w:w="2807"/>
        <w:gridCol w:w="239"/>
      </w:tblGrid>
      <w:tr w:rsidR="00456FF9" w:rsidRPr="00456FF9" w14:paraId="4160F0D6" w14:textId="77777777" w:rsidTr="00E916F1">
        <w:trPr>
          <w:trHeight w:val="474"/>
        </w:trPr>
        <w:tc>
          <w:tcPr>
            <w:tcW w:w="1185" w:type="dxa"/>
          </w:tcPr>
          <w:p w14:paraId="7F140B78" w14:textId="77777777" w:rsidR="00456FF9" w:rsidRPr="00456FF9" w:rsidRDefault="00456FF9" w:rsidP="00D90FCB">
            <w:pPr>
              <w:rPr>
                <w:rFonts w:ascii="Century Gothic" w:hAnsi="Century Gothic"/>
              </w:rPr>
            </w:pPr>
            <w:r w:rsidRPr="00456FF9">
              <w:rPr>
                <w:rFonts w:ascii="Century Gothic" w:hAnsi="Century Gothic"/>
                <w:b/>
              </w:rPr>
              <w:t>Curso</w:t>
            </w:r>
            <w:r w:rsidRPr="00456FF9">
              <w:rPr>
                <w:rFonts w:ascii="Century Gothic" w:hAnsi="Century Gothic"/>
              </w:rPr>
              <w:t xml:space="preserve">: </w:t>
            </w:r>
          </w:p>
        </w:tc>
        <w:tc>
          <w:tcPr>
            <w:tcW w:w="3532" w:type="dxa"/>
            <w:gridSpan w:val="3"/>
            <w:tcBorders>
              <w:bottom w:val="single" w:sz="4" w:space="0" w:color="auto"/>
            </w:tcBorders>
          </w:tcPr>
          <w:p w14:paraId="3F08EFB5" w14:textId="3F6B72E6" w:rsidR="00456FF9" w:rsidRPr="00456FF9" w:rsidRDefault="00456FF9" w:rsidP="00D90FCB">
            <w:pPr>
              <w:rPr>
                <w:rFonts w:ascii="Century Gothic" w:hAnsi="Century Gothic"/>
              </w:rPr>
            </w:pPr>
            <w:r w:rsidRPr="00456FF9">
              <w:rPr>
                <w:rFonts w:ascii="Century Gothic" w:hAnsi="Century Gothic"/>
              </w:rPr>
              <w:t>ITI-</w:t>
            </w:r>
            <w:r w:rsidR="000E09D6">
              <w:rPr>
                <w:rFonts w:ascii="Century Gothic" w:hAnsi="Century Gothic"/>
              </w:rPr>
              <w:t>325</w:t>
            </w:r>
            <w:r w:rsidRPr="00456FF9">
              <w:rPr>
                <w:rFonts w:ascii="Century Gothic" w:hAnsi="Century Gothic"/>
              </w:rPr>
              <w:t xml:space="preserve"> </w:t>
            </w:r>
            <w:r>
              <w:rPr>
                <w:rFonts w:ascii="Century Gothic" w:hAnsi="Century Gothic"/>
              </w:rPr>
              <w:t xml:space="preserve">Fundamentos de </w:t>
            </w:r>
            <w:r w:rsidR="000E09D6">
              <w:rPr>
                <w:rFonts w:ascii="Century Gothic" w:hAnsi="Century Gothic"/>
              </w:rPr>
              <w:t>las organizaciones</w:t>
            </w:r>
          </w:p>
        </w:tc>
        <w:tc>
          <w:tcPr>
            <w:tcW w:w="1374" w:type="dxa"/>
          </w:tcPr>
          <w:p w14:paraId="54E0C8FF" w14:textId="77777777" w:rsidR="00456FF9" w:rsidRPr="00456FF9" w:rsidRDefault="00456FF9" w:rsidP="00D90FCB">
            <w:pPr>
              <w:rPr>
                <w:rFonts w:ascii="Century Gothic" w:hAnsi="Century Gothic"/>
              </w:rPr>
            </w:pPr>
            <w:r w:rsidRPr="00456FF9">
              <w:rPr>
                <w:rFonts w:ascii="Century Gothic" w:hAnsi="Century Gothic"/>
                <w:b/>
              </w:rPr>
              <w:t>Profesor</w:t>
            </w:r>
            <w:r w:rsidRPr="00456FF9">
              <w:rPr>
                <w:rFonts w:ascii="Century Gothic" w:hAnsi="Century Gothic"/>
              </w:rPr>
              <w:t>:</w:t>
            </w:r>
          </w:p>
        </w:tc>
        <w:tc>
          <w:tcPr>
            <w:tcW w:w="2807" w:type="dxa"/>
            <w:tcBorders>
              <w:left w:val="nil"/>
              <w:bottom w:val="single" w:sz="4" w:space="0" w:color="auto"/>
            </w:tcBorders>
          </w:tcPr>
          <w:p w14:paraId="4E8BBB19" w14:textId="77777777" w:rsidR="00456FF9" w:rsidRPr="00456FF9" w:rsidRDefault="00456FF9" w:rsidP="00D90FCB">
            <w:pPr>
              <w:rPr>
                <w:rFonts w:ascii="Century Gothic" w:hAnsi="Century Gothic"/>
              </w:rPr>
            </w:pPr>
            <w:r w:rsidRPr="00456FF9">
              <w:rPr>
                <w:rFonts w:ascii="Century Gothic" w:hAnsi="Century Gothic"/>
              </w:rPr>
              <w:t>Erick Gustavo Saborío Berger</w:t>
            </w:r>
          </w:p>
        </w:tc>
        <w:tc>
          <w:tcPr>
            <w:tcW w:w="239" w:type="dxa"/>
          </w:tcPr>
          <w:p w14:paraId="61958D77" w14:textId="77777777" w:rsidR="00456FF9" w:rsidRPr="00456FF9" w:rsidRDefault="00456FF9" w:rsidP="00D90FCB">
            <w:pPr>
              <w:rPr>
                <w:rFonts w:ascii="Century Gothic" w:hAnsi="Century Gothic"/>
              </w:rPr>
            </w:pPr>
          </w:p>
        </w:tc>
      </w:tr>
      <w:tr w:rsidR="00E916F1" w:rsidRPr="00456FF9" w14:paraId="737899B8" w14:textId="77777777" w:rsidTr="00E916F1">
        <w:trPr>
          <w:gridAfter w:val="4"/>
          <w:wAfter w:w="5451" w:type="dxa"/>
          <w:trHeight w:val="398"/>
        </w:trPr>
        <w:tc>
          <w:tcPr>
            <w:tcW w:w="2215" w:type="dxa"/>
            <w:gridSpan w:val="2"/>
            <w:vAlign w:val="bottom"/>
          </w:tcPr>
          <w:p w14:paraId="73167BAC" w14:textId="77777777" w:rsidR="00E916F1" w:rsidRPr="00456FF9" w:rsidRDefault="00E916F1" w:rsidP="00D90FCB">
            <w:pPr>
              <w:rPr>
                <w:rFonts w:ascii="Century Gothic" w:hAnsi="Century Gothic"/>
                <w:b/>
              </w:rPr>
            </w:pPr>
            <w:r w:rsidRPr="00456FF9">
              <w:rPr>
                <w:rFonts w:ascii="Century Gothic" w:hAnsi="Century Gothic"/>
                <w:b/>
              </w:rPr>
              <w:t>Fecha de entrega:</w:t>
            </w:r>
          </w:p>
        </w:tc>
        <w:tc>
          <w:tcPr>
            <w:tcW w:w="1471" w:type="dxa"/>
            <w:tcBorders>
              <w:bottom w:val="single" w:sz="4" w:space="0" w:color="auto"/>
            </w:tcBorders>
            <w:vAlign w:val="bottom"/>
          </w:tcPr>
          <w:p w14:paraId="40937191" w14:textId="032C97CD" w:rsidR="00E916F1" w:rsidRPr="00456FF9" w:rsidRDefault="00FE4553" w:rsidP="00D90FCB">
            <w:pPr>
              <w:rPr>
                <w:rFonts w:ascii="Century Gothic" w:hAnsi="Century Gothic"/>
              </w:rPr>
            </w:pPr>
            <w:r>
              <w:rPr>
                <w:rFonts w:ascii="Century Gothic" w:hAnsi="Century Gothic"/>
              </w:rPr>
              <w:t>23</w:t>
            </w:r>
            <w:r w:rsidR="00E916F1" w:rsidRPr="00456FF9">
              <w:rPr>
                <w:rFonts w:ascii="Century Gothic" w:hAnsi="Century Gothic"/>
              </w:rPr>
              <w:t>/</w:t>
            </w:r>
            <w:r w:rsidR="00742429">
              <w:rPr>
                <w:rFonts w:ascii="Century Gothic" w:hAnsi="Century Gothic"/>
              </w:rPr>
              <w:t>10</w:t>
            </w:r>
            <w:r w:rsidR="00E916F1" w:rsidRPr="00456FF9">
              <w:rPr>
                <w:rFonts w:ascii="Century Gothic" w:hAnsi="Century Gothic"/>
              </w:rPr>
              <w:t>/20</w:t>
            </w:r>
            <w:r w:rsidR="00E916F1">
              <w:rPr>
                <w:rFonts w:ascii="Century Gothic" w:hAnsi="Century Gothic"/>
              </w:rPr>
              <w:t xml:space="preserve">24 </w:t>
            </w:r>
            <w:r w:rsidR="007D108F">
              <w:rPr>
                <w:rFonts w:ascii="Century Gothic" w:hAnsi="Century Gothic"/>
              </w:rPr>
              <w:t>16</w:t>
            </w:r>
            <w:r w:rsidR="00E916F1">
              <w:rPr>
                <w:rFonts w:ascii="Century Gothic" w:hAnsi="Century Gothic"/>
              </w:rPr>
              <w:t xml:space="preserve"> horas</w:t>
            </w:r>
          </w:p>
        </w:tc>
      </w:tr>
    </w:tbl>
    <w:p w14:paraId="3C7B96E6" w14:textId="77777777" w:rsidR="00213D1E" w:rsidRPr="00456FF9" w:rsidRDefault="00213D1E" w:rsidP="00456FF9">
      <w:pPr>
        <w:rPr>
          <w:rFonts w:ascii="Century Gothic" w:hAnsi="Century Gothic"/>
        </w:rPr>
      </w:pPr>
    </w:p>
    <w:p w14:paraId="125BFD3B" w14:textId="77777777" w:rsidR="00456FF9" w:rsidRPr="00456FF9" w:rsidRDefault="00456FF9" w:rsidP="00456FF9">
      <w:pPr>
        <w:pStyle w:val="Prrafodelista"/>
        <w:numPr>
          <w:ilvl w:val="0"/>
          <w:numId w:val="3"/>
        </w:numPr>
        <w:shd w:val="clear" w:color="auto" w:fill="B4C6E7" w:themeFill="accent1" w:themeFillTint="66"/>
        <w:spacing w:after="160" w:line="259" w:lineRule="auto"/>
        <w:jc w:val="both"/>
        <w:rPr>
          <w:rFonts w:ascii="Century Gothic" w:hAnsi="Century Gothic"/>
          <w:b/>
        </w:rPr>
      </w:pPr>
      <w:r w:rsidRPr="00456FF9">
        <w:rPr>
          <w:rFonts w:ascii="Century Gothic" w:hAnsi="Century Gothic"/>
          <w:b/>
        </w:rPr>
        <w:t>Objetivos de la actividad.</w:t>
      </w:r>
    </w:p>
    <w:p w14:paraId="6E0E7016" w14:textId="77E3EC73" w:rsidR="00456FF9" w:rsidRDefault="00E916F1" w:rsidP="00456FF9">
      <w:pPr>
        <w:jc w:val="both"/>
        <w:rPr>
          <w:rFonts w:ascii="Century Gothic" w:hAnsi="Century Gothic"/>
        </w:rPr>
      </w:pPr>
      <w:r>
        <w:rPr>
          <w:rFonts w:ascii="Century Gothic" w:hAnsi="Century Gothic"/>
        </w:rPr>
        <w:t xml:space="preserve">Aplicar los conocimientos de la </w:t>
      </w:r>
      <w:r w:rsidR="007D108F" w:rsidRPr="007D108F">
        <w:rPr>
          <w:rFonts w:ascii="Century Gothic" w:hAnsi="Century Gothic"/>
        </w:rPr>
        <w:t xml:space="preserve">Unidad </w:t>
      </w:r>
      <w:r w:rsidR="005C3AF4" w:rsidRPr="005C3AF4">
        <w:rPr>
          <w:rFonts w:ascii="Century Gothic" w:hAnsi="Century Gothic"/>
        </w:rPr>
        <w:t>03-El proceso administrativo</w:t>
      </w:r>
      <w:r>
        <w:rPr>
          <w:rFonts w:ascii="Century Gothic" w:hAnsi="Century Gothic"/>
        </w:rPr>
        <w:t xml:space="preserve">, </w:t>
      </w:r>
      <w:r w:rsidR="007D108F">
        <w:rPr>
          <w:rFonts w:ascii="Century Gothic" w:hAnsi="Century Gothic"/>
        </w:rPr>
        <w:t>para resolver el caso de estudio que se presenta</w:t>
      </w:r>
      <w:r>
        <w:rPr>
          <w:rFonts w:ascii="Century Gothic" w:hAnsi="Century Gothic"/>
        </w:rPr>
        <w:t>.</w:t>
      </w:r>
    </w:p>
    <w:p w14:paraId="3AEEE9EA" w14:textId="77777777" w:rsidR="00DC3568" w:rsidRPr="00456FF9" w:rsidRDefault="00DC3568" w:rsidP="00456FF9">
      <w:pPr>
        <w:jc w:val="both"/>
        <w:rPr>
          <w:rFonts w:ascii="Century Gothic" w:hAnsi="Century Gothic"/>
        </w:rPr>
      </w:pPr>
    </w:p>
    <w:p w14:paraId="7A907B77" w14:textId="3A056B30" w:rsidR="00456FF9" w:rsidRPr="00456FF9" w:rsidRDefault="00456FF9" w:rsidP="00456FF9">
      <w:pPr>
        <w:pStyle w:val="Prrafodelista"/>
        <w:numPr>
          <w:ilvl w:val="0"/>
          <w:numId w:val="3"/>
        </w:numPr>
        <w:shd w:val="clear" w:color="auto" w:fill="B4C6E7" w:themeFill="accent1" w:themeFillTint="66"/>
        <w:spacing w:after="160" w:line="259" w:lineRule="auto"/>
        <w:jc w:val="both"/>
        <w:rPr>
          <w:rFonts w:ascii="Century Gothic" w:hAnsi="Century Gothic"/>
          <w:b/>
        </w:rPr>
      </w:pPr>
      <w:r w:rsidRPr="00456FF9">
        <w:rPr>
          <w:rFonts w:ascii="Century Gothic" w:hAnsi="Century Gothic"/>
          <w:b/>
        </w:rPr>
        <w:t>Enunciado de la actividad.</w:t>
      </w:r>
    </w:p>
    <w:p w14:paraId="2F0E105D" w14:textId="77777777" w:rsidR="00427893" w:rsidRPr="00427893" w:rsidRDefault="00427893" w:rsidP="006D2803">
      <w:pPr>
        <w:jc w:val="both"/>
        <w:rPr>
          <w:rFonts w:ascii="Century Gothic" w:hAnsi="Century Gothic"/>
          <w:b/>
          <w:bCs/>
          <w:lang w:val="es-CR"/>
        </w:rPr>
      </w:pPr>
      <w:r w:rsidRPr="00427893">
        <w:rPr>
          <w:rFonts w:ascii="Century Gothic" w:hAnsi="Century Gothic"/>
          <w:b/>
          <w:bCs/>
          <w:lang w:val="es-CR"/>
        </w:rPr>
        <w:t>Caso de Estudio: Problema en el Desarrollo de Herramienta de Recursos Humanos</w:t>
      </w:r>
    </w:p>
    <w:p w14:paraId="454E3FA3" w14:textId="77777777" w:rsidR="00427893" w:rsidRPr="00427893" w:rsidRDefault="00427893" w:rsidP="00427893">
      <w:pPr>
        <w:jc w:val="both"/>
        <w:rPr>
          <w:rFonts w:ascii="Century Gothic" w:hAnsi="Century Gothic"/>
          <w:lang w:val="es-CR"/>
        </w:rPr>
      </w:pPr>
    </w:p>
    <w:p w14:paraId="31E97CCA" w14:textId="0C713387" w:rsidR="00427893" w:rsidRPr="00427893" w:rsidRDefault="00427893" w:rsidP="00427893">
      <w:pPr>
        <w:jc w:val="both"/>
        <w:rPr>
          <w:rFonts w:ascii="Century Gothic" w:hAnsi="Century Gothic"/>
          <w:lang w:val="es-CR"/>
        </w:rPr>
      </w:pPr>
      <w:r w:rsidRPr="00427893">
        <w:rPr>
          <w:rFonts w:ascii="Century Gothic" w:hAnsi="Century Gothic"/>
          <w:lang w:val="es-CR"/>
        </w:rPr>
        <w:t xml:space="preserve">La empresa </w:t>
      </w:r>
      <w:proofErr w:type="spellStart"/>
      <w:r w:rsidR="006E34A3" w:rsidRPr="005C3AF4">
        <w:rPr>
          <w:rFonts w:ascii="Century Gothic" w:hAnsi="Century Gothic"/>
          <w:b/>
          <w:bCs/>
          <w:lang w:val="es-CR"/>
        </w:rPr>
        <w:t>TechSoluciones</w:t>
      </w:r>
      <w:proofErr w:type="spellEnd"/>
      <w:r w:rsidR="006E34A3" w:rsidRPr="005C3AF4">
        <w:rPr>
          <w:rFonts w:ascii="Century Gothic" w:hAnsi="Century Gothic"/>
          <w:lang w:val="es-CR"/>
        </w:rPr>
        <w:t xml:space="preserve"> </w:t>
      </w:r>
      <w:r w:rsidRPr="00427893">
        <w:rPr>
          <w:rFonts w:ascii="Century Gothic" w:hAnsi="Century Gothic"/>
          <w:lang w:val="es-CR"/>
        </w:rPr>
        <w:t>está en proceso de modernizar su departamento de Recursos Humanos (RRHH), el cual actualmente enfrenta numerosos desafíos debido a procesos manuales que son ineficientes y propensos a errores. La dirección ha decidido implementar una herramienta de software que automatice las funciones de RRHH, incluyendo la gestión de nómina, evaluación del desempeño, gestión de talentos y seguimiento de capacitaciones.</w:t>
      </w:r>
    </w:p>
    <w:p w14:paraId="2D672BAB" w14:textId="77777777" w:rsidR="00427893" w:rsidRDefault="00427893" w:rsidP="00427893">
      <w:pPr>
        <w:jc w:val="both"/>
        <w:rPr>
          <w:rFonts w:ascii="Century Gothic" w:hAnsi="Century Gothic"/>
          <w:lang w:val="es-CR"/>
        </w:rPr>
      </w:pPr>
    </w:p>
    <w:p w14:paraId="65651E1C" w14:textId="65EC1825" w:rsidR="00427893" w:rsidRPr="00427893" w:rsidRDefault="00427893" w:rsidP="00427893">
      <w:pPr>
        <w:jc w:val="both"/>
        <w:rPr>
          <w:rFonts w:ascii="Century Gothic" w:hAnsi="Century Gothic"/>
          <w:b/>
          <w:bCs/>
          <w:lang w:val="es-CR"/>
        </w:rPr>
      </w:pPr>
      <w:r w:rsidRPr="00427893">
        <w:rPr>
          <w:rFonts w:ascii="Century Gothic" w:hAnsi="Century Gothic"/>
          <w:b/>
          <w:bCs/>
          <w:lang w:val="es-CR"/>
        </w:rPr>
        <w:t>Problema</w:t>
      </w:r>
    </w:p>
    <w:p w14:paraId="11F01D6A" w14:textId="77777777" w:rsidR="00427893" w:rsidRDefault="00427893" w:rsidP="00427893">
      <w:pPr>
        <w:jc w:val="both"/>
        <w:rPr>
          <w:rFonts w:ascii="Century Gothic" w:hAnsi="Century Gothic"/>
          <w:lang w:val="es-CR"/>
        </w:rPr>
      </w:pPr>
    </w:p>
    <w:p w14:paraId="7340F202" w14:textId="6A030BFF" w:rsidR="00427893" w:rsidRPr="00427893" w:rsidRDefault="00427893" w:rsidP="006D2803">
      <w:pPr>
        <w:ind w:left="708"/>
        <w:jc w:val="both"/>
        <w:rPr>
          <w:rFonts w:ascii="Century Gothic" w:hAnsi="Century Gothic"/>
          <w:lang w:val="es-CR"/>
        </w:rPr>
      </w:pPr>
      <w:r w:rsidRPr="00427893">
        <w:rPr>
          <w:rFonts w:ascii="Century Gothic" w:hAnsi="Century Gothic"/>
          <w:lang w:val="es-CR"/>
        </w:rPr>
        <w:t>El proyecto de desarrollo de la herramienta de software para Recursos Humanos ha sido asignado a un equipo de estudiantes, quienes deben enfrentarse a los siguientes desafíos:</w:t>
      </w:r>
    </w:p>
    <w:p w14:paraId="48A781EF" w14:textId="77777777" w:rsidR="00427893" w:rsidRDefault="00427893" w:rsidP="006D2803">
      <w:pPr>
        <w:ind w:left="708"/>
        <w:jc w:val="both"/>
        <w:rPr>
          <w:rFonts w:ascii="Century Gothic" w:hAnsi="Century Gothic"/>
          <w:lang w:val="es-CR"/>
        </w:rPr>
      </w:pPr>
    </w:p>
    <w:p w14:paraId="612AB79E" w14:textId="77777777" w:rsidR="00F32DB2" w:rsidRDefault="00427893" w:rsidP="006D2803">
      <w:pPr>
        <w:ind w:left="708"/>
        <w:jc w:val="both"/>
        <w:rPr>
          <w:rFonts w:ascii="Century Gothic" w:hAnsi="Century Gothic"/>
          <w:lang w:val="es-CR"/>
        </w:rPr>
      </w:pPr>
      <w:r w:rsidRPr="00427893">
        <w:rPr>
          <w:rFonts w:ascii="Century Gothic" w:hAnsi="Century Gothic"/>
          <w:b/>
          <w:bCs/>
          <w:lang w:val="es-CR"/>
        </w:rPr>
        <w:t>Levantamiento de Requerimientos:</w:t>
      </w:r>
      <w:r w:rsidRPr="00427893">
        <w:rPr>
          <w:rFonts w:ascii="Century Gothic" w:hAnsi="Century Gothic"/>
          <w:lang w:val="es-CR"/>
        </w:rPr>
        <w:t xml:space="preserve"> El equipo necesita recopilar y documentar los requisitos necesarios para el desarrollo de la herramienta. </w:t>
      </w:r>
    </w:p>
    <w:p w14:paraId="43E0C39A" w14:textId="77777777" w:rsidR="00F32DB2" w:rsidRDefault="00F32DB2" w:rsidP="006D2803">
      <w:pPr>
        <w:ind w:left="708"/>
        <w:jc w:val="both"/>
        <w:rPr>
          <w:rFonts w:ascii="Century Gothic" w:hAnsi="Century Gothic"/>
          <w:lang w:val="es-CR"/>
        </w:rPr>
      </w:pPr>
    </w:p>
    <w:p w14:paraId="65BBC861" w14:textId="5A68CDD3" w:rsidR="00427893" w:rsidRDefault="00427893" w:rsidP="006D2803">
      <w:pPr>
        <w:ind w:left="708"/>
        <w:jc w:val="both"/>
        <w:rPr>
          <w:rFonts w:ascii="Century Gothic" w:hAnsi="Century Gothic"/>
          <w:lang w:val="es-CR"/>
        </w:rPr>
      </w:pPr>
      <w:r w:rsidRPr="00427893">
        <w:rPr>
          <w:rFonts w:ascii="Century Gothic" w:hAnsi="Century Gothic"/>
          <w:b/>
          <w:bCs/>
          <w:lang w:val="es-CR"/>
        </w:rPr>
        <w:t xml:space="preserve">Falta de </w:t>
      </w:r>
      <w:r w:rsidR="006E34A3">
        <w:rPr>
          <w:rFonts w:ascii="Century Gothic" w:hAnsi="Century Gothic"/>
          <w:b/>
          <w:bCs/>
          <w:lang w:val="es-CR"/>
        </w:rPr>
        <w:t>c</w:t>
      </w:r>
      <w:r w:rsidRPr="00427893">
        <w:rPr>
          <w:rFonts w:ascii="Century Gothic" w:hAnsi="Century Gothic"/>
          <w:b/>
          <w:bCs/>
          <w:lang w:val="es-CR"/>
        </w:rPr>
        <w:t xml:space="preserve">laridad en </w:t>
      </w:r>
      <w:r w:rsidR="006E34A3">
        <w:rPr>
          <w:rFonts w:ascii="Century Gothic" w:hAnsi="Century Gothic"/>
          <w:b/>
          <w:bCs/>
          <w:lang w:val="es-CR"/>
        </w:rPr>
        <w:t>o</w:t>
      </w:r>
      <w:r w:rsidRPr="00427893">
        <w:rPr>
          <w:rFonts w:ascii="Century Gothic" w:hAnsi="Century Gothic"/>
          <w:b/>
          <w:bCs/>
          <w:lang w:val="es-CR"/>
        </w:rPr>
        <w:t>bjetivos:</w:t>
      </w:r>
      <w:r w:rsidRPr="00427893">
        <w:rPr>
          <w:rFonts w:ascii="Century Gothic" w:hAnsi="Century Gothic"/>
          <w:lang w:val="es-CR"/>
        </w:rPr>
        <w:t xml:space="preserve"> </w:t>
      </w:r>
      <w:r w:rsidR="00F32DB2">
        <w:rPr>
          <w:rFonts w:ascii="Century Gothic" w:hAnsi="Century Gothic"/>
          <w:lang w:val="es-CR"/>
        </w:rPr>
        <w:t>D</w:t>
      </w:r>
      <w:r w:rsidRPr="00427893">
        <w:rPr>
          <w:rFonts w:ascii="Century Gothic" w:hAnsi="Century Gothic"/>
          <w:lang w:val="es-CR"/>
        </w:rPr>
        <w:t>eben definir los objetivos del proyecto, pero no hay un marco claro que les guíe en cuanto a lo que se espera lograr con la nueva herramienta.</w:t>
      </w:r>
    </w:p>
    <w:p w14:paraId="35BAEEB0" w14:textId="77777777" w:rsidR="006E34A3" w:rsidRPr="00427893" w:rsidRDefault="006E34A3" w:rsidP="006D2803">
      <w:pPr>
        <w:ind w:left="708"/>
        <w:jc w:val="both"/>
        <w:rPr>
          <w:rFonts w:ascii="Century Gothic" w:hAnsi="Century Gothic"/>
          <w:lang w:val="es-CR"/>
        </w:rPr>
      </w:pPr>
    </w:p>
    <w:p w14:paraId="70030D66" w14:textId="0EC8720E" w:rsidR="00427893" w:rsidRDefault="00427893" w:rsidP="006D2803">
      <w:pPr>
        <w:ind w:left="708"/>
        <w:jc w:val="both"/>
        <w:rPr>
          <w:rFonts w:ascii="Century Gothic" w:hAnsi="Century Gothic"/>
          <w:lang w:val="es-CR"/>
        </w:rPr>
      </w:pPr>
      <w:r w:rsidRPr="00427893">
        <w:rPr>
          <w:rFonts w:ascii="Century Gothic" w:hAnsi="Century Gothic"/>
          <w:b/>
          <w:bCs/>
          <w:lang w:val="es-CR"/>
        </w:rPr>
        <w:t xml:space="preserve">Metas y </w:t>
      </w:r>
      <w:proofErr w:type="spellStart"/>
      <w:r w:rsidRPr="00427893">
        <w:rPr>
          <w:rFonts w:ascii="Century Gothic" w:hAnsi="Century Gothic"/>
          <w:b/>
          <w:bCs/>
          <w:lang w:val="es-CR"/>
        </w:rPr>
        <w:t>KPIs</w:t>
      </w:r>
      <w:proofErr w:type="spellEnd"/>
      <w:r w:rsidRPr="00427893">
        <w:rPr>
          <w:rFonts w:ascii="Century Gothic" w:hAnsi="Century Gothic"/>
          <w:b/>
          <w:bCs/>
          <w:lang w:val="es-CR"/>
        </w:rPr>
        <w:t xml:space="preserve"> </w:t>
      </w:r>
      <w:r w:rsidR="006E34A3">
        <w:rPr>
          <w:rFonts w:ascii="Century Gothic" w:hAnsi="Century Gothic"/>
          <w:b/>
          <w:bCs/>
          <w:lang w:val="es-CR"/>
        </w:rPr>
        <w:t>n</w:t>
      </w:r>
      <w:r w:rsidRPr="00427893">
        <w:rPr>
          <w:rFonts w:ascii="Century Gothic" w:hAnsi="Century Gothic"/>
          <w:b/>
          <w:bCs/>
          <w:lang w:val="es-CR"/>
        </w:rPr>
        <w:t>o Definidos:</w:t>
      </w:r>
      <w:r w:rsidRPr="00427893">
        <w:rPr>
          <w:rFonts w:ascii="Century Gothic" w:hAnsi="Century Gothic"/>
          <w:lang w:val="es-CR"/>
        </w:rPr>
        <w:t xml:space="preserve"> Aún no se han establecido metas específicas o </w:t>
      </w:r>
      <w:proofErr w:type="spellStart"/>
      <w:r w:rsidRPr="00427893">
        <w:rPr>
          <w:rFonts w:ascii="Century Gothic" w:hAnsi="Century Gothic"/>
          <w:lang w:val="es-CR"/>
        </w:rPr>
        <w:t>KPIs</w:t>
      </w:r>
      <w:proofErr w:type="spellEnd"/>
      <w:r w:rsidRPr="00427893">
        <w:rPr>
          <w:rFonts w:ascii="Century Gothic" w:hAnsi="Century Gothic"/>
          <w:lang w:val="es-CR"/>
        </w:rPr>
        <w:t xml:space="preserve"> para medir el progreso y el éxito del proyecto, lo que crea incertidumbre sobre cómo se evaluará el desempeño del equipo.</w:t>
      </w:r>
    </w:p>
    <w:p w14:paraId="572FACCF" w14:textId="77777777" w:rsidR="006E34A3" w:rsidRPr="00427893" w:rsidRDefault="006E34A3" w:rsidP="006D2803">
      <w:pPr>
        <w:ind w:left="708"/>
        <w:jc w:val="both"/>
        <w:rPr>
          <w:rFonts w:ascii="Century Gothic" w:hAnsi="Century Gothic"/>
          <w:lang w:val="es-CR"/>
        </w:rPr>
      </w:pPr>
    </w:p>
    <w:p w14:paraId="4025EBEE" w14:textId="7696AAE8" w:rsidR="00427893" w:rsidRDefault="00427893" w:rsidP="006D2803">
      <w:pPr>
        <w:ind w:left="708"/>
        <w:jc w:val="both"/>
        <w:rPr>
          <w:rFonts w:ascii="Century Gothic" w:hAnsi="Century Gothic"/>
          <w:lang w:val="es-CR"/>
        </w:rPr>
      </w:pPr>
      <w:r w:rsidRPr="00427893">
        <w:rPr>
          <w:rFonts w:ascii="Century Gothic" w:hAnsi="Century Gothic"/>
          <w:b/>
          <w:bCs/>
          <w:lang w:val="es-CR"/>
        </w:rPr>
        <w:t xml:space="preserve">Cronograma de </w:t>
      </w:r>
      <w:r w:rsidR="006E34A3" w:rsidRPr="006E34A3">
        <w:rPr>
          <w:rFonts w:ascii="Century Gothic" w:hAnsi="Century Gothic"/>
          <w:b/>
          <w:bCs/>
          <w:lang w:val="es-CR"/>
        </w:rPr>
        <w:t>e</w:t>
      </w:r>
      <w:r w:rsidRPr="00427893">
        <w:rPr>
          <w:rFonts w:ascii="Century Gothic" w:hAnsi="Century Gothic"/>
          <w:b/>
          <w:bCs/>
          <w:lang w:val="es-CR"/>
        </w:rPr>
        <w:t>jecución</w:t>
      </w:r>
      <w:r w:rsidRPr="00427893">
        <w:rPr>
          <w:rFonts w:ascii="Century Gothic" w:hAnsi="Century Gothic"/>
          <w:lang w:val="es-CR"/>
        </w:rPr>
        <w:t>: No se ha elaborado un cronograma de ejecución inicial que contemple todas las fases del proyecto. Esto podría resultar en desorganización y falta de enfoque en los plazos.</w:t>
      </w:r>
    </w:p>
    <w:p w14:paraId="30C2E9BD" w14:textId="77777777" w:rsidR="006D2803" w:rsidRPr="00427893" w:rsidRDefault="006D2803" w:rsidP="00427893">
      <w:pPr>
        <w:jc w:val="both"/>
        <w:rPr>
          <w:rFonts w:ascii="Century Gothic" w:hAnsi="Century Gothic"/>
          <w:lang w:val="es-CR"/>
        </w:rPr>
      </w:pPr>
    </w:p>
    <w:p w14:paraId="09D8D644" w14:textId="2ACCB698" w:rsidR="00427893" w:rsidRPr="00427893" w:rsidRDefault="00427893" w:rsidP="00427893">
      <w:pPr>
        <w:jc w:val="both"/>
        <w:rPr>
          <w:rFonts w:ascii="Century Gothic" w:hAnsi="Century Gothic"/>
          <w:b/>
          <w:bCs/>
          <w:lang w:val="es-CR"/>
        </w:rPr>
      </w:pPr>
      <w:r w:rsidRPr="00427893">
        <w:rPr>
          <w:rFonts w:ascii="Century Gothic" w:hAnsi="Century Gothic"/>
          <w:b/>
          <w:bCs/>
          <w:lang w:val="es-CR"/>
        </w:rPr>
        <w:t xml:space="preserve">Consideraciones </w:t>
      </w:r>
      <w:r w:rsidR="006D2803" w:rsidRPr="006D2803">
        <w:rPr>
          <w:rFonts w:ascii="Century Gothic" w:hAnsi="Century Gothic"/>
          <w:b/>
          <w:bCs/>
          <w:lang w:val="es-CR"/>
        </w:rPr>
        <w:t>a</w:t>
      </w:r>
      <w:r w:rsidRPr="00427893">
        <w:rPr>
          <w:rFonts w:ascii="Century Gothic" w:hAnsi="Century Gothic"/>
          <w:b/>
          <w:bCs/>
          <w:lang w:val="es-CR"/>
        </w:rPr>
        <w:t>dicionales</w:t>
      </w:r>
      <w:r w:rsidR="006D2803" w:rsidRPr="006D2803">
        <w:rPr>
          <w:rFonts w:ascii="Century Gothic" w:hAnsi="Century Gothic"/>
          <w:b/>
          <w:bCs/>
          <w:lang w:val="es-CR"/>
        </w:rPr>
        <w:t>:</w:t>
      </w:r>
    </w:p>
    <w:p w14:paraId="2A811C4B" w14:textId="77777777" w:rsidR="001916C0" w:rsidRDefault="001916C0" w:rsidP="006D2803">
      <w:pPr>
        <w:ind w:left="708"/>
        <w:jc w:val="both"/>
        <w:rPr>
          <w:rFonts w:ascii="Century Gothic" w:hAnsi="Century Gothic"/>
          <w:lang w:val="es-CR"/>
        </w:rPr>
      </w:pPr>
    </w:p>
    <w:p w14:paraId="5EA0A925" w14:textId="014761D7" w:rsidR="00427893" w:rsidRDefault="001916C0" w:rsidP="006D2803">
      <w:pPr>
        <w:ind w:left="708"/>
        <w:jc w:val="both"/>
        <w:rPr>
          <w:rFonts w:ascii="Century Gothic" w:hAnsi="Century Gothic"/>
          <w:lang w:val="es-CR"/>
        </w:rPr>
      </w:pPr>
      <w:r>
        <w:rPr>
          <w:rFonts w:ascii="Century Gothic" w:hAnsi="Century Gothic"/>
          <w:lang w:val="es-CR"/>
        </w:rPr>
        <w:t>D</w:t>
      </w:r>
      <w:r w:rsidR="00427893" w:rsidRPr="00427893">
        <w:rPr>
          <w:rFonts w:ascii="Century Gothic" w:hAnsi="Century Gothic"/>
          <w:lang w:val="es-CR"/>
        </w:rPr>
        <w:t xml:space="preserve">eberán considerar cómo abordar la problemática de la rotación de personal, que podría retrasar aún más el proyecto durante el levantamiento de requerimientos. </w:t>
      </w:r>
      <w:r w:rsidR="00427893" w:rsidRPr="00427893">
        <w:rPr>
          <w:rFonts w:ascii="Century Gothic" w:hAnsi="Century Gothic"/>
          <w:lang w:val="es-CR"/>
        </w:rPr>
        <w:lastRenderedPageBreak/>
        <w:t>Deberán analizar las posibles consecuencias de esta rotación en la ejecución del proyecto y encontrar formas de mitigar el riesgo de que el proyecto fracase.</w:t>
      </w:r>
    </w:p>
    <w:p w14:paraId="409127EA" w14:textId="77777777" w:rsidR="001916C0" w:rsidRDefault="001916C0" w:rsidP="001916C0">
      <w:pPr>
        <w:ind w:left="708"/>
        <w:jc w:val="both"/>
        <w:rPr>
          <w:rFonts w:ascii="Century Gothic" w:hAnsi="Century Gothic"/>
          <w:lang w:val="es-CR"/>
        </w:rPr>
      </w:pPr>
    </w:p>
    <w:p w14:paraId="660C4971" w14:textId="2770964B" w:rsidR="001916C0" w:rsidRDefault="001916C0" w:rsidP="001916C0">
      <w:pPr>
        <w:ind w:left="708"/>
        <w:jc w:val="both"/>
        <w:rPr>
          <w:rFonts w:ascii="Century Gothic" w:hAnsi="Century Gothic"/>
          <w:lang w:val="es-CR"/>
        </w:rPr>
      </w:pPr>
      <w:r>
        <w:rPr>
          <w:rFonts w:ascii="Century Gothic" w:hAnsi="Century Gothic"/>
          <w:lang w:val="es-CR"/>
        </w:rPr>
        <w:t>De este último punto s</w:t>
      </w:r>
      <w:r w:rsidRPr="00427893">
        <w:rPr>
          <w:rFonts w:ascii="Century Gothic" w:hAnsi="Century Gothic"/>
          <w:lang w:val="es-CR"/>
        </w:rPr>
        <w:t>e presenta un problema de alta rotación de personal en el departamento de RRHH, lo que dificulta la continuidad del proceso de levantamiento de requerimientos</w:t>
      </w:r>
      <w:r w:rsidR="00604C9B">
        <w:rPr>
          <w:rFonts w:ascii="Century Gothic" w:hAnsi="Century Gothic"/>
          <w:lang w:val="es-CR"/>
        </w:rPr>
        <w:t xml:space="preserve"> luego de haber definido el cronograma, objetivos, metas y </w:t>
      </w:r>
      <w:proofErr w:type="spellStart"/>
      <w:r w:rsidR="00604C9B">
        <w:rPr>
          <w:rFonts w:ascii="Century Gothic" w:hAnsi="Century Gothic"/>
          <w:lang w:val="es-CR"/>
        </w:rPr>
        <w:t>kpis</w:t>
      </w:r>
      <w:proofErr w:type="spellEnd"/>
      <w:r w:rsidR="00604C9B">
        <w:rPr>
          <w:rFonts w:ascii="Century Gothic" w:hAnsi="Century Gothic"/>
          <w:lang w:val="es-CR"/>
        </w:rPr>
        <w:t>.</w:t>
      </w:r>
    </w:p>
    <w:p w14:paraId="1B42A04C" w14:textId="77777777" w:rsidR="001916C0" w:rsidRPr="00427893" w:rsidRDefault="001916C0" w:rsidP="006D2803">
      <w:pPr>
        <w:ind w:left="708"/>
        <w:jc w:val="both"/>
        <w:rPr>
          <w:rFonts w:ascii="Century Gothic" w:hAnsi="Century Gothic"/>
          <w:lang w:val="es-CR"/>
        </w:rPr>
      </w:pPr>
    </w:p>
    <w:p w14:paraId="3F34223E" w14:textId="77777777" w:rsidR="006E34A3" w:rsidRDefault="006E34A3" w:rsidP="00427893">
      <w:pPr>
        <w:jc w:val="both"/>
        <w:rPr>
          <w:rFonts w:ascii="Century Gothic" w:hAnsi="Century Gothic"/>
          <w:lang w:val="es-CR"/>
        </w:rPr>
      </w:pPr>
    </w:p>
    <w:p w14:paraId="2F9650D3" w14:textId="50470759" w:rsidR="00427893" w:rsidRPr="006E34A3" w:rsidRDefault="006D2803" w:rsidP="006D2803">
      <w:pPr>
        <w:jc w:val="both"/>
        <w:rPr>
          <w:rFonts w:ascii="Century Gothic" w:hAnsi="Century Gothic"/>
          <w:b/>
          <w:bCs/>
          <w:lang w:val="es-CR"/>
        </w:rPr>
      </w:pPr>
      <w:r>
        <w:rPr>
          <w:rFonts w:ascii="Century Gothic" w:hAnsi="Century Gothic"/>
          <w:b/>
          <w:bCs/>
          <w:lang w:val="es-CR"/>
        </w:rPr>
        <w:t>Productos por entregar:</w:t>
      </w:r>
    </w:p>
    <w:p w14:paraId="13142EE7" w14:textId="77777777" w:rsidR="006E34A3" w:rsidRPr="00427893" w:rsidRDefault="006E34A3" w:rsidP="00427893">
      <w:pPr>
        <w:jc w:val="both"/>
        <w:rPr>
          <w:rFonts w:ascii="Century Gothic" w:hAnsi="Century Gothic"/>
          <w:lang w:val="es-CR"/>
        </w:rPr>
      </w:pPr>
    </w:p>
    <w:p w14:paraId="601BE069" w14:textId="77777777" w:rsidR="006D2803" w:rsidRPr="006D2803" w:rsidRDefault="00427893" w:rsidP="006D2803">
      <w:pPr>
        <w:pStyle w:val="Prrafodelista"/>
        <w:numPr>
          <w:ilvl w:val="1"/>
          <w:numId w:val="3"/>
        </w:numPr>
        <w:jc w:val="both"/>
        <w:rPr>
          <w:rFonts w:ascii="Century Gothic" w:hAnsi="Century Gothic"/>
          <w:sz w:val="20"/>
          <w:szCs w:val="20"/>
        </w:rPr>
      </w:pPr>
      <w:r w:rsidRPr="006D2803">
        <w:rPr>
          <w:rFonts w:ascii="Century Gothic" w:hAnsi="Century Gothic"/>
          <w:sz w:val="20"/>
          <w:szCs w:val="20"/>
        </w:rPr>
        <w:t>Definir los objetivos del proyecto de forma clara y alineada con las necesidades de la empresa.</w:t>
      </w:r>
    </w:p>
    <w:p w14:paraId="3D1638D7" w14:textId="77777777" w:rsidR="006D2803" w:rsidRPr="006D2803" w:rsidRDefault="00427893" w:rsidP="006D2803">
      <w:pPr>
        <w:pStyle w:val="Prrafodelista"/>
        <w:numPr>
          <w:ilvl w:val="1"/>
          <w:numId w:val="3"/>
        </w:numPr>
        <w:jc w:val="both"/>
        <w:rPr>
          <w:rFonts w:ascii="Century Gothic" w:hAnsi="Century Gothic"/>
          <w:sz w:val="20"/>
          <w:szCs w:val="20"/>
        </w:rPr>
      </w:pPr>
      <w:r w:rsidRPr="00427893">
        <w:rPr>
          <w:rFonts w:ascii="Century Gothic" w:hAnsi="Century Gothic"/>
          <w:sz w:val="20"/>
          <w:szCs w:val="20"/>
        </w:rPr>
        <w:t xml:space="preserve">Establecer metas específicas y </w:t>
      </w:r>
      <w:proofErr w:type="spellStart"/>
      <w:r w:rsidRPr="00427893">
        <w:rPr>
          <w:rFonts w:ascii="Century Gothic" w:hAnsi="Century Gothic"/>
          <w:sz w:val="20"/>
          <w:szCs w:val="20"/>
        </w:rPr>
        <w:t>KPIs</w:t>
      </w:r>
      <w:proofErr w:type="spellEnd"/>
      <w:r w:rsidRPr="00427893">
        <w:rPr>
          <w:rFonts w:ascii="Century Gothic" w:hAnsi="Century Gothic"/>
          <w:sz w:val="20"/>
          <w:szCs w:val="20"/>
        </w:rPr>
        <w:t xml:space="preserve"> que permitirán medir el éxito del proyecto.</w:t>
      </w:r>
    </w:p>
    <w:p w14:paraId="1C07253F" w14:textId="77777777" w:rsidR="006D2803" w:rsidRPr="006D2803" w:rsidRDefault="00427893" w:rsidP="006D2803">
      <w:pPr>
        <w:pStyle w:val="Prrafodelista"/>
        <w:numPr>
          <w:ilvl w:val="1"/>
          <w:numId w:val="3"/>
        </w:numPr>
        <w:jc w:val="both"/>
        <w:rPr>
          <w:rFonts w:ascii="Century Gothic" w:hAnsi="Century Gothic"/>
          <w:sz w:val="20"/>
          <w:szCs w:val="20"/>
        </w:rPr>
      </w:pPr>
      <w:r w:rsidRPr="00427893">
        <w:rPr>
          <w:rFonts w:ascii="Century Gothic" w:hAnsi="Century Gothic"/>
          <w:sz w:val="20"/>
          <w:szCs w:val="20"/>
        </w:rPr>
        <w:t>Proponer un cronograma de ejecución que contemple las distintas fases del proyecto.</w:t>
      </w:r>
    </w:p>
    <w:p w14:paraId="77AF207B" w14:textId="05372C20" w:rsidR="005C3AF4" w:rsidRPr="006D2803" w:rsidRDefault="00427893" w:rsidP="006D2803">
      <w:pPr>
        <w:pStyle w:val="Prrafodelista"/>
        <w:numPr>
          <w:ilvl w:val="1"/>
          <w:numId w:val="3"/>
        </w:numPr>
        <w:jc w:val="both"/>
        <w:rPr>
          <w:rFonts w:ascii="Century Gothic" w:hAnsi="Century Gothic"/>
          <w:sz w:val="20"/>
          <w:szCs w:val="20"/>
        </w:rPr>
      </w:pPr>
      <w:r w:rsidRPr="00427893">
        <w:rPr>
          <w:rFonts w:ascii="Century Gothic" w:hAnsi="Century Gothic"/>
          <w:sz w:val="20"/>
          <w:szCs w:val="20"/>
        </w:rPr>
        <w:t>Identificar estrategias para manejar la rotación de personal y asegurar la continuidad del proyecto.</w:t>
      </w:r>
    </w:p>
    <w:p w14:paraId="3A5EAD7C" w14:textId="77777777" w:rsidR="007D108F" w:rsidRPr="007D108F" w:rsidRDefault="007D108F" w:rsidP="007D108F">
      <w:pPr>
        <w:jc w:val="both"/>
        <w:rPr>
          <w:rFonts w:ascii="Century Gothic" w:hAnsi="Century Gothic"/>
        </w:rPr>
      </w:pPr>
    </w:p>
    <w:p w14:paraId="417B7224" w14:textId="77777777" w:rsidR="00680084" w:rsidRPr="00680084" w:rsidRDefault="00680084" w:rsidP="00680084">
      <w:pPr>
        <w:pStyle w:val="Prrafodelista"/>
        <w:numPr>
          <w:ilvl w:val="0"/>
          <w:numId w:val="3"/>
        </w:numPr>
        <w:shd w:val="clear" w:color="auto" w:fill="B4C6E7" w:themeFill="accent1" w:themeFillTint="66"/>
        <w:spacing w:after="160" w:line="259" w:lineRule="auto"/>
        <w:jc w:val="both"/>
        <w:rPr>
          <w:rFonts w:ascii="Century Gothic" w:hAnsi="Century Gothic"/>
          <w:b/>
        </w:rPr>
      </w:pPr>
      <w:r w:rsidRPr="00680084">
        <w:rPr>
          <w:rFonts w:ascii="Century Gothic" w:hAnsi="Century Gothic"/>
          <w:b/>
        </w:rPr>
        <w:t>Modo de presentación:</w:t>
      </w:r>
    </w:p>
    <w:p w14:paraId="37D6B090" w14:textId="77777777" w:rsidR="00680084" w:rsidRDefault="00680084" w:rsidP="00680084">
      <w:pPr>
        <w:shd w:val="clear" w:color="auto" w:fill="FFFFFF"/>
        <w:jc w:val="both"/>
        <w:rPr>
          <w:rFonts w:ascii="Century Gothic" w:hAnsi="Century Gothic" w:cs="Arial"/>
          <w:bCs/>
          <w:color w:val="000000"/>
          <w:szCs w:val="22"/>
          <w:lang w:eastAsia="es-CR"/>
        </w:rPr>
      </w:pPr>
      <w:r>
        <w:rPr>
          <w:rFonts w:ascii="Century Gothic" w:hAnsi="Century Gothic" w:cs="Arial"/>
          <w:bCs/>
          <w:color w:val="000000"/>
          <w:szCs w:val="22"/>
          <w:lang w:eastAsia="es-CR"/>
        </w:rPr>
        <w:tab/>
      </w:r>
    </w:p>
    <w:p w14:paraId="6B0B21AB" w14:textId="6A787298" w:rsidR="00E916F1" w:rsidRPr="00E916F1" w:rsidRDefault="00604766" w:rsidP="00E916F1">
      <w:pPr>
        <w:pStyle w:val="Prrafodelista"/>
        <w:numPr>
          <w:ilvl w:val="0"/>
          <w:numId w:val="3"/>
        </w:numPr>
        <w:shd w:val="clear" w:color="auto" w:fill="FFFFFF"/>
        <w:jc w:val="both"/>
        <w:rPr>
          <w:rFonts w:ascii="Century Gothic" w:hAnsi="Century Gothic" w:cs="Arial"/>
          <w:bCs/>
          <w:color w:val="000000"/>
          <w:lang w:eastAsia="es-CR"/>
        </w:rPr>
      </w:pPr>
      <w:r>
        <w:rPr>
          <w:rFonts w:ascii="Century Gothic" w:hAnsi="Century Gothic" w:cs="Arial"/>
          <w:bCs/>
          <w:color w:val="000000"/>
          <w:lang w:eastAsia="es-CR"/>
        </w:rPr>
        <w:t>Aporte</w:t>
      </w:r>
      <w:r w:rsidR="00662310" w:rsidRPr="00E70673">
        <w:rPr>
          <w:rFonts w:ascii="Century Gothic" w:hAnsi="Century Gothic" w:cs="Arial"/>
          <w:bCs/>
          <w:color w:val="000000"/>
          <w:lang w:eastAsia="es-CR"/>
        </w:rPr>
        <w:t xml:space="preserve"> </w:t>
      </w:r>
      <w:r w:rsidR="00D87587">
        <w:rPr>
          <w:rFonts w:ascii="Century Gothic" w:hAnsi="Century Gothic" w:cs="Arial"/>
          <w:bCs/>
          <w:color w:val="000000"/>
          <w:lang w:eastAsia="es-CR"/>
        </w:rPr>
        <w:t xml:space="preserve">en equipos de tres personas </w:t>
      </w:r>
      <w:r w:rsidR="00E916F1">
        <w:rPr>
          <w:rFonts w:ascii="Century Gothic" w:hAnsi="Century Gothic" w:cs="Arial"/>
          <w:bCs/>
          <w:color w:val="000000"/>
          <w:lang w:eastAsia="es-CR"/>
        </w:rPr>
        <w:t>para discusión en clase en un foro de conversación.</w:t>
      </w:r>
    </w:p>
    <w:p w14:paraId="292E29ED" w14:textId="77777777" w:rsidR="00E916F1" w:rsidRPr="00E916F1" w:rsidRDefault="00E916F1" w:rsidP="00E916F1">
      <w:pPr>
        <w:pStyle w:val="Prrafodelista"/>
        <w:shd w:val="clear" w:color="auto" w:fill="FFFFFF"/>
        <w:ind w:left="360"/>
        <w:jc w:val="both"/>
        <w:rPr>
          <w:rFonts w:ascii="Century Gothic" w:hAnsi="Century Gothic" w:cs="Arial"/>
          <w:bCs/>
          <w:color w:val="000000"/>
          <w:lang w:eastAsia="es-CR"/>
        </w:rPr>
      </w:pPr>
    </w:p>
    <w:p w14:paraId="69CA19FF" w14:textId="7F8777C0" w:rsidR="00E916F1" w:rsidRPr="00DC6C75" w:rsidRDefault="00E916F1" w:rsidP="00DC6C75">
      <w:pPr>
        <w:pStyle w:val="Prrafodelista"/>
        <w:numPr>
          <w:ilvl w:val="0"/>
          <w:numId w:val="3"/>
        </w:numPr>
        <w:shd w:val="clear" w:color="auto" w:fill="FFFFFF"/>
        <w:jc w:val="both"/>
        <w:rPr>
          <w:rFonts w:ascii="Century Gothic" w:hAnsi="Century Gothic" w:cs="Arial"/>
          <w:bCs/>
          <w:color w:val="000000"/>
          <w:lang w:eastAsia="es-CR"/>
        </w:rPr>
      </w:pPr>
      <w:r>
        <w:rPr>
          <w:rFonts w:ascii="Century Gothic" w:hAnsi="Century Gothic" w:cs="Arial"/>
          <w:bCs/>
          <w:color w:val="000000"/>
          <w:lang w:eastAsia="es-CR"/>
        </w:rPr>
        <w:t xml:space="preserve">Entrega </w:t>
      </w:r>
      <w:r w:rsidR="00D87587">
        <w:rPr>
          <w:rFonts w:ascii="Century Gothic" w:hAnsi="Century Gothic" w:cs="Arial"/>
          <w:bCs/>
          <w:color w:val="000000"/>
          <w:lang w:eastAsia="es-CR"/>
        </w:rPr>
        <w:t xml:space="preserve">en el </w:t>
      </w:r>
      <w:r>
        <w:rPr>
          <w:rFonts w:ascii="Century Gothic" w:hAnsi="Century Gothic" w:cs="Arial"/>
          <w:bCs/>
          <w:color w:val="000000"/>
          <w:lang w:eastAsia="es-CR"/>
        </w:rPr>
        <w:t xml:space="preserve">Campus con el nombre: </w:t>
      </w:r>
      <w:r w:rsidRPr="00E916F1">
        <w:rPr>
          <w:rFonts w:ascii="Century Gothic" w:hAnsi="Century Gothic" w:cs="Arial"/>
          <w:b/>
          <w:color w:val="000000"/>
          <w:lang w:eastAsia="es-CR"/>
        </w:rPr>
        <w:t>ITI-325-FNORG-CE0</w:t>
      </w:r>
      <w:r w:rsidR="005C3AF4">
        <w:rPr>
          <w:rFonts w:ascii="Century Gothic" w:hAnsi="Century Gothic" w:cs="Arial"/>
          <w:b/>
          <w:color w:val="000000"/>
          <w:lang w:eastAsia="es-CR"/>
        </w:rPr>
        <w:t>3</w:t>
      </w:r>
      <w:r w:rsidRPr="00E916F1">
        <w:rPr>
          <w:rFonts w:ascii="Century Gothic" w:hAnsi="Century Gothic" w:cs="Arial"/>
          <w:b/>
          <w:color w:val="000000"/>
          <w:lang w:eastAsia="es-CR"/>
        </w:rPr>
        <w:t>-Apellidos</w:t>
      </w:r>
      <w:r w:rsidR="005C3AF4">
        <w:rPr>
          <w:rFonts w:ascii="Century Gothic" w:hAnsi="Century Gothic" w:cs="Arial"/>
          <w:b/>
          <w:color w:val="000000"/>
          <w:lang w:eastAsia="es-CR"/>
        </w:rPr>
        <w:t xml:space="preserve"> A-Apellido B</w:t>
      </w:r>
      <w:r w:rsidR="001435E0">
        <w:rPr>
          <w:rFonts w:ascii="Century Gothic" w:hAnsi="Century Gothic" w:cs="Arial"/>
          <w:b/>
          <w:color w:val="000000"/>
          <w:lang w:eastAsia="es-CR"/>
        </w:rPr>
        <w:t>-Apellido C</w:t>
      </w:r>
      <w:r w:rsidRPr="00E916F1">
        <w:rPr>
          <w:rFonts w:ascii="Century Gothic" w:hAnsi="Century Gothic" w:cs="Arial"/>
          <w:b/>
          <w:color w:val="000000"/>
          <w:lang w:eastAsia="es-CR"/>
        </w:rPr>
        <w:t>.pdf</w:t>
      </w:r>
      <w:r>
        <w:rPr>
          <w:rFonts w:ascii="Century Gothic" w:hAnsi="Century Gothic" w:cs="Arial"/>
          <w:bCs/>
          <w:color w:val="000000"/>
          <w:lang w:eastAsia="es-CR"/>
        </w:rPr>
        <w:t xml:space="preserve">, ejemplo: </w:t>
      </w:r>
      <w:r w:rsidRPr="00E916F1">
        <w:rPr>
          <w:rFonts w:ascii="Century Gothic" w:hAnsi="Century Gothic" w:cs="Arial"/>
          <w:b/>
          <w:color w:val="000000"/>
          <w:lang w:eastAsia="es-CR"/>
        </w:rPr>
        <w:t>ITI-325-FNORG-CE0</w:t>
      </w:r>
      <w:r w:rsidR="005C3AF4">
        <w:rPr>
          <w:rFonts w:ascii="Century Gothic" w:hAnsi="Century Gothic" w:cs="Arial"/>
          <w:b/>
          <w:color w:val="000000"/>
          <w:lang w:eastAsia="es-CR"/>
        </w:rPr>
        <w:t>3</w:t>
      </w:r>
      <w:r w:rsidRPr="00E916F1">
        <w:rPr>
          <w:rFonts w:ascii="Century Gothic" w:hAnsi="Century Gothic" w:cs="Arial"/>
          <w:b/>
          <w:color w:val="000000"/>
          <w:lang w:eastAsia="es-CR"/>
        </w:rPr>
        <w:t>-</w:t>
      </w:r>
      <w:r w:rsidR="005C3AF4">
        <w:rPr>
          <w:rFonts w:ascii="Century Gothic" w:hAnsi="Century Gothic" w:cs="Arial"/>
          <w:b/>
          <w:color w:val="000000"/>
          <w:lang w:eastAsia="es-CR"/>
        </w:rPr>
        <w:t>Berger-Saborío</w:t>
      </w:r>
      <w:r w:rsidR="001435E0">
        <w:rPr>
          <w:rFonts w:ascii="Century Gothic" w:hAnsi="Century Gothic" w:cs="Arial"/>
          <w:b/>
          <w:color w:val="000000"/>
          <w:lang w:eastAsia="es-CR"/>
        </w:rPr>
        <w:t>-Zumbado</w:t>
      </w:r>
      <w:r w:rsidRPr="00E916F1">
        <w:rPr>
          <w:rFonts w:ascii="Century Gothic" w:hAnsi="Century Gothic" w:cs="Arial"/>
          <w:b/>
          <w:color w:val="000000"/>
          <w:lang w:eastAsia="es-CR"/>
        </w:rPr>
        <w:t>.pdf</w:t>
      </w:r>
      <w:r>
        <w:rPr>
          <w:rFonts w:ascii="Century Gothic" w:hAnsi="Century Gothic" w:cs="Arial"/>
          <w:bCs/>
          <w:color w:val="000000"/>
          <w:lang w:eastAsia="es-CR"/>
        </w:rPr>
        <w:t xml:space="preserve"> con fecha límite el </w:t>
      </w:r>
      <w:r w:rsidR="005C3AF4">
        <w:rPr>
          <w:rFonts w:ascii="Century Gothic" w:hAnsi="Century Gothic" w:cs="Arial"/>
          <w:b/>
          <w:color w:val="000000"/>
          <w:lang w:eastAsia="es-CR"/>
        </w:rPr>
        <w:t>miércoles</w:t>
      </w:r>
      <w:r w:rsidRPr="00E916F1">
        <w:rPr>
          <w:rFonts w:ascii="Century Gothic" w:hAnsi="Century Gothic" w:cs="Arial"/>
          <w:b/>
          <w:color w:val="000000"/>
          <w:lang w:eastAsia="es-CR"/>
        </w:rPr>
        <w:t xml:space="preserve"> </w:t>
      </w:r>
      <w:r w:rsidR="00FE4553">
        <w:rPr>
          <w:rFonts w:ascii="Century Gothic" w:hAnsi="Century Gothic" w:cs="Arial"/>
          <w:b/>
          <w:color w:val="000000"/>
          <w:lang w:eastAsia="es-CR"/>
        </w:rPr>
        <w:t>23</w:t>
      </w:r>
      <w:r w:rsidRPr="00E916F1">
        <w:rPr>
          <w:rFonts w:ascii="Century Gothic" w:hAnsi="Century Gothic" w:cs="Arial"/>
          <w:b/>
          <w:color w:val="000000"/>
          <w:lang w:eastAsia="es-CR"/>
        </w:rPr>
        <w:t>/</w:t>
      </w:r>
      <w:r w:rsidR="0086263C">
        <w:rPr>
          <w:rFonts w:ascii="Century Gothic" w:hAnsi="Century Gothic" w:cs="Arial"/>
          <w:b/>
          <w:color w:val="000000"/>
          <w:lang w:eastAsia="es-CR"/>
        </w:rPr>
        <w:t>Oct</w:t>
      </w:r>
      <w:r w:rsidRPr="00E916F1">
        <w:rPr>
          <w:rFonts w:ascii="Century Gothic" w:hAnsi="Century Gothic" w:cs="Arial"/>
          <w:b/>
          <w:color w:val="000000"/>
          <w:lang w:eastAsia="es-CR"/>
        </w:rPr>
        <w:t>/2024 a las 1</w:t>
      </w:r>
      <w:r w:rsidR="00A570DA">
        <w:rPr>
          <w:rFonts w:ascii="Century Gothic" w:hAnsi="Century Gothic" w:cs="Arial"/>
          <w:b/>
          <w:color w:val="000000"/>
          <w:lang w:eastAsia="es-CR"/>
        </w:rPr>
        <w:t>6</w:t>
      </w:r>
      <w:r w:rsidRPr="00E916F1">
        <w:rPr>
          <w:rFonts w:ascii="Century Gothic" w:hAnsi="Century Gothic" w:cs="Arial"/>
          <w:b/>
          <w:color w:val="000000"/>
          <w:lang w:eastAsia="es-CR"/>
        </w:rPr>
        <w:t xml:space="preserve"> horas</w:t>
      </w:r>
      <w:r>
        <w:rPr>
          <w:rFonts w:ascii="Century Gothic" w:hAnsi="Century Gothic" w:cs="Arial"/>
          <w:bCs/>
          <w:color w:val="000000"/>
          <w:lang w:eastAsia="es-CR"/>
        </w:rPr>
        <w:t>.</w:t>
      </w:r>
    </w:p>
    <w:p w14:paraId="6436326F" w14:textId="77777777" w:rsidR="00C03493" w:rsidRPr="00C03493" w:rsidRDefault="00C03493" w:rsidP="00C03493">
      <w:pPr>
        <w:pStyle w:val="Prrafodelista"/>
        <w:shd w:val="clear" w:color="auto" w:fill="FFFFFF"/>
        <w:spacing w:after="160" w:line="259" w:lineRule="auto"/>
        <w:ind w:left="360"/>
        <w:jc w:val="both"/>
        <w:rPr>
          <w:rFonts w:ascii="Century Gothic" w:hAnsi="Century Gothic" w:cs="Arial"/>
          <w:bCs/>
          <w:color w:val="000000"/>
          <w:lang w:eastAsia="es-CR"/>
        </w:rPr>
      </w:pPr>
    </w:p>
    <w:p w14:paraId="28057CD4" w14:textId="77777777" w:rsidR="000D3D46" w:rsidRPr="000D3D46" w:rsidRDefault="000D3D46" w:rsidP="000D3D46">
      <w:pPr>
        <w:pStyle w:val="Prrafodelista"/>
        <w:numPr>
          <w:ilvl w:val="0"/>
          <w:numId w:val="3"/>
        </w:numPr>
        <w:shd w:val="clear" w:color="auto" w:fill="B4C6E7" w:themeFill="accent1" w:themeFillTint="66"/>
        <w:spacing w:after="160" w:line="259" w:lineRule="auto"/>
        <w:jc w:val="both"/>
        <w:rPr>
          <w:rFonts w:ascii="Century Gothic" w:hAnsi="Century Gothic" w:cs="Arial"/>
          <w:b/>
          <w:bCs/>
          <w:color w:val="000000"/>
          <w:lang w:eastAsia="es-CR"/>
        </w:rPr>
      </w:pPr>
      <w:r w:rsidRPr="000D3D46">
        <w:rPr>
          <w:rFonts w:ascii="Century Gothic" w:hAnsi="Century Gothic" w:cs="Arial"/>
          <w:b/>
          <w:bCs/>
          <w:color w:val="000000"/>
          <w:lang w:eastAsia="es-CR"/>
        </w:rPr>
        <w:t>Nota adicional</w:t>
      </w:r>
    </w:p>
    <w:p w14:paraId="759286D0" w14:textId="77777777" w:rsidR="000D3D46" w:rsidRDefault="000D3D46" w:rsidP="00680084">
      <w:pPr>
        <w:shd w:val="clear" w:color="auto" w:fill="FFFFFF"/>
        <w:jc w:val="both"/>
        <w:rPr>
          <w:rFonts w:ascii="Century Gothic" w:hAnsi="Century Gothic" w:cs="Arial"/>
          <w:bCs/>
          <w:color w:val="000000"/>
          <w:szCs w:val="22"/>
          <w:lang w:eastAsia="es-CR"/>
        </w:rPr>
      </w:pPr>
    </w:p>
    <w:p w14:paraId="6AC1A9E4" w14:textId="1A0780DA" w:rsidR="000D3D46" w:rsidRDefault="000D3D46" w:rsidP="000D3D46">
      <w:pPr>
        <w:spacing w:after="160"/>
        <w:jc w:val="both"/>
        <w:rPr>
          <w:rFonts w:ascii="Century Gothic" w:eastAsiaTheme="minorHAnsi" w:hAnsi="Century Gothic" w:cstheme="minorBidi"/>
          <w:szCs w:val="22"/>
          <w:lang w:val="es-CR" w:eastAsia="en-US"/>
        </w:rPr>
      </w:pPr>
      <w:r w:rsidRPr="00602AC5">
        <w:rPr>
          <w:rFonts w:ascii="Century Gothic" w:eastAsiaTheme="minorHAnsi" w:hAnsi="Century Gothic" w:cstheme="minorBidi"/>
          <w:szCs w:val="22"/>
          <w:lang w:val="es-CR" w:eastAsia="en-US"/>
        </w:rPr>
        <w:t>Deben tomar las previsiones del caso para resguardar el trabajo que están realizando, así como tener en cuenta el control de versiones para que entreguen la última solución completa al docente.</w:t>
      </w:r>
      <w:r w:rsidR="00A06553">
        <w:rPr>
          <w:rFonts w:ascii="Century Gothic" w:eastAsiaTheme="minorHAnsi" w:hAnsi="Century Gothic" w:cstheme="minorBidi"/>
          <w:szCs w:val="22"/>
          <w:lang w:val="es-CR" w:eastAsia="en-US"/>
        </w:rPr>
        <w:t xml:space="preserve"> </w:t>
      </w:r>
      <w:r w:rsidRPr="00602AC5">
        <w:rPr>
          <w:rFonts w:ascii="Century Gothic" w:eastAsiaTheme="minorHAnsi" w:hAnsi="Century Gothic" w:cstheme="minorBidi"/>
          <w:szCs w:val="22"/>
          <w:lang w:val="es-CR" w:eastAsia="en-US"/>
        </w:rPr>
        <w:t>No se permitirá excusas de extravío o daño de soluciones, o soluciones incompletas por imprevistos.</w:t>
      </w:r>
    </w:p>
    <w:p w14:paraId="2CE6DF46" w14:textId="29BDEE2B" w:rsidR="00AB68FA" w:rsidRPr="00A06553" w:rsidRDefault="00AB68FA" w:rsidP="000D3D46">
      <w:pPr>
        <w:spacing w:after="160"/>
        <w:jc w:val="both"/>
        <w:rPr>
          <w:rFonts w:ascii="Century Gothic" w:eastAsiaTheme="minorHAnsi" w:hAnsi="Century Gothic" w:cstheme="minorBidi"/>
          <w:szCs w:val="22"/>
          <w:lang w:val="es-CR" w:eastAsia="en-US"/>
        </w:rPr>
      </w:pPr>
      <w:r>
        <w:rPr>
          <w:rFonts w:ascii="Century Gothic" w:eastAsiaTheme="minorHAnsi" w:hAnsi="Century Gothic" w:cstheme="minorBidi"/>
          <w:szCs w:val="22"/>
          <w:lang w:val="es-CR" w:eastAsia="en-US"/>
        </w:rPr>
        <w:t xml:space="preserve">Considere que </w:t>
      </w:r>
      <w:r w:rsidR="00E518C9">
        <w:rPr>
          <w:rFonts w:ascii="Century Gothic" w:eastAsiaTheme="minorHAnsi" w:hAnsi="Century Gothic" w:cstheme="minorBidi"/>
          <w:szCs w:val="22"/>
          <w:lang w:val="es-CR" w:eastAsia="en-US"/>
        </w:rPr>
        <w:t>la hora de</w:t>
      </w:r>
      <w:r w:rsidR="00883454">
        <w:rPr>
          <w:rFonts w:ascii="Century Gothic" w:eastAsiaTheme="minorHAnsi" w:hAnsi="Century Gothic" w:cstheme="minorBidi"/>
          <w:szCs w:val="22"/>
          <w:lang w:val="es-CR" w:eastAsia="en-US"/>
        </w:rPr>
        <w:t xml:space="preserve">l cierre para la entrega </w:t>
      </w:r>
      <w:r w:rsidR="00E518C9">
        <w:rPr>
          <w:rFonts w:ascii="Century Gothic" w:eastAsiaTheme="minorHAnsi" w:hAnsi="Century Gothic" w:cstheme="minorBidi"/>
          <w:szCs w:val="22"/>
          <w:lang w:val="es-CR" w:eastAsia="en-US"/>
        </w:rPr>
        <w:t xml:space="preserve">es </w:t>
      </w:r>
      <w:r w:rsidR="002717F9">
        <w:rPr>
          <w:rFonts w:ascii="Century Gothic" w:eastAsiaTheme="minorHAnsi" w:hAnsi="Century Gothic" w:cstheme="minorBidi"/>
          <w:szCs w:val="22"/>
          <w:lang w:val="es-CR" w:eastAsia="en-US"/>
        </w:rPr>
        <w:t>inaplazable</w:t>
      </w:r>
      <w:r>
        <w:rPr>
          <w:rFonts w:ascii="Century Gothic" w:eastAsiaTheme="minorHAnsi" w:hAnsi="Century Gothic" w:cstheme="minorBidi"/>
          <w:szCs w:val="22"/>
          <w:lang w:val="es-CR" w:eastAsia="en-US"/>
        </w:rPr>
        <w:t>.</w:t>
      </w:r>
    </w:p>
    <w:sectPr w:rsidR="00AB68FA" w:rsidRPr="00A065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07D46" w14:textId="77777777" w:rsidR="00DF37F0" w:rsidRDefault="00DF37F0" w:rsidP="000E675C">
      <w:r>
        <w:separator/>
      </w:r>
    </w:p>
  </w:endnote>
  <w:endnote w:type="continuationSeparator" w:id="0">
    <w:p w14:paraId="26609C11" w14:textId="77777777" w:rsidR="00DF37F0" w:rsidRDefault="00DF37F0" w:rsidP="000E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6350D" w14:textId="77777777" w:rsidR="00DF37F0" w:rsidRDefault="00DF37F0" w:rsidP="000E675C">
      <w:r>
        <w:separator/>
      </w:r>
    </w:p>
  </w:footnote>
  <w:footnote w:type="continuationSeparator" w:id="0">
    <w:p w14:paraId="41417610" w14:textId="77777777" w:rsidR="00DF37F0" w:rsidRDefault="00DF37F0" w:rsidP="000E6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096"/>
    <w:multiLevelType w:val="multilevel"/>
    <w:tmpl w:val="D864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F145E"/>
    <w:multiLevelType w:val="hybridMultilevel"/>
    <w:tmpl w:val="401A9828"/>
    <w:lvl w:ilvl="0" w:tplc="140A0019">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 w15:restartNumberingAfterBreak="0">
    <w:nsid w:val="137A72E2"/>
    <w:multiLevelType w:val="hybridMultilevel"/>
    <w:tmpl w:val="68B8FB5E"/>
    <w:lvl w:ilvl="0" w:tplc="F398B5C8">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C3012F3"/>
    <w:multiLevelType w:val="hybridMultilevel"/>
    <w:tmpl w:val="1B68EFA6"/>
    <w:lvl w:ilvl="0" w:tplc="8D98701A">
      <w:start w:val="7"/>
      <w:numFmt w:val="bullet"/>
      <w:lvlText w:val="-"/>
      <w:lvlJc w:val="left"/>
      <w:pPr>
        <w:ind w:left="720" w:hanging="360"/>
      </w:pPr>
      <w:rPr>
        <w:rFonts w:ascii="Century Gothic" w:eastAsia="Times New Roman" w:hAnsi="Century Gothic"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0C9642B"/>
    <w:multiLevelType w:val="multilevel"/>
    <w:tmpl w:val="345C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A3C24"/>
    <w:multiLevelType w:val="hybridMultilevel"/>
    <w:tmpl w:val="E1BEC41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E8B5810"/>
    <w:multiLevelType w:val="hybridMultilevel"/>
    <w:tmpl w:val="6920552C"/>
    <w:lvl w:ilvl="0" w:tplc="0024D480">
      <w:start w:val="1"/>
      <w:numFmt w:val="decimal"/>
      <w:lvlText w:val="%1."/>
      <w:lvlJc w:val="left"/>
      <w:pPr>
        <w:ind w:left="3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EE9C90C4">
      <w:start w:val="1"/>
      <w:numFmt w:val="upperRoman"/>
      <w:lvlText w:val="%2"/>
      <w:lvlJc w:val="left"/>
      <w:pPr>
        <w:ind w:left="902"/>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37B6B600">
      <w:start w:val="1"/>
      <w:numFmt w:val="lowerRoman"/>
      <w:lvlText w:val="%3"/>
      <w:lvlJc w:val="left"/>
      <w:pPr>
        <w:ind w:left="1788"/>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D2D26E70">
      <w:start w:val="1"/>
      <w:numFmt w:val="decimal"/>
      <w:lvlText w:val="%4"/>
      <w:lvlJc w:val="left"/>
      <w:pPr>
        <w:ind w:left="2508"/>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59884736">
      <w:start w:val="1"/>
      <w:numFmt w:val="lowerLetter"/>
      <w:lvlText w:val="%5"/>
      <w:lvlJc w:val="left"/>
      <w:pPr>
        <w:ind w:left="3228"/>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47BA36F4">
      <w:start w:val="1"/>
      <w:numFmt w:val="lowerRoman"/>
      <w:lvlText w:val="%6"/>
      <w:lvlJc w:val="left"/>
      <w:pPr>
        <w:ind w:left="3948"/>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A690811E">
      <w:start w:val="1"/>
      <w:numFmt w:val="decimal"/>
      <w:lvlText w:val="%7"/>
      <w:lvlJc w:val="left"/>
      <w:pPr>
        <w:ind w:left="4668"/>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DE7A6F76">
      <w:start w:val="1"/>
      <w:numFmt w:val="lowerLetter"/>
      <w:lvlText w:val="%8"/>
      <w:lvlJc w:val="left"/>
      <w:pPr>
        <w:ind w:left="5388"/>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90B283E2">
      <w:start w:val="1"/>
      <w:numFmt w:val="lowerRoman"/>
      <w:lvlText w:val="%9"/>
      <w:lvlJc w:val="left"/>
      <w:pPr>
        <w:ind w:left="6108"/>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7F646B"/>
    <w:multiLevelType w:val="hybridMultilevel"/>
    <w:tmpl w:val="0924E304"/>
    <w:lvl w:ilvl="0" w:tplc="140A0015">
      <w:start w:val="1"/>
      <w:numFmt w:val="upp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8" w15:restartNumberingAfterBreak="0">
    <w:nsid w:val="32EE0C78"/>
    <w:multiLevelType w:val="hybridMultilevel"/>
    <w:tmpl w:val="66E4A504"/>
    <w:lvl w:ilvl="0" w:tplc="140A0019">
      <w:start w:val="1"/>
      <w:numFmt w:val="lowerLetter"/>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9" w15:restartNumberingAfterBreak="0">
    <w:nsid w:val="343D5646"/>
    <w:multiLevelType w:val="singleLevel"/>
    <w:tmpl w:val="069CCD38"/>
    <w:lvl w:ilvl="0">
      <w:start w:val="1"/>
      <w:numFmt w:val="decimal"/>
      <w:lvlText w:val="%1."/>
      <w:lvlJc w:val="left"/>
      <w:pPr>
        <w:tabs>
          <w:tab w:val="num" w:pos="360"/>
        </w:tabs>
        <w:ind w:left="360" w:hanging="360"/>
      </w:pPr>
      <w:rPr>
        <w:lang w:val="es-CR"/>
      </w:rPr>
    </w:lvl>
  </w:abstractNum>
  <w:abstractNum w:abstractNumId="10" w15:restartNumberingAfterBreak="0">
    <w:nsid w:val="37C54161"/>
    <w:multiLevelType w:val="hybridMultilevel"/>
    <w:tmpl w:val="6DA48BAE"/>
    <w:lvl w:ilvl="0" w:tplc="140A0019">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1" w15:restartNumberingAfterBreak="0">
    <w:nsid w:val="40D27074"/>
    <w:multiLevelType w:val="multilevel"/>
    <w:tmpl w:val="EA70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73F04"/>
    <w:multiLevelType w:val="hybridMultilevel"/>
    <w:tmpl w:val="6EF633AA"/>
    <w:lvl w:ilvl="0" w:tplc="080A000F">
      <w:start w:val="1"/>
      <w:numFmt w:val="decimal"/>
      <w:lvlText w:val="%1."/>
      <w:lvlJc w:val="left"/>
      <w:pPr>
        <w:ind w:left="360" w:hanging="360"/>
      </w:pPr>
    </w:lvl>
    <w:lvl w:ilvl="1" w:tplc="080A0019">
      <w:start w:val="1"/>
      <w:numFmt w:val="lowerLetter"/>
      <w:lvlText w:val="%2."/>
      <w:lvlJc w:val="left"/>
      <w:pPr>
        <w:ind w:left="872" w:hanging="360"/>
      </w:pPr>
    </w:lvl>
    <w:lvl w:ilvl="2" w:tplc="080A0001">
      <w:start w:val="1"/>
      <w:numFmt w:val="bullet"/>
      <w:lvlText w:val=""/>
      <w:lvlJc w:val="left"/>
      <w:pPr>
        <w:ind w:left="1592" w:hanging="180"/>
      </w:pPr>
      <w:rPr>
        <w:rFonts w:ascii="Symbol" w:hAnsi="Symbol" w:hint="default"/>
      </w:rPr>
    </w:lvl>
    <w:lvl w:ilvl="3" w:tplc="080A000F" w:tentative="1">
      <w:start w:val="1"/>
      <w:numFmt w:val="decimal"/>
      <w:lvlText w:val="%4."/>
      <w:lvlJc w:val="left"/>
      <w:pPr>
        <w:ind w:left="2312" w:hanging="360"/>
      </w:pPr>
    </w:lvl>
    <w:lvl w:ilvl="4" w:tplc="080A0019" w:tentative="1">
      <w:start w:val="1"/>
      <w:numFmt w:val="lowerLetter"/>
      <w:lvlText w:val="%5."/>
      <w:lvlJc w:val="left"/>
      <w:pPr>
        <w:ind w:left="3032" w:hanging="360"/>
      </w:pPr>
    </w:lvl>
    <w:lvl w:ilvl="5" w:tplc="080A001B" w:tentative="1">
      <w:start w:val="1"/>
      <w:numFmt w:val="lowerRoman"/>
      <w:lvlText w:val="%6."/>
      <w:lvlJc w:val="right"/>
      <w:pPr>
        <w:ind w:left="3752" w:hanging="180"/>
      </w:pPr>
    </w:lvl>
    <w:lvl w:ilvl="6" w:tplc="080A000F" w:tentative="1">
      <w:start w:val="1"/>
      <w:numFmt w:val="decimal"/>
      <w:lvlText w:val="%7."/>
      <w:lvlJc w:val="left"/>
      <w:pPr>
        <w:ind w:left="4472" w:hanging="360"/>
      </w:pPr>
    </w:lvl>
    <w:lvl w:ilvl="7" w:tplc="080A0019" w:tentative="1">
      <w:start w:val="1"/>
      <w:numFmt w:val="lowerLetter"/>
      <w:lvlText w:val="%8."/>
      <w:lvlJc w:val="left"/>
      <w:pPr>
        <w:ind w:left="5192" w:hanging="360"/>
      </w:pPr>
    </w:lvl>
    <w:lvl w:ilvl="8" w:tplc="080A001B" w:tentative="1">
      <w:start w:val="1"/>
      <w:numFmt w:val="lowerRoman"/>
      <w:lvlText w:val="%9."/>
      <w:lvlJc w:val="right"/>
      <w:pPr>
        <w:ind w:left="5912" w:hanging="180"/>
      </w:pPr>
    </w:lvl>
  </w:abstractNum>
  <w:abstractNum w:abstractNumId="13" w15:restartNumberingAfterBreak="0">
    <w:nsid w:val="4857730E"/>
    <w:multiLevelType w:val="multilevel"/>
    <w:tmpl w:val="6EB6A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78878"/>
    <w:multiLevelType w:val="singleLevel"/>
    <w:tmpl w:val="58878878"/>
    <w:lvl w:ilvl="0">
      <w:start w:val="1"/>
      <w:numFmt w:val="decimal"/>
      <w:lvlText w:val="%1."/>
      <w:lvlJc w:val="left"/>
      <w:pPr>
        <w:ind w:left="425" w:hanging="425"/>
      </w:pPr>
      <w:rPr>
        <w:rFonts w:hint="default"/>
      </w:rPr>
    </w:lvl>
  </w:abstractNum>
  <w:abstractNum w:abstractNumId="15" w15:restartNumberingAfterBreak="0">
    <w:nsid w:val="639D504B"/>
    <w:multiLevelType w:val="hybridMultilevel"/>
    <w:tmpl w:val="06B234D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64642094"/>
    <w:multiLevelType w:val="hybridMultilevel"/>
    <w:tmpl w:val="1916E53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6B5A21F8"/>
    <w:multiLevelType w:val="multilevel"/>
    <w:tmpl w:val="6B5A21F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71E072D4"/>
    <w:multiLevelType w:val="multilevel"/>
    <w:tmpl w:val="16AE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1212B"/>
    <w:multiLevelType w:val="multilevel"/>
    <w:tmpl w:val="6A76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31553"/>
    <w:multiLevelType w:val="hybridMultilevel"/>
    <w:tmpl w:val="16227418"/>
    <w:lvl w:ilvl="0" w:tplc="3774E6D4">
      <w:start w:val="1"/>
      <w:numFmt w:val="lowerRoman"/>
      <w:lvlText w:val="%1."/>
      <w:lvlJc w:val="left"/>
      <w:pPr>
        <w:ind w:left="2136" w:hanging="72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21" w15:restartNumberingAfterBreak="0">
    <w:nsid w:val="7A902A2C"/>
    <w:multiLevelType w:val="multilevel"/>
    <w:tmpl w:val="36EEC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019FB"/>
    <w:multiLevelType w:val="multilevel"/>
    <w:tmpl w:val="EC9CD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C7142"/>
    <w:multiLevelType w:val="multilevel"/>
    <w:tmpl w:val="5D88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90A95"/>
    <w:multiLevelType w:val="hybridMultilevel"/>
    <w:tmpl w:val="25905526"/>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16cid:durableId="789518619">
    <w:abstractNumId w:val="9"/>
  </w:num>
  <w:num w:numId="2" w16cid:durableId="493686680">
    <w:abstractNumId w:val="14"/>
  </w:num>
  <w:num w:numId="3" w16cid:durableId="695235045">
    <w:abstractNumId w:val="24"/>
  </w:num>
  <w:num w:numId="4" w16cid:durableId="1524248537">
    <w:abstractNumId w:val="15"/>
  </w:num>
  <w:num w:numId="5" w16cid:durableId="780148895">
    <w:abstractNumId w:val="7"/>
  </w:num>
  <w:num w:numId="6" w16cid:durableId="303698431">
    <w:abstractNumId w:val="17"/>
  </w:num>
  <w:num w:numId="7" w16cid:durableId="771821362">
    <w:abstractNumId w:val="12"/>
  </w:num>
  <w:num w:numId="8" w16cid:durableId="1331442961">
    <w:abstractNumId w:val="5"/>
  </w:num>
  <w:num w:numId="9" w16cid:durableId="717048037">
    <w:abstractNumId w:val="1"/>
  </w:num>
  <w:num w:numId="10" w16cid:durableId="1546218067">
    <w:abstractNumId w:val="8"/>
  </w:num>
  <w:num w:numId="11" w16cid:durableId="291980872">
    <w:abstractNumId w:val="20"/>
  </w:num>
  <w:num w:numId="12" w16cid:durableId="875042306">
    <w:abstractNumId w:val="10"/>
  </w:num>
  <w:num w:numId="13" w16cid:durableId="793401830">
    <w:abstractNumId w:val="6"/>
  </w:num>
  <w:num w:numId="14" w16cid:durableId="1412851171">
    <w:abstractNumId w:val="3"/>
  </w:num>
  <w:num w:numId="15" w16cid:durableId="1953783440">
    <w:abstractNumId w:val="16"/>
  </w:num>
  <w:num w:numId="16" w16cid:durableId="699208077">
    <w:abstractNumId w:val="23"/>
  </w:num>
  <w:num w:numId="17" w16cid:durableId="1975134099">
    <w:abstractNumId w:val="0"/>
  </w:num>
  <w:num w:numId="18" w16cid:durableId="1980718156">
    <w:abstractNumId w:val="19"/>
  </w:num>
  <w:num w:numId="19" w16cid:durableId="1797290495">
    <w:abstractNumId w:val="11"/>
  </w:num>
  <w:num w:numId="20" w16cid:durableId="1928735412">
    <w:abstractNumId w:val="2"/>
  </w:num>
  <w:num w:numId="21" w16cid:durableId="15467378">
    <w:abstractNumId w:val="21"/>
  </w:num>
  <w:num w:numId="22" w16cid:durableId="356540577">
    <w:abstractNumId w:val="22"/>
  </w:num>
  <w:num w:numId="23" w16cid:durableId="1319337576">
    <w:abstractNumId w:val="13"/>
  </w:num>
  <w:num w:numId="24" w16cid:durableId="2094664410">
    <w:abstractNumId w:val="4"/>
  </w:num>
  <w:num w:numId="25" w16cid:durableId="3456372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89"/>
    <w:rsid w:val="00002696"/>
    <w:rsid w:val="00014E93"/>
    <w:rsid w:val="00067674"/>
    <w:rsid w:val="00075815"/>
    <w:rsid w:val="00075D73"/>
    <w:rsid w:val="000874B6"/>
    <w:rsid w:val="00090680"/>
    <w:rsid w:val="00094BCD"/>
    <w:rsid w:val="000A204D"/>
    <w:rsid w:val="000A4DCB"/>
    <w:rsid w:val="000C6A50"/>
    <w:rsid w:val="000D3D46"/>
    <w:rsid w:val="000E09D6"/>
    <w:rsid w:val="000E3DD3"/>
    <w:rsid w:val="000E5AEB"/>
    <w:rsid w:val="000E675C"/>
    <w:rsid w:val="000F7A3B"/>
    <w:rsid w:val="00103869"/>
    <w:rsid w:val="001139AC"/>
    <w:rsid w:val="00120006"/>
    <w:rsid w:val="00122661"/>
    <w:rsid w:val="001235CD"/>
    <w:rsid w:val="001410EA"/>
    <w:rsid w:val="00142004"/>
    <w:rsid w:val="001435E0"/>
    <w:rsid w:val="00143983"/>
    <w:rsid w:val="00145DA5"/>
    <w:rsid w:val="001530DB"/>
    <w:rsid w:val="001817AF"/>
    <w:rsid w:val="00186A0D"/>
    <w:rsid w:val="001902BA"/>
    <w:rsid w:val="001909F5"/>
    <w:rsid w:val="001916C0"/>
    <w:rsid w:val="001A317A"/>
    <w:rsid w:val="001A37CC"/>
    <w:rsid w:val="001A65A3"/>
    <w:rsid w:val="001A6BDC"/>
    <w:rsid w:val="001C26CB"/>
    <w:rsid w:val="001D7069"/>
    <w:rsid w:val="001E7ABA"/>
    <w:rsid w:val="001F1652"/>
    <w:rsid w:val="001F31E4"/>
    <w:rsid w:val="001F7355"/>
    <w:rsid w:val="002104B9"/>
    <w:rsid w:val="00213D1E"/>
    <w:rsid w:val="0021435B"/>
    <w:rsid w:val="00224B96"/>
    <w:rsid w:val="0024023F"/>
    <w:rsid w:val="00243CC0"/>
    <w:rsid w:val="00247444"/>
    <w:rsid w:val="00255393"/>
    <w:rsid w:val="00256084"/>
    <w:rsid w:val="00257414"/>
    <w:rsid w:val="00257C78"/>
    <w:rsid w:val="002717F9"/>
    <w:rsid w:val="00281EE3"/>
    <w:rsid w:val="00283F5B"/>
    <w:rsid w:val="0028640A"/>
    <w:rsid w:val="002927DB"/>
    <w:rsid w:val="00297B85"/>
    <w:rsid w:val="002B0F11"/>
    <w:rsid w:val="002B75F8"/>
    <w:rsid w:val="002C10C3"/>
    <w:rsid w:val="002C276D"/>
    <w:rsid w:val="002D4EA5"/>
    <w:rsid w:val="002D53F3"/>
    <w:rsid w:val="003024E3"/>
    <w:rsid w:val="00304DB9"/>
    <w:rsid w:val="00310909"/>
    <w:rsid w:val="00311336"/>
    <w:rsid w:val="00311398"/>
    <w:rsid w:val="00312AF3"/>
    <w:rsid w:val="0034024C"/>
    <w:rsid w:val="00351860"/>
    <w:rsid w:val="0036729E"/>
    <w:rsid w:val="00373F3F"/>
    <w:rsid w:val="00373FC1"/>
    <w:rsid w:val="00381860"/>
    <w:rsid w:val="0038201C"/>
    <w:rsid w:val="00386C55"/>
    <w:rsid w:val="003912D0"/>
    <w:rsid w:val="0039355C"/>
    <w:rsid w:val="00394FD9"/>
    <w:rsid w:val="00395F61"/>
    <w:rsid w:val="003A5204"/>
    <w:rsid w:val="003C354C"/>
    <w:rsid w:val="003C4531"/>
    <w:rsid w:val="003D5CF4"/>
    <w:rsid w:val="003F35DA"/>
    <w:rsid w:val="003F75FB"/>
    <w:rsid w:val="0040507E"/>
    <w:rsid w:val="0041582D"/>
    <w:rsid w:val="00421286"/>
    <w:rsid w:val="0042508D"/>
    <w:rsid w:val="00426B5F"/>
    <w:rsid w:val="00427893"/>
    <w:rsid w:val="00456FF9"/>
    <w:rsid w:val="00457BFC"/>
    <w:rsid w:val="0048063A"/>
    <w:rsid w:val="0049740B"/>
    <w:rsid w:val="004A75F7"/>
    <w:rsid w:val="004B40C0"/>
    <w:rsid w:val="004B41E5"/>
    <w:rsid w:val="004B4F19"/>
    <w:rsid w:val="004D0168"/>
    <w:rsid w:val="004E4010"/>
    <w:rsid w:val="004E4A6B"/>
    <w:rsid w:val="004E7C5D"/>
    <w:rsid w:val="004F4B11"/>
    <w:rsid w:val="00504682"/>
    <w:rsid w:val="00510094"/>
    <w:rsid w:val="00533AB5"/>
    <w:rsid w:val="00547BC7"/>
    <w:rsid w:val="005611B5"/>
    <w:rsid w:val="00566990"/>
    <w:rsid w:val="00566E2C"/>
    <w:rsid w:val="00571865"/>
    <w:rsid w:val="0057270F"/>
    <w:rsid w:val="0059101F"/>
    <w:rsid w:val="005A1EF1"/>
    <w:rsid w:val="005A3E0E"/>
    <w:rsid w:val="005B10C9"/>
    <w:rsid w:val="005B236E"/>
    <w:rsid w:val="005B77F7"/>
    <w:rsid w:val="005C0668"/>
    <w:rsid w:val="005C3AF4"/>
    <w:rsid w:val="005D0319"/>
    <w:rsid w:val="005E280E"/>
    <w:rsid w:val="005F6563"/>
    <w:rsid w:val="00600762"/>
    <w:rsid w:val="00602AC5"/>
    <w:rsid w:val="00604766"/>
    <w:rsid w:val="00604C9B"/>
    <w:rsid w:val="006110A9"/>
    <w:rsid w:val="00612C89"/>
    <w:rsid w:val="006142D5"/>
    <w:rsid w:val="00623584"/>
    <w:rsid w:val="006433C7"/>
    <w:rsid w:val="00644D88"/>
    <w:rsid w:val="00662310"/>
    <w:rsid w:val="00664B94"/>
    <w:rsid w:val="00680084"/>
    <w:rsid w:val="00680FF6"/>
    <w:rsid w:val="006A3DB4"/>
    <w:rsid w:val="006A65AB"/>
    <w:rsid w:val="006D2803"/>
    <w:rsid w:val="006D78B7"/>
    <w:rsid w:val="006E00DA"/>
    <w:rsid w:val="006E132D"/>
    <w:rsid w:val="006E34A3"/>
    <w:rsid w:val="006F2898"/>
    <w:rsid w:val="0070102F"/>
    <w:rsid w:val="007050CE"/>
    <w:rsid w:val="00712DC2"/>
    <w:rsid w:val="00731713"/>
    <w:rsid w:val="00736EBD"/>
    <w:rsid w:val="00742429"/>
    <w:rsid w:val="00760920"/>
    <w:rsid w:val="00766941"/>
    <w:rsid w:val="00776069"/>
    <w:rsid w:val="0077685F"/>
    <w:rsid w:val="007855BD"/>
    <w:rsid w:val="00793868"/>
    <w:rsid w:val="00794106"/>
    <w:rsid w:val="00795841"/>
    <w:rsid w:val="007C04A1"/>
    <w:rsid w:val="007C3D44"/>
    <w:rsid w:val="007C49DA"/>
    <w:rsid w:val="007C5340"/>
    <w:rsid w:val="007D108F"/>
    <w:rsid w:val="007D6B5A"/>
    <w:rsid w:val="007D6B85"/>
    <w:rsid w:val="007E0BED"/>
    <w:rsid w:val="007E4617"/>
    <w:rsid w:val="007F45AB"/>
    <w:rsid w:val="00804395"/>
    <w:rsid w:val="008154C5"/>
    <w:rsid w:val="00817FB8"/>
    <w:rsid w:val="00820662"/>
    <w:rsid w:val="00820B8F"/>
    <w:rsid w:val="008270DA"/>
    <w:rsid w:val="0086263C"/>
    <w:rsid w:val="008639AE"/>
    <w:rsid w:val="00880964"/>
    <w:rsid w:val="00883454"/>
    <w:rsid w:val="008934AA"/>
    <w:rsid w:val="008A0620"/>
    <w:rsid w:val="008B540B"/>
    <w:rsid w:val="008C3872"/>
    <w:rsid w:val="008C6C0A"/>
    <w:rsid w:val="008F321E"/>
    <w:rsid w:val="008F7FD6"/>
    <w:rsid w:val="009058C2"/>
    <w:rsid w:val="009121C7"/>
    <w:rsid w:val="00913A85"/>
    <w:rsid w:val="009216D5"/>
    <w:rsid w:val="00921E46"/>
    <w:rsid w:val="00936A0A"/>
    <w:rsid w:val="009411FB"/>
    <w:rsid w:val="00947B9E"/>
    <w:rsid w:val="009607D3"/>
    <w:rsid w:val="00972E35"/>
    <w:rsid w:val="00973A2B"/>
    <w:rsid w:val="00991BCA"/>
    <w:rsid w:val="00991BD2"/>
    <w:rsid w:val="009B520D"/>
    <w:rsid w:val="009B784A"/>
    <w:rsid w:val="009C01B2"/>
    <w:rsid w:val="009D6BBA"/>
    <w:rsid w:val="009E4311"/>
    <w:rsid w:val="00A06553"/>
    <w:rsid w:val="00A14D90"/>
    <w:rsid w:val="00A357C8"/>
    <w:rsid w:val="00A45A76"/>
    <w:rsid w:val="00A570DA"/>
    <w:rsid w:val="00A7536B"/>
    <w:rsid w:val="00A8329B"/>
    <w:rsid w:val="00A92A17"/>
    <w:rsid w:val="00A96292"/>
    <w:rsid w:val="00AA250B"/>
    <w:rsid w:val="00AB2EFC"/>
    <w:rsid w:val="00AB68FA"/>
    <w:rsid w:val="00AC3EBE"/>
    <w:rsid w:val="00AC3EE2"/>
    <w:rsid w:val="00AC4717"/>
    <w:rsid w:val="00AD54FD"/>
    <w:rsid w:val="00AE729C"/>
    <w:rsid w:val="00AF2F4A"/>
    <w:rsid w:val="00AF3148"/>
    <w:rsid w:val="00B1460C"/>
    <w:rsid w:val="00B16192"/>
    <w:rsid w:val="00B2296C"/>
    <w:rsid w:val="00B22A00"/>
    <w:rsid w:val="00B46967"/>
    <w:rsid w:val="00B54B91"/>
    <w:rsid w:val="00B62B80"/>
    <w:rsid w:val="00B6630C"/>
    <w:rsid w:val="00B845FE"/>
    <w:rsid w:val="00B85DD9"/>
    <w:rsid w:val="00BB52FF"/>
    <w:rsid w:val="00BC4498"/>
    <w:rsid w:val="00BC4751"/>
    <w:rsid w:val="00BC6720"/>
    <w:rsid w:val="00BD3BA6"/>
    <w:rsid w:val="00BF05F4"/>
    <w:rsid w:val="00BF6728"/>
    <w:rsid w:val="00C03493"/>
    <w:rsid w:val="00C03630"/>
    <w:rsid w:val="00C21120"/>
    <w:rsid w:val="00C44A43"/>
    <w:rsid w:val="00C5146E"/>
    <w:rsid w:val="00C574C9"/>
    <w:rsid w:val="00C673A3"/>
    <w:rsid w:val="00C7018D"/>
    <w:rsid w:val="00C77D9F"/>
    <w:rsid w:val="00C9025F"/>
    <w:rsid w:val="00CA05BC"/>
    <w:rsid w:val="00CB0708"/>
    <w:rsid w:val="00CD5725"/>
    <w:rsid w:val="00CD6810"/>
    <w:rsid w:val="00CF00E8"/>
    <w:rsid w:val="00CF0A91"/>
    <w:rsid w:val="00CF6D61"/>
    <w:rsid w:val="00D0064B"/>
    <w:rsid w:val="00D20949"/>
    <w:rsid w:val="00D21047"/>
    <w:rsid w:val="00D3365C"/>
    <w:rsid w:val="00D3649F"/>
    <w:rsid w:val="00D43F82"/>
    <w:rsid w:val="00D4762F"/>
    <w:rsid w:val="00D66736"/>
    <w:rsid w:val="00D7275C"/>
    <w:rsid w:val="00D77C37"/>
    <w:rsid w:val="00D860C6"/>
    <w:rsid w:val="00D87587"/>
    <w:rsid w:val="00D92752"/>
    <w:rsid w:val="00DA26AC"/>
    <w:rsid w:val="00DA32DB"/>
    <w:rsid w:val="00DB3240"/>
    <w:rsid w:val="00DB39A8"/>
    <w:rsid w:val="00DC3568"/>
    <w:rsid w:val="00DC6C75"/>
    <w:rsid w:val="00DD0B9A"/>
    <w:rsid w:val="00DD2C11"/>
    <w:rsid w:val="00DD31C6"/>
    <w:rsid w:val="00DD3B22"/>
    <w:rsid w:val="00DF37F0"/>
    <w:rsid w:val="00DF6196"/>
    <w:rsid w:val="00E205C5"/>
    <w:rsid w:val="00E23CC1"/>
    <w:rsid w:val="00E26833"/>
    <w:rsid w:val="00E47220"/>
    <w:rsid w:val="00E503EF"/>
    <w:rsid w:val="00E518C9"/>
    <w:rsid w:val="00E519F0"/>
    <w:rsid w:val="00E70673"/>
    <w:rsid w:val="00E765C9"/>
    <w:rsid w:val="00E84AF3"/>
    <w:rsid w:val="00E916F1"/>
    <w:rsid w:val="00EA6DAD"/>
    <w:rsid w:val="00EB4797"/>
    <w:rsid w:val="00EC4E27"/>
    <w:rsid w:val="00ED2EA8"/>
    <w:rsid w:val="00EE36CE"/>
    <w:rsid w:val="00EE7D19"/>
    <w:rsid w:val="00EF3A79"/>
    <w:rsid w:val="00F03EAB"/>
    <w:rsid w:val="00F04083"/>
    <w:rsid w:val="00F1318D"/>
    <w:rsid w:val="00F30519"/>
    <w:rsid w:val="00F30F6C"/>
    <w:rsid w:val="00F32DB2"/>
    <w:rsid w:val="00F46F46"/>
    <w:rsid w:val="00F56C24"/>
    <w:rsid w:val="00FA4B46"/>
    <w:rsid w:val="00FA4E3D"/>
    <w:rsid w:val="00FA5552"/>
    <w:rsid w:val="00FA60CF"/>
    <w:rsid w:val="00FB219A"/>
    <w:rsid w:val="00FB6A67"/>
    <w:rsid w:val="00FB7488"/>
    <w:rsid w:val="00FC3FC0"/>
    <w:rsid w:val="00FC443E"/>
    <w:rsid w:val="00FD1F46"/>
    <w:rsid w:val="00FE1906"/>
    <w:rsid w:val="00FE4553"/>
    <w:rsid w:val="00FF20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FB8E"/>
  <w15:chartTrackingRefBased/>
  <w15:docId w15:val="{1381BCDE-3157-4D91-AB4A-039A6532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C89"/>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456FF9"/>
    <w:pPr>
      <w:keepNext/>
      <w:keepLines/>
      <w:spacing w:before="240" w:line="259" w:lineRule="auto"/>
      <w:outlineLvl w:val="0"/>
    </w:pPr>
    <w:rPr>
      <w:rFonts w:ascii="Century Gothic" w:eastAsiaTheme="majorEastAsia" w:hAnsi="Century Gothic" w:cstheme="majorBidi"/>
      <w:color w:val="323E4F" w:themeColor="text2" w:themeShade="BF"/>
      <w:sz w:val="28"/>
      <w:szCs w:val="32"/>
      <w:lang w:val="es-CR" w:eastAsia="en-US"/>
    </w:rPr>
  </w:style>
  <w:style w:type="paragraph" w:styleId="Ttulo3">
    <w:name w:val="heading 3"/>
    <w:basedOn w:val="Normal"/>
    <w:next w:val="Normal"/>
    <w:link w:val="Ttulo3Car"/>
    <w:uiPriority w:val="9"/>
    <w:semiHidden/>
    <w:unhideWhenUsed/>
    <w:qFormat/>
    <w:rsid w:val="004278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C3AF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2C89"/>
    <w:pPr>
      <w:spacing w:after="200" w:line="276" w:lineRule="auto"/>
      <w:ind w:left="720"/>
      <w:contextualSpacing/>
    </w:pPr>
    <w:rPr>
      <w:rFonts w:asciiTheme="minorHAnsi" w:eastAsiaTheme="minorHAnsi" w:hAnsiTheme="minorHAnsi" w:cstheme="minorBidi"/>
      <w:sz w:val="22"/>
      <w:szCs w:val="22"/>
      <w:lang w:val="es-CR" w:eastAsia="en-US"/>
    </w:rPr>
  </w:style>
  <w:style w:type="table" w:styleId="Tablaconcuadrcula">
    <w:name w:val="Table Grid"/>
    <w:basedOn w:val="Tablanormal"/>
    <w:uiPriority w:val="59"/>
    <w:rsid w:val="00456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FF9"/>
    <w:rPr>
      <w:rFonts w:ascii="Century Gothic" w:eastAsiaTheme="majorEastAsia" w:hAnsi="Century Gothic" w:cstheme="majorBidi"/>
      <w:color w:val="323E4F" w:themeColor="text2" w:themeShade="BF"/>
      <w:sz w:val="28"/>
      <w:szCs w:val="32"/>
    </w:rPr>
  </w:style>
  <w:style w:type="table" w:styleId="Tablaconcuadrcula4-nfasis1">
    <w:name w:val="Grid Table 4 Accent 1"/>
    <w:basedOn w:val="Tablanormal"/>
    <w:uiPriority w:val="49"/>
    <w:rsid w:val="000D3D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independiente">
    <w:name w:val="Body Text"/>
    <w:basedOn w:val="Normal"/>
    <w:link w:val="TextoindependienteCar"/>
    <w:rsid w:val="007D6B5A"/>
    <w:pPr>
      <w:spacing w:after="160" w:line="259" w:lineRule="auto"/>
      <w:jc w:val="both"/>
    </w:pPr>
    <w:rPr>
      <w:rFonts w:ascii="Courier New" w:hAnsi="Courier New"/>
      <w:sz w:val="22"/>
    </w:rPr>
  </w:style>
  <w:style w:type="character" w:customStyle="1" w:styleId="TextoindependienteCar">
    <w:name w:val="Texto independiente Car"/>
    <w:basedOn w:val="Fuentedeprrafopredeter"/>
    <w:link w:val="Textoindependiente"/>
    <w:rsid w:val="007D6B5A"/>
    <w:rPr>
      <w:rFonts w:ascii="Courier New" w:eastAsia="Times New Roman" w:hAnsi="Courier New" w:cs="Times New Roman"/>
      <w:szCs w:val="20"/>
      <w:lang w:val="es-ES" w:eastAsia="es-ES"/>
    </w:rPr>
  </w:style>
  <w:style w:type="paragraph" w:styleId="Encabezado">
    <w:name w:val="header"/>
    <w:basedOn w:val="Normal"/>
    <w:link w:val="EncabezadoCar"/>
    <w:uiPriority w:val="99"/>
    <w:unhideWhenUsed/>
    <w:rsid w:val="000E675C"/>
    <w:pPr>
      <w:tabs>
        <w:tab w:val="center" w:pos="4419"/>
        <w:tab w:val="right" w:pos="8838"/>
      </w:tabs>
    </w:pPr>
  </w:style>
  <w:style w:type="character" w:customStyle="1" w:styleId="EncabezadoCar">
    <w:name w:val="Encabezado Car"/>
    <w:basedOn w:val="Fuentedeprrafopredeter"/>
    <w:link w:val="Encabezado"/>
    <w:uiPriority w:val="99"/>
    <w:rsid w:val="000E675C"/>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0E675C"/>
    <w:pPr>
      <w:tabs>
        <w:tab w:val="center" w:pos="4419"/>
        <w:tab w:val="right" w:pos="8838"/>
      </w:tabs>
    </w:pPr>
  </w:style>
  <w:style w:type="character" w:customStyle="1" w:styleId="PiedepginaCar">
    <w:name w:val="Pie de página Car"/>
    <w:basedOn w:val="Fuentedeprrafopredeter"/>
    <w:link w:val="Piedepgina"/>
    <w:uiPriority w:val="99"/>
    <w:rsid w:val="000E675C"/>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820B8F"/>
    <w:rPr>
      <w:color w:val="0563C1" w:themeColor="hyperlink"/>
      <w:u w:val="single"/>
    </w:rPr>
  </w:style>
  <w:style w:type="character" w:styleId="Mencinsinresolver">
    <w:name w:val="Unresolved Mention"/>
    <w:basedOn w:val="Fuentedeprrafopredeter"/>
    <w:uiPriority w:val="99"/>
    <w:semiHidden/>
    <w:unhideWhenUsed/>
    <w:rsid w:val="00820B8F"/>
    <w:rPr>
      <w:color w:val="605E5C"/>
      <w:shd w:val="clear" w:color="auto" w:fill="E1DFDD"/>
    </w:rPr>
  </w:style>
  <w:style w:type="character" w:styleId="Textoennegrita">
    <w:name w:val="Strong"/>
    <w:basedOn w:val="Fuentedeprrafopredeter"/>
    <w:uiPriority w:val="22"/>
    <w:qFormat/>
    <w:rsid w:val="007D108F"/>
    <w:rPr>
      <w:b/>
      <w:bCs/>
    </w:rPr>
  </w:style>
  <w:style w:type="paragraph" w:styleId="NormalWeb">
    <w:name w:val="Normal (Web)"/>
    <w:basedOn w:val="Normal"/>
    <w:uiPriority w:val="99"/>
    <w:semiHidden/>
    <w:unhideWhenUsed/>
    <w:rsid w:val="007D108F"/>
    <w:pPr>
      <w:spacing w:before="100" w:beforeAutospacing="1" w:after="100" w:afterAutospacing="1"/>
    </w:pPr>
    <w:rPr>
      <w:sz w:val="24"/>
      <w:szCs w:val="24"/>
      <w:lang w:val="es-CR" w:eastAsia="es-CR"/>
    </w:rPr>
  </w:style>
  <w:style w:type="character" w:customStyle="1" w:styleId="Ttulo4Car">
    <w:name w:val="Título 4 Car"/>
    <w:basedOn w:val="Fuentedeprrafopredeter"/>
    <w:link w:val="Ttulo4"/>
    <w:uiPriority w:val="9"/>
    <w:semiHidden/>
    <w:rsid w:val="005C3AF4"/>
    <w:rPr>
      <w:rFonts w:asciiTheme="majorHAnsi" w:eastAsiaTheme="majorEastAsia" w:hAnsiTheme="majorHAnsi" w:cstheme="majorBidi"/>
      <w:i/>
      <w:iCs/>
      <w:color w:val="2F5496" w:themeColor="accent1" w:themeShade="BF"/>
      <w:sz w:val="20"/>
      <w:szCs w:val="20"/>
      <w:lang w:val="es-ES" w:eastAsia="es-ES"/>
    </w:rPr>
  </w:style>
  <w:style w:type="character" w:customStyle="1" w:styleId="Ttulo3Car">
    <w:name w:val="Título 3 Car"/>
    <w:basedOn w:val="Fuentedeprrafopredeter"/>
    <w:link w:val="Ttulo3"/>
    <w:uiPriority w:val="9"/>
    <w:semiHidden/>
    <w:rsid w:val="00427893"/>
    <w:rPr>
      <w:rFonts w:asciiTheme="majorHAnsi" w:eastAsiaTheme="majorEastAsia" w:hAnsiTheme="majorHAnsi" w:cstheme="majorBidi"/>
      <w:color w:val="1F3763"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72380">
      <w:bodyDiv w:val="1"/>
      <w:marLeft w:val="0"/>
      <w:marRight w:val="0"/>
      <w:marTop w:val="0"/>
      <w:marBottom w:val="0"/>
      <w:divBdr>
        <w:top w:val="none" w:sz="0" w:space="0" w:color="auto"/>
        <w:left w:val="none" w:sz="0" w:space="0" w:color="auto"/>
        <w:bottom w:val="none" w:sz="0" w:space="0" w:color="auto"/>
        <w:right w:val="none" w:sz="0" w:space="0" w:color="auto"/>
      </w:divBdr>
    </w:div>
    <w:div w:id="619457399">
      <w:bodyDiv w:val="1"/>
      <w:marLeft w:val="0"/>
      <w:marRight w:val="0"/>
      <w:marTop w:val="0"/>
      <w:marBottom w:val="0"/>
      <w:divBdr>
        <w:top w:val="none" w:sz="0" w:space="0" w:color="auto"/>
        <w:left w:val="none" w:sz="0" w:space="0" w:color="auto"/>
        <w:bottom w:val="none" w:sz="0" w:space="0" w:color="auto"/>
        <w:right w:val="none" w:sz="0" w:space="0" w:color="auto"/>
      </w:divBdr>
    </w:div>
    <w:div w:id="677512271">
      <w:bodyDiv w:val="1"/>
      <w:marLeft w:val="0"/>
      <w:marRight w:val="0"/>
      <w:marTop w:val="0"/>
      <w:marBottom w:val="0"/>
      <w:divBdr>
        <w:top w:val="none" w:sz="0" w:space="0" w:color="auto"/>
        <w:left w:val="none" w:sz="0" w:space="0" w:color="auto"/>
        <w:bottom w:val="none" w:sz="0" w:space="0" w:color="auto"/>
        <w:right w:val="none" w:sz="0" w:space="0" w:color="auto"/>
      </w:divBdr>
    </w:div>
    <w:div w:id="785778957">
      <w:bodyDiv w:val="1"/>
      <w:marLeft w:val="0"/>
      <w:marRight w:val="0"/>
      <w:marTop w:val="0"/>
      <w:marBottom w:val="0"/>
      <w:divBdr>
        <w:top w:val="none" w:sz="0" w:space="0" w:color="auto"/>
        <w:left w:val="none" w:sz="0" w:space="0" w:color="auto"/>
        <w:bottom w:val="none" w:sz="0" w:space="0" w:color="auto"/>
        <w:right w:val="none" w:sz="0" w:space="0" w:color="auto"/>
      </w:divBdr>
    </w:div>
    <w:div w:id="975531183">
      <w:bodyDiv w:val="1"/>
      <w:marLeft w:val="0"/>
      <w:marRight w:val="0"/>
      <w:marTop w:val="0"/>
      <w:marBottom w:val="0"/>
      <w:divBdr>
        <w:top w:val="none" w:sz="0" w:space="0" w:color="auto"/>
        <w:left w:val="none" w:sz="0" w:space="0" w:color="auto"/>
        <w:bottom w:val="none" w:sz="0" w:space="0" w:color="auto"/>
        <w:right w:val="none" w:sz="0" w:space="0" w:color="auto"/>
      </w:divBdr>
    </w:div>
    <w:div w:id="1360276916">
      <w:bodyDiv w:val="1"/>
      <w:marLeft w:val="0"/>
      <w:marRight w:val="0"/>
      <w:marTop w:val="0"/>
      <w:marBottom w:val="0"/>
      <w:divBdr>
        <w:top w:val="none" w:sz="0" w:space="0" w:color="auto"/>
        <w:left w:val="none" w:sz="0" w:space="0" w:color="auto"/>
        <w:bottom w:val="none" w:sz="0" w:space="0" w:color="auto"/>
        <w:right w:val="none" w:sz="0" w:space="0" w:color="auto"/>
      </w:divBdr>
      <w:divsChild>
        <w:div w:id="1916165929">
          <w:marLeft w:val="0"/>
          <w:marRight w:val="0"/>
          <w:marTop w:val="0"/>
          <w:marBottom w:val="0"/>
          <w:divBdr>
            <w:top w:val="none" w:sz="0" w:space="0" w:color="auto"/>
            <w:left w:val="none" w:sz="0" w:space="0" w:color="auto"/>
            <w:bottom w:val="none" w:sz="0" w:space="0" w:color="auto"/>
            <w:right w:val="none" w:sz="0" w:space="0" w:color="auto"/>
          </w:divBdr>
        </w:div>
        <w:div w:id="1036321122">
          <w:marLeft w:val="0"/>
          <w:marRight w:val="0"/>
          <w:marTop w:val="0"/>
          <w:marBottom w:val="0"/>
          <w:divBdr>
            <w:top w:val="none" w:sz="0" w:space="0" w:color="auto"/>
            <w:left w:val="none" w:sz="0" w:space="0" w:color="auto"/>
            <w:bottom w:val="none" w:sz="0" w:space="0" w:color="auto"/>
            <w:right w:val="none" w:sz="0" w:space="0" w:color="auto"/>
          </w:divBdr>
        </w:div>
        <w:div w:id="52433824">
          <w:marLeft w:val="0"/>
          <w:marRight w:val="0"/>
          <w:marTop w:val="0"/>
          <w:marBottom w:val="0"/>
          <w:divBdr>
            <w:top w:val="none" w:sz="0" w:space="0" w:color="auto"/>
            <w:left w:val="none" w:sz="0" w:space="0" w:color="auto"/>
            <w:bottom w:val="none" w:sz="0" w:space="0" w:color="auto"/>
            <w:right w:val="none" w:sz="0" w:space="0" w:color="auto"/>
          </w:divBdr>
        </w:div>
        <w:div w:id="1541164261">
          <w:marLeft w:val="0"/>
          <w:marRight w:val="0"/>
          <w:marTop w:val="0"/>
          <w:marBottom w:val="0"/>
          <w:divBdr>
            <w:top w:val="none" w:sz="0" w:space="0" w:color="auto"/>
            <w:left w:val="none" w:sz="0" w:space="0" w:color="auto"/>
            <w:bottom w:val="none" w:sz="0" w:space="0" w:color="auto"/>
            <w:right w:val="none" w:sz="0" w:space="0" w:color="auto"/>
          </w:divBdr>
        </w:div>
        <w:div w:id="500973835">
          <w:marLeft w:val="0"/>
          <w:marRight w:val="0"/>
          <w:marTop w:val="0"/>
          <w:marBottom w:val="0"/>
          <w:divBdr>
            <w:top w:val="none" w:sz="0" w:space="0" w:color="auto"/>
            <w:left w:val="none" w:sz="0" w:space="0" w:color="auto"/>
            <w:bottom w:val="none" w:sz="0" w:space="0" w:color="auto"/>
            <w:right w:val="none" w:sz="0" w:space="0" w:color="auto"/>
          </w:divBdr>
        </w:div>
      </w:divsChild>
    </w:div>
    <w:div w:id="1624532389">
      <w:bodyDiv w:val="1"/>
      <w:marLeft w:val="0"/>
      <w:marRight w:val="0"/>
      <w:marTop w:val="0"/>
      <w:marBottom w:val="0"/>
      <w:divBdr>
        <w:top w:val="none" w:sz="0" w:space="0" w:color="auto"/>
        <w:left w:val="none" w:sz="0" w:space="0" w:color="auto"/>
        <w:bottom w:val="none" w:sz="0" w:space="0" w:color="auto"/>
        <w:right w:val="none" w:sz="0" w:space="0" w:color="auto"/>
      </w:divBdr>
    </w:div>
    <w:div w:id="1732654577">
      <w:bodyDiv w:val="1"/>
      <w:marLeft w:val="0"/>
      <w:marRight w:val="0"/>
      <w:marTop w:val="0"/>
      <w:marBottom w:val="0"/>
      <w:divBdr>
        <w:top w:val="none" w:sz="0" w:space="0" w:color="auto"/>
        <w:left w:val="none" w:sz="0" w:space="0" w:color="auto"/>
        <w:bottom w:val="none" w:sz="0" w:space="0" w:color="auto"/>
        <w:right w:val="none" w:sz="0" w:space="0" w:color="auto"/>
      </w:divBdr>
    </w:div>
    <w:div w:id="1744641452">
      <w:bodyDiv w:val="1"/>
      <w:marLeft w:val="0"/>
      <w:marRight w:val="0"/>
      <w:marTop w:val="0"/>
      <w:marBottom w:val="0"/>
      <w:divBdr>
        <w:top w:val="none" w:sz="0" w:space="0" w:color="auto"/>
        <w:left w:val="none" w:sz="0" w:space="0" w:color="auto"/>
        <w:bottom w:val="none" w:sz="0" w:space="0" w:color="auto"/>
        <w:right w:val="none" w:sz="0" w:space="0" w:color="auto"/>
      </w:divBdr>
    </w:div>
    <w:div w:id="1754817951">
      <w:bodyDiv w:val="1"/>
      <w:marLeft w:val="0"/>
      <w:marRight w:val="0"/>
      <w:marTop w:val="0"/>
      <w:marBottom w:val="0"/>
      <w:divBdr>
        <w:top w:val="none" w:sz="0" w:space="0" w:color="auto"/>
        <w:left w:val="none" w:sz="0" w:space="0" w:color="auto"/>
        <w:bottom w:val="none" w:sz="0" w:space="0" w:color="auto"/>
        <w:right w:val="none" w:sz="0" w:space="0" w:color="auto"/>
      </w:divBdr>
    </w:div>
    <w:div w:id="1837383552">
      <w:bodyDiv w:val="1"/>
      <w:marLeft w:val="0"/>
      <w:marRight w:val="0"/>
      <w:marTop w:val="0"/>
      <w:marBottom w:val="0"/>
      <w:divBdr>
        <w:top w:val="none" w:sz="0" w:space="0" w:color="auto"/>
        <w:left w:val="none" w:sz="0" w:space="0" w:color="auto"/>
        <w:bottom w:val="none" w:sz="0" w:space="0" w:color="auto"/>
        <w:right w:val="none" w:sz="0" w:space="0" w:color="auto"/>
      </w:divBdr>
    </w:div>
    <w:div w:id="1993949474">
      <w:bodyDiv w:val="1"/>
      <w:marLeft w:val="0"/>
      <w:marRight w:val="0"/>
      <w:marTop w:val="0"/>
      <w:marBottom w:val="0"/>
      <w:divBdr>
        <w:top w:val="none" w:sz="0" w:space="0" w:color="auto"/>
        <w:left w:val="none" w:sz="0" w:space="0" w:color="auto"/>
        <w:bottom w:val="none" w:sz="0" w:space="0" w:color="auto"/>
        <w:right w:val="none" w:sz="0" w:space="0" w:color="auto"/>
      </w:divBdr>
    </w:div>
    <w:div w:id="208090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Pages>
  <Words>540</Words>
  <Characters>2970</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Gustavo Saborío Berger</dc:creator>
  <cp:keywords/>
  <dc:description/>
  <cp:lastModifiedBy>Erick Saborío Berger</cp:lastModifiedBy>
  <cp:revision>264</cp:revision>
  <cp:lastPrinted>2018-10-06T01:16:00Z</cp:lastPrinted>
  <dcterms:created xsi:type="dcterms:W3CDTF">2018-06-06T16:15:00Z</dcterms:created>
  <dcterms:modified xsi:type="dcterms:W3CDTF">2024-10-16T21:47:00Z</dcterms:modified>
</cp:coreProperties>
</file>