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93D" w:rsidRPr="00BA193D" w:rsidRDefault="00BA193D" w:rsidP="00B631E1">
      <w:pPr>
        <w:shd w:val="clear" w:color="auto" w:fill="FFFFFF"/>
        <w:spacing w:line="360" w:lineRule="auto"/>
        <w:ind w:right="-330"/>
        <w:jc w:val="both"/>
        <w:rPr>
          <w:rFonts w:ascii="Times New Roman" w:eastAsia="Times New Roman" w:hAnsi="Times New Roman" w:cs="Times New Roman"/>
          <w:b/>
          <w:color w:val="000000"/>
          <w:sz w:val="40"/>
          <w:szCs w:val="24"/>
          <w:u w:val="single"/>
          <w:lang w:val="en-IN"/>
        </w:rPr>
      </w:pPr>
      <w:r w:rsidRPr="00BA193D">
        <w:rPr>
          <w:rFonts w:ascii="Times New Roman" w:eastAsia="Times New Roman" w:hAnsi="Times New Roman" w:cs="Times New Roman"/>
          <w:b/>
          <w:color w:val="000000"/>
          <w:sz w:val="40"/>
          <w:szCs w:val="24"/>
          <w:u w:val="single"/>
          <w:lang w:val="en-IN"/>
        </w:rPr>
        <w:t>Input Design:</w:t>
      </w:r>
    </w:p>
    <w:p w:rsidR="00DC45FB" w:rsidRPr="00DC45FB" w:rsidRDefault="00DC45FB" w:rsidP="00B631E1">
      <w:pPr>
        <w:shd w:val="clear" w:color="auto" w:fill="FFFFFF"/>
        <w:spacing w:line="360" w:lineRule="auto"/>
        <w:ind w:right="-330"/>
        <w:jc w:val="both"/>
        <w:rPr>
          <w:rFonts w:ascii="Times New Roman" w:eastAsia="Times New Roman" w:hAnsi="Times New Roman" w:cs="Times New Roman"/>
          <w:color w:val="000000"/>
          <w:sz w:val="27"/>
          <w:szCs w:val="27"/>
        </w:rPr>
      </w:pPr>
      <w:r w:rsidRPr="00B631E1">
        <w:rPr>
          <w:rFonts w:ascii="Times New Roman" w:eastAsia="Times New Roman" w:hAnsi="Times New Roman" w:cs="Times New Roman"/>
          <w:color w:val="000000"/>
          <w:sz w:val="24"/>
          <w:szCs w:val="24"/>
          <w:lang w:val="en-IN"/>
        </w:rPr>
        <w:t>Inaccurate</w:t>
      </w:r>
      <w:r w:rsidRPr="00DC45FB">
        <w:rPr>
          <w:rFonts w:ascii="Times New Roman" w:eastAsia="Times New Roman" w:hAnsi="Times New Roman" w:cs="Times New Roman"/>
          <w:color w:val="000000"/>
          <w:sz w:val="24"/>
          <w:szCs w:val="24"/>
          <w:lang w:val="en-IN"/>
        </w:rPr>
        <w:t xml:space="preserve"> input data are the most common causes of errors in data processing. Errors entered by data entry operators can be controlled by the Input design. "Input design is the process of converting user originated inputs to computer based formats". It consists of developing specification and procedure for data preparation.</w:t>
      </w:r>
    </w:p>
    <w:p w:rsidR="00DC45FB" w:rsidRPr="00DC45FB" w:rsidRDefault="00DC45FB" w:rsidP="00B631E1">
      <w:pPr>
        <w:shd w:val="clear" w:color="auto" w:fill="FFFFFF"/>
        <w:spacing w:line="360" w:lineRule="auto"/>
        <w:ind w:left="-426" w:right="-330"/>
        <w:jc w:val="both"/>
        <w:rPr>
          <w:rFonts w:ascii="Times New Roman" w:eastAsia="Times New Roman" w:hAnsi="Times New Roman" w:cs="Times New Roman"/>
          <w:color w:val="000000"/>
          <w:sz w:val="40"/>
          <w:szCs w:val="27"/>
        </w:rPr>
      </w:pPr>
      <w:r w:rsidRPr="00DC45FB">
        <w:rPr>
          <w:rFonts w:ascii="Times New Roman" w:eastAsia="Times New Roman" w:hAnsi="Times New Roman" w:cs="Times New Roman"/>
          <w:b/>
          <w:bCs/>
          <w:color w:val="000000"/>
          <w:sz w:val="40"/>
          <w:szCs w:val="24"/>
          <w:u w:val="single"/>
          <w:lang w:val="en-IN"/>
        </w:rPr>
        <w:t>Objectives of input design:</w:t>
      </w:r>
    </w:p>
    <w:p w:rsidR="00DC45FB" w:rsidRPr="00DC45FB" w:rsidRDefault="00DC45FB" w:rsidP="00B631E1">
      <w:pPr>
        <w:shd w:val="clear" w:color="auto" w:fill="FFFFFF"/>
        <w:spacing w:line="360" w:lineRule="auto"/>
        <w:ind w:left="-425" w:right="-329"/>
        <w:jc w:val="both"/>
        <w:rPr>
          <w:rFonts w:ascii="Times New Roman" w:eastAsia="Times New Roman" w:hAnsi="Times New Roman" w:cs="Times New Roman"/>
          <w:color w:val="000000"/>
          <w:sz w:val="27"/>
          <w:szCs w:val="27"/>
        </w:rPr>
      </w:pPr>
      <w:r w:rsidRPr="00DC45FB">
        <w:rPr>
          <w:rFonts w:ascii="Times New Roman" w:eastAsia="Times New Roman" w:hAnsi="Times New Roman" w:cs="Times New Roman"/>
          <w:color w:val="000000"/>
          <w:sz w:val="24"/>
          <w:szCs w:val="24"/>
          <w:lang w:val="en-IN"/>
        </w:rPr>
        <w:t>The main objectives of input design are:</w:t>
      </w:r>
    </w:p>
    <w:p w:rsidR="00DC45FB" w:rsidRPr="00DC45FB" w:rsidRDefault="00DC45FB" w:rsidP="00B631E1">
      <w:pPr>
        <w:shd w:val="clear" w:color="auto" w:fill="FFFFFF"/>
        <w:spacing w:line="360" w:lineRule="auto"/>
        <w:ind w:left="-425" w:right="-329"/>
        <w:jc w:val="both"/>
        <w:rPr>
          <w:rFonts w:ascii="Times New Roman" w:eastAsia="Times New Roman" w:hAnsi="Times New Roman" w:cs="Times New Roman"/>
          <w:color w:val="000000"/>
          <w:sz w:val="27"/>
          <w:szCs w:val="27"/>
        </w:rPr>
      </w:pPr>
      <w:r w:rsidRPr="00DC45FB">
        <w:rPr>
          <w:rFonts w:ascii="Times New Roman" w:eastAsia="Times New Roman" w:hAnsi="Times New Roman" w:cs="Times New Roman"/>
          <w:color w:val="000000"/>
          <w:sz w:val="24"/>
          <w:szCs w:val="24"/>
          <w:lang w:val="en-IN"/>
        </w:rPr>
        <w:t>1.</w:t>
      </w:r>
      <w:r w:rsidRPr="00B631E1">
        <w:rPr>
          <w:rFonts w:ascii="Times New Roman" w:eastAsia="Times New Roman" w:hAnsi="Times New Roman" w:cs="Times New Roman"/>
          <w:color w:val="000000"/>
          <w:sz w:val="24"/>
          <w:szCs w:val="24"/>
          <w:lang w:val="en-IN"/>
        </w:rPr>
        <w:t> </w:t>
      </w:r>
      <w:r w:rsidRPr="00DC45FB">
        <w:rPr>
          <w:rFonts w:ascii="Times New Roman" w:eastAsia="Times New Roman" w:hAnsi="Times New Roman" w:cs="Times New Roman"/>
          <w:color w:val="000000"/>
          <w:sz w:val="24"/>
          <w:szCs w:val="24"/>
          <w:u w:val="single"/>
          <w:lang w:val="en-IN"/>
        </w:rPr>
        <w:t>Controlling amount of input</w:t>
      </w:r>
      <w:r w:rsidRPr="00DC45FB">
        <w:rPr>
          <w:rFonts w:ascii="Times New Roman" w:eastAsia="Times New Roman" w:hAnsi="Times New Roman" w:cs="Times New Roman"/>
          <w:color w:val="000000"/>
          <w:sz w:val="24"/>
          <w:szCs w:val="24"/>
          <w:lang w:val="en-IN"/>
        </w:rPr>
        <w:t>: Due to so many reasons, design should control the quantity of data   </w:t>
      </w:r>
      <w:r w:rsidRPr="00B631E1">
        <w:rPr>
          <w:rFonts w:ascii="Times New Roman" w:eastAsia="Times New Roman" w:hAnsi="Times New Roman" w:cs="Times New Roman"/>
          <w:color w:val="000000"/>
          <w:sz w:val="24"/>
          <w:szCs w:val="24"/>
          <w:lang w:val="en-IN"/>
        </w:rPr>
        <w:t> </w:t>
      </w:r>
      <w:r w:rsidRPr="00DC45FB">
        <w:rPr>
          <w:rFonts w:ascii="Times New Roman" w:eastAsia="Times New Roman" w:hAnsi="Times New Roman" w:cs="Times New Roman"/>
          <w:color w:val="000000"/>
          <w:sz w:val="24"/>
          <w:szCs w:val="24"/>
          <w:lang w:val="en-IN"/>
        </w:rPr>
        <w:t xml:space="preserve">for input. </w:t>
      </w:r>
      <w:proofErr w:type="gramStart"/>
      <w:r w:rsidRPr="00DC45FB">
        <w:rPr>
          <w:rFonts w:ascii="Times New Roman" w:eastAsia="Times New Roman" w:hAnsi="Times New Roman" w:cs="Times New Roman"/>
          <w:color w:val="000000"/>
          <w:sz w:val="24"/>
          <w:szCs w:val="24"/>
          <w:lang w:val="en-IN"/>
        </w:rPr>
        <w:t>Reducing the data requirement can lower cost by reducing labour expenses.</w:t>
      </w:r>
      <w:proofErr w:type="gramEnd"/>
      <w:r w:rsidRPr="00DC45FB">
        <w:rPr>
          <w:rFonts w:ascii="Times New Roman" w:eastAsia="Times New Roman" w:hAnsi="Times New Roman" w:cs="Times New Roman"/>
          <w:color w:val="000000"/>
          <w:sz w:val="24"/>
          <w:szCs w:val="24"/>
          <w:lang w:val="en-IN"/>
        </w:rPr>
        <w:t xml:space="preserve"> By reducing input requirement, the analyst can speed the entire process from data capture to providing results to the users.</w:t>
      </w:r>
    </w:p>
    <w:p w:rsidR="00DC45FB" w:rsidRPr="00DC45FB" w:rsidRDefault="00DC45FB" w:rsidP="00B631E1">
      <w:pPr>
        <w:shd w:val="clear" w:color="auto" w:fill="FFFFFF"/>
        <w:spacing w:line="360" w:lineRule="auto"/>
        <w:ind w:left="-425" w:right="-329"/>
        <w:jc w:val="both"/>
        <w:rPr>
          <w:rFonts w:ascii="Times New Roman" w:eastAsia="Times New Roman" w:hAnsi="Times New Roman" w:cs="Times New Roman"/>
          <w:color w:val="000000"/>
          <w:sz w:val="27"/>
          <w:szCs w:val="27"/>
        </w:rPr>
      </w:pPr>
      <w:r w:rsidRPr="00DC45FB">
        <w:rPr>
          <w:rFonts w:ascii="Times New Roman" w:eastAsia="Times New Roman" w:hAnsi="Times New Roman" w:cs="Times New Roman"/>
          <w:color w:val="000000"/>
          <w:sz w:val="24"/>
          <w:szCs w:val="24"/>
          <w:lang w:val="en-IN"/>
        </w:rPr>
        <w:t>2.</w:t>
      </w:r>
      <w:r w:rsidRPr="00B631E1">
        <w:rPr>
          <w:rFonts w:ascii="Times New Roman" w:eastAsia="Times New Roman" w:hAnsi="Times New Roman" w:cs="Times New Roman"/>
          <w:color w:val="000000"/>
          <w:sz w:val="24"/>
          <w:szCs w:val="24"/>
          <w:lang w:val="en-IN"/>
        </w:rPr>
        <w:t> </w:t>
      </w:r>
      <w:r w:rsidRPr="00DC45FB">
        <w:rPr>
          <w:rFonts w:ascii="Times New Roman" w:eastAsia="Times New Roman" w:hAnsi="Times New Roman" w:cs="Times New Roman"/>
          <w:color w:val="000000"/>
          <w:sz w:val="24"/>
          <w:szCs w:val="24"/>
          <w:u w:val="single"/>
          <w:lang w:val="en-IN"/>
        </w:rPr>
        <w:t>Avoiding delay</w:t>
      </w:r>
      <w:r w:rsidRPr="00DC45FB">
        <w:rPr>
          <w:rFonts w:ascii="Times New Roman" w:eastAsia="Times New Roman" w:hAnsi="Times New Roman" w:cs="Times New Roman"/>
          <w:color w:val="000000"/>
          <w:sz w:val="24"/>
          <w:szCs w:val="24"/>
          <w:lang w:val="en-IN"/>
        </w:rPr>
        <w:t>: A processing delay resulting from data preparation or data entry operator is called bottleneck. Avoiding bottleneck should always be one objective of the analyst while designing output.</w:t>
      </w:r>
    </w:p>
    <w:p w:rsidR="00DC45FB" w:rsidRPr="00DC45FB" w:rsidRDefault="00DC45FB" w:rsidP="00B631E1">
      <w:pPr>
        <w:shd w:val="clear" w:color="auto" w:fill="FFFFFF"/>
        <w:spacing w:line="360" w:lineRule="auto"/>
        <w:ind w:left="-425" w:right="-329"/>
        <w:jc w:val="both"/>
        <w:rPr>
          <w:rFonts w:ascii="Times New Roman" w:eastAsia="Times New Roman" w:hAnsi="Times New Roman" w:cs="Times New Roman"/>
          <w:color w:val="000000"/>
          <w:sz w:val="27"/>
          <w:szCs w:val="27"/>
        </w:rPr>
      </w:pPr>
      <w:r w:rsidRPr="00DC45FB">
        <w:rPr>
          <w:rFonts w:ascii="Times New Roman" w:eastAsia="Times New Roman" w:hAnsi="Times New Roman" w:cs="Times New Roman"/>
          <w:color w:val="000000"/>
          <w:sz w:val="24"/>
          <w:szCs w:val="24"/>
          <w:lang w:val="en-IN"/>
        </w:rPr>
        <w:t>3.</w:t>
      </w:r>
      <w:r w:rsidRPr="00B631E1">
        <w:rPr>
          <w:rFonts w:ascii="Times New Roman" w:eastAsia="Times New Roman" w:hAnsi="Times New Roman" w:cs="Times New Roman"/>
          <w:color w:val="000000"/>
          <w:sz w:val="24"/>
          <w:szCs w:val="24"/>
          <w:lang w:val="en-IN"/>
        </w:rPr>
        <w:t> </w:t>
      </w:r>
      <w:r w:rsidRPr="00DC45FB">
        <w:rPr>
          <w:rFonts w:ascii="Times New Roman" w:eastAsia="Times New Roman" w:hAnsi="Times New Roman" w:cs="Times New Roman"/>
          <w:color w:val="000000"/>
          <w:sz w:val="24"/>
          <w:szCs w:val="24"/>
          <w:u w:val="single"/>
          <w:lang w:val="en-IN"/>
        </w:rPr>
        <w:t>Avoiding errors in data</w:t>
      </w:r>
      <w:r w:rsidRPr="00DC45FB">
        <w:rPr>
          <w:rFonts w:ascii="Times New Roman" w:eastAsia="Times New Roman" w:hAnsi="Times New Roman" w:cs="Times New Roman"/>
          <w:color w:val="000000"/>
          <w:sz w:val="24"/>
          <w:szCs w:val="24"/>
          <w:lang w:val="en-IN"/>
        </w:rPr>
        <w:t>: The rate at which errors occurs depends on the quantity of data, i.e. smaller the amount of data to input the fewer the opportunities for errors.</w:t>
      </w:r>
    </w:p>
    <w:p w:rsidR="00DC45FB" w:rsidRPr="00DC45FB" w:rsidRDefault="00DC45FB" w:rsidP="00B631E1">
      <w:pPr>
        <w:shd w:val="clear" w:color="auto" w:fill="FFFFFF"/>
        <w:spacing w:line="360" w:lineRule="auto"/>
        <w:ind w:left="-425" w:right="-329"/>
        <w:jc w:val="both"/>
        <w:rPr>
          <w:rFonts w:ascii="Times New Roman" w:eastAsia="Times New Roman" w:hAnsi="Times New Roman" w:cs="Times New Roman"/>
          <w:color w:val="000000"/>
          <w:sz w:val="27"/>
          <w:szCs w:val="27"/>
        </w:rPr>
      </w:pPr>
      <w:r w:rsidRPr="00DC45FB">
        <w:rPr>
          <w:rFonts w:ascii="Times New Roman" w:eastAsia="Times New Roman" w:hAnsi="Times New Roman" w:cs="Times New Roman"/>
          <w:color w:val="000000"/>
          <w:sz w:val="24"/>
          <w:szCs w:val="24"/>
          <w:lang w:val="en-IN"/>
        </w:rPr>
        <w:t>4.</w:t>
      </w:r>
      <w:r w:rsidRPr="00B631E1">
        <w:rPr>
          <w:rFonts w:ascii="Times New Roman" w:eastAsia="Times New Roman" w:hAnsi="Times New Roman" w:cs="Times New Roman"/>
          <w:color w:val="000000"/>
          <w:sz w:val="24"/>
          <w:szCs w:val="24"/>
          <w:lang w:val="en-IN"/>
        </w:rPr>
        <w:t> </w:t>
      </w:r>
      <w:r w:rsidRPr="00DC45FB">
        <w:rPr>
          <w:rFonts w:ascii="Times New Roman" w:eastAsia="Times New Roman" w:hAnsi="Times New Roman" w:cs="Times New Roman"/>
          <w:color w:val="000000"/>
          <w:sz w:val="24"/>
          <w:szCs w:val="24"/>
          <w:u w:val="single"/>
          <w:lang w:val="en-IN"/>
        </w:rPr>
        <w:t>Keeping the process simple</w:t>
      </w:r>
      <w:r w:rsidRPr="00DC45FB">
        <w:rPr>
          <w:rFonts w:ascii="Times New Roman" w:eastAsia="Times New Roman" w:hAnsi="Times New Roman" w:cs="Times New Roman"/>
          <w:color w:val="000000"/>
          <w:sz w:val="24"/>
          <w:szCs w:val="24"/>
          <w:lang w:val="en-IN"/>
        </w:rPr>
        <w:t>: Simplicity works and is accepted by the users. Complexity should be avoided when there are simple alternatives.</w:t>
      </w:r>
    </w:p>
    <w:p w:rsidR="00B631E1" w:rsidRPr="00B631E1" w:rsidRDefault="00B631E1" w:rsidP="00B631E1">
      <w:pPr>
        <w:shd w:val="clear" w:color="auto" w:fill="FFFFFF"/>
        <w:spacing w:line="360" w:lineRule="auto"/>
        <w:ind w:left="-426" w:right="-330" w:firstLine="142"/>
        <w:jc w:val="both"/>
        <w:rPr>
          <w:rFonts w:ascii="Times New Roman" w:eastAsia="Times New Roman" w:hAnsi="Times New Roman" w:cs="Times New Roman"/>
          <w:color w:val="000000"/>
          <w:sz w:val="40"/>
          <w:szCs w:val="27"/>
        </w:rPr>
      </w:pPr>
      <w:r w:rsidRPr="00B631E1">
        <w:rPr>
          <w:rFonts w:ascii="Times New Roman" w:eastAsia="Times New Roman" w:hAnsi="Times New Roman" w:cs="Times New Roman"/>
          <w:b/>
          <w:bCs/>
          <w:color w:val="000000"/>
          <w:sz w:val="40"/>
          <w:szCs w:val="24"/>
          <w:u w:val="single"/>
          <w:lang w:val="en-IN"/>
        </w:rPr>
        <w:t>Output Design</w:t>
      </w:r>
      <w:r w:rsidR="00BA193D">
        <w:rPr>
          <w:rFonts w:ascii="Times New Roman" w:eastAsia="Times New Roman" w:hAnsi="Times New Roman" w:cs="Times New Roman"/>
          <w:b/>
          <w:bCs/>
          <w:color w:val="000000"/>
          <w:sz w:val="40"/>
          <w:szCs w:val="24"/>
          <w:u w:val="single"/>
          <w:lang w:val="en-IN"/>
        </w:rPr>
        <w:t>:</w:t>
      </w:r>
    </w:p>
    <w:p w:rsidR="00B631E1" w:rsidRPr="00B631E1" w:rsidRDefault="00B631E1" w:rsidP="00B631E1">
      <w:pPr>
        <w:shd w:val="clear" w:color="auto" w:fill="FFFFFF"/>
        <w:spacing w:line="360" w:lineRule="auto"/>
        <w:ind w:left="-284" w:right="-330"/>
        <w:jc w:val="both"/>
        <w:rPr>
          <w:rFonts w:ascii="Times New Roman" w:eastAsia="Times New Roman" w:hAnsi="Times New Roman" w:cs="Times New Roman"/>
          <w:color w:val="000000"/>
          <w:sz w:val="27"/>
          <w:szCs w:val="27"/>
        </w:rPr>
      </w:pPr>
      <w:r w:rsidRPr="00B631E1">
        <w:rPr>
          <w:rFonts w:ascii="Times New Roman" w:eastAsia="Times New Roman" w:hAnsi="Times New Roman" w:cs="Times New Roman"/>
          <w:color w:val="000000"/>
          <w:sz w:val="24"/>
          <w:szCs w:val="24"/>
          <w:lang w:val="en-IN"/>
        </w:rPr>
        <w:t>The term output necessarily implies to information on printed or displayed by an information system. Following are the activities that are carried out in output design stage.</w:t>
      </w:r>
    </w:p>
    <w:p w:rsidR="00B631E1" w:rsidRPr="00B631E1" w:rsidRDefault="00B631E1" w:rsidP="00B631E1">
      <w:pPr>
        <w:shd w:val="clear" w:color="auto" w:fill="FFFFFF"/>
        <w:spacing w:line="360" w:lineRule="auto"/>
        <w:ind w:left="294" w:right="-330" w:hanging="360"/>
        <w:jc w:val="both"/>
        <w:rPr>
          <w:rFonts w:ascii="Times New Roman" w:eastAsia="Times New Roman" w:hAnsi="Times New Roman" w:cs="Times New Roman"/>
          <w:color w:val="000000"/>
          <w:sz w:val="27"/>
          <w:szCs w:val="27"/>
        </w:rPr>
      </w:pPr>
      <w:r w:rsidRPr="00B631E1">
        <w:rPr>
          <w:rFonts w:ascii="Times New Roman" w:eastAsia="Times New Roman" w:hAnsi="Times New Roman" w:cs="Times New Roman"/>
          <w:color w:val="000000"/>
          <w:sz w:val="24"/>
          <w:szCs w:val="24"/>
          <w:lang w:val="en-IN"/>
        </w:rPr>
        <w:t>Ø</w:t>
      </w:r>
      <w:proofErr w:type="gramStart"/>
      <w:r w:rsidRPr="00B631E1">
        <w:rPr>
          <w:rFonts w:ascii="Times New Roman" w:eastAsia="Times New Roman" w:hAnsi="Times New Roman" w:cs="Times New Roman"/>
          <w:color w:val="000000"/>
          <w:sz w:val="14"/>
          <w:szCs w:val="14"/>
          <w:lang w:val="en-IN"/>
        </w:rPr>
        <w:t> </w:t>
      </w:r>
      <w:r w:rsidRPr="00B631E1">
        <w:rPr>
          <w:rFonts w:ascii="Times New Roman" w:eastAsia="Times New Roman" w:hAnsi="Times New Roman" w:cs="Times New Roman"/>
          <w:color w:val="000000"/>
          <w:sz w:val="14"/>
          <w:lang w:val="en-IN"/>
        </w:rPr>
        <w:t> </w:t>
      </w:r>
      <w:r w:rsidRPr="00B631E1">
        <w:rPr>
          <w:rFonts w:ascii="Times New Roman" w:eastAsia="Times New Roman" w:hAnsi="Times New Roman" w:cs="Times New Roman"/>
          <w:color w:val="000000"/>
          <w:sz w:val="24"/>
          <w:szCs w:val="24"/>
          <w:lang w:val="en-IN"/>
        </w:rPr>
        <w:t>Identification</w:t>
      </w:r>
      <w:proofErr w:type="gramEnd"/>
      <w:r w:rsidRPr="00B631E1">
        <w:rPr>
          <w:rFonts w:ascii="Times New Roman" w:eastAsia="Times New Roman" w:hAnsi="Times New Roman" w:cs="Times New Roman"/>
          <w:color w:val="000000"/>
          <w:sz w:val="24"/>
          <w:szCs w:val="24"/>
          <w:lang w:val="en-IN"/>
        </w:rPr>
        <w:t xml:space="preserve"> of specific output required to meet the information requirements.</w:t>
      </w:r>
    </w:p>
    <w:p w:rsidR="00B631E1" w:rsidRPr="00B631E1" w:rsidRDefault="00B631E1" w:rsidP="00B631E1">
      <w:pPr>
        <w:shd w:val="clear" w:color="auto" w:fill="FFFFFF"/>
        <w:spacing w:line="360" w:lineRule="auto"/>
        <w:ind w:left="294" w:right="-330" w:hanging="360"/>
        <w:jc w:val="both"/>
        <w:rPr>
          <w:rFonts w:ascii="Times New Roman" w:eastAsia="Times New Roman" w:hAnsi="Times New Roman" w:cs="Times New Roman"/>
          <w:color w:val="000000"/>
          <w:sz w:val="27"/>
          <w:szCs w:val="27"/>
        </w:rPr>
      </w:pPr>
      <w:r w:rsidRPr="00B631E1">
        <w:rPr>
          <w:rFonts w:ascii="Times New Roman" w:eastAsia="Times New Roman" w:hAnsi="Times New Roman" w:cs="Times New Roman"/>
          <w:color w:val="000000"/>
          <w:sz w:val="24"/>
          <w:szCs w:val="24"/>
          <w:lang w:val="en-IN"/>
        </w:rPr>
        <w:t>Ø</w:t>
      </w:r>
      <w:proofErr w:type="gramStart"/>
      <w:r w:rsidRPr="00B631E1">
        <w:rPr>
          <w:rFonts w:ascii="Times New Roman" w:eastAsia="Times New Roman" w:hAnsi="Times New Roman" w:cs="Times New Roman"/>
          <w:color w:val="000000"/>
          <w:sz w:val="14"/>
          <w:szCs w:val="14"/>
          <w:lang w:val="en-IN"/>
        </w:rPr>
        <w:t> </w:t>
      </w:r>
      <w:r w:rsidRPr="00B631E1">
        <w:rPr>
          <w:rFonts w:ascii="Times New Roman" w:eastAsia="Times New Roman" w:hAnsi="Times New Roman" w:cs="Times New Roman"/>
          <w:color w:val="000000"/>
          <w:sz w:val="14"/>
          <w:lang w:val="en-IN"/>
        </w:rPr>
        <w:t> </w:t>
      </w:r>
      <w:r w:rsidRPr="00B631E1">
        <w:rPr>
          <w:rFonts w:ascii="Times New Roman" w:eastAsia="Times New Roman" w:hAnsi="Times New Roman" w:cs="Times New Roman"/>
          <w:color w:val="000000"/>
          <w:sz w:val="24"/>
          <w:szCs w:val="24"/>
          <w:lang w:val="en-IN"/>
        </w:rPr>
        <w:t>Selecting</w:t>
      </w:r>
      <w:proofErr w:type="gramEnd"/>
      <w:r w:rsidRPr="00B631E1">
        <w:rPr>
          <w:rFonts w:ascii="Times New Roman" w:eastAsia="Times New Roman" w:hAnsi="Times New Roman" w:cs="Times New Roman"/>
          <w:color w:val="000000"/>
          <w:sz w:val="24"/>
          <w:szCs w:val="24"/>
          <w:lang w:val="en-IN"/>
        </w:rPr>
        <w:t xml:space="preserve"> of methods for processing outputs.</w:t>
      </w:r>
    </w:p>
    <w:p w:rsidR="00B631E1" w:rsidRPr="00B631E1" w:rsidRDefault="00B631E1" w:rsidP="00B631E1">
      <w:pPr>
        <w:shd w:val="clear" w:color="auto" w:fill="FFFFFF"/>
        <w:spacing w:line="360" w:lineRule="auto"/>
        <w:ind w:left="294" w:right="-330" w:hanging="360"/>
        <w:jc w:val="both"/>
        <w:rPr>
          <w:rFonts w:ascii="Times New Roman" w:eastAsia="Times New Roman" w:hAnsi="Times New Roman" w:cs="Times New Roman"/>
          <w:color w:val="000000"/>
          <w:sz w:val="27"/>
          <w:szCs w:val="27"/>
        </w:rPr>
      </w:pPr>
      <w:r w:rsidRPr="00B631E1">
        <w:rPr>
          <w:rFonts w:ascii="Times New Roman" w:eastAsia="Times New Roman" w:hAnsi="Times New Roman" w:cs="Times New Roman"/>
          <w:color w:val="000000"/>
          <w:sz w:val="24"/>
          <w:szCs w:val="24"/>
          <w:lang w:val="en-IN"/>
        </w:rPr>
        <w:t>Ø</w:t>
      </w:r>
      <w:proofErr w:type="gramStart"/>
      <w:r w:rsidRPr="00B631E1">
        <w:rPr>
          <w:rFonts w:ascii="Times New Roman" w:eastAsia="Times New Roman" w:hAnsi="Times New Roman" w:cs="Times New Roman"/>
          <w:color w:val="000000"/>
          <w:sz w:val="14"/>
          <w:szCs w:val="14"/>
          <w:lang w:val="en-IN"/>
        </w:rPr>
        <w:t> </w:t>
      </w:r>
      <w:r w:rsidRPr="00B631E1">
        <w:rPr>
          <w:rFonts w:ascii="Times New Roman" w:eastAsia="Times New Roman" w:hAnsi="Times New Roman" w:cs="Times New Roman"/>
          <w:color w:val="000000"/>
          <w:sz w:val="14"/>
          <w:lang w:val="en-IN"/>
        </w:rPr>
        <w:t> </w:t>
      </w:r>
      <w:r w:rsidRPr="00B631E1">
        <w:rPr>
          <w:rFonts w:ascii="Times New Roman" w:eastAsia="Times New Roman" w:hAnsi="Times New Roman" w:cs="Times New Roman"/>
          <w:color w:val="000000"/>
          <w:sz w:val="24"/>
          <w:szCs w:val="24"/>
          <w:lang w:val="en-IN"/>
        </w:rPr>
        <w:t>Designing</w:t>
      </w:r>
      <w:proofErr w:type="gramEnd"/>
      <w:r w:rsidRPr="00B631E1">
        <w:rPr>
          <w:rFonts w:ascii="Times New Roman" w:eastAsia="Times New Roman" w:hAnsi="Times New Roman" w:cs="Times New Roman"/>
          <w:color w:val="000000"/>
          <w:sz w:val="24"/>
          <w:szCs w:val="24"/>
          <w:lang w:val="en-IN"/>
        </w:rPr>
        <w:t xml:space="preserve"> of reports, formats or other documents that acts as a carrier of information.</w:t>
      </w:r>
    </w:p>
    <w:p w:rsidR="00B631E1" w:rsidRPr="00B631E1" w:rsidRDefault="00B631E1" w:rsidP="00B631E1">
      <w:pPr>
        <w:shd w:val="clear" w:color="auto" w:fill="FFFFFF"/>
        <w:spacing w:line="360" w:lineRule="auto"/>
        <w:ind w:left="-426" w:right="-330" w:firstLine="426"/>
        <w:jc w:val="both"/>
        <w:rPr>
          <w:rFonts w:ascii="Times New Roman" w:eastAsia="Times New Roman" w:hAnsi="Times New Roman" w:cs="Times New Roman"/>
          <w:color w:val="000000"/>
          <w:sz w:val="27"/>
          <w:szCs w:val="27"/>
        </w:rPr>
      </w:pPr>
      <w:r w:rsidRPr="00B631E1">
        <w:rPr>
          <w:rFonts w:ascii="Times New Roman" w:eastAsia="Times New Roman" w:hAnsi="Times New Roman" w:cs="Times New Roman"/>
          <w:color w:val="000000"/>
          <w:sz w:val="24"/>
          <w:szCs w:val="24"/>
          <w:lang w:val="en-IN"/>
        </w:rPr>
        <w:t> </w:t>
      </w:r>
    </w:p>
    <w:p w:rsidR="00B631E1" w:rsidRPr="00B631E1" w:rsidRDefault="00B631E1" w:rsidP="00B631E1">
      <w:pPr>
        <w:shd w:val="clear" w:color="auto" w:fill="FFFFFF"/>
        <w:spacing w:line="360" w:lineRule="auto"/>
        <w:ind w:left="-284" w:right="-330"/>
        <w:jc w:val="both"/>
        <w:rPr>
          <w:rFonts w:ascii="Times New Roman" w:eastAsia="Times New Roman" w:hAnsi="Times New Roman" w:cs="Times New Roman"/>
          <w:color w:val="000000"/>
          <w:sz w:val="36"/>
          <w:szCs w:val="27"/>
        </w:rPr>
      </w:pPr>
      <w:r w:rsidRPr="00B631E1">
        <w:rPr>
          <w:rFonts w:ascii="Times New Roman" w:eastAsia="Times New Roman" w:hAnsi="Times New Roman" w:cs="Times New Roman"/>
          <w:b/>
          <w:bCs/>
          <w:color w:val="000000"/>
          <w:sz w:val="36"/>
          <w:szCs w:val="24"/>
          <w:u w:val="single"/>
          <w:lang w:val="en-IN"/>
        </w:rPr>
        <w:lastRenderedPageBreak/>
        <w:t>Output Design Activities</w:t>
      </w:r>
    </w:p>
    <w:p w:rsidR="00B631E1" w:rsidRPr="00B631E1" w:rsidRDefault="00B631E1" w:rsidP="00B631E1">
      <w:pPr>
        <w:shd w:val="clear" w:color="auto" w:fill="FFFFFF"/>
        <w:spacing w:line="360" w:lineRule="auto"/>
        <w:ind w:left="-284" w:right="-330"/>
        <w:jc w:val="both"/>
        <w:rPr>
          <w:rFonts w:ascii="Times New Roman" w:eastAsia="Times New Roman" w:hAnsi="Times New Roman" w:cs="Times New Roman"/>
          <w:color w:val="000000"/>
          <w:sz w:val="27"/>
          <w:szCs w:val="27"/>
        </w:rPr>
      </w:pPr>
      <w:r w:rsidRPr="00B631E1">
        <w:rPr>
          <w:rFonts w:ascii="Times New Roman" w:eastAsia="Times New Roman" w:hAnsi="Times New Roman" w:cs="Times New Roman"/>
          <w:color w:val="000000"/>
          <w:sz w:val="24"/>
          <w:szCs w:val="24"/>
          <w:lang w:val="en-IN"/>
        </w:rPr>
        <w:t>The output design of an information system must meet the following objectives:</w:t>
      </w:r>
    </w:p>
    <w:p w:rsidR="00B631E1" w:rsidRPr="00B631E1" w:rsidRDefault="00B631E1" w:rsidP="00B631E1">
      <w:pPr>
        <w:shd w:val="clear" w:color="auto" w:fill="FFFFFF"/>
        <w:spacing w:line="360" w:lineRule="auto"/>
        <w:ind w:left="-284" w:right="-330"/>
        <w:jc w:val="both"/>
        <w:rPr>
          <w:rFonts w:ascii="Times New Roman" w:eastAsia="Times New Roman" w:hAnsi="Times New Roman" w:cs="Times New Roman"/>
          <w:color w:val="000000"/>
          <w:sz w:val="27"/>
          <w:szCs w:val="27"/>
        </w:rPr>
      </w:pPr>
      <w:r w:rsidRPr="00B631E1">
        <w:rPr>
          <w:rFonts w:ascii="Times New Roman" w:eastAsia="Times New Roman" w:hAnsi="Times New Roman" w:cs="Times New Roman"/>
          <w:color w:val="000000"/>
          <w:sz w:val="24"/>
          <w:szCs w:val="24"/>
          <w:lang w:val="en-IN"/>
        </w:rPr>
        <w:t>1. The output design should provide information about the past, present or future events. The operational control level outputs provide operations of the past and present events. On the other hand, strategic planning level provides information of the future events.</w:t>
      </w:r>
    </w:p>
    <w:p w:rsidR="00B631E1" w:rsidRPr="00B631E1" w:rsidRDefault="00B631E1" w:rsidP="00B631E1">
      <w:pPr>
        <w:shd w:val="clear" w:color="auto" w:fill="FFFFFF"/>
        <w:spacing w:line="360" w:lineRule="auto"/>
        <w:ind w:left="-426" w:right="-330" w:firstLine="142"/>
        <w:jc w:val="both"/>
        <w:rPr>
          <w:rFonts w:ascii="Times New Roman" w:eastAsia="Times New Roman" w:hAnsi="Times New Roman" w:cs="Times New Roman"/>
          <w:color w:val="000000"/>
          <w:sz w:val="27"/>
          <w:szCs w:val="27"/>
        </w:rPr>
      </w:pPr>
      <w:r w:rsidRPr="00B631E1">
        <w:rPr>
          <w:rFonts w:ascii="Times New Roman" w:eastAsia="Times New Roman" w:hAnsi="Times New Roman" w:cs="Times New Roman"/>
          <w:color w:val="000000"/>
          <w:sz w:val="24"/>
          <w:szCs w:val="24"/>
          <w:lang w:val="en-IN"/>
        </w:rPr>
        <w:t>2. The output design should indicate the important events, opportunities and problems.</w:t>
      </w:r>
    </w:p>
    <w:p w:rsidR="00B631E1" w:rsidRPr="00B631E1" w:rsidRDefault="00B631E1" w:rsidP="00B631E1">
      <w:pPr>
        <w:shd w:val="clear" w:color="auto" w:fill="FFFFFF"/>
        <w:spacing w:line="360" w:lineRule="auto"/>
        <w:ind w:left="-284" w:right="-330"/>
        <w:jc w:val="both"/>
        <w:rPr>
          <w:rFonts w:ascii="Times New Roman" w:eastAsia="Times New Roman" w:hAnsi="Times New Roman" w:cs="Times New Roman"/>
          <w:color w:val="000000"/>
          <w:sz w:val="27"/>
          <w:szCs w:val="27"/>
        </w:rPr>
      </w:pPr>
      <w:r w:rsidRPr="00B631E1">
        <w:rPr>
          <w:rFonts w:ascii="Times New Roman" w:eastAsia="Times New Roman" w:hAnsi="Times New Roman" w:cs="Times New Roman"/>
          <w:color w:val="000000"/>
          <w:sz w:val="24"/>
          <w:szCs w:val="24"/>
          <w:lang w:val="en-IN"/>
        </w:rPr>
        <w:t>3. The output design should be designed keeping in mind that an action must be triggered in response to some event. A set of rule is pre- designed for such trigger.</w:t>
      </w:r>
    </w:p>
    <w:p w:rsidR="00B631E1" w:rsidRPr="00B631E1" w:rsidRDefault="00B631E1" w:rsidP="00B631E1">
      <w:pPr>
        <w:shd w:val="clear" w:color="auto" w:fill="FFFFFF"/>
        <w:spacing w:line="360" w:lineRule="auto"/>
        <w:ind w:left="-284" w:right="-330"/>
        <w:jc w:val="both"/>
        <w:rPr>
          <w:rFonts w:ascii="Times New Roman" w:eastAsia="Times New Roman" w:hAnsi="Times New Roman" w:cs="Times New Roman"/>
          <w:color w:val="000000"/>
          <w:sz w:val="27"/>
          <w:szCs w:val="27"/>
        </w:rPr>
      </w:pPr>
      <w:r w:rsidRPr="00B631E1">
        <w:rPr>
          <w:rFonts w:ascii="Times New Roman" w:eastAsia="Times New Roman" w:hAnsi="Times New Roman" w:cs="Times New Roman"/>
          <w:color w:val="000000"/>
          <w:sz w:val="24"/>
          <w:szCs w:val="24"/>
          <w:lang w:val="en-IN"/>
        </w:rPr>
        <w:t>4. The output design should produce some action to the transaction. For e.g. when the telephone bill is generated, a receipt is printed.</w:t>
      </w:r>
    </w:p>
    <w:p w:rsidR="00307A28" w:rsidRPr="00B631E1" w:rsidRDefault="00307A28" w:rsidP="00B631E1">
      <w:pPr>
        <w:spacing w:line="360" w:lineRule="auto"/>
        <w:jc w:val="both"/>
        <w:rPr>
          <w:rFonts w:ascii="Times New Roman" w:hAnsi="Times New Roman" w:cs="Times New Roman"/>
        </w:rPr>
      </w:pPr>
    </w:p>
    <w:sectPr w:rsidR="00307A28" w:rsidRPr="00B63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C45FB"/>
    <w:rsid w:val="00051ECC"/>
    <w:rsid w:val="00307A28"/>
    <w:rsid w:val="00B631E1"/>
    <w:rsid w:val="00BA193D"/>
    <w:rsid w:val="00DC4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45FB"/>
  </w:style>
  <w:style w:type="paragraph" w:styleId="ListParagraph">
    <w:name w:val="List Paragraph"/>
    <w:basedOn w:val="Normal"/>
    <w:uiPriority w:val="34"/>
    <w:qFormat/>
    <w:rsid w:val="00B631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588915">
      <w:bodyDiv w:val="1"/>
      <w:marLeft w:val="0"/>
      <w:marRight w:val="0"/>
      <w:marTop w:val="0"/>
      <w:marBottom w:val="0"/>
      <w:divBdr>
        <w:top w:val="none" w:sz="0" w:space="0" w:color="auto"/>
        <w:left w:val="none" w:sz="0" w:space="0" w:color="auto"/>
        <w:bottom w:val="none" w:sz="0" w:space="0" w:color="auto"/>
        <w:right w:val="none" w:sz="0" w:space="0" w:color="auto"/>
      </w:divBdr>
    </w:div>
    <w:div w:id="26562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2034</Characters>
  <Application>Microsoft Office Word</Application>
  <DocSecurity>0</DocSecurity>
  <Lines>29</Lines>
  <Paragraphs>16</Paragraphs>
  <ScaleCrop>false</ScaleCrop>
  <Company>Grizli777</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c:creator>
  <cp:keywords/>
  <dc:description/>
  <cp:lastModifiedBy>malli</cp:lastModifiedBy>
  <cp:revision>12</cp:revision>
  <dcterms:created xsi:type="dcterms:W3CDTF">2017-02-16T14:42:00Z</dcterms:created>
  <dcterms:modified xsi:type="dcterms:W3CDTF">2017-02-16T14:44:00Z</dcterms:modified>
</cp:coreProperties>
</file>