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EE743C" w:rsidRPr="00EE743C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61200"/>
            <w:bookmarkEnd w:id="0"/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E743C" w:rsidRPr="00EE743C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AC3DD68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E743C" w:rsidRPr="00EE743C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EE743C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5B341037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E743C" w:rsidRPr="00EE743C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9016E8F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E743C" w:rsidRPr="00EE743C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106E8E4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E743C" w:rsidRPr="00EE743C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02E7CAF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E743C" w:rsidRPr="00EE743C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5332684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E743C" w:rsidRPr="00EE743C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3D2BDBD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E743C" w:rsidRPr="00EE743C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7462B32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E743C" w:rsidRPr="00EE743C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9F22F31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E743C" w:rsidRPr="00EE743C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34D018F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E743C" w:rsidRPr="00EE743C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3B91600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E743C" w:rsidRPr="00EE743C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042BABC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</w:tbl>
    <w:p w14:paraId="0279B586" w14:textId="77777777" w:rsidR="00266B62" w:rsidRPr="00EE743C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743C">
        <w:rPr>
          <w:rFonts w:ascii="Times New Roman" w:hAnsi="Times New Roman" w:cs="Times New Roman"/>
          <w:sz w:val="28"/>
          <w:szCs w:val="28"/>
        </w:rPr>
        <w:t>Q1</w:t>
      </w:r>
      <w:proofErr w:type="spellEnd"/>
      <w:r w:rsidRPr="00EE743C">
        <w:rPr>
          <w:rFonts w:ascii="Times New Roman" w:hAnsi="Times New Roman" w:cs="Times New Roman"/>
          <w:sz w:val="28"/>
          <w:szCs w:val="28"/>
        </w:rPr>
        <w:t>) Identify the Data type for the Following:</w:t>
      </w:r>
    </w:p>
    <w:p w14:paraId="12358A22" w14:textId="77777777" w:rsidR="00266B62" w:rsidRPr="00EE743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7DE3">
        <w:rPr>
          <w:rFonts w:ascii="Times New Roman" w:hAnsi="Times New Roman" w:cs="Times New Roman"/>
          <w:sz w:val="28"/>
          <w:szCs w:val="28"/>
        </w:rPr>
        <w:t>Q2</w:t>
      </w:r>
      <w:proofErr w:type="spellEnd"/>
      <w:r w:rsidRPr="00707DE3">
        <w:rPr>
          <w:rFonts w:ascii="Times New Roman" w:hAnsi="Times New Roman" w:cs="Times New Roman"/>
          <w:sz w:val="28"/>
          <w:szCs w:val="28"/>
        </w:rPr>
        <w:t>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43C" w:rsidRPr="00EE743C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EE743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E743C" w:rsidRPr="00EE743C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A0FC147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743C" w:rsidRPr="00EE743C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D83749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E743C" w:rsidRPr="00EE743C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116E3AF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E743C" w:rsidRPr="00EE743C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98647C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E743C" w:rsidRPr="00EE743C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16EA004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743C" w:rsidRPr="00EE743C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B4BB77A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743C" w:rsidRPr="00EE743C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89E0E72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E743C" w:rsidRPr="00EE743C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B35F863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E743C" w:rsidRPr="00EE743C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0058581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E743C" w:rsidRPr="00EE743C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B2939C4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743C" w:rsidRPr="00EE743C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A0D701B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E743C" w:rsidRPr="00EE743C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2996155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E743C" w:rsidRPr="00EE743C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4E7A45C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743C" w:rsidRPr="00EE743C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A3BCBA5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E743C" w:rsidRPr="00EE743C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BA83FF3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743C" w:rsidRPr="00EE743C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944F8CF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E743C" w:rsidRPr="00EE743C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5116530" w:rsidR="00266B62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E743C" w:rsidRPr="00EE743C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7DA3CA7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E743C" w:rsidRPr="00EE743C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55C7E70" w:rsidR="00E67B34" w:rsidRPr="00EE743C" w:rsidRDefault="00E67B3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Interv</w:t>
            </w:r>
            <w:r w:rsidR="0058501A" w:rsidRPr="00EE743C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</w:p>
        </w:tc>
      </w:tr>
      <w:tr w:rsidR="00EE743C" w:rsidRPr="00EE743C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BF2458D" w:rsidR="00266B62" w:rsidRPr="00EE743C" w:rsidRDefault="0058501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43C">
              <w:rPr>
                <w:rFonts w:ascii="Times New Roman" w:hAnsi="Times New Roman" w:cs="Times New Roman"/>
                <w:sz w:val="28"/>
                <w:szCs w:val="28"/>
              </w:rPr>
              <w:t>Internal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FC84D08" w14:textId="38119139" w:rsidR="00AC0BE1" w:rsidRDefault="00AC0BE1" w:rsidP="00AC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(HHH,</w:t>
      </w:r>
      <w:r w:rsidRPr="00EE743C">
        <w:rPr>
          <w:rFonts w:ascii="Times New Roman" w:hAnsi="Times New Roman" w:cs="Times New Roman"/>
          <w:sz w:val="28"/>
          <w:szCs w:val="28"/>
        </w:rPr>
        <w:t>HHT,HTH,THH,</w:t>
      </w:r>
      <w:r>
        <w:rPr>
          <w:rFonts w:ascii="Times New Roman" w:hAnsi="Times New Roman" w:cs="Times New Roman"/>
          <w:sz w:val="28"/>
          <w:szCs w:val="28"/>
        </w:rPr>
        <w:t>TTH,THT,HTT,TTT)</w:t>
      </w:r>
    </w:p>
    <w:p w14:paraId="14FCF8E6" w14:textId="1162F3EF" w:rsidR="00EE743C" w:rsidRPr="00EE743C" w:rsidRDefault="00EE743C" w:rsidP="00AC0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Pr="00EE743C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EE743C">
        <w:rPr>
          <w:rFonts w:ascii="Times New Roman" w:hAnsi="Times New Roman" w:cs="Times New Roman"/>
          <w:sz w:val="28"/>
          <w:szCs w:val="28"/>
        </w:rPr>
        <w:t>HHT,HTH,THH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E134EA" w14:textId="6394573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spellEnd"/>
      <w:r w:rsidR="00442F7A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35F3B680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E67B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C81E61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2D5D84">
        <w:rPr>
          <w:rFonts w:ascii="Times New Roman" w:hAnsi="Times New Roman" w:cs="Times New Roman"/>
          <w:sz w:val="28"/>
          <w:szCs w:val="28"/>
        </w:rPr>
        <w:t xml:space="preserve">and </w:t>
      </w:r>
      <w:r w:rsidR="002D5D84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4A2ECE94" w14:textId="6D464284" w:rsidR="00E67B34" w:rsidRDefault="002D5D84" w:rsidP="00E67B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-</w:t>
      </w:r>
    </w:p>
    <w:p w14:paraId="51376C8F" w14:textId="77777777" w:rsidR="002D5D84" w:rsidRDefault="002D5D84" w:rsidP="00E67B3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29238C9" w:rsidR="002E0863" w:rsidRPr="00EE743C" w:rsidRDefault="00E67B3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1] No of Possi</w:t>
      </w:r>
      <w:r w:rsidR="002D5D84" w:rsidRPr="00EE743C">
        <w:rPr>
          <w:rFonts w:ascii="Times New Roman" w:hAnsi="Times New Roman" w:cs="Times New Roman"/>
          <w:sz w:val="28"/>
          <w:szCs w:val="28"/>
        </w:rPr>
        <w:t>ble sum equal to 1= 0</w:t>
      </w:r>
    </w:p>
    <w:p w14:paraId="6E997E90" w14:textId="015BBF7E" w:rsidR="002D5D84" w:rsidRPr="00EE743C" w:rsidRDefault="002D5D8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7CDF52E" w14:textId="471DF57C" w:rsidR="002D5D84" w:rsidRPr="00EE743C" w:rsidRDefault="002D5D8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 Probability of sum equal to 1= 0</w:t>
      </w:r>
    </w:p>
    <w:p w14:paraId="635F6432" w14:textId="5D93BD4F" w:rsidR="002D5D84" w:rsidRPr="00EE743C" w:rsidRDefault="002D5D8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D2762A" w14:textId="27543CA7" w:rsidR="002D5D84" w:rsidRPr="00EE743C" w:rsidRDefault="00442F7A" w:rsidP="00442F7A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D5D84" w:rsidRPr="00EE743C">
        <w:rPr>
          <w:rFonts w:ascii="Times New Roman" w:hAnsi="Times New Roman" w:cs="Times New Roman"/>
          <w:sz w:val="28"/>
          <w:szCs w:val="28"/>
        </w:rPr>
        <w:t>2] No of Possible outcomes with sum less than equal to 4 =</w:t>
      </w:r>
    </w:p>
    <w:p w14:paraId="0AD41DDA" w14:textId="66D6D0E8" w:rsidR="002D5D84" w:rsidRPr="00EE743C" w:rsidRDefault="002D5D84" w:rsidP="00442F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    (1,3), (2,2), (3,1), (1,2), (2,1), (1,1) = 6</w:t>
      </w:r>
    </w:p>
    <w:p w14:paraId="39A4A8BC" w14:textId="11E7274D" w:rsidR="002D5D84" w:rsidRPr="00EE743C" w:rsidRDefault="002D5D84" w:rsidP="002D5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  Total Possible Outcomes = 36</w:t>
      </w:r>
    </w:p>
    <w:p w14:paraId="6A18EA7B" w14:textId="6F265CE6" w:rsidR="002D5D84" w:rsidRPr="00EE743C" w:rsidRDefault="002D5D84" w:rsidP="002D5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   Probability = 6/36 = 1/6</w:t>
      </w:r>
    </w:p>
    <w:p w14:paraId="2DC6C5F0" w14:textId="77777777" w:rsidR="002D5D84" w:rsidRPr="00EE743C" w:rsidRDefault="002D5D84" w:rsidP="002D5D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B71469" w14:textId="23AA454F" w:rsidR="002D5D84" w:rsidRPr="00EE743C" w:rsidRDefault="002D5D84" w:rsidP="002D5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3] No of Possible outcomes with sum divisible by 2&amp;3=</w:t>
      </w:r>
    </w:p>
    <w:p w14:paraId="62887710" w14:textId="77777777" w:rsidR="00442F7A" w:rsidRPr="00EE743C" w:rsidRDefault="00442F7A" w:rsidP="002D5D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19E582" w14:textId="382AAA9E" w:rsidR="002D5D84" w:rsidRPr="00EE743C" w:rsidRDefault="00442F7A" w:rsidP="002D5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  </w:t>
      </w:r>
      <w:r w:rsidR="002D5D84" w:rsidRPr="00EE743C">
        <w:rPr>
          <w:rFonts w:ascii="Times New Roman" w:hAnsi="Times New Roman" w:cs="Times New Roman"/>
          <w:sz w:val="28"/>
          <w:szCs w:val="28"/>
        </w:rPr>
        <w:t>(1,5), (2,4), (3,3</w:t>
      </w:r>
      <w:r w:rsidRPr="00EE743C">
        <w:rPr>
          <w:rFonts w:ascii="Times New Roman" w:hAnsi="Times New Roman" w:cs="Times New Roman"/>
          <w:sz w:val="28"/>
          <w:szCs w:val="28"/>
        </w:rPr>
        <w:t>), (</w:t>
      </w:r>
      <w:r w:rsidR="002D5D84" w:rsidRPr="00EE743C">
        <w:rPr>
          <w:rFonts w:ascii="Times New Roman" w:hAnsi="Times New Roman" w:cs="Times New Roman"/>
          <w:sz w:val="28"/>
          <w:szCs w:val="28"/>
        </w:rPr>
        <w:t>5,1</w:t>
      </w:r>
      <w:r w:rsidRPr="00EE743C">
        <w:rPr>
          <w:rFonts w:ascii="Times New Roman" w:hAnsi="Times New Roman" w:cs="Times New Roman"/>
          <w:sz w:val="28"/>
          <w:szCs w:val="28"/>
        </w:rPr>
        <w:t>), (</w:t>
      </w:r>
      <w:r w:rsidR="002D5D84" w:rsidRPr="00EE743C">
        <w:rPr>
          <w:rFonts w:ascii="Times New Roman" w:hAnsi="Times New Roman" w:cs="Times New Roman"/>
          <w:sz w:val="28"/>
          <w:szCs w:val="28"/>
        </w:rPr>
        <w:t>4,2</w:t>
      </w:r>
      <w:r w:rsidRPr="00EE743C">
        <w:rPr>
          <w:rFonts w:ascii="Times New Roman" w:hAnsi="Times New Roman" w:cs="Times New Roman"/>
          <w:sz w:val="28"/>
          <w:szCs w:val="28"/>
        </w:rPr>
        <w:t>), (</w:t>
      </w:r>
      <w:r w:rsidR="002D5D84" w:rsidRPr="00EE743C">
        <w:rPr>
          <w:rFonts w:ascii="Times New Roman" w:hAnsi="Times New Roman" w:cs="Times New Roman"/>
          <w:sz w:val="28"/>
          <w:szCs w:val="28"/>
        </w:rPr>
        <w:t>6,6)</w:t>
      </w:r>
      <w:r w:rsidRPr="00EE743C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4F68C8A1" w14:textId="4F93E65B" w:rsidR="00442F7A" w:rsidRPr="00EE743C" w:rsidRDefault="00442F7A" w:rsidP="002D5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 Total Possible Outcomes =36</w:t>
      </w:r>
    </w:p>
    <w:p w14:paraId="400F6C3D" w14:textId="0EF4C541" w:rsidR="00442F7A" w:rsidRPr="00EE743C" w:rsidRDefault="00442F7A" w:rsidP="002D5D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 Probability = 6/36 = 1/6</w:t>
      </w:r>
    </w:p>
    <w:p w14:paraId="63C4F83E" w14:textId="77777777" w:rsidR="002D5D84" w:rsidRPr="00EE743C" w:rsidRDefault="002D5D84" w:rsidP="002D5D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EE743C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918E02" w14:textId="77777777" w:rsidR="00AC0BE1" w:rsidRPr="00EE743C" w:rsidRDefault="00AC0BE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0EA678A" w14:textId="77777777" w:rsidR="00AC0BE1" w:rsidRDefault="00AC0BE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CFF08F8" w14:textId="77777777" w:rsidR="00AC0BE1" w:rsidRDefault="00AC0BE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2B92E244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Q5</w:t>
      </w:r>
      <w:proofErr w:type="spellEnd"/>
      <w:r w:rsidR="00442F7A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5BB545B" w14:textId="7E9FD6DC" w:rsidR="00442F7A" w:rsidRDefault="00442F7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4730C8D" w14:textId="77777777" w:rsidR="00385B58" w:rsidRDefault="00AC0BE1" w:rsidP="00F407B7">
      <w:pPr>
        <w:pStyle w:val="NormalWeb"/>
        <w:spacing w:before="0" w:beforeAutospacing="0" w:after="0" w:afterAutospacing="0"/>
        <w:rPr>
          <w:color w:val="2E74B5" w:themeColor="accent1" w:themeShade="BF"/>
          <w:sz w:val="28"/>
          <w:szCs w:val="28"/>
        </w:rPr>
      </w:pPr>
      <w:proofErr w:type="gramStart"/>
      <w:r>
        <w:rPr>
          <w:sz w:val="28"/>
          <w:szCs w:val="28"/>
        </w:rPr>
        <w:t>Ans</w:t>
      </w:r>
      <w:r w:rsidRPr="00385B58">
        <w:rPr>
          <w:color w:val="2E74B5" w:themeColor="accent1" w:themeShade="BF"/>
          <w:sz w:val="28"/>
          <w:szCs w:val="28"/>
        </w:rPr>
        <w:t>:-</w:t>
      </w:r>
      <w:proofErr w:type="gramEnd"/>
      <w:r w:rsidRPr="00385B58">
        <w:rPr>
          <w:color w:val="2E74B5" w:themeColor="accent1" w:themeShade="BF"/>
          <w:sz w:val="28"/>
          <w:szCs w:val="28"/>
        </w:rPr>
        <w:t xml:space="preserve">  </w:t>
      </w:r>
    </w:p>
    <w:p w14:paraId="252D033A" w14:textId="77777777" w:rsidR="00385B58" w:rsidRDefault="00385B58" w:rsidP="00F407B7">
      <w:pPr>
        <w:pStyle w:val="NormalWeb"/>
        <w:spacing w:before="0" w:beforeAutospacing="0" w:after="0" w:afterAutospacing="0"/>
        <w:rPr>
          <w:color w:val="2E74B5" w:themeColor="accent1" w:themeShade="BF"/>
          <w:sz w:val="28"/>
          <w:szCs w:val="28"/>
        </w:rPr>
      </w:pPr>
    </w:p>
    <w:p w14:paraId="00A217EC" w14:textId="0CB55FE8" w:rsidR="00442F7A" w:rsidRPr="00EE743C" w:rsidRDefault="00442F7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743C">
        <w:rPr>
          <w:sz w:val="28"/>
          <w:szCs w:val="28"/>
        </w:rPr>
        <w:t>Total Balls = 2+3+2= 7</w:t>
      </w:r>
    </w:p>
    <w:p w14:paraId="18B2F155" w14:textId="77777777" w:rsidR="00442F7A" w:rsidRPr="00EE743C" w:rsidRDefault="00442F7A" w:rsidP="00442F7A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EE743C">
        <w:rPr>
          <w:rFonts w:ascii="Times New Roman" w:hAnsi="Times New Roman" w:cs="Times New Roman"/>
          <w:sz w:val="28"/>
          <w:szCs w:val="28"/>
          <w:vertAlign w:val="superscript"/>
        </w:rPr>
        <w:t xml:space="preserve">n </w:t>
      </w:r>
      <w:r w:rsidRPr="00EE743C">
        <w:rPr>
          <w:rFonts w:ascii="Times New Roman" w:hAnsi="Times New Roman" w:cs="Times New Roman"/>
          <w:sz w:val="28"/>
          <w:szCs w:val="28"/>
        </w:rPr>
        <w:t>C</w:t>
      </w:r>
      <w:r w:rsidRPr="00EE743C">
        <w:rPr>
          <w:rFonts w:ascii="Times New Roman" w:hAnsi="Times New Roman" w:cs="Times New Roman"/>
          <w:sz w:val="28"/>
          <w:szCs w:val="28"/>
          <w:vertAlign w:val="subscript"/>
        </w:rPr>
        <w:t>r</w:t>
      </w:r>
    </w:p>
    <w:p w14:paraId="3DCCFC30" w14:textId="07D24033" w:rsidR="00442F7A" w:rsidRPr="00EE743C" w:rsidRDefault="00442F7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5CEFAD8" w14:textId="6178FB93" w:rsidR="00442F7A" w:rsidRPr="00EE743C" w:rsidRDefault="00442F7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743C">
        <w:rPr>
          <w:sz w:val="28"/>
          <w:szCs w:val="28"/>
        </w:rPr>
        <w:t>Where n = Total no of balls</w:t>
      </w:r>
    </w:p>
    <w:p w14:paraId="79582D4F" w14:textId="46CF3A04" w:rsidR="00442F7A" w:rsidRPr="00EE743C" w:rsidRDefault="00442F7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6F19149" w14:textId="065460F7" w:rsidR="00442F7A" w:rsidRPr="00EE743C" w:rsidRDefault="00442F7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743C">
        <w:rPr>
          <w:sz w:val="28"/>
          <w:szCs w:val="28"/>
        </w:rPr>
        <w:t>r = no of balls to be drawn at random</w:t>
      </w:r>
    </w:p>
    <w:p w14:paraId="645F27AB" w14:textId="77777777" w:rsidR="00442F7A" w:rsidRPr="00EE743C" w:rsidRDefault="00442F7A" w:rsidP="00F407B7">
      <w:pPr>
        <w:rPr>
          <w:rFonts w:ascii="Times New Roman" w:hAnsi="Times New Roman" w:cs="Times New Roman"/>
          <w:sz w:val="28"/>
          <w:szCs w:val="28"/>
        </w:rPr>
      </w:pPr>
    </w:p>
    <w:p w14:paraId="33D802AA" w14:textId="77777777" w:rsidR="00442F7A" w:rsidRPr="00EE743C" w:rsidRDefault="00442F7A" w:rsidP="00442F7A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EE743C">
        <w:rPr>
          <w:rFonts w:ascii="Times New Roman" w:hAnsi="Times New Roman" w:cs="Times New Roman"/>
          <w:sz w:val="28"/>
          <w:szCs w:val="28"/>
        </w:rPr>
        <w:t>C</w:t>
      </w:r>
      <w:r w:rsidRPr="00EE743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EE743C">
        <w:rPr>
          <w:rFonts w:ascii="Times New Roman" w:hAnsi="Times New Roman" w:cs="Times New Roman"/>
          <w:sz w:val="28"/>
          <w:szCs w:val="28"/>
        </w:rPr>
        <w:t xml:space="preserve">= 21 </w:t>
      </w:r>
    </w:p>
    <w:p w14:paraId="27B5DD25" w14:textId="77777777" w:rsidR="00442F7A" w:rsidRPr="00EE743C" w:rsidRDefault="00442F7A" w:rsidP="00F407B7">
      <w:pPr>
        <w:rPr>
          <w:rFonts w:ascii="Times New Roman" w:hAnsi="Times New Roman" w:cs="Times New Roman"/>
          <w:sz w:val="28"/>
          <w:szCs w:val="28"/>
        </w:rPr>
      </w:pPr>
    </w:p>
    <w:p w14:paraId="6E75CCAE" w14:textId="77777777" w:rsidR="00442F7A" w:rsidRPr="00EE743C" w:rsidRDefault="00442F7A" w:rsidP="00F407B7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Now,</w:t>
      </w:r>
    </w:p>
    <w:p w14:paraId="3659CDD8" w14:textId="77777777" w:rsidR="00442F7A" w:rsidRPr="00EE743C" w:rsidRDefault="00442F7A" w:rsidP="00442F7A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We find two balls drawn are blue =   </w:t>
      </w:r>
      <w:r w:rsidRPr="00EE743C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EE743C">
        <w:rPr>
          <w:rFonts w:ascii="Times New Roman" w:hAnsi="Times New Roman" w:cs="Times New Roman"/>
          <w:sz w:val="28"/>
          <w:szCs w:val="28"/>
        </w:rPr>
        <w:t>C</w:t>
      </w:r>
      <w:r w:rsidRPr="00EE743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EE743C">
        <w:rPr>
          <w:rFonts w:ascii="Times New Roman" w:hAnsi="Times New Roman" w:cs="Times New Roman"/>
          <w:sz w:val="28"/>
          <w:szCs w:val="28"/>
        </w:rPr>
        <w:t xml:space="preserve">= 10 </w:t>
      </w:r>
    </w:p>
    <w:p w14:paraId="6DA61798" w14:textId="284BA987" w:rsidR="002E0863" w:rsidRPr="00EE743C" w:rsidRDefault="00442F7A" w:rsidP="00F407B7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Probability = </w:t>
      </w:r>
      <w:r w:rsidRPr="00EE743C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EE743C">
        <w:rPr>
          <w:rFonts w:ascii="Times New Roman" w:hAnsi="Times New Roman" w:cs="Times New Roman"/>
          <w:sz w:val="28"/>
          <w:szCs w:val="28"/>
        </w:rPr>
        <w:t>C</w:t>
      </w:r>
      <w:r w:rsidRPr="00EE743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EE743C">
        <w:rPr>
          <w:rFonts w:ascii="Times New Roman" w:hAnsi="Times New Roman" w:cs="Times New Roman"/>
          <w:sz w:val="28"/>
          <w:szCs w:val="28"/>
        </w:rPr>
        <w:t>/</w:t>
      </w:r>
      <w:r w:rsidRPr="00EE743C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EE743C">
        <w:rPr>
          <w:rFonts w:ascii="Times New Roman" w:hAnsi="Times New Roman" w:cs="Times New Roman"/>
          <w:sz w:val="28"/>
          <w:szCs w:val="28"/>
        </w:rPr>
        <w:t>C</w:t>
      </w:r>
      <w:r w:rsidRPr="00EE743C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EE743C">
        <w:rPr>
          <w:rFonts w:ascii="Times New Roman" w:hAnsi="Times New Roman" w:cs="Times New Roman"/>
          <w:sz w:val="28"/>
          <w:szCs w:val="28"/>
        </w:rPr>
        <w:t xml:space="preserve">= 10/21 </w:t>
      </w:r>
    </w:p>
    <w:p w14:paraId="19BF3A92" w14:textId="58369FFF" w:rsidR="00385B58" w:rsidRPr="00EE743C" w:rsidRDefault="00385B58" w:rsidP="00F407B7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  Probability of getting no blue balls is 10/21.</w:t>
      </w:r>
    </w:p>
    <w:p w14:paraId="328A4213" w14:textId="77777777" w:rsidR="00EE743C" w:rsidRDefault="00EE743C" w:rsidP="00F407B7">
      <w:pPr>
        <w:rPr>
          <w:rFonts w:ascii="Times New Roman" w:hAnsi="Times New Roman" w:cs="Times New Roman"/>
          <w:sz w:val="28"/>
          <w:szCs w:val="28"/>
        </w:rPr>
      </w:pPr>
    </w:p>
    <w:p w14:paraId="4123E2A1" w14:textId="77777777" w:rsidR="00EE743C" w:rsidRDefault="00EE743C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D159C8E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Q6</w:t>
      </w:r>
      <w:proofErr w:type="spellEnd"/>
      <w:r>
        <w:rPr>
          <w:rFonts w:ascii="Times New Roman" w:hAnsi="Times New Roman" w:cs="Times New Roman"/>
          <w:sz w:val="28"/>
          <w:szCs w:val="28"/>
        </w:rPr>
        <w:t>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1715C2D8" w14:textId="4430DB81" w:rsidR="00490DF9" w:rsidRDefault="00490DF9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493F290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CA1F41" w14:textId="77777777" w:rsidR="00EE743C" w:rsidRDefault="002D4094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25A8A" w14:textId="5598B06B" w:rsidR="00385B58" w:rsidRPr="00EE743C" w:rsidRDefault="00EE743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D4094">
        <w:rPr>
          <w:rFonts w:ascii="Times New Roman" w:hAnsi="Times New Roman" w:cs="Times New Roman"/>
          <w:sz w:val="28"/>
          <w:szCs w:val="28"/>
        </w:rPr>
        <w:t xml:space="preserve"> </w:t>
      </w:r>
      <w:r w:rsidR="002D4094" w:rsidRPr="00EE743C">
        <w:rPr>
          <w:rFonts w:ascii="Times New Roman" w:hAnsi="Times New Roman" w:cs="Times New Roman"/>
          <w:sz w:val="28"/>
          <w:szCs w:val="28"/>
        </w:rPr>
        <w:t>0.015+0.8+1.95+0.025+0.06+0.24 =3.09</w:t>
      </w:r>
    </w:p>
    <w:p w14:paraId="7C0A4D09" w14:textId="77777777" w:rsidR="00EE743C" w:rsidRDefault="00EE743C" w:rsidP="00707DE3">
      <w:pPr>
        <w:rPr>
          <w:sz w:val="28"/>
          <w:szCs w:val="28"/>
        </w:rPr>
      </w:pPr>
    </w:p>
    <w:p w14:paraId="046647AB" w14:textId="77777777" w:rsidR="00EE743C" w:rsidRDefault="00EE743C" w:rsidP="00707DE3">
      <w:pPr>
        <w:rPr>
          <w:sz w:val="28"/>
          <w:szCs w:val="28"/>
        </w:rPr>
      </w:pPr>
    </w:p>
    <w:p w14:paraId="6F9FD80F" w14:textId="323A5F49" w:rsidR="00266B62" w:rsidRPr="00385B58" w:rsidRDefault="00490DF9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Q 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1568800E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490DF9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4CC1DD3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="00490DF9" w:rsidRPr="00707DE3">
        <w:rPr>
          <w:sz w:val="28"/>
          <w:szCs w:val="28"/>
        </w:rPr>
        <w:t>and</w:t>
      </w:r>
      <w:r w:rsidRPr="00707DE3">
        <w:rPr>
          <w:sz w:val="28"/>
          <w:szCs w:val="28"/>
        </w:rPr>
        <w:t xml:space="preserve"> </w:t>
      </w:r>
      <w:r w:rsidR="002D4094">
        <w:rPr>
          <w:sz w:val="28"/>
          <w:szCs w:val="28"/>
        </w:rPr>
        <w:t xml:space="preserve"> also</w:t>
      </w:r>
      <w:proofErr w:type="gramEnd"/>
      <w:r w:rsidR="002D4094">
        <w:rPr>
          <w:sz w:val="28"/>
          <w:szCs w:val="28"/>
        </w:rPr>
        <w:t xml:space="preserve"> </w:t>
      </w:r>
      <w:r w:rsidR="00490DF9">
        <w:rPr>
          <w:sz w:val="28"/>
          <w:szCs w:val="28"/>
        </w:rPr>
        <w:t xml:space="preserve"> </w:t>
      </w:r>
      <w:r w:rsidRPr="00707DE3">
        <w:rPr>
          <w:sz w:val="28"/>
          <w:szCs w:val="28"/>
        </w:rPr>
        <w:t>Comment about the values/ Draw some inferences.</w:t>
      </w:r>
    </w:p>
    <w:p w14:paraId="1C6E36A7" w14:textId="730B5D9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A23C2CD" w14:textId="77777777" w:rsidR="002D4094" w:rsidRDefault="002D4094" w:rsidP="002D4094">
      <w:pPr>
        <w:rPr>
          <w:color w:val="0070C0"/>
          <w:sz w:val="28"/>
          <w:szCs w:val="28"/>
        </w:rPr>
      </w:pP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D4094" w14:paraId="6D2A4DF3" w14:textId="77777777" w:rsidTr="002D4094"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4F730" w14:textId="77777777" w:rsidR="002D4094" w:rsidRDefault="002D409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BB8F34" w14:textId="77777777" w:rsidR="002D4094" w:rsidRDefault="002D4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71A286" w14:textId="77777777" w:rsidR="002D4094" w:rsidRDefault="002D4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49FFC" w14:textId="77777777" w:rsidR="002D4094" w:rsidRDefault="002D4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Weight</w:t>
            </w:r>
          </w:p>
        </w:tc>
      </w:tr>
      <w:tr w:rsidR="002D4094" w14:paraId="206599C0" w14:textId="77777777" w:rsidTr="002D4094"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FD6774" w14:textId="77777777" w:rsidR="002D4094" w:rsidRDefault="002D4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769081" w14:textId="77777777" w:rsidR="002D4094" w:rsidRPr="00EE743C" w:rsidRDefault="002D40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3.5965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9263A6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3.2172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05DFBF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17.8487</w:t>
            </w:r>
          </w:p>
        </w:tc>
      </w:tr>
      <w:tr w:rsidR="002D4094" w14:paraId="7FFA5F34" w14:textId="77777777" w:rsidTr="002D4094"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C81BDC" w14:textId="77777777" w:rsidR="002D4094" w:rsidRDefault="002D4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1C135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3.695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BDD283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41D7A3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17.710</w:t>
            </w:r>
          </w:p>
        </w:tc>
      </w:tr>
      <w:tr w:rsidR="002D4094" w14:paraId="2C811599" w14:textId="77777777" w:rsidTr="002D4094"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2349AC" w14:textId="77777777" w:rsidR="002D4094" w:rsidRDefault="002D4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CE2805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3.07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22E2A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3.44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12061A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17.02</w:t>
            </w:r>
          </w:p>
        </w:tc>
      </w:tr>
      <w:tr w:rsidR="002D4094" w14:paraId="3D20B09F" w14:textId="77777777" w:rsidTr="002D4094"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2655B0" w14:textId="77777777" w:rsidR="002D4094" w:rsidRDefault="002D4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2293D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0.2858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E4DD01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0.9573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FF5304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3.1931</w:t>
            </w:r>
          </w:p>
        </w:tc>
      </w:tr>
      <w:tr w:rsidR="002D4094" w14:paraId="1D7E9A14" w14:textId="77777777" w:rsidTr="002D4094"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249A75" w14:textId="6AB274A9" w:rsidR="002D4094" w:rsidRDefault="002D4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</w:t>
            </w:r>
            <w:r w:rsidR="00797A3E">
              <w:rPr>
                <w:b/>
                <w:bCs/>
                <w:sz w:val="28"/>
                <w:szCs w:val="28"/>
              </w:rPr>
              <w:t xml:space="preserve">d </w:t>
            </w:r>
            <w:r>
              <w:rPr>
                <w:b/>
                <w:bCs/>
                <w:sz w:val="28"/>
                <w:szCs w:val="28"/>
              </w:rPr>
              <w:t>Deviation</w:t>
            </w:r>
          </w:p>
        </w:tc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46340C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0.5346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479D61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0.9784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6D7717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1.7869</w:t>
            </w:r>
          </w:p>
        </w:tc>
      </w:tr>
      <w:tr w:rsidR="002D4094" w14:paraId="716DB2B7" w14:textId="77777777" w:rsidTr="002D4094"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E9BA40" w14:textId="77777777" w:rsidR="002D4094" w:rsidRDefault="002D40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9AD994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2.17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99E2AC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3.911</w:t>
            </w:r>
          </w:p>
        </w:tc>
        <w:tc>
          <w:tcPr>
            <w:tcW w:w="23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99CD81" w14:textId="77777777" w:rsidR="002D4094" w:rsidRPr="00EE743C" w:rsidRDefault="002D4094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8.399</w:t>
            </w:r>
          </w:p>
        </w:tc>
      </w:tr>
    </w:tbl>
    <w:p w14:paraId="772174B8" w14:textId="77777777" w:rsidR="002D4094" w:rsidRPr="000D69F4" w:rsidRDefault="002D4094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B3273E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800C66C" w14:textId="2F512A5D" w:rsidR="00EE743C" w:rsidRDefault="00797A3E" w:rsidP="00797A3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  <w:r w:rsidR="00EE743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</w:p>
    <w:p w14:paraId="2E623D29" w14:textId="030D465E" w:rsidR="00797A3E" w:rsidRPr="00EE743C" w:rsidRDefault="00797A3E" w:rsidP="00797A3E">
      <w:pPr>
        <w:ind w:left="72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E743C">
        <w:rPr>
          <w:rFonts w:ascii="Times New Roman" w:hAnsi="Times New Roman" w:cs="Times New Roman"/>
          <w:sz w:val="28"/>
          <w:szCs w:val="28"/>
        </w:rPr>
        <w:t xml:space="preserve">Expected value = </w:t>
      </w:r>
      <w:r w:rsidRPr="00EE743C">
        <w:rPr>
          <w:rFonts w:ascii="Times New Roman" w:hAnsi="Times New Roman" w:cs="Times New Roman"/>
          <w:sz w:val="28"/>
          <w:szCs w:val="27"/>
          <w:shd w:val="clear" w:color="auto" w:fill="FFFFFF"/>
        </w:rPr>
        <w:t>∑</w:t>
      </w:r>
      <w:r w:rsidR="00EE743C">
        <w:rPr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 w:rsidRPr="00EE743C">
        <w:rPr>
          <w:rFonts w:ascii="Times New Roman" w:hAnsi="Times New Roman" w:cs="Times New Roman"/>
          <w:sz w:val="28"/>
          <w:szCs w:val="27"/>
          <w:shd w:val="clear" w:color="auto" w:fill="FFFFFF"/>
        </w:rPr>
        <w:t>(probability *value)</w:t>
      </w:r>
    </w:p>
    <w:p w14:paraId="3824C683" w14:textId="202A2AE1" w:rsidR="00797A3E" w:rsidRPr="00EE743C" w:rsidRDefault="00797A3E" w:rsidP="00797A3E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EE743C">
        <w:rPr>
          <w:rFonts w:cstheme="minorHAnsi"/>
          <w:sz w:val="28"/>
          <w:szCs w:val="28"/>
          <w:shd w:val="clear" w:color="auto" w:fill="FFFFFF"/>
        </w:rPr>
        <w:t>Probability of selecting each patient = 1/9</w:t>
      </w:r>
    </w:p>
    <w:p w14:paraId="75E06767" w14:textId="77777777" w:rsidR="00797A3E" w:rsidRPr="00EE743C" w:rsidRDefault="00797A3E" w:rsidP="00797A3E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EE743C">
        <w:rPr>
          <w:rFonts w:cstheme="minorHAnsi"/>
          <w:sz w:val="28"/>
          <w:szCs w:val="28"/>
          <w:shd w:val="clear" w:color="auto" w:fill="FFFFFF"/>
        </w:rPr>
        <w:lastRenderedPageBreak/>
        <w:t>Expected value</w:t>
      </w:r>
    </w:p>
    <w:p w14:paraId="3CEBD620" w14:textId="57D2FDB0" w:rsidR="00797A3E" w:rsidRPr="00EE743C" w:rsidRDefault="00797A3E" w:rsidP="00797A3E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EE743C">
        <w:rPr>
          <w:rFonts w:cstheme="minorHAnsi"/>
          <w:sz w:val="28"/>
          <w:szCs w:val="28"/>
          <w:shd w:val="clear" w:color="auto" w:fill="FFFFFF"/>
        </w:rPr>
        <w:t>=</w:t>
      </w:r>
      <w:r w:rsidR="00EE743C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EE743C">
        <w:rPr>
          <w:rFonts w:cstheme="minorHAnsi"/>
          <w:sz w:val="28"/>
          <w:szCs w:val="28"/>
          <w:shd w:val="clear" w:color="auto" w:fill="FFFFFF"/>
        </w:rPr>
        <w:t>(1/9)108+(1/9)110+(1/9)134+(1/9)135+(1/9)145+(1/9)167</w:t>
      </w:r>
    </w:p>
    <w:p w14:paraId="3E825F45" w14:textId="77777777" w:rsidR="00797A3E" w:rsidRPr="00EE743C" w:rsidRDefault="00797A3E" w:rsidP="00797A3E">
      <w:pPr>
        <w:ind w:left="720"/>
        <w:rPr>
          <w:rFonts w:cstheme="minorHAnsi"/>
          <w:sz w:val="28"/>
          <w:szCs w:val="28"/>
          <w:shd w:val="clear" w:color="auto" w:fill="FFFFFF"/>
        </w:rPr>
      </w:pPr>
      <w:r w:rsidRPr="00EE743C">
        <w:rPr>
          <w:rFonts w:cstheme="minorHAnsi"/>
          <w:sz w:val="28"/>
          <w:szCs w:val="28"/>
          <w:shd w:val="clear" w:color="auto" w:fill="FFFFFF"/>
        </w:rPr>
        <w:t xml:space="preserve">                             + (1/9)187+(1/9)199</w:t>
      </w:r>
    </w:p>
    <w:p w14:paraId="2A8DA525" w14:textId="4744B4D3" w:rsidR="00797A3E" w:rsidRPr="00EE743C" w:rsidRDefault="00797A3E" w:rsidP="00797A3E">
      <w:pPr>
        <w:rPr>
          <w:rFonts w:cstheme="minorHAnsi"/>
          <w:sz w:val="28"/>
          <w:szCs w:val="28"/>
          <w:shd w:val="clear" w:color="auto" w:fill="FFFFFF"/>
        </w:rPr>
      </w:pPr>
      <w:r w:rsidRPr="00EE743C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r w:rsidR="00EE743C" w:rsidRPr="00EE743C">
        <w:rPr>
          <w:rFonts w:cstheme="minorHAnsi"/>
          <w:sz w:val="28"/>
          <w:szCs w:val="28"/>
          <w:shd w:val="clear" w:color="auto" w:fill="FFFFFF"/>
        </w:rPr>
        <w:t>=</w:t>
      </w:r>
      <w:r w:rsidR="00EE743C">
        <w:rPr>
          <w:rFonts w:cstheme="minorHAnsi"/>
          <w:sz w:val="28"/>
          <w:szCs w:val="28"/>
          <w:shd w:val="clear" w:color="auto" w:fill="FFFFFF"/>
        </w:rPr>
        <w:t xml:space="preserve"> (</w:t>
      </w:r>
      <w:r w:rsidRPr="00EE743C">
        <w:rPr>
          <w:rFonts w:cstheme="minorHAnsi"/>
          <w:sz w:val="28"/>
          <w:szCs w:val="28"/>
          <w:shd w:val="clear" w:color="auto" w:fill="FFFFFF"/>
        </w:rPr>
        <w:t>1/</w:t>
      </w:r>
      <w:r w:rsidR="00EE743C" w:rsidRPr="00EE743C">
        <w:rPr>
          <w:rFonts w:cstheme="minorHAnsi"/>
          <w:sz w:val="28"/>
          <w:szCs w:val="28"/>
          <w:shd w:val="clear" w:color="auto" w:fill="FFFFFF"/>
        </w:rPr>
        <w:t>9) (108</w:t>
      </w:r>
      <w:r w:rsidRPr="00EE743C">
        <w:rPr>
          <w:rFonts w:cstheme="minorHAnsi"/>
          <w:sz w:val="28"/>
          <w:szCs w:val="28"/>
          <w:shd w:val="clear" w:color="auto" w:fill="FFFFFF"/>
        </w:rPr>
        <w:t>+110+ 123+ 134+ 135+ 145+ 167+ 187+ 199)</w:t>
      </w:r>
    </w:p>
    <w:p w14:paraId="1705566F" w14:textId="08F96939" w:rsidR="00797A3E" w:rsidRPr="00EE743C" w:rsidRDefault="00797A3E" w:rsidP="00797A3E">
      <w:pPr>
        <w:rPr>
          <w:rFonts w:cstheme="minorHAnsi"/>
          <w:sz w:val="28"/>
          <w:szCs w:val="28"/>
          <w:shd w:val="clear" w:color="auto" w:fill="FFFFFF"/>
        </w:rPr>
      </w:pPr>
      <w:r w:rsidRPr="00EE743C">
        <w:rPr>
          <w:rFonts w:cstheme="minorHAnsi"/>
          <w:sz w:val="28"/>
          <w:szCs w:val="28"/>
          <w:shd w:val="clear" w:color="auto" w:fill="FFFFFF"/>
        </w:rPr>
        <w:t xml:space="preserve">            </w:t>
      </w:r>
      <w:r w:rsidR="00EE743C" w:rsidRPr="00EE743C">
        <w:rPr>
          <w:rFonts w:cstheme="minorHAnsi"/>
          <w:sz w:val="28"/>
          <w:szCs w:val="28"/>
          <w:shd w:val="clear" w:color="auto" w:fill="FFFFFF"/>
        </w:rPr>
        <w:t>= (</w:t>
      </w:r>
      <w:r w:rsidRPr="00EE743C">
        <w:rPr>
          <w:rFonts w:cstheme="minorHAnsi"/>
          <w:sz w:val="28"/>
          <w:szCs w:val="28"/>
          <w:shd w:val="clear" w:color="auto" w:fill="FFFFFF"/>
        </w:rPr>
        <w:t>1/</w:t>
      </w:r>
      <w:r w:rsidR="00EE743C" w:rsidRPr="00EE743C">
        <w:rPr>
          <w:rFonts w:cstheme="minorHAnsi"/>
          <w:sz w:val="28"/>
          <w:szCs w:val="28"/>
          <w:shd w:val="clear" w:color="auto" w:fill="FFFFFF"/>
        </w:rPr>
        <w:t>9) (</w:t>
      </w:r>
      <w:r w:rsidRPr="00EE743C">
        <w:rPr>
          <w:rFonts w:cstheme="minorHAnsi"/>
          <w:sz w:val="28"/>
          <w:szCs w:val="28"/>
          <w:shd w:val="clear" w:color="auto" w:fill="FFFFFF"/>
        </w:rPr>
        <w:t>1308)</w:t>
      </w:r>
    </w:p>
    <w:p w14:paraId="751EA910" w14:textId="77777777" w:rsidR="00797A3E" w:rsidRPr="00EE743C" w:rsidRDefault="00797A3E" w:rsidP="00707DE3">
      <w:pPr>
        <w:rPr>
          <w:rFonts w:cstheme="minorHAnsi"/>
          <w:sz w:val="28"/>
          <w:szCs w:val="28"/>
          <w:shd w:val="clear" w:color="auto" w:fill="FFFFFF"/>
        </w:rPr>
      </w:pPr>
      <w:r w:rsidRPr="00EE743C">
        <w:rPr>
          <w:rFonts w:cstheme="minorHAnsi"/>
          <w:sz w:val="28"/>
          <w:szCs w:val="28"/>
          <w:shd w:val="clear" w:color="auto" w:fill="FFFFFF"/>
        </w:rPr>
        <w:t xml:space="preserve">            =145.33</w:t>
      </w:r>
    </w:p>
    <w:p w14:paraId="0B435E19" w14:textId="77777777" w:rsidR="00EE743C" w:rsidRDefault="00EE743C" w:rsidP="00707DE3">
      <w:pPr>
        <w:rPr>
          <w:b/>
          <w:sz w:val="28"/>
          <w:szCs w:val="28"/>
        </w:rPr>
      </w:pPr>
    </w:p>
    <w:p w14:paraId="19E4BA02" w14:textId="77777777" w:rsidR="00EE743C" w:rsidRDefault="00EE743C" w:rsidP="00707DE3">
      <w:pPr>
        <w:rPr>
          <w:b/>
          <w:sz w:val="28"/>
          <w:szCs w:val="28"/>
        </w:rPr>
      </w:pPr>
    </w:p>
    <w:p w14:paraId="619A3E2F" w14:textId="327DA9B8" w:rsidR="00707DE3" w:rsidRPr="00797A3E" w:rsidRDefault="00BC5748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b/>
          <w:sz w:val="28"/>
          <w:szCs w:val="28"/>
        </w:rPr>
        <w:t>Q9</w:t>
      </w:r>
      <w:proofErr w:type="spellEnd"/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18A5A32" w14:textId="22DE46E1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Q9_a.csv</w:t>
      </w:r>
      <w:proofErr w:type="spellEnd"/>
    </w:p>
    <w:p w14:paraId="53B306A1" w14:textId="51D5A8EB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EE743C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2E22A38" w14:textId="72D46A0E" w:rsidR="00797A3E" w:rsidRPr="00EE743C" w:rsidRDefault="00EE743C" w:rsidP="00EE743C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>Ans</w:t>
      </w:r>
      <w:r w:rsidRPr="00EE743C">
        <w:rPr>
          <w:b/>
          <w:color w:val="2E74B5" w:themeColor="accent1" w:themeShade="BF"/>
          <w:sz w:val="28"/>
          <w:szCs w:val="28"/>
        </w:rPr>
        <w:t>: -</w:t>
      </w:r>
      <w:r w:rsidR="00797A3E" w:rsidRPr="00EE743C">
        <w:rPr>
          <w:b/>
          <w:color w:val="2E74B5" w:themeColor="accent1" w:themeShade="BF"/>
          <w:sz w:val="28"/>
          <w:szCs w:val="28"/>
        </w:rPr>
        <w:t xml:space="preserve"> </w:t>
      </w:r>
      <w:r w:rsidR="00797A3E" w:rsidRPr="00EE743C"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  <w:t xml:space="preserve">   </w:t>
      </w:r>
      <w:r w:rsidR="00797A3E" w:rsidRPr="00EE743C">
        <w:rPr>
          <w:rFonts w:ascii="Times New Roman" w:hAnsi="Times New Roman" w:cs="Times New Roman"/>
          <w:sz w:val="28"/>
          <w:szCs w:val="28"/>
        </w:rPr>
        <w:t xml:space="preserve">Skewness and </w:t>
      </w:r>
      <w:r w:rsidRPr="00EE743C">
        <w:rPr>
          <w:rFonts w:ascii="Times New Roman" w:hAnsi="Times New Roman" w:cs="Times New Roman"/>
          <w:sz w:val="28"/>
          <w:szCs w:val="28"/>
        </w:rPr>
        <w:t>Kurtosis of</w:t>
      </w:r>
      <w:r w:rsidR="00797A3E" w:rsidRPr="00EE743C">
        <w:rPr>
          <w:rFonts w:ascii="Times New Roman" w:hAnsi="Times New Roman" w:cs="Times New Roman"/>
          <w:sz w:val="28"/>
          <w:szCs w:val="28"/>
        </w:rPr>
        <w:t xml:space="preserve"> car speed and distance is as </w:t>
      </w:r>
      <w:proofErr w:type="gramStart"/>
      <w:r w:rsidR="00797A3E" w:rsidRPr="00EE743C">
        <w:rPr>
          <w:rFonts w:ascii="Times New Roman" w:hAnsi="Times New Roman" w:cs="Times New Roman"/>
          <w:sz w:val="28"/>
          <w:szCs w:val="28"/>
        </w:rPr>
        <w:t>follow :</w:t>
      </w:r>
      <w:proofErr w:type="gramEnd"/>
    </w:p>
    <w:p w14:paraId="797A807B" w14:textId="049C8553" w:rsidR="00797A3E" w:rsidRPr="00EE743C" w:rsidRDefault="00797A3E" w:rsidP="00EE743C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Skewness=-0.111(car </w:t>
      </w:r>
      <w:r w:rsidR="00EE743C" w:rsidRPr="00EE743C">
        <w:rPr>
          <w:rFonts w:ascii="Times New Roman" w:hAnsi="Times New Roman" w:cs="Times New Roman"/>
          <w:sz w:val="28"/>
          <w:szCs w:val="28"/>
        </w:rPr>
        <w:t>speed)</w:t>
      </w:r>
      <w:r w:rsidRPr="00EE743C">
        <w:rPr>
          <w:rFonts w:ascii="Times New Roman" w:hAnsi="Times New Roman" w:cs="Times New Roman"/>
          <w:sz w:val="28"/>
          <w:szCs w:val="28"/>
        </w:rPr>
        <w:t xml:space="preserve"> ,0.759(distance)</w:t>
      </w:r>
    </w:p>
    <w:p w14:paraId="6B9FDC3A" w14:textId="4F9E1937" w:rsidR="00797A3E" w:rsidRPr="00EE743C" w:rsidRDefault="00797A3E" w:rsidP="00EE743C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Kurtosis=2.42(car speed),3.24(distance)</w:t>
      </w:r>
    </w:p>
    <w:p w14:paraId="6ED08C7C" w14:textId="7F3A325C" w:rsidR="00797A3E" w:rsidRPr="00EE743C" w:rsidRDefault="00797A3E" w:rsidP="00EE743C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Skewness and Kurtosis=of SP and weight (WT) data are as follow:</w:t>
      </w:r>
    </w:p>
    <w:p w14:paraId="51AA7525" w14:textId="76AAFC63" w:rsidR="00797A3E" w:rsidRPr="00EE743C" w:rsidRDefault="00797A3E" w:rsidP="00EE743C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Skewness=1.55(SP), -0.59(weight)</w:t>
      </w:r>
    </w:p>
    <w:p w14:paraId="135CEF46" w14:textId="18A163AB" w:rsidR="00797A3E" w:rsidRPr="00EE743C" w:rsidRDefault="00797A3E" w:rsidP="00EE743C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Kurtosis=5.72(SP),3.87(weight)</w:t>
      </w:r>
    </w:p>
    <w:p w14:paraId="55288794" w14:textId="6F541A4E" w:rsidR="00707DE3" w:rsidRPr="00EE743C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Q10</w:t>
      </w:r>
      <w:proofErr w:type="spellEnd"/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EE743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7" o:title="histogram"/>
          </v:shape>
        </w:pict>
      </w:r>
    </w:p>
    <w:p w14:paraId="104F8947" w14:textId="77777777" w:rsidR="009F2884" w:rsidRDefault="009F2884" w:rsidP="00490DF9">
      <w:pPr>
        <w:rPr>
          <w:b/>
          <w:bCs/>
          <w:sz w:val="32"/>
          <w:szCs w:val="32"/>
        </w:rPr>
      </w:pPr>
    </w:p>
    <w:p w14:paraId="2A5AAEFA" w14:textId="77777777" w:rsidR="009F2884" w:rsidRDefault="009F2884" w:rsidP="00490DF9">
      <w:pPr>
        <w:rPr>
          <w:b/>
          <w:bCs/>
          <w:sz w:val="32"/>
          <w:szCs w:val="32"/>
        </w:rPr>
      </w:pPr>
    </w:p>
    <w:p w14:paraId="77C82C27" w14:textId="160CB337" w:rsidR="009F2884" w:rsidRDefault="009F2884" w:rsidP="00490D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9FF5EE1" wp14:editId="149AE9EC">
            <wp:extent cx="294259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296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B4937" w14:textId="7A44CEF1" w:rsidR="009F2884" w:rsidRDefault="00EE743C" w:rsidP="009F28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 -</w:t>
      </w:r>
      <w:r w:rsidR="009F2884">
        <w:rPr>
          <w:b/>
          <w:bCs/>
          <w:sz w:val="32"/>
          <w:szCs w:val="32"/>
        </w:rPr>
        <w:t xml:space="preserve">  </w:t>
      </w:r>
    </w:p>
    <w:p w14:paraId="2FCBF06A" w14:textId="2D1AAF7E" w:rsidR="009F2884" w:rsidRPr="00EE743C" w:rsidRDefault="009F2884" w:rsidP="009F2884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 xml:space="preserve">The histogram and boxplot in Fig </w:t>
      </w:r>
      <w:proofErr w:type="gramStart"/>
      <w:r w:rsidRPr="00EE743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EE743C">
        <w:rPr>
          <w:rFonts w:ascii="Times New Roman" w:hAnsi="Times New Roman" w:cs="Times New Roman"/>
          <w:sz w:val="28"/>
          <w:szCs w:val="28"/>
        </w:rPr>
        <w:t xml:space="preserve"> positively skewed on right side. </w:t>
      </w:r>
    </w:p>
    <w:p w14:paraId="3DD2D6C5" w14:textId="11957300" w:rsidR="009F2884" w:rsidRPr="00EE743C" w:rsidRDefault="00EE743C" w:rsidP="009F2884">
      <w:pPr>
        <w:rPr>
          <w:rFonts w:ascii="Times New Roman" w:hAnsi="Times New Roman" w:cs="Times New Roman"/>
          <w:sz w:val="28"/>
          <w:szCs w:val="28"/>
        </w:rPr>
      </w:pPr>
      <w:r w:rsidRPr="00EE743C">
        <w:rPr>
          <w:rFonts w:ascii="Times New Roman" w:hAnsi="Times New Roman" w:cs="Times New Roman"/>
          <w:sz w:val="28"/>
          <w:szCs w:val="28"/>
        </w:rPr>
        <w:t>i.e.,</w:t>
      </w:r>
      <w:r w:rsidR="009F2884" w:rsidRPr="00EE743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2884" w:rsidRPr="00EE743C">
        <w:rPr>
          <w:rFonts w:ascii="Times New Roman" w:hAnsi="Times New Roman" w:cs="Times New Roman"/>
          <w:sz w:val="28"/>
          <w:szCs w:val="28"/>
        </w:rPr>
        <w:t>mean</w:t>
      </w:r>
      <w:proofErr w:type="gramEnd"/>
      <w:r w:rsidR="009F2884" w:rsidRPr="00EE743C">
        <w:rPr>
          <w:rFonts w:ascii="Times New Roman" w:hAnsi="Times New Roman" w:cs="Times New Roman"/>
          <w:sz w:val="28"/>
          <w:szCs w:val="28"/>
        </w:rPr>
        <w:t xml:space="preserve"> and median of the data is greater than mode.</w:t>
      </w:r>
    </w:p>
    <w:p w14:paraId="1F9D5B50" w14:textId="5C860940" w:rsidR="00490DF9" w:rsidRPr="009F2884" w:rsidRDefault="00490DF9" w:rsidP="00EB6B5E">
      <w:pPr>
        <w:rPr>
          <w:b/>
          <w:color w:val="2E74B5" w:themeColor="accent1" w:themeShade="BF"/>
          <w:sz w:val="28"/>
          <w:szCs w:val="28"/>
        </w:rPr>
      </w:pPr>
    </w:p>
    <w:p w14:paraId="34A2DDEC" w14:textId="481971CA" w:rsidR="00EB6B5E" w:rsidRPr="009F2884" w:rsidRDefault="00BC5748" w:rsidP="00EB6B5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Q11</w:t>
      </w:r>
      <w:proofErr w:type="spellEnd"/>
      <w:r w:rsidR="00EE743C" w:rsidRPr="00EB6B5E">
        <w:rPr>
          <w:b/>
          <w:sz w:val="28"/>
          <w:szCs w:val="28"/>
        </w:rPr>
        <w:t>)</w:t>
      </w:r>
      <w:r w:rsidR="00EE743C">
        <w:rPr>
          <w:b/>
          <w:sz w:val="28"/>
          <w:szCs w:val="28"/>
        </w:rPr>
        <w:t xml:space="preserve"> </w:t>
      </w:r>
      <w:r w:rsidR="00EE743C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B1C1921" w14:textId="7080956B" w:rsidR="00490DF9" w:rsidRDefault="00EE743C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Ans: -</w:t>
      </w:r>
      <w:r w:rsidR="009F2884">
        <w:rPr>
          <w:b/>
          <w:color w:val="000000"/>
          <w:sz w:val="27"/>
          <w:szCs w:val="27"/>
          <w:shd w:val="clear" w:color="auto" w:fill="FFFFFF"/>
        </w:rPr>
        <w:t xml:space="preserve"> </w:t>
      </w:r>
    </w:p>
    <w:p w14:paraId="390F871B" w14:textId="77777777" w:rsidR="009F2884" w:rsidRDefault="009F2884" w:rsidP="009F288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3BEE3D6" w14:textId="01A3C66B" w:rsidR="009F2884" w:rsidRDefault="009F2884" w:rsidP="009F2884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drawing>
          <wp:inline distT="0" distB="0" distL="0" distR="0" wp14:anchorId="02FFB896" wp14:editId="29F8C303">
            <wp:extent cx="2600325" cy="1270000"/>
            <wp:effectExtent l="0" t="0" r="9525" b="6350"/>
            <wp:docPr id="10" name="Picture 1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85" cy="1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drawing>
          <wp:inline distT="0" distB="0" distL="0" distR="0" wp14:anchorId="19420A94" wp14:editId="159C93A7">
            <wp:extent cx="1893213" cy="125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41" cy="12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75817" w14:textId="77777777" w:rsidR="009F2884" w:rsidRPr="00EE743C" w:rsidRDefault="009F2884" w:rsidP="009F2884">
      <w:pPr>
        <w:rPr>
          <w:rFonts w:ascii="Segoe UI" w:hAnsi="Segoe UI" w:cs="Segoe UI"/>
          <w:sz w:val="28"/>
          <w:szCs w:val="28"/>
          <w:shd w:val="clear" w:color="auto" w:fill="FFFFFF"/>
        </w:rPr>
      </w:pPr>
      <w:r w:rsidRPr="00EE743C">
        <w:rPr>
          <w:rFonts w:ascii="Segoe UI" w:hAnsi="Segoe UI" w:cs="Segoe UI"/>
          <w:sz w:val="28"/>
          <w:szCs w:val="28"/>
          <w:shd w:val="clear" w:color="auto" w:fill="FFFFFF"/>
        </w:rPr>
        <w:t xml:space="preserve">            </w:t>
      </w:r>
      <w:proofErr w:type="gramStart"/>
      <w:r w:rsidRPr="00EE743C">
        <w:rPr>
          <w:rFonts w:ascii="Segoe UI" w:hAnsi="Segoe UI" w:cs="Segoe UI"/>
          <w:sz w:val="28"/>
          <w:szCs w:val="28"/>
          <w:shd w:val="clear" w:color="auto" w:fill="FFFFFF"/>
        </w:rPr>
        <w:t>Given :</w:t>
      </w:r>
      <w:proofErr w:type="gramEnd"/>
      <w:r w:rsidRPr="00EE743C">
        <w:rPr>
          <w:rFonts w:ascii="Segoe UI" w:hAnsi="Segoe UI" w:cs="Segoe UI"/>
          <w:sz w:val="28"/>
          <w:szCs w:val="28"/>
          <w:shd w:val="clear" w:color="auto" w:fill="FFFFFF"/>
        </w:rPr>
        <w:t xml:space="preserve"> x=200, s=30, n=2000</w:t>
      </w:r>
    </w:p>
    <w:p w14:paraId="7F3B51E7" w14:textId="77777777" w:rsidR="009F2884" w:rsidRPr="00EE743C" w:rsidRDefault="009F2884" w:rsidP="009F2884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EE743C">
        <w:rPr>
          <w:rFonts w:ascii="Segoe UI" w:hAnsi="Segoe UI" w:cs="Segoe UI"/>
          <w:sz w:val="28"/>
          <w:szCs w:val="28"/>
          <w:shd w:val="clear" w:color="auto" w:fill="FFFFFF"/>
        </w:rPr>
        <w:t>The 94% confidence interval is (198.739,201.62) (z=1.8808)</w:t>
      </w:r>
    </w:p>
    <w:p w14:paraId="21C20C52" w14:textId="77777777" w:rsidR="009F2884" w:rsidRPr="00EE743C" w:rsidRDefault="009F2884" w:rsidP="009F2884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EE743C">
        <w:rPr>
          <w:rFonts w:ascii="Segoe UI" w:hAnsi="Segoe UI" w:cs="Segoe UI"/>
          <w:sz w:val="28"/>
          <w:szCs w:val="28"/>
          <w:shd w:val="clear" w:color="auto" w:fill="FFFFFF"/>
        </w:rPr>
        <w:t>The 96% confidence interval is (198.622,201.378) (z=2.0537)</w:t>
      </w:r>
    </w:p>
    <w:p w14:paraId="2C5F73F1" w14:textId="77777777" w:rsidR="009F2884" w:rsidRPr="00EE743C" w:rsidRDefault="009F2884" w:rsidP="009F2884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  <w:shd w:val="clear" w:color="auto" w:fill="FFFFFF"/>
        </w:rPr>
      </w:pPr>
      <w:r w:rsidRPr="00EE743C">
        <w:rPr>
          <w:rFonts w:ascii="Segoe UI" w:hAnsi="Segoe UI" w:cs="Segoe UI"/>
          <w:sz w:val="28"/>
          <w:szCs w:val="28"/>
          <w:shd w:val="clear" w:color="auto" w:fill="FFFFFF"/>
        </w:rPr>
        <w:t>The 98% confidence interval is (198.439,201.561) (z=2.3263)</w:t>
      </w:r>
    </w:p>
    <w:p w14:paraId="58BF2C33" w14:textId="77777777" w:rsidR="009F2884" w:rsidRPr="00EE743C" w:rsidRDefault="009F2884" w:rsidP="00BF683B">
      <w:pPr>
        <w:jc w:val="both"/>
        <w:rPr>
          <w:b/>
          <w:sz w:val="27"/>
          <w:szCs w:val="27"/>
          <w:shd w:val="clear" w:color="auto" w:fill="FFFFFF"/>
        </w:rPr>
      </w:pPr>
    </w:p>
    <w:p w14:paraId="7DE59CF5" w14:textId="77777777" w:rsidR="00EE743C" w:rsidRDefault="00EE743C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6B3225EB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spellEnd"/>
      <w:r w:rsidR="00490DF9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490DF9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110CF65" w14:textId="4E1FD3B5" w:rsidR="00402F59" w:rsidRPr="009F2884" w:rsidRDefault="00BF683B" w:rsidP="009F2884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58169EEC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E5AC84F" w14:textId="5D2DEF7B" w:rsidR="009F2884" w:rsidRDefault="00EE743C" w:rsidP="00402F59">
      <w:pPr>
        <w:pStyle w:val="ListParagraph"/>
        <w:rPr>
          <w:b/>
          <w:bCs/>
          <w:sz w:val="28"/>
          <w:szCs w:val="28"/>
        </w:rPr>
      </w:pPr>
      <w:r w:rsidRPr="00402F59">
        <w:rPr>
          <w:b/>
          <w:bCs/>
          <w:sz w:val="28"/>
          <w:szCs w:val="28"/>
        </w:rPr>
        <w:t>Ans: -</w:t>
      </w:r>
      <w:r w:rsidR="00402F59" w:rsidRPr="00402F59">
        <w:rPr>
          <w:b/>
          <w:bCs/>
          <w:sz w:val="28"/>
          <w:szCs w:val="28"/>
        </w:rPr>
        <w:t xml:space="preserve"> </w:t>
      </w:r>
    </w:p>
    <w:p w14:paraId="2A79B7DC" w14:textId="17C82656" w:rsidR="009F2884" w:rsidRPr="00EE743C" w:rsidRDefault="009F2884" w:rsidP="009F288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E743C">
        <w:rPr>
          <w:sz w:val="28"/>
          <w:szCs w:val="28"/>
        </w:rPr>
        <w:t>Mean =41, Median=40.5, Variance = 25.529,</w:t>
      </w:r>
      <w:r w:rsidR="001B0F48" w:rsidRPr="00EE743C">
        <w:rPr>
          <w:sz w:val="28"/>
          <w:szCs w:val="28"/>
        </w:rPr>
        <w:t xml:space="preserve"> </w:t>
      </w:r>
      <w:r w:rsidRPr="00EE743C">
        <w:rPr>
          <w:sz w:val="28"/>
          <w:szCs w:val="28"/>
        </w:rPr>
        <w:t>St</w:t>
      </w:r>
      <w:r w:rsidR="001B0F48" w:rsidRPr="00EE743C">
        <w:rPr>
          <w:sz w:val="28"/>
          <w:szCs w:val="28"/>
        </w:rPr>
        <w:t xml:space="preserve">d </w:t>
      </w:r>
      <w:r w:rsidRPr="00EE743C">
        <w:rPr>
          <w:sz w:val="28"/>
          <w:szCs w:val="28"/>
        </w:rPr>
        <w:t>deviation =</w:t>
      </w:r>
      <w:r w:rsidR="001B0F48" w:rsidRPr="00EE743C">
        <w:rPr>
          <w:sz w:val="28"/>
          <w:szCs w:val="28"/>
        </w:rPr>
        <w:t>5.05</w:t>
      </w:r>
    </w:p>
    <w:p w14:paraId="04659FD1" w14:textId="7BFEFD8E" w:rsidR="00CB08A5" w:rsidRPr="00EE743C" w:rsidRDefault="001B0F48" w:rsidP="00CB08A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E743C">
        <w:rPr>
          <w:sz w:val="28"/>
          <w:szCs w:val="28"/>
        </w:rPr>
        <w:t>Repeatably obtained are 36,38,40,41 and 42 Skewness =1.42 i.e., Positive.</w:t>
      </w:r>
    </w:p>
    <w:p w14:paraId="1CA55251" w14:textId="77777777" w:rsidR="00EE743C" w:rsidRDefault="00EE743C" w:rsidP="00CB08A5">
      <w:pPr>
        <w:rPr>
          <w:sz w:val="28"/>
          <w:szCs w:val="28"/>
        </w:rPr>
      </w:pPr>
    </w:p>
    <w:p w14:paraId="49B0DA62" w14:textId="6CC3551E" w:rsidR="00CB08A5" w:rsidRDefault="00BC574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Q13</w:t>
      </w:r>
      <w:proofErr w:type="spellEnd"/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F3D8492" w14:textId="16FFB792" w:rsidR="00402F59" w:rsidRPr="00EE743C" w:rsidRDefault="00EE743C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 -</w:t>
      </w:r>
      <w:r w:rsidR="00402F59">
        <w:rPr>
          <w:b/>
          <w:bCs/>
          <w:sz w:val="28"/>
          <w:szCs w:val="28"/>
        </w:rPr>
        <w:t xml:space="preserve"> </w:t>
      </w:r>
      <w:r w:rsidR="001B0F48">
        <w:rPr>
          <w:b/>
          <w:bCs/>
          <w:sz w:val="28"/>
          <w:szCs w:val="28"/>
        </w:rPr>
        <w:t xml:space="preserve"> </w:t>
      </w:r>
      <w:r w:rsidR="00402F59">
        <w:rPr>
          <w:sz w:val="28"/>
          <w:szCs w:val="28"/>
        </w:rPr>
        <w:t xml:space="preserve"> </w:t>
      </w:r>
      <w:r w:rsidR="00402F59" w:rsidRPr="00EE743C">
        <w:rPr>
          <w:sz w:val="28"/>
          <w:szCs w:val="28"/>
        </w:rPr>
        <w:t>Symmetrically Distributed Data has equal value of mean and median.</w:t>
      </w:r>
    </w:p>
    <w:p w14:paraId="5E6CF746" w14:textId="77777777" w:rsidR="00EE743C" w:rsidRDefault="00EE743C" w:rsidP="00CB08A5">
      <w:pPr>
        <w:rPr>
          <w:sz w:val="28"/>
          <w:szCs w:val="28"/>
        </w:rPr>
      </w:pPr>
    </w:p>
    <w:p w14:paraId="20B6CA0E" w14:textId="155730B1" w:rsidR="00D759AC" w:rsidRDefault="00BC574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Q14</w:t>
      </w:r>
      <w:proofErr w:type="spellEnd"/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33D032A" w14:textId="65FA356B" w:rsidR="00402F59" w:rsidRPr="00EE743C" w:rsidRDefault="00EE743C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- </w:t>
      </w:r>
      <w:r w:rsidRPr="00EE743C">
        <w:rPr>
          <w:sz w:val="28"/>
          <w:szCs w:val="28"/>
        </w:rPr>
        <w:t>The</w:t>
      </w:r>
      <w:r>
        <w:rPr>
          <w:b/>
          <w:bCs/>
          <w:sz w:val="28"/>
          <w:szCs w:val="28"/>
        </w:rPr>
        <w:t xml:space="preserve"> </w:t>
      </w:r>
      <w:r w:rsidR="00402F59" w:rsidRPr="00EE743C">
        <w:rPr>
          <w:sz w:val="28"/>
          <w:szCs w:val="28"/>
        </w:rPr>
        <w:t xml:space="preserve">Nature of skewness is Positively skewed when the mean of the data is </w:t>
      </w:r>
      <w:r w:rsidRPr="00EE743C">
        <w:rPr>
          <w:sz w:val="28"/>
          <w:szCs w:val="28"/>
        </w:rPr>
        <w:t>greater than</w:t>
      </w:r>
      <w:r w:rsidR="00402F59" w:rsidRPr="00EE743C">
        <w:rPr>
          <w:sz w:val="28"/>
          <w:szCs w:val="28"/>
        </w:rPr>
        <w:t xml:space="preserve"> the median of the data.</w:t>
      </w:r>
    </w:p>
    <w:p w14:paraId="4D0CB145" w14:textId="77777777" w:rsidR="00EE743C" w:rsidRDefault="00EE743C" w:rsidP="00CB08A5">
      <w:pPr>
        <w:rPr>
          <w:sz w:val="28"/>
          <w:szCs w:val="28"/>
        </w:rPr>
      </w:pPr>
    </w:p>
    <w:p w14:paraId="1F723682" w14:textId="3DD5C5A9" w:rsidR="00786F22" w:rsidRDefault="00BC574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Q15</w:t>
      </w:r>
      <w:proofErr w:type="spellEnd"/>
      <w:r w:rsidR="00786F22">
        <w:rPr>
          <w:sz w:val="28"/>
          <w:szCs w:val="28"/>
        </w:rPr>
        <w:t>) What is the nature of skewness when median &gt; mean?</w:t>
      </w:r>
    </w:p>
    <w:p w14:paraId="690B9473" w14:textId="3B10E820" w:rsidR="00402F59" w:rsidRPr="001B0F48" w:rsidRDefault="00EE743C" w:rsidP="00402F59">
      <w:pPr>
        <w:rPr>
          <w:color w:val="2E74B5" w:themeColor="accent1" w:themeShade="BF"/>
          <w:sz w:val="28"/>
          <w:szCs w:val="28"/>
        </w:rPr>
      </w:pPr>
      <w:r>
        <w:rPr>
          <w:b/>
          <w:bCs/>
          <w:sz w:val="28"/>
          <w:szCs w:val="28"/>
        </w:rPr>
        <w:t>Ans: -</w:t>
      </w:r>
      <w:r w:rsidR="00402F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1B0F48">
        <w:rPr>
          <w:sz w:val="28"/>
          <w:szCs w:val="28"/>
        </w:rPr>
        <w:t xml:space="preserve"> </w:t>
      </w:r>
      <w:r w:rsidR="00402F59" w:rsidRPr="00EE743C">
        <w:rPr>
          <w:sz w:val="28"/>
          <w:szCs w:val="28"/>
        </w:rPr>
        <w:t>The Nature of skewness is Negatively skewed when the median of the data is greater than the mean of the data</w:t>
      </w:r>
      <w:r w:rsidR="00402F59" w:rsidRPr="001B0F48">
        <w:rPr>
          <w:color w:val="2E74B5" w:themeColor="accent1" w:themeShade="BF"/>
          <w:sz w:val="28"/>
          <w:szCs w:val="28"/>
        </w:rPr>
        <w:t>.</w:t>
      </w:r>
    </w:p>
    <w:p w14:paraId="40F41891" w14:textId="77777777" w:rsidR="00EE743C" w:rsidRDefault="00EE743C" w:rsidP="00CB08A5">
      <w:pPr>
        <w:rPr>
          <w:sz w:val="28"/>
          <w:szCs w:val="28"/>
        </w:rPr>
      </w:pPr>
    </w:p>
    <w:p w14:paraId="7BA1CE46" w14:textId="7323D6CB" w:rsidR="00786F22" w:rsidRDefault="00BC574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Q16</w:t>
      </w:r>
      <w:proofErr w:type="spellEnd"/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EE743C">
        <w:rPr>
          <w:sz w:val="28"/>
          <w:szCs w:val="28"/>
        </w:rPr>
        <w:t>data?</w:t>
      </w:r>
    </w:p>
    <w:p w14:paraId="1728BF3F" w14:textId="0393232E" w:rsidR="00402F59" w:rsidRPr="00EE743C" w:rsidRDefault="00EE743C" w:rsidP="0040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-</w:t>
      </w:r>
      <w:r w:rsidR="00402F5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402F59">
        <w:rPr>
          <w:b/>
          <w:bCs/>
          <w:sz w:val="28"/>
          <w:szCs w:val="28"/>
        </w:rPr>
        <w:t xml:space="preserve"> </w:t>
      </w:r>
      <w:r w:rsidR="00402F59" w:rsidRPr="00EE743C">
        <w:rPr>
          <w:sz w:val="28"/>
          <w:szCs w:val="28"/>
        </w:rPr>
        <w:t xml:space="preserve">A Positive kurtosis indicates that the distribution has a sharp peak and wide tails like a high mountain. </w:t>
      </w:r>
    </w:p>
    <w:p w14:paraId="155A6525" w14:textId="77777777" w:rsidR="00EE743C" w:rsidRDefault="00EE743C" w:rsidP="00CB08A5">
      <w:pPr>
        <w:rPr>
          <w:sz w:val="28"/>
          <w:szCs w:val="28"/>
        </w:rPr>
      </w:pPr>
    </w:p>
    <w:p w14:paraId="0973445A" w14:textId="4C45304A" w:rsidR="00D87AA3" w:rsidRDefault="00BC574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Q17</w:t>
      </w:r>
      <w:proofErr w:type="spellEnd"/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45FBD12" w14:textId="35044226" w:rsidR="00402F59" w:rsidRPr="00EE743C" w:rsidRDefault="00402F59" w:rsidP="00402F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Ans: - </w:t>
      </w:r>
      <w:r w:rsidRPr="00EE743C">
        <w:rPr>
          <w:sz w:val="28"/>
          <w:szCs w:val="28"/>
        </w:rPr>
        <w:t xml:space="preserve">Negative Kurtosis </w:t>
      </w:r>
      <w:r w:rsidR="001B0F48" w:rsidRPr="00EE743C">
        <w:rPr>
          <w:sz w:val="28"/>
          <w:szCs w:val="28"/>
        </w:rPr>
        <w:t>means the curve will be flatter and broader.</w:t>
      </w:r>
    </w:p>
    <w:p w14:paraId="437BA280" w14:textId="77777777" w:rsidR="00402F59" w:rsidRDefault="00402F59" w:rsidP="00CB08A5">
      <w:pPr>
        <w:rPr>
          <w:sz w:val="28"/>
          <w:szCs w:val="28"/>
        </w:rPr>
      </w:pPr>
    </w:p>
    <w:p w14:paraId="675EC7C1" w14:textId="77777777" w:rsidR="00EE743C" w:rsidRDefault="00EE743C" w:rsidP="00CB08A5">
      <w:pPr>
        <w:rPr>
          <w:sz w:val="28"/>
          <w:szCs w:val="28"/>
        </w:rPr>
      </w:pPr>
    </w:p>
    <w:p w14:paraId="48500E0B" w14:textId="77777777" w:rsidR="00EE743C" w:rsidRDefault="00EE743C" w:rsidP="00CB08A5">
      <w:pPr>
        <w:rPr>
          <w:sz w:val="28"/>
          <w:szCs w:val="28"/>
        </w:rPr>
      </w:pPr>
    </w:p>
    <w:p w14:paraId="6C08870E" w14:textId="77777777" w:rsidR="00EE743C" w:rsidRDefault="00EE743C" w:rsidP="00CB08A5">
      <w:pPr>
        <w:rPr>
          <w:sz w:val="28"/>
          <w:szCs w:val="28"/>
        </w:rPr>
      </w:pPr>
    </w:p>
    <w:p w14:paraId="025F76D0" w14:textId="77777777" w:rsidR="00EE743C" w:rsidRDefault="00EE743C" w:rsidP="00CB08A5">
      <w:pPr>
        <w:rPr>
          <w:sz w:val="28"/>
          <w:szCs w:val="28"/>
        </w:rPr>
      </w:pPr>
    </w:p>
    <w:p w14:paraId="5CFC27E3" w14:textId="77777777" w:rsidR="00EE743C" w:rsidRDefault="00EE743C" w:rsidP="00CB08A5">
      <w:pPr>
        <w:rPr>
          <w:sz w:val="28"/>
          <w:szCs w:val="28"/>
        </w:rPr>
      </w:pPr>
    </w:p>
    <w:p w14:paraId="33154FCE" w14:textId="77777777" w:rsidR="00EE743C" w:rsidRDefault="00EE743C" w:rsidP="00CB08A5">
      <w:pPr>
        <w:rPr>
          <w:sz w:val="28"/>
          <w:szCs w:val="28"/>
        </w:rPr>
      </w:pPr>
    </w:p>
    <w:p w14:paraId="0ABAD3C7" w14:textId="77777777" w:rsidR="00EE743C" w:rsidRDefault="00EE743C" w:rsidP="00CB08A5">
      <w:pPr>
        <w:rPr>
          <w:sz w:val="28"/>
          <w:szCs w:val="28"/>
        </w:rPr>
      </w:pPr>
    </w:p>
    <w:p w14:paraId="2611D9FC" w14:textId="4DC14682" w:rsidR="00C57628" w:rsidRDefault="00BC574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Q18</w:t>
      </w:r>
      <w:proofErr w:type="spellEnd"/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E743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39.8pt;height:112.8pt">
            <v:imagedata r:id="rId11" o:title="Boxplot"/>
          </v:shape>
        </w:pict>
      </w:r>
    </w:p>
    <w:p w14:paraId="0EE5C2E2" w14:textId="77777777" w:rsidR="00402F59" w:rsidRDefault="00402F59" w:rsidP="00CB08A5">
      <w:pPr>
        <w:rPr>
          <w:sz w:val="28"/>
          <w:szCs w:val="28"/>
        </w:rPr>
      </w:pPr>
    </w:p>
    <w:p w14:paraId="77C540D2" w14:textId="77777777" w:rsidR="00402F59" w:rsidRDefault="00402F59" w:rsidP="00CB08A5">
      <w:pPr>
        <w:rPr>
          <w:sz w:val="28"/>
          <w:szCs w:val="28"/>
        </w:rPr>
      </w:pPr>
    </w:p>
    <w:p w14:paraId="7AB2D412" w14:textId="77777777" w:rsidR="00402F59" w:rsidRDefault="00402F59" w:rsidP="00CB08A5">
      <w:pPr>
        <w:rPr>
          <w:sz w:val="28"/>
          <w:szCs w:val="28"/>
        </w:rPr>
      </w:pPr>
    </w:p>
    <w:p w14:paraId="72C0EE4A" w14:textId="22D16B08" w:rsidR="00C57628" w:rsidRDefault="001B0F48" w:rsidP="00CB08A5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C57628">
        <w:rPr>
          <w:sz w:val="28"/>
          <w:szCs w:val="28"/>
        </w:rPr>
        <w:t>What can we say about the distribution of the data?</w:t>
      </w:r>
    </w:p>
    <w:p w14:paraId="719F9A3D" w14:textId="77777777" w:rsidR="00BB55B1" w:rsidRPr="00EE743C" w:rsidRDefault="00BB55B1" w:rsidP="00BB55B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EE743C">
        <w:rPr>
          <w:sz w:val="28"/>
          <w:szCs w:val="28"/>
        </w:rPr>
        <w:t>The Data is not normally distributed as the Boxplot has the values near to the maximum and medians are also not at equal distance.</w:t>
      </w:r>
    </w:p>
    <w:p w14:paraId="11C7F0B1" w14:textId="77777777" w:rsidR="00BB55B1" w:rsidRPr="00EE743C" w:rsidRDefault="00BB55B1" w:rsidP="00CB08A5">
      <w:pPr>
        <w:rPr>
          <w:sz w:val="28"/>
          <w:szCs w:val="28"/>
        </w:rPr>
      </w:pPr>
    </w:p>
    <w:p w14:paraId="6E8274E1" w14:textId="4A61281D" w:rsidR="00C57628" w:rsidRDefault="001B0F48" w:rsidP="00CB08A5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BB55B1">
        <w:rPr>
          <w:sz w:val="28"/>
          <w:szCs w:val="28"/>
        </w:rPr>
        <w:t xml:space="preserve"> </w:t>
      </w:r>
      <w:r w:rsidR="00C57628">
        <w:rPr>
          <w:sz w:val="28"/>
          <w:szCs w:val="28"/>
        </w:rPr>
        <w:t>What is nature of skewness of the data?</w:t>
      </w:r>
    </w:p>
    <w:p w14:paraId="39907BB6" w14:textId="46848FC2" w:rsidR="00BB55B1" w:rsidRPr="00EE743C" w:rsidRDefault="00BB55B1" w:rsidP="00BB55B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Ans: - </w:t>
      </w:r>
      <w:r w:rsidRPr="00EE743C">
        <w:rPr>
          <w:sz w:val="28"/>
          <w:szCs w:val="28"/>
        </w:rPr>
        <w:t>The nature of Data is Negatively skewed as we can see the boxplot is showing the median near to the maximum value of the data.</w:t>
      </w:r>
    </w:p>
    <w:p w14:paraId="148F3F8E" w14:textId="77777777" w:rsidR="00BB55B1" w:rsidRPr="001B0F48" w:rsidRDefault="00BB55B1" w:rsidP="00CB08A5">
      <w:pPr>
        <w:rPr>
          <w:color w:val="2E74B5" w:themeColor="accent1" w:themeShade="BF"/>
          <w:sz w:val="28"/>
          <w:szCs w:val="28"/>
        </w:rPr>
      </w:pPr>
    </w:p>
    <w:p w14:paraId="28434E6F" w14:textId="66B53026" w:rsidR="00BB55B1" w:rsidRPr="00EE743C" w:rsidRDefault="001B0F48" w:rsidP="00CB08A5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BB55B1">
        <w:rPr>
          <w:sz w:val="28"/>
          <w:szCs w:val="28"/>
        </w:rPr>
        <w:t xml:space="preserve"> </w:t>
      </w:r>
      <w:r w:rsidR="005D1DBF"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EE743C">
        <w:rPr>
          <w:sz w:val="28"/>
          <w:szCs w:val="28"/>
        </w:rPr>
        <w:t>Ans: -</w:t>
      </w:r>
      <w:r w:rsidR="00BB55B1">
        <w:rPr>
          <w:sz w:val="28"/>
          <w:szCs w:val="28"/>
        </w:rPr>
        <w:t xml:space="preserve"> </w:t>
      </w:r>
      <w:r w:rsidR="00BB55B1" w:rsidRPr="00EE743C">
        <w:rPr>
          <w:sz w:val="28"/>
          <w:szCs w:val="28"/>
        </w:rPr>
        <w:t xml:space="preserve">LQR (Lower Quartile Range) = </w:t>
      </w:r>
      <w:proofErr w:type="gramStart"/>
      <w:r w:rsidR="00BB55B1" w:rsidRPr="00EE743C">
        <w:rPr>
          <w:sz w:val="28"/>
          <w:szCs w:val="28"/>
        </w:rPr>
        <w:t>10  UQR</w:t>
      </w:r>
      <w:proofErr w:type="gramEnd"/>
      <w:r w:rsidR="00BB55B1" w:rsidRPr="00EE743C">
        <w:rPr>
          <w:sz w:val="28"/>
          <w:szCs w:val="28"/>
        </w:rPr>
        <w:t>(Upper Quartile Range) = 18</w:t>
      </w:r>
    </w:p>
    <w:p w14:paraId="627BD913" w14:textId="77777777" w:rsidR="00BB55B1" w:rsidRPr="00EE743C" w:rsidRDefault="00BB55B1" w:rsidP="00CB08A5">
      <w:pPr>
        <w:rPr>
          <w:sz w:val="28"/>
          <w:szCs w:val="28"/>
        </w:rPr>
      </w:pPr>
      <w:r w:rsidRPr="00EE743C">
        <w:rPr>
          <w:sz w:val="28"/>
          <w:szCs w:val="28"/>
        </w:rPr>
        <w:t xml:space="preserve">          IQR= UQR-LQR</w:t>
      </w:r>
    </w:p>
    <w:p w14:paraId="1DCAE070" w14:textId="6DA2DC4E" w:rsidR="00C57628" w:rsidRDefault="00BB55B1" w:rsidP="00CB08A5">
      <w:pPr>
        <w:rPr>
          <w:sz w:val="28"/>
          <w:szCs w:val="28"/>
        </w:rPr>
      </w:pPr>
      <w:r w:rsidRPr="00EE743C">
        <w:rPr>
          <w:sz w:val="28"/>
          <w:szCs w:val="28"/>
        </w:rPr>
        <w:t xml:space="preserve">        </w:t>
      </w:r>
      <w:r w:rsidR="001B0F48" w:rsidRPr="00EE743C">
        <w:rPr>
          <w:sz w:val="28"/>
          <w:szCs w:val="28"/>
        </w:rPr>
        <w:t xml:space="preserve">  </w:t>
      </w:r>
      <w:r w:rsidRPr="00EE743C">
        <w:rPr>
          <w:sz w:val="28"/>
          <w:szCs w:val="28"/>
        </w:rPr>
        <w:t xml:space="preserve"> IQR = 8</w:t>
      </w:r>
      <w:r w:rsidR="004D09A1" w:rsidRPr="00EE743C">
        <w:rPr>
          <w:sz w:val="28"/>
          <w:szCs w:val="28"/>
        </w:rPr>
        <w:br/>
      </w:r>
      <w:r w:rsidR="004D09A1" w:rsidRPr="00EE743C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E743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6.6pt;height:169.8pt">
            <v:imagedata r:id="rId12" o:title="Box1"/>
          </v:shape>
        </w:pict>
      </w:r>
    </w:p>
    <w:p w14:paraId="09B4DEB8" w14:textId="1BEA810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DDF558E" w14:textId="1176475A" w:rsidR="001B0F48" w:rsidRPr="001B0F48" w:rsidRDefault="00EE743C" w:rsidP="001B0F48">
      <w:pPr>
        <w:rPr>
          <w:sz w:val="28"/>
          <w:szCs w:val="28"/>
        </w:rPr>
      </w:pPr>
      <w:r w:rsidRPr="001B0F48">
        <w:rPr>
          <w:sz w:val="28"/>
          <w:szCs w:val="28"/>
        </w:rPr>
        <w:t>Ans: -</w:t>
      </w:r>
    </w:p>
    <w:p w14:paraId="4BE1F217" w14:textId="77777777" w:rsidR="001B0F48" w:rsidRPr="00EE743C" w:rsidRDefault="001B0F48" w:rsidP="001B0F48">
      <w:pPr>
        <w:spacing w:before="240"/>
        <w:ind w:left="720" w:hanging="720"/>
        <w:rPr>
          <w:sz w:val="28"/>
          <w:szCs w:val="28"/>
        </w:rPr>
      </w:pPr>
      <w:r w:rsidRPr="00EE743C">
        <w:rPr>
          <w:sz w:val="28"/>
          <w:szCs w:val="28"/>
        </w:rPr>
        <w:t>1)There are no outliers.</w:t>
      </w:r>
    </w:p>
    <w:p w14:paraId="36113D77" w14:textId="77777777" w:rsidR="001B0F48" w:rsidRPr="00EE743C" w:rsidRDefault="001B0F48" w:rsidP="001B0F48">
      <w:pPr>
        <w:spacing w:before="240"/>
        <w:ind w:left="720" w:hanging="720"/>
        <w:rPr>
          <w:sz w:val="28"/>
          <w:szCs w:val="28"/>
        </w:rPr>
      </w:pPr>
      <w:r w:rsidRPr="00EE743C">
        <w:rPr>
          <w:sz w:val="28"/>
          <w:szCs w:val="28"/>
        </w:rPr>
        <w:t>2)Both the boxplot shares same median that is approximately in a range between 275 to 250.</w:t>
      </w:r>
    </w:p>
    <w:p w14:paraId="6F651FE1" w14:textId="705897E3" w:rsidR="001B0F48" w:rsidRPr="00EE743C" w:rsidRDefault="001B0F48" w:rsidP="008671FE">
      <w:pPr>
        <w:spacing w:before="240"/>
        <w:ind w:left="720" w:hanging="720"/>
        <w:rPr>
          <w:sz w:val="28"/>
          <w:szCs w:val="28"/>
        </w:rPr>
      </w:pPr>
      <w:r w:rsidRPr="00EE743C">
        <w:rPr>
          <w:sz w:val="28"/>
          <w:szCs w:val="28"/>
        </w:rPr>
        <w:t>3)They are normally distributed with zero to no skewness neither at the minimum or maximum whisker range.</w:t>
      </w:r>
    </w:p>
    <w:p w14:paraId="3A94C39D" w14:textId="77777777" w:rsidR="008671FE" w:rsidRPr="00EE743C" w:rsidRDefault="008671FE" w:rsidP="007A3B9F">
      <w:pPr>
        <w:spacing w:after="0" w:line="240" w:lineRule="auto"/>
        <w:ind w:left="360"/>
        <w:rPr>
          <w:sz w:val="28"/>
          <w:szCs w:val="28"/>
        </w:rPr>
      </w:pPr>
    </w:p>
    <w:p w14:paraId="2A0DE4B8" w14:textId="77777777" w:rsidR="008671FE" w:rsidRDefault="008671FE" w:rsidP="007A3B9F">
      <w:pPr>
        <w:spacing w:after="0" w:line="240" w:lineRule="auto"/>
        <w:ind w:left="360"/>
        <w:rPr>
          <w:sz w:val="28"/>
          <w:szCs w:val="28"/>
        </w:rPr>
      </w:pPr>
    </w:p>
    <w:p w14:paraId="3DBEA3AD" w14:textId="0DC8BA17" w:rsidR="007A3B9F" w:rsidRPr="00EF70C9" w:rsidRDefault="00BC5748" w:rsidP="008671FE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47471A4C" w14:textId="77777777" w:rsidR="008671FE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</w:t>
      </w:r>
      <w:r w:rsidR="00BB55B1">
        <w:rPr>
          <w:sz w:val="28"/>
          <w:szCs w:val="28"/>
        </w:rPr>
        <w:t xml:space="preserve"> </w:t>
      </w:r>
    </w:p>
    <w:p w14:paraId="0D16B819" w14:textId="2D58EB49"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FAF2874" w:rsidR="007A3B9F" w:rsidRPr="00BB55B1" w:rsidRDefault="007A3B9F" w:rsidP="00BB55B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BB55B1">
        <w:rPr>
          <w:sz w:val="28"/>
          <w:szCs w:val="28"/>
        </w:rPr>
        <w:t>P (</w:t>
      </w:r>
      <w:r w:rsidR="00360870" w:rsidRPr="00BB55B1">
        <w:rPr>
          <w:sz w:val="28"/>
          <w:szCs w:val="28"/>
        </w:rPr>
        <w:t>20</w:t>
      </w:r>
      <w:r w:rsidRPr="00BB55B1">
        <w:rPr>
          <w:sz w:val="28"/>
          <w:szCs w:val="28"/>
        </w:rPr>
        <w:t>&lt;</w:t>
      </w:r>
      <w:r w:rsidR="00360870" w:rsidRPr="00BB55B1">
        <w:rPr>
          <w:sz w:val="28"/>
          <w:szCs w:val="28"/>
        </w:rPr>
        <w:t>MPG</w:t>
      </w:r>
      <w:r w:rsidRPr="00BB55B1">
        <w:rPr>
          <w:sz w:val="28"/>
          <w:szCs w:val="28"/>
        </w:rPr>
        <w:t>&lt;</w:t>
      </w:r>
      <w:r w:rsidR="00360870" w:rsidRPr="00BB55B1">
        <w:rPr>
          <w:sz w:val="28"/>
          <w:szCs w:val="28"/>
        </w:rPr>
        <w:t>50</w:t>
      </w:r>
      <w:r w:rsidRPr="00BB55B1">
        <w:rPr>
          <w:sz w:val="28"/>
          <w:szCs w:val="28"/>
        </w:rPr>
        <w:t>)</w:t>
      </w:r>
    </w:p>
    <w:p w14:paraId="33F00CC6" w14:textId="77777777" w:rsidR="008671FE" w:rsidRPr="00EE743C" w:rsidRDefault="00BB55B1" w:rsidP="008671FE">
      <w:pPr>
        <w:pStyle w:val="ListParagraph"/>
        <w:ind w:left="1440"/>
        <w:rPr>
          <w:sz w:val="28"/>
          <w:szCs w:val="28"/>
        </w:rPr>
      </w:pPr>
      <w:proofErr w:type="gramStart"/>
      <w:r w:rsidRPr="00EE743C">
        <w:rPr>
          <w:b/>
          <w:bCs/>
          <w:sz w:val="28"/>
          <w:szCs w:val="28"/>
        </w:rPr>
        <w:lastRenderedPageBreak/>
        <w:t>Ans</w:t>
      </w:r>
      <w:r w:rsidRPr="00EE743C">
        <w:rPr>
          <w:sz w:val="28"/>
          <w:szCs w:val="28"/>
        </w:rPr>
        <w:t>:-</w:t>
      </w:r>
      <w:proofErr w:type="gramEnd"/>
      <w:r w:rsidRPr="00EE743C">
        <w:rPr>
          <w:sz w:val="28"/>
          <w:szCs w:val="28"/>
        </w:rPr>
        <w:t xml:space="preserve"> 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12"/>
        <w:gridCol w:w="3898"/>
      </w:tblGrid>
      <w:tr w:rsidR="00EE743C" w:rsidRPr="00EE743C" w14:paraId="6C06BD69" w14:textId="77777777" w:rsidTr="00EE743C">
        <w:trPr>
          <w:trHeight w:val="464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6CAC5" w14:textId="77777777" w:rsidR="008671FE" w:rsidRPr="00EE743C" w:rsidRDefault="008671F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Cases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B2F2" w14:textId="77777777" w:rsidR="008671FE" w:rsidRPr="00EE743C" w:rsidRDefault="008671F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Probability</w:t>
            </w:r>
          </w:p>
        </w:tc>
      </w:tr>
      <w:tr w:rsidR="00EE743C" w:rsidRPr="00EE743C" w14:paraId="274DAE64" w14:textId="77777777" w:rsidTr="008671F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5AA1" w14:textId="77777777" w:rsidR="008671FE" w:rsidRPr="00EE743C" w:rsidRDefault="008671F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P(MPG&gt;38)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CB80" w14:textId="77777777" w:rsidR="008671FE" w:rsidRPr="00EE743C" w:rsidRDefault="008671FE">
            <w:pPr>
              <w:pStyle w:val="ListParagraph"/>
              <w:ind w:left="0"/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0.347</w:t>
            </w:r>
          </w:p>
        </w:tc>
      </w:tr>
      <w:tr w:rsidR="00EE743C" w:rsidRPr="00EE743C" w14:paraId="74DEC4C6" w14:textId="77777777" w:rsidTr="008671F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F157" w14:textId="77777777" w:rsidR="008671FE" w:rsidRPr="00EE743C" w:rsidRDefault="008671F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P(MPG&lt;40)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8D98" w14:textId="77777777" w:rsidR="008671FE" w:rsidRPr="00EE743C" w:rsidRDefault="008671FE">
            <w:pPr>
              <w:pStyle w:val="ListParagraph"/>
              <w:ind w:left="0"/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0.729</w:t>
            </w:r>
          </w:p>
        </w:tc>
      </w:tr>
      <w:tr w:rsidR="00EE743C" w:rsidRPr="00EE743C" w14:paraId="7E9CFC0C" w14:textId="77777777" w:rsidTr="008671F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E7DA" w14:textId="77777777" w:rsidR="008671FE" w:rsidRPr="00EE743C" w:rsidRDefault="008671F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P(20&lt;MPG&lt;50)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5CDA" w14:textId="77777777" w:rsidR="008671FE" w:rsidRPr="00EE743C" w:rsidRDefault="008671FE">
            <w:pPr>
              <w:pStyle w:val="ListParagraph"/>
              <w:ind w:left="0"/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0.013</w:t>
            </w:r>
          </w:p>
        </w:tc>
      </w:tr>
    </w:tbl>
    <w:p w14:paraId="677E44EE" w14:textId="77777777" w:rsidR="008671FE" w:rsidRDefault="008671FE" w:rsidP="008671FE">
      <w:pPr>
        <w:pStyle w:val="ListParagraph"/>
        <w:ind w:left="1440"/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AFE3CE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proofErr w:type="spellStart"/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proofErr w:type="spellEnd"/>
    </w:p>
    <w:p w14:paraId="1687F037" w14:textId="7F3CAD81" w:rsidR="007A3B9F" w:rsidRPr="00BB55B1" w:rsidRDefault="00EE743C" w:rsidP="00BB55B1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- No</w:t>
      </w:r>
      <w:r w:rsidR="00BB55B1">
        <w:rPr>
          <w:sz w:val="28"/>
          <w:szCs w:val="28"/>
        </w:rPr>
        <w:t xml:space="preserve"> the data in MPG of cars is not normally distributes it is Negatively </w:t>
      </w:r>
      <w:proofErr w:type="gramStart"/>
      <w:r w:rsidR="00BB55B1">
        <w:rPr>
          <w:sz w:val="28"/>
          <w:szCs w:val="28"/>
        </w:rPr>
        <w:t>skewed .</w:t>
      </w:r>
      <w:proofErr w:type="gramEnd"/>
    </w:p>
    <w:p w14:paraId="78173456" w14:textId="6B679603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490DF9" w:rsidRPr="00EF70C9">
        <w:rPr>
          <w:sz w:val="28"/>
          <w:szCs w:val="28"/>
        </w:rPr>
        <w:t>Circumference (</w:t>
      </w:r>
      <w:r w:rsidR="00BB55B1" w:rsidRPr="00EF70C9">
        <w:rPr>
          <w:sz w:val="28"/>
          <w:szCs w:val="28"/>
        </w:rPr>
        <w:t>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BB55B1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2E5DBC7E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</w:t>
      </w:r>
      <w:proofErr w:type="spellStart"/>
      <w:r w:rsidRPr="00EF70C9">
        <w:rPr>
          <w:sz w:val="28"/>
          <w:szCs w:val="28"/>
        </w:rPr>
        <w:t>wc-at.csv</w:t>
      </w:r>
      <w:proofErr w:type="spellEnd"/>
    </w:p>
    <w:p w14:paraId="4E9439A2" w14:textId="43CD7E17" w:rsidR="00BB55B1" w:rsidRDefault="00BB55B1" w:rsidP="00BB55B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Ans</w:t>
      </w:r>
      <w:r>
        <w:rPr>
          <w:sz w:val="28"/>
          <w:szCs w:val="28"/>
        </w:rPr>
        <w:t xml:space="preserve">: - AT is Positively skewed as the median is </w:t>
      </w:r>
      <w:r w:rsidR="00EE743C">
        <w:rPr>
          <w:sz w:val="28"/>
          <w:szCs w:val="28"/>
        </w:rPr>
        <w:t>closer</w:t>
      </w:r>
      <w:r>
        <w:rPr>
          <w:sz w:val="28"/>
          <w:szCs w:val="28"/>
        </w:rPr>
        <w:t xml:space="preserve"> towards the       minimum </w:t>
      </w:r>
      <w:r w:rsidR="00EE743C">
        <w:rPr>
          <w:sz w:val="28"/>
          <w:szCs w:val="28"/>
        </w:rPr>
        <w:t>value.</w:t>
      </w:r>
    </w:p>
    <w:p w14:paraId="2773D47E" w14:textId="54491B36" w:rsidR="00BB55B1" w:rsidRDefault="00BB55B1" w:rsidP="00BB55B1">
      <w:pPr>
        <w:rPr>
          <w:sz w:val="28"/>
          <w:szCs w:val="28"/>
        </w:rPr>
      </w:pPr>
      <w:r>
        <w:rPr>
          <w:sz w:val="28"/>
          <w:szCs w:val="28"/>
        </w:rPr>
        <w:t xml:space="preserve">       Waist is sightly Positively skewed as median is closer to the minimum as    compared to maximum </w:t>
      </w:r>
    </w:p>
    <w:p w14:paraId="5D14ED89" w14:textId="06E990B7" w:rsidR="00BB55B1" w:rsidRDefault="00BB55B1" w:rsidP="007A3B9F">
      <w:pPr>
        <w:pStyle w:val="ListParagraph"/>
        <w:rPr>
          <w:sz w:val="28"/>
          <w:szCs w:val="28"/>
        </w:rPr>
      </w:pPr>
    </w:p>
    <w:p w14:paraId="49617E31" w14:textId="3C33031B" w:rsidR="00BB55B1" w:rsidRDefault="00BB55B1" w:rsidP="007A3B9F">
      <w:pPr>
        <w:pStyle w:val="ListParagraph"/>
        <w:rPr>
          <w:sz w:val="28"/>
          <w:szCs w:val="28"/>
        </w:rPr>
      </w:pPr>
    </w:p>
    <w:p w14:paraId="0C0AEC77" w14:textId="77777777" w:rsidR="00BB55B1" w:rsidRPr="00EF70C9" w:rsidRDefault="00BB55B1" w:rsidP="007A3B9F">
      <w:pPr>
        <w:pStyle w:val="ListParagraph"/>
        <w:rPr>
          <w:sz w:val="28"/>
          <w:szCs w:val="28"/>
        </w:rPr>
      </w:pPr>
    </w:p>
    <w:p w14:paraId="0F57FDBA" w14:textId="7FFC72D5" w:rsidR="007A3B9F" w:rsidRPr="00AC0BE1" w:rsidRDefault="00BC5748" w:rsidP="00AC0BE1">
      <w:pPr>
        <w:rPr>
          <w:sz w:val="28"/>
          <w:szCs w:val="28"/>
        </w:rPr>
      </w:pPr>
      <w:r w:rsidRPr="00AC0BE1">
        <w:rPr>
          <w:sz w:val="28"/>
          <w:szCs w:val="28"/>
        </w:rPr>
        <w:t>Q 22</w:t>
      </w:r>
      <w:r w:rsidR="007A3B9F" w:rsidRPr="00AC0BE1">
        <w:rPr>
          <w:sz w:val="28"/>
          <w:szCs w:val="28"/>
        </w:rPr>
        <w:t>) Calculate the Z scores</w:t>
      </w:r>
      <w:r w:rsidR="00724454" w:rsidRPr="00AC0BE1">
        <w:rPr>
          <w:sz w:val="28"/>
          <w:szCs w:val="28"/>
        </w:rPr>
        <w:t xml:space="preserve"> </w:t>
      </w:r>
      <w:r w:rsidR="00EE743C" w:rsidRPr="00AC0BE1">
        <w:rPr>
          <w:sz w:val="28"/>
          <w:szCs w:val="28"/>
        </w:rPr>
        <w:t>of 90</w:t>
      </w:r>
      <w:r w:rsidR="00724454" w:rsidRPr="00AC0BE1">
        <w:rPr>
          <w:sz w:val="28"/>
          <w:szCs w:val="28"/>
        </w:rPr>
        <w:t xml:space="preserve">% confidence </w:t>
      </w:r>
      <w:r w:rsidR="00EE743C" w:rsidRPr="00AC0BE1">
        <w:rPr>
          <w:sz w:val="28"/>
          <w:szCs w:val="28"/>
        </w:rPr>
        <w:t>interval 94</w:t>
      </w:r>
      <w:r w:rsidR="00724454" w:rsidRPr="00AC0BE1">
        <w:rPr>
          <w:sz w:val="28"/>
          <w:szCs w:val="28"/>
        </w:rPr>
        <w:t>% confidence interval, 6</w:t>
      </w:r>
      <w:r w:rsidR="007A3B9F" w:rsidRPr="00AC0BE1">
        <w:rPr>
          <w:sz w:val="28"/>
          <w:szCs w:val="28"/>
        </w:rPr>
        <w:t xml:space="preserve">0% confidence interval </w:t>
      </w:r>
    </w:p>
    <w:p w14:paraId="5F0A87BB" w14:textId="2A751280" w:rsidR="00AC0BE1" w:rsidRPr="00AC0BE1" w:rsidRDefault="00490DF9" w:rsidP="00490DF9">
      <w:pPr>
        <w:rPr>
          <w:color w:val="2E74B5" w:themeColor="accent1" w:themeShade="BF"/>
          <w:sz w:val="28"/>
          <w:szCs w:val="28"/>
        </w:rPr>
      </w:pPr>
      <w:r w:rsidRPr="00490DF9">
        <w:rPr>
          <w:b/>
          <w:bCs/>
          <w:sz w:val="28"/>
          <w:szCs w:val="28"/>
        </w:rPr>
        <w:t xml:space="preserve">        </w:t>
      </w:r>
      <w:r w:rsidR="00EE743C" w:rsidRPr="00490DF9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</w:p>
    <w:p w14:paraId="1671352C" w14:textId="114E018E" w:rsidR="00490DF9" w:rsidRPr="00EE743C" w:rsidRDefault="00AC0BE1" w:rsidP="00490DF9">
      <w:pPr>
        <w:rPr>
          <w:sz w:val="28"/>
          <w:szCs w:val="28"/>
        </w:rPr>
      </w:pPr>
      <w:r w:rsidRPr="00EE743C">
        <w:rPr>
          <w:sz w:val="28"/>
          <w:szCs w:val="28"/>
        </w:rPr>
        <w:t xml:space="preserve">                  </w:t>
      </w:r>
      <w:r w:rsidR="00490DF9" w:rsidRPr="00EE743C">
        <w:rPr>
          <w:sz w:val="28"/>
          <w:szCs w:val="28"/>
        </w:rPr>
        <w:t xml:space="preserve">  confidence interval for 90% = 1.644</w:t>
      </w:r>
    </w:p>
    <w:p w14:paraId="101186B2" w14:textId="4CA77A72" w:rsidR="00490DF9" w:rsidRPr="00EE743C" w:rsidRDefault="00490DF9" w:rsidP="00490DF9">
      <w:pPr>
        <w:rPr>
          <w:sz w:val="28"/>
          <w:szCs w:val="28"/>
        </w:rPr>
      </w:pPr>
      <w:r w:rsidRPr="00EE743C">
        <w:rPr>
          <w:sz w:val="28"/>
          <w:szCs w:val="28"/>
        </w:rPr>
        <w:tab/>
        <w:t xml:space="preserve">         confidence interval for 94% = 1.880</w:t>
      </w:r>
    </w:p>
    <w:p w14:paraId="0B690680" w14:textId="448E6CF9" w:rsidR="00490DF9" w:rsidRPr="00EE743C" w:rsidRDefault="00490DF9" w:rsidP="00490DF9">
      <w:pPr>
        <w:rPr>
          <w:sz w:val="28"/>
          <w:szCs w:val="28"/>
        </w:rPr>
      </w:pPr>
      <w:r w:rsidRPr="00EE743C">
        <w:rPr>
          <w:sz w:val="28"/>
          <w:szCs w:val="28"/>
        </w:rPr>
        <w:tab/>
        <w:t xml:space="preserve">         confidence interval for 60% =0.253</w:t>
      </w:r>
    </w:p>
    <w:p w14:paraId="3A6D958D" w14:textId="190F208F" w:rsidR="00490DF9" w:rsidRPr="00EE743C" w:rsidRDefault="00490DF9" w:rsidP="007A3B9F">
      <w:pPr>
        <w:pStyle w:val="ListParagraph"/>
        <w:rPr>
          <w:sz w:val="28"/>
          <w:szCs w:val="28"/>
        </w:rPr>
      </w:pPr>
    </w:p>
    <w:p w14:paraId="7460DBB9" w14:textId="77777777" w:rsidR="00490DF9" w:rsidRPr="00AC0BE1" w:rsidRDefault="00490DF9" w:rsidP="007A3B9F">
      <w:pPr>
        <w:pStyle w:val="ListParagraph"/>
        <w:rPr>
          <w:color w:val="2E74B5" w:themeColor="accent1" w:themeShade="BF"/>
          <w:sz w:val="28"/>
          <w:szCs w:val="28"/>
        </w:rPr>
      </w:pPr>
    </w:p>
    <w:p w14:paraId="1F032365" w14:textId="77777777" w:rsidR="00AC0BE1" w:rsidRDefault="00AC0BE1" w:rsidP="00CB08A5">
      <w:pPr>
        <w:rPr>
          <w:sz w:val="28"/>
          <w:szCs w:val="28"/>
        </w:rPr>
      </w:pPr>
    </w:p>
    <w:p w14:paraId="3DAD86FD" w14:textId="1408572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A0208BA" w14:textId="1E409C75" w:rsidR="00AC0BE1" w:rsidRDefault="00AC0BE1" w:rsidP="00CB08A5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E62FB0">
        <w:rPr>
          <w:sz w:val="28"/>
          <w:szCs w:val="28"/>
        </w:rPr>
        <w:t xml:space="preserve">: </w:t>
      </w:r>
      <w:r>
        <w:rPr>
          <w:sz w:val="28"/>
          <w:szCs w:val="28"/>
        </w:rPr>
        <w:t>-</w:t>
      </w:r>
    </w:p>
    <w:p w14:paraId="7A3AB105" w14:textId="5301973A" w:rsidR="00AC0BE1" w:rsidRPr="00EE743C" w:rsidRDefault="00E62FB0" w:rsidP="00AC0BE1">
      <w:pPr>
        <w:rPr>
          <w:sz w:val="28"/>
          <w:szCs w:val="28"/>
        </w:rPr>
      </w:pPr>
      <w:r w:rsidRPr="00EE743C">
        <w:rPr>
          <w:sz w:val="28"/>
          <w:szCs w:val="28"/>
        </w:rPr>
        <w:t>Sol: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43C" w:rsidRPr="00EE743C" w14:paraId="47BF6009" w14:textId="77777777" w:rsidTr="00AC0BE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FBA3" w14:textId="77777777" w:rsidR="00AC0BE1" w:rsidRPr="00EE743C" w:rsidRDefault="00AC0BE1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Confidence interval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6891" w14:textId="77777777" w:rsidR="00AC0BE1" w:rsidRPr="00EE743C" w:rsidRDefault="00AC0BE1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T score</w:t>
            </w:r>
          </w:p>
        </w:tc>
      </w:tr>
      <w:tr w:rsidR="00EE743C" w:rsidRPr="00EE743C" w14:paraId="48FFE3B5" w14:textId="77777777" w:rsidTr="00AC0BE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1F8D" w14:textId="77777777" w:rsidR="00AC0BE1" w:rsidRPr="00EE743C" w:rsidRDefault="00AC0BE1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1560" w14:textId="77777777" w:rsidR="00AC0BE1" w:rsidRPr="00EE743C" w:rsidRDefault="00AC0BE1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2.06</w:t>
            </w:r>
          </w:p>
        </w:tc>
      </w:tr>
      <w:tr w:rsidR="00EE743C" w:rsidRPr="00EE743C" w14:paraId="02119866" w14:textId="77777777" w:rsidTr="00AC0BE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7CCF" w14:textId="77777777" w:rsidR="00AC0BE1" w:rsidRPr="00EE743C" w:rsidRDefault="00AC0BE1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D3D1" w14:textId="77777777" w:rsidR="00AC0BE1" w:rsidRPr="00EE743C" w:rsidRDefault="00AC0BE1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2.17</w:t>
            </w:r>
          </w:p>
        </w:tc>
      </w:tr>
      <w:tr w:rsidR="00AC0BE1" w:rsidRPr="00EE743C" w14:paraId="2EF5B5D7" w14:textId="77777777" w:rsidTr="00AC0BE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03F9E" w14:textId="77777777" w:rsidR="00AC0BE1" w:rsidRPr="00EE743C" w:rsidRDefault="00AC0BE1">
            <w:pPr>
              <w:rPr>
                <w:b/>
                <w:bCs/>
                <w:sz w:val="28"/>
                <w:szCs w:val="28"/>
              </w:rPr>
            </w:pPr>
            <w:r w:rsidRPr="00EE743C">
              <w:rPr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59AF0" w14:textId="77777777" w:rsidR="00AC0BE1" w:rsidRPr="00EE743C" w:rsidRDefault="00AC0BE1">
            <w:pPr>
              <w:rPr>
                <w:sz w:val="28"/>
                <w:szCs w:val="28"/>
              </w:rPr>
            </w:pPr>
            <w:r w:rsidRPr="00EE743C">
              <w:rPr>
                <w:sz w:val="28"/>
                <w:szCs w:val="28"/>
              </w:rPr>
              <w:t>2.79</w:t>
            </w:r>
          </w:p>
        </w:tc>
      </w:tr>
    </w:tbl>
    <w:p w14:paraId="234DCBFA" w14:textId="77777777" w:rsidR="00AC0BE1" w:rsidRPr="00EE743C" w:rsidRDefault="00AC0BE1" w:rsidP="00AC0BE1">
      <w:pPr>
        <w:rPr>
          <w:b/>
          <w:bCs/>
          <w:sz w:val="28"/>
          <w:szCs w:val="28"/>
        </w:rPr>
      </w:pPr>
    </w:p>
    <w:p w14:paraId="196D46EE" w14:textId="1046D023" w:rsidR="00AC0BE1" w:rsidRDefault="00AC0BE1" w:rsidP="00CB08A5">
      <w:pPr>
        <w:rPr>
          <w:sz w:val="28"/>
          <w:szCs w:val="28"/>
        </w:rPr>
      </w:pPr>
    </w:p>
    <w:p w14:paraId="07AB809F" w14:textId="77777777" w:rsidR="00AC0BE1" w:rsidRDefault="00AC0BE1" w:rsidP="00CB08A5">
      <w:pPr>
        <w:rPr>
          <w:sz w:val="28"/>
          <w:szCs w:val="28"/>
        </w:rPr>
      </w:pPr>
    </w:p>
    <w:p w14:paraId="563E8834" w14:textId="77777777" w:rsidR="00AC0BE1" w:rsidRDefault="00AC0BE1" w:rsidP="00CB08A5">
      <w:pPr>
        <w:rPr>
          <w:sz w:val="28"/>
          <w:szCs w:val="28"/>
        </w:rPr>
      </w:pPr>
    </w:p>
    <w:p w14:paraId="45206584" w14:textId="2FCFE98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490DF9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C033AFB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90D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pt(tscore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121A636" w14:textId="37FC1A84" w:rsidR="00AC0BE1" w:rsidRPr="00E62FB0" w:rsidRDefault="00490DF9" w:rsidP="00AC0BE1">
      <w:pPr>
        <w:rPr>
          <w:rFonts w:ascii="Segoe UI" w:hAnsi="Segoe UI" w:cs="Segoe UI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- </w:t>
      </w:r>
      <w:r w:rsidR="00AC0BE1" w:rsidRPr="00E62FB0">
        <w:rPr>
          <w:rFonts w:ascii="Times New Roman" w:eastAsia="Times New Roman" w:hAnsi="Times New Roman" w:cs="Times New Roman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32F25D21" w14:textId="77777777" w:rsidR="00AC0BE1" w:rsidRPr="00E62FB0" w:rsidRDefault="00AC0BE1" w:rsidP="00AC0BE1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sz w:val="28"/>
          <w:szCs w:val="27"/>
        </w:rPr>
      </w:pPr>
      <w:r w:rsidRPr="00E62FB0">
        <w:rPr>
          <w:rFonts w:ascii="Times New Roman" w:eastAsia="Times New Roman" w:hAnsi="Times New Roman" w:cs="Times New Roman"/>
          <w:sz w:val="28"/>
          <w:szCs w:val="27"/>
        </w:rPr>
        <w:t>The probability that </w:t>
      </w:r>
      <w:r w:rsidRPr="00E62FB0">
        <w:rPr>
          <w:rFonts w:ascii="Times New Roman" w:eastAsia="Times New Roman" w:hAnsi="Times New Roman" w:cs="Times New Roman"/>
          <w:b/>
          <w:bCs/>
          <w:sz w:val="28"/>
          <w:szCs w:val="27"/>
        </w:rPr>
        <w:t>t &lt; - 0.471 with 17 degrees of freedom</w:t>
      </w:r>
      <w:r w:rsidRPr="00E62FB0">
        <w:rPr>
          <w:rFonts w:ascii="Times New Roman" w:eastAsia="Times New Roman" w:hAnsi="Times New Roman" w:cs="Times New Roman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E62FB0">
        <w:rPr>
          <w:rFonts w:ascii="Times New Roman" w:eastAsia="Times New Roman" w:hAnsi="Times New Roman" w:cs="Times New Roman"/>
          <w:b/>
          <w:bCs/>
          <w:sz w:val="28"/>
          <w:szCs w:val="27"/>
        </w:rPr>
        <w:t>0.3218</w:t>
      </w:r>
      <w:r w:rsidRPr="00E62FB0">
        <w:rPr>
          <w:rFonts w:ascii="Times New Roman" w:eastAsia="Times New Roman" w:hAnsi="Times New Roman" w:cs="Times New Roman"/>
          <w:sz w:val="28"/>
          <w:szCs w:val="27"/>
        </w:rPr>
        <w:t> assuming the mean life of the bulbs is 300 days.</w:t>
      </w:r>
    </w:p>
    <w:p w14:paraId="16EB8A0A" w14:textId="77777777" w:rsidR="00AC0BE1" w:rsidRPr="00AC0BE1" w:rsidRDefault="00AC0BE1" w:rsidP="00AC0BE1">
      <w:pPr>
        <w:pStyle w:val="ListParagraph"/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</w:p>
    <w:p w14:paraId="16E04F20" w14:textId="651B6D4F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F3EC" w14:textId="77777777" w:rsidR="00104EDC" w:rsidRDefault="00104EDC" w:rsidP="009F2884">
      <w:pPr>
        <w:spacing w:after="0" w:line="240" w:lineRule="auto"/>
      </w:pPr>
      <w:r>
        <w:separator/>
      </w:r>
    </w:p>
  </w:endnote>
  <w:endnote w:type="continuationSeparator" w:id="0">
    <w:p w14:paraId="4440F035" w14:textId="77777777" w:rsidR="00104EDC" w:rsidRDefault="00104EDC" w:rsidP="009F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ED124" w14:textId="77777777" w:rsidR="00104EDC" w:rsidRDefault="00104EDC" w:rsidP="009F2884">
      <w:pPr>
        <w:spacing w:after="0" w:line="240" w:lineRule="auto"/>
      </w:pPr>
      <w:r>
        <w:separator/>
      </w:r>
    </w:p>
  </w:footnote>
  <w:footnote w:type="continuationSeparator" w:id="0">
    <w:p w14:paraId="1E230C75" w14:textId="77777777" w:rsidR="00104EDC" w:rsidRDefault="00104EDC" w:rsidP="009F2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64E9"/>
    <w:multiLevelType w:val="hybridMultilevel"/>
    <w:tmpl w:val="D662F7CE"/>
    <w:lvl w:ilvl="0" w:tplc="190C51D6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3" w15:restartNumberingAfterBreak="0">
    <w:nsid w:val="1C4C37D2"/>
    <w:multiLevelType w:val="hybridMultilevel"/>
    <w:tmpl w:val="85E632D6"/>
    <w:lvl w:ilvl="0" w:tplc="D4BA804E">
      <w:start w:val="1"/>
      <w:numFmt w:val="decimal"/>
      <w:lvlText w:val="%1)"/>
      <w:lvlJc w:val="left"/>
      <w:pPr>
        <w:ind w:left="1565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80D68"/>
    <w:multiLevelType w:val="hybridMultilevel"/>
    <w:tmpl w:val="748E0108"/>
    <w:lvl w:ilvl="0" w:tplc="D4BA804E">
      <w:start w:val="1"/>
      <w:numFmt w:val="decimal"/>
      <w:lvlText w:val="%1)"/>
      <w:lvlJc w:val="left"/>
      <w:pPr>
        <w:ind w:left="792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101105">
    <w:abstractNumId w:val="0"/>
  </w:num>
  <w:num w:numId="2" w16cid:durableId="1549561431">
    <w:abstractNumId w:val="5"/>
  </w:num>
  <w:num w:numId="3" w16cid:durableId="1306619018">
    <w:abstractNumId w:val="8"/>
  </w:num>
  <w:num w:numId="4" w16cid:durableId="1105347920">
    <w:abstractNumId w:val="1"/>
  </w:num>
  <w:num w:numId="5" w16cid:durableId="1148597370">
    <w:abstractNumId w:val="4"/>
  </w:num>
  <w:num w:numId="6" w16cid:durableId="477502175">
    <w:abstractNumId w:val="7"/>
  </w:num>
  <w:num w:numId="7" w16cid:durableId="34817363">
    <w:abstractNumId w:val="3"/>
  </w:num>
  <w:num w:numId="8" w16cid:durableId="1236477934">
    <w:abstractNumId w:val="2"/>
  </w:num>
  <w:num w:numId="9" w16cid:durableId="912350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20F9"/>
    <w:rsid w:val="00083863"/>
    <w:rsid w:val="000B36AF"/>
    <w:rsid w:val="000B417C"/>
    <w:rsid w:val="000D69F4"/>
    <w:rsid w:val="000F2D83"/>
    <w:rsid w:val="00104EDC"/>
    <w:rsid w:val="001864D6"/>
    <w:rsid w:val="00190F7C"/>
    <w:rsid w:val="001B0F48"/>
    <w:rsid w:val="002078BC"/>
    <w:rsid w:val="00266B62"/>
    <w:rsid w:val="002818A0"/>
    <w:rsid w:val="0028213D"/>
    <w:rsid w:val="00293532"/>
    <w:rsid w:val="002A6694"/>
    <w:rsid w:val="002D4094"/>
    <w:rsid w:val="002D5D84"/>
    <w:rsid w:val="002E0863"/>
    <w:rsid w:val="002E78B5"/>
    <w:rsid w:val="00302B26"/>
    <w:rsid w:val="00360870"/>
    <w:rsid w:val="00385B58"/>
    <w:rsid w:val="00396AEA"/>
    <w:rsid w:val="003A03BA"/>
    <w:rsid w:val="003B01D0"/>
    <w:rsid w:val="003F354C"/>
    <w:rsid w:val="00402F59"/>
    <w:rsid w:val="00437040"/>
    <w:rsid w:val="00442F7A"/>
    <w:rsid w:val="00490DF9"/>
    <w:rsid w:val="00494A7E"/>
    <w:rsid w:val="004D09A1"/>
    <w:rsid w:val="005438FD"/>
    <w:rsid w:val="0058501A"/>
    <w:rsid w:val="005D1DBF"/>
    <w:rsid w:val="005E36B7"/>
    <w:rsid w:val="006432DB"/>
    <w:rsid w:val="0066364B"/>
    <w:rsid w:val="006723AD"/>
    <w:rsid w:val="006953A0"/>
    <w:rsid w:val="006D7AA1"/>
    <w:rsid w:val="006E0ED4"/>
    <w:rsid w:val="006E131E"/>
    <w:rsid w:val="00706CEB"/>
    <w:rsid w:val="00707DE3"/>
    <w:rsid w:val="00724454"/>
    <w:rsid w:val="007273CD"/>
    <w:rsid w:val="007300FB"/>
    <w:rsid w:val="00786F22"/>
    <w:rsid w:val="00797A3E"/>
    <w:rsid w:val="007A3B9F"/>
    <w:rsid w:val="007B7F44"/>
    <w:rsid w:val="007E3891"/>
    <w:rsid w:val="007F15D6"/>
    <w:rsid w:val="008671FE"/>
    <w:rsid w:val="008B2CB7"/>
    <w:rsid w:val="009043E8"/>
    <w:rsid w:val="00923E3B"/>
    <w:rsid w:val="00971E4F"/>
    <w:rsid w:val="00990162"/>
    <w:rsid w:val="009D6E8A"/>
    <w:rsid w:val="009F2884"/>
    <w:rsid w:val="00A50B04"/>
    <w:rsid w:val="00AA44EF"/>
    <w:rsid w:val="00AB0E5D"/>
    <w:rsid w:val="00AC0BE1"/>
    <w:rsid w:val="00B22C7F"/>
    <w:rsid w:val="00BB55B1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62FB0"/>
    <w:rsid w:val="00E67B34"/>
    <w:rsid w:val="00EB6B5E"/>
    <w:rsid w:val="00EE743C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2D4094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9F2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884"/>
  </w:style>
  <w:style w:type="paragraph" w:styleId="Footer">
    <w:name w:val="footer"/>
    <w:basedOn w:val="Normal"/>
    <w:link w:val="FooterChar"/>
    <w:uiPriority w:val="99"/>
    <w:unhideWhenUsed/>
    <w:rsid w:val="009F28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achal dhote</cp:lastModifiedBy>
  <cp:revision>98</cp:revision>
  <dcterms:created xsi:type="dcterms:W3CDTF">2017-02-23T06:15:00Z</dcterms:created>
  <dcterms:modified xsi:type="dcterms:W3CDTF">2022-12-16T11:49:00Z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2022-12-04T17:08:37Z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379a4180-f402-4c0b-b934-5c83a3efa10e</vt:lpwstr>
  </property>
  <property fmtid="{D5CDD505-2E9C-101B-9397-08002B2CF9AE}" pid="7" name="MSIP_Label_defa4170-0d19-0005-0004-bc88714345d2_ActionId">
    <vt:lpwstr>f9bb3a60-6391-43f9-bbeb-a62f3901bb88</vt:lpwstr>
  </property>
  <property fmtid="{D5CDD505-2E9C-101B-9397-08002B2CF9AE}" pid="8" name="MSIP_Label_defa4170-0d19-0005-0004-bc88714345d2_ContentBits">
    <vt:lpwstr>0</vt:lpwstr>
  </property>
</Properties>
</file>