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7C1B94" w14:textId="69775F15" w:rsidR="00F55B21" w:rsidRDefault="00F55B21" w:rsidP="008244FC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Aaron Chan</w:t>
      </w:r>
    </w:p>
    <w:p w14:paraId="663AD10F" w14:textId="1B1321D2" w:rsidR="00F55B21" w:rsidRDefault="00253D01" w:rsidP="008244FC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STAT</w:t>
      </w:r>
      <w:r w:rsidR="002D6CF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425</w:t>
      </w:r>
    </w:p>
    <w:p w14:paraId="7973138C" w14:textId="6DE32D6B" w:rsidR="00F55B21" w:rsidRDefault="00253D01" w:rsidP="008244FC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="002D6CF7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9</w:t>
      </w:r>
      <w:r w:rsidR="002D6CF7">
        <w:rPr>
          <w:rFonts w:ascii="Times New Roman" w:hAnsi="Times New Roman" w:cs="Times New Roman"/>
          <w:sz w:val="24"/>
          <w:szCs w:val="24"/>
        </w:rPr>
        <w:t>/2019</w:t>
      </w:r>
    </w:p>
    <w:p w14:paraId="4EC1DFAA" w14:textId="3BCACA59" w:rsidR="008F29A1" w:rsidRDefault="00253D01" w:rsidP="008F29A1">
      <w:pPr>
        <w:spacing w:line="48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STAT 425 Final Project</w:t>
      </w:r>
    </w:p>
    <w:p w14:paraId="6DC182E2" w14:textId="33C70E0A" w:rsidR="00253D01" w:rsidRDefault="00253D01" w:rsidP="008F29A1">
      <w:pPr>
        <w:spacing w:line="48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22C95709" w14:textId="193D5976" w:rsidR="00371963" w:rsidRDefault="00253D01" w:rsidP="00253D01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B7436F">
        <w:rPr>
          <w:rFonts w:ascii="Times New Roman" w:hAnsi="Times New Roman" w:cs="Times New Roman"/>
          <w:sz w:val="24"/>
          <w:szCs w:val="24"/>
        </w:rPr>
        <w:t xml:space="preserve">The objective of this data analysis is to be able to predict a </w:t>
      </w:r>
      <w:r w:rsidR="002002EF">
        <w:rPr>
          <w:rFonts w:ascii="Times New Roman" w:hAnsi="Times New Roman" w:cs="Times New Roman"/>
          <w:sz w:val="24"/>
          <w:szCs w:val="24"/>
        </w:rPr>
        <w:t>certain outcome given a set of data. In this case, we are using hotel booking data given to us by our professor but taken from the paper: “Hotel Booking Demand Datasets”. This data contains many categories of interest pertaining to hotel bookings, such as: average daily rate (</w:t>
      </w:r>
      <w:proofErr w:type="spellStart"/>
      <w:r w:rsidR="002002EF" w:rsidRPr="00371963">
        <w:rPr>
          <w:rFonts w:ascii="Times New Roman" w:hAnsi="Times New Roman" w:cs="Times New Roman"/>
          <w:i/>
          <w:iCs/>
          <w:sz w:val="24"/>
          <w:szCs w:val="24"/>
        </w:rPr>
        <w:t>adr</w:t>
      </w:r>
      <w:proofErr w:type="spellEnd"/>
      <w:r w:rsidR="002002EF">
        <w:rPr>
          <w:rFonts w:ascii="Times New Roman" w:hAnsi="Times New Roman" w:cs="Times New Roman"/>
          <w:sz w:val="24"/>
          <w:szCs w:val="24"/>
        </w:rPr>
        <w:t xml:space="preserve">), number of nights stayed, number of children/adults, and arrival times, just to name a few. There are </w:t>
      </w:r>
      <w:r w:rsidR="002A6C01">
        <w:rPr>
          <w:rFonts w:ascii="Times New Roman" w:hAnsi="Times New Roman" w:cs="Times New Roman"/>
          <w:sz w:val="24"/>
          <w:szCs w:val="24"/>
        </w:rPr>
        <w:t>over 400 rows of data for out specific dataset pertaining to “Resort Hotel”, we should have enough data to accurately predict a certain variable if we choose to do so.</w:t>
      </w:r>
      <w:r w:rsidR="00B071BC">
        <w:rPr>
          <w:rFonts w:ascii="Times New Roman" w:hAnsi="Times New Roman" w:cs="Times New Roman"/>
          <w:sz w:val="24"/>
          <w:szCs w:val="24"/>
        </w:rPr>
        <w:t xml:space="preserve"> In my case, I would like </w:t>
      </w:r>
      <w:proofErr w:type="gramStart"/>
      <w:r w:rsidR="00B071BC">
        <w:rPr>
          <w:rFonts w:ascii="Times New Roman" w:hAnsi="Times New Roman" w:cs="Times New Roman"/>
          <w:sz w:val="24"/>
          <w:szCs w:val="24"/>
        </w:rPr>
        <w:t>use</w:t>
      </w:r>
      <w:proofErr w:type="gramEnd"/>
      <w:r w:rsidR="00B071BC">
        <w:rPr>
          <w:rFonts w:ascii="Times New Roman" w:hAnsi="Times New Roman" w:cs="Times New Roman"/>
          <w:sz w:val="24"/>
          <w:szCs w:val="24"/>
        </w:rPr>
        <w:t xml:space="preserve"> average daily rate (</w:t>
      </w:r>
      <w:proofErr w:type="spellStart"/>
      <w:r w:rsidR="00B071BC">
        <w:rPr>
          <w:rFonts w:ascii="Times New Roman" w:hAnsi="Times New Roman" w:cs="Times New Roman"/>
          <w:i/>
          <w:iCs/>
          <w:sz w:val="24"/>
          <w:szCs w:val="24"/>
        </w:rPr>
        <w:t>adr</w:t>
      </w:r>
      <w:proofErr w:type="spellEnd"/>
      <w:r w:rsidR="00B071BC">
        <w:rPr>
          <w:rFonts w:ascii="Times New Roman" w:hAnsi="Times New Roman" w:cs="Times New Roman"/>
          <w:sz w:val="24"/>
          <w:szCs w:val="24"/>
        </w:rPr>
        <w:t xml:space="preserve">) as a response variable since predicting future earnings depending on customer traits has some very useful real-world applications. </w:t>
      </w:r>
    </w:p>
    <w:p w14:paraId="3CCEA5AB" w14:textId="77777777" w:rsidR="00B071BC" w:rsidRDefault="002D6CF7" w:rsidP="008244FC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371963">
        <w:rPr>
          <w:rFonts w:ascii="Times New Roman" w:hAnsi="Times New Roman" w:cs="Times New Roman"/>
          <w:sz w:val="24"/>
          <w:szCs w:val="24"/>
        </w:rPr>
        <w:t xml:space="preserve">Right off the bat, we can see that some variables such as </w:t>
      </w:r>
      <w:proofErr w:type="spellStart"/>
      <w:r w:rsidR="00371963">
        <w:rPr>
          <w:rFonts w:ascii="Times New Roman" w:hAnsi="Times New Roman" w:cs="Times New Roman"/>
          <w:i/>
          <w:iCs/>
          <w:sz w:val="24"/>
          <w:szCs w:val="24"/>
        </w:rPr>
        <w:t>is_canceled</w:t>
      </w:r>
      <w:proofErr w:type="spellEnd"/>
      <w:r w:rsidR="00371963">
        <w:rPr>
          <w:rFonts w:ascii="Times New Roman" w:hAnsi="Times New Roman" w:cs="Times New Roman"/>
          <w:sz w:val="24"/>
          <w:szCs w:val="24"/>
        </w:rPr>
        <w:t>,</w:t>
      </w:r>
      <w:r w:rsidR="00371963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371963">
        <w:rPr>
          <w:rFonts w:ascii="Times New Roman" w:hAnsi="Times New Roman" w:cs="Times New Roman"/>
          <w:i/>
          <w:iCs/>
          <w:sz w:val="24"/>
          <w:szCs w:val="24"/>
        </w:rPr>
        <w:t>arrival_date_month</w:t>
      </w:r>
      <w:proofErr w:type="spellEnd"/>
      <w:r w:rsidR="00371963">
        <w:rPr>
          <w:rFonts w:ascii="Times New Roman" w:hAnsi="Times New Roman" w:cs="Times New Roman"/>
          <w:sz w:val="24"/>
          <w:szCs w:val="24"/>
        </w:rPr>
        <w:t xml:space="preserve">, </w:t>
      </w:r>
      <w:r w:rsidR="00371963">
        <w:rPr>
          <w:rFonts w:ascii="Times New Roman" w:hAnsi="Times New Roman" w:cs="Times New Roman"/>
          <w:i/>
          <w:iCs/>
          <w:sz w:val="24"/>
          <w:szCs w:val="24"/>
        </w:rPr>
        <w:t>meal</w:t>
      </w:r>
      <w:r w:rsidR="003719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71963">
        <w:rPr>
          <w:rFonts w:ascii="Times New Roman" w:hAnsi="Times New Roman" w:cs="Times New Roman"/>
          <w:i/>
          <w:iCs/>
          <w:sz w:val="24"/>
          <w:szCs w:val="24"/>
        </w:rPr>
        <w:t>market_segment</w:t>
      </w:r>
      <w:proofErr w:type="spellEnd"/>
      <w:r w:rsidR="00371963">
        <w:rPr>
          <w:rFonts w:ascii="Times New Roman" w:hAnsi="Times New Roman" w:cs="Times New Roman"/>
          <w:sz w:val="24"/>
          <w:szCs w:val="24"/>
        </w:rPr>
        <w:t>,</w:t>
      </w:r>
      <w:r w:rsidR="00371963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371963">
        <w:rPr>
          <w:rFonts w:ascii="Times New Roman" w:hAnsi="Times New Roman" w:cs="Times New Roman"/>
          <w:i/>
          <w:iCs/>
          <w:sz w:val="24"/>
          <w:szCs w:val="24"/>
        </w:rPr>
        <w:t>reserved_room_type</w:t>
      </w:r>
      <w:proofErr w:type="spellEnd"/>
      <w:r w:rsidR="00371963">
        <w:rPr>
          <w:rFonts w:ascii="Times New Roman" w:hAnsi="Times New Roman" w:cs="Times New Roman"/>
          <w:sz w:val="24"/>
          <w:szCs w:val="24"/>
        </w:rPr>
        <w:t xml:space="preserve">, and </w:t>
      </w:r>
      <w:proofErr w:type="spellStart"/>
      <w:r w:rsidR="00371963">
        <w:rPr>
          <w:rFonts w:ascii="Times New Roman" w:hAnsi="Times New Roman" w:cs="Times New Roman"/>
          <w:i/>
          <w:iCs/>
          <w:sz w:val="24"/>
          <w:szCs w:val="24"/>
        </w:rPr>
        <w:t>customer_type</w:t>
      </w:r>
      <w:proofErr w:type="spellEnd"/>
      <w:r w:rsidR="00371963">
        <w:rPr>
          <w:rFonts w:ascii="Times New Roman" w:hAnsi="Times New Roman" w:cs="Times New Roman"/>
          <w:sz w:val="24"/>
          <w:szCs w:val="24"/>
        </w:rPr>
        <w:t xml:space="preserve"> are categorical variables. </w:t>
      </w:r>
      <w:r w:rsidR="00AE594E">
        <w:rPr>
          <w:rFonts w:ascii="Times New Roman" w:hAnsi="Times New Roman" w:cs="Times New Roman"/>
          <w:sz w:val="24"/>
          <w:szCs w:val="24"/>
        </w:rPr>
        <w:t xml:space="preserve">The number of occupants: </w:t>
      </w:r>
      <w:r w:rsidR="00AE594E">
        <w:rPr>
          <w:rFonts w:ascii="Times New Roman" w:hAnsi="Times New Roman" w:cs="Times New Roman"/>
          <w:i/>
          <w:iCs/>
          <w:sz w:val="24"/>
          <w:szCs w:val="24"/>
        </w:rPr>
        <w:t>adults</w:t>
      </w:r>
      <w:r w:rsidR="00AE594E">
        <w:rPr>
          <w:rFonts w:ascii="Times New Roman" w:hAnsi="Times New Roman" w:cs="Times New Roman"/>
          <w:sz w:val="24"/>
          <w:szCs w:val="24"/>
        </w:rPr>
        <w:t>,</w:t>
      </w:r>
      <w:r w:rsidR="00AE594E">
        <w:rPr>
          <w:rFonts w:ascii="Times New Roman" w:hAnsi="Times New Roman" w:cs="Times New Roman"/>
          <w:i/>
          <w:iCs/>
          <w:sz w:val="24"/>
          <w:szCs w:val="24"/>
        </w:rPr>
        <w:t xml:space="preserve"> children</w:t>
      </w:r>
      <w:r w:rsidR="00AE594E">
        <w:rPr>
          <w:rFonts w:ascii="Times New Roman" w:hAnsi="Times New Roman" w:cs="Times New Roman"/>
          <w:sz w:val="24"/>
          <w:szCs w:val="24"/>
        </w:rPr>
        <w:t xml:space="preserve">, </w:t>
      </w:r>
      <w:r w:rsidR="00AE594E">
        <w:rPr>
          <w:rFonts w:ascii="Times New Roman" w:hAnsi="Times New Roman" w:cs="Times New Roman"/>
          <w:i/>
          <w:iCs/>
          <w:sz w:val="24"/>
          <w:szCs w:val="24"/>
        </w:rPr>
        <w:t>babies</w:t>
      </w:r>
      <w:r w:rsidR="00AE594E">
        <w:rPr>
          <w:rFonts w:ascii="Times New Roman" w:hAnsi="Times New Roman" w:cs="Times New Roman"/>
          <w:sz w:val="24"/>
          <w:szCs w:val="24"/>
        </w:rPr>
        <w:t xml:space="preserve">, can also be considered categorical variables as they are limited in value by available room </w:t>
      </w:r>
      <w:r w:rsidR="00E422F0">
        <w:rPr>
          <w:rFonts w:ascii="Times New Roman" w:hAnsi="Times New Roman" w:cs="Times New Roman"/>
          <w:sz w:val="24"/>
          <w:szCs w:val="24"/>
        </w:rPr>
        <w:t>sizes</w:t>
      </w:r>
      <w:r w:rsidR="00AE594E">
        <w:rPr>
          <w:rFonts w:ascii="Times New Roman" w:hAnsi="Times New Roman" w:cs="Times New Roman"/>
          <w:sz w:val="24"/>
          <w:szCs w:val="24"/>
        </w:rPr>
        <w:t xml:space="preserve">. </w:t>
      </w:r>
      <w:r w:rsidR="00B50CE8">
        <w:rPr>
          <w:rFonts w:ascii="Times New Roman" w:hAnsi="Times New Roman" w:cs="Times New Roman"/>
          <w:sz w:val="24"/>
          <w:szCs w:val="24"/>
        </w:rPr>
        <w:t>Numeric variables in our data set are the remaining variables.</w:t>
      </w:r>
      <w:r w:rsidR="00371963">
        <w:rPr>
          <w:rFonts w:ascii="Times New Roman" w:hAnsi="Times New Roman" w:cs="Times New Roman"/>
          <w:sz w:val="24"/>
          <w:szCs w:val="24"/>
        </w:rPr>
        <w:t xml:space="preserve"> Keep in mind that this data only pertains to data with </w:t>
      </w:r>
      <w:r w:rsidR="00371963">
        <w:rPr>
          <w:rFonts w:ascii="Times New Roman" w:hAnsi="Times New Roman" w:cs="Times New Roman"/>
          <w:i/>
          <w:iCs/>
          <w:sz w:val="24"/>
          <w:szCs w:val="24"/>
        </w:rPr>
        <w:t xml:space="preserve">hotel </w:t>
      </w:r>
      <w:r w:rsidR="00371963">
        <w:rPr>
          <w:rFonts w:ascii="Times New Roman" w:hAnsi="Times New Roman" w:cs="Times New Roman"/>
          <w:sz w:val="24"/>
          <w:szCs w:val="24"/>
        </w:rPr>
        <w:t xml:space="preserve">type “Resort Hotel”. In this analysis, I decided not to keep variables such as </w:t>
      </w:r>
      <w:proofErr w:type="spellStart"/>
      <w:r w:rsidR="00371963">
        <w:rPr>
          <w:rFonts w:ascii="Times New Roman" w:hAnsi="Times New Roman" w:cs="Times New Roman"/>
          <w:i/>
          <w:iCs/>
          <w:sz w:val="24"/>
          <w:szCs w:val="24"/>
        </w:rPr>
        <w:t>arrival_date_year</w:t>
      </w:r>
      <w:proofErr w:type="spellEnd"/>
      <w:r w:rsidR="003719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71963">
        <w:rPr>
          <w:rFonts w:ascii="Times New Roman" w:hAnsi="Times New Roman" w:cs="Times New Roman"/>
          <w:i/>
          <w:iCs/>
          <w:sz w:val="24"/>
          <w:szCs w:val="24"/>
        </w:rPr>
        <w:t>arrival_date_month</w:t>
      </w:r>
      <w:proofErr w:type="spellEnd"/>
      <w:r w:rsidR="00371963">
        <w:rPr>
          <w:rFonts w:ascii="Times New Roman" w:hAnsi="Times New Roman" w:cs="Times New Roman"/>
          <w:sz w:val="24"/>
          <w:szCs w:val="24"/>
        </w:rPr>
        <w:t>,</w:t>
      </w:r>
      <w:r w:rsidR="00371963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371963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="00371963">
        <w:rPr>
          <w:rFonts w:ascii="Times New Roman" w:hAnsi="Times New Roman" w:cs="Times New Roman"/>
          <w:i/>
          <w:iCs/>
          <w:sz w:val="24"/>
          <w:szCs w:val="24"/>
        </w:rPr>
        <w:t>arrival_date_week</w:t>
      </w:r>
      <w:proofErr w:type="spellEnd"/>
      <w:r w:rsidR="00371963">
        <w:rPr>
          <w:rFonts w:ascii="Times New Roman" w:hAnsi="Times New Roman" w:cs="Times New Roman"/>
          <w:sz w:val="24"/>
          <w:szCs w:val="24"/>
        </w:rPr>
        <w:t xml:space="preserve">, because </w:t>
      </w:r>
      <w:proofErr w:type="spellStart"/>
      <w:r w:rsidR="002511F7">
        <w:rPr>
          <w:rFonts w:ascii="Times New Roman" w:hAnsi="Times New Roman" w:cs="Times New Roman"/>
          <w:i/>
          <w:iCs/>
          <w:sz w:val="24"/>
          <w:szCs w:val="24"/>
        </w:rPr>
        <w:t>arrival_date_month</w:t>
      </w:r>
      <w:proofErr w:type="spellEnd"/>
      <w:r w:rsidR="002511F7">
        <w:rPr>
          <w:rFonts w:ascii="Times New Roman" w:hAnsi="Times New Roman" w:cs="Times New Roman"/>
          <w:sz w:val="24"/>
          <w:szCs w:val="24"/>
        </w:rPr>
        <w:t xml:space="preserve"> should be a good enough indication for seasonality. Assuming that economic conditions are similar each year, the month of the stay at “Resort Hotel” should be a good enough indicator. </w:t>
      </w:r>
      <w:r w:rsidR="002511F7">
        <w:rPr>
          <w:rFonts w:ascii="Times New Roman" w:hAnsi="Times New Roman" w:cs="Times New Roman"/>
          <w:sz w:val="24"/>
          <w:szCs w:val="24"/>
        </w:rPr>
        <w:lastRenderedPageBreak/>
        <w:t>Introduction of other unnecessary time variables may increase autocorrelation between variables.</w:t>
      </w:r>
      <w:r w:rsidR="007C45BE">
        <w:rPr>
          <w:rFonts w:ascii="Times New Roman" w:hAnsi="Times New Roman" w:cs="Times New Roman"/>
          <w:sz w:val="24"/>
          <w:szCs w:val="24"/>
        </w:rPr>
        <w:t xml:space="preserve"> </w:t>
      </w:r>
      <w:r w:rsidR="00B50CE8">
        <w:rPr>
          <w:rFonts w:ascii="Times New Roman" w:hAnsi="Times New Roman" w:cs="Times New Roman"/>
          <w:sz w:val="24"/>
          <w:szCs w:val="24"/>
        </w:rPr>
        <w:t xml:space="preserve">Interaction terms are needed </w:t>
      </w:r>
      <w:r w:rsidR="00AE594E">
        <w:rPr>
          <w:rFonts w:ascii="Times New Roman" w:hAnsi="Times New Roman" w:cs="Times New Roman"/>
          <w:sz w:val="24"/>
          <w:szCs w:val="24"/>
        </w:rPr>
        <w:t>between children and adults as well as babies and adults, for obvious reasons (children and babies cannot book hotel rooms by themselves).</w:t>
      </w:r>
      <w:r w:rsidR="00B50CE8">
        <w:rPr>
          <w:rFonts w:ascii="Times New Roman" w:hAnsi="Times New Roman" w:cs="Times New Roman"/>
          <w:sz w:val="24"/>
          <w:szCs w:val="24"/>
        </w:rPr>
        <w:t xml:space="preserve"> </w:t>
      </w:r>
      <w:r w:rsidR="00B071BC">
        <w:rPr>
          <w:rFonts w:ascii="Times New Roman" w:hAnsi="Times New Roman" w:cs="Times New Roman"/>
          <w:sz w:val="24"/>
          <w:szCs w:val="24"/>
        </w:rPr>
        <w:t xml:space="preserve">After graphing some of the numerical data against </w:t>
      </w:r>
      <w:proofErr w:type="spellStart"/>
      <w:r w:rsidR="00B071BC">
        <w:rPr>
          <w:rFonts w:ascii="Times New Roman" w:hAnsi="Times New Roman" w:cs="Times New Roman"/>
          <w:i/>
          <w:iCs/>
          <w:sz w:val="24"/>
          <w:szCs w:val="24"/>
        </w:rPr>
        <w:t>adr</w:t>
      </w:r>
      <w:proofErr w:type="spellEnd"/>
      <w:r w:rsidR="00B071B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B071BC">
        <w:rPr>
          <w:rFonts w:ascii="Times New Roman" w:hAnsi="Times New Roman" w:cs="Times New Roman"/>
          <w:sz w:val="24"/>
          <w:szCs w:val="24"/>
        </w:rPr>
        <w:t>in Figure 1, we do see some evidence against linear trends, nothing in these graphs suggest a strictly linear relationship between explanatories and the response.</w:t>
      </w:r>
    </w:p>
    <w:p w14:paraId="181546D3" w14:textId="77777777" w:rsidR="00B071BC" w:rsidRDefault="00B071BC" w:rsidP="008244FC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</w:p>
    <w:p w14:paraId="0A5CD356" w14:textId="5EB670E1" w:rsidR="00B071BC" w:rsidRDefault="00B071BC" w:rsidP="008244FC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FF0000"/>
          <w:sz w:val="24"/>
          <w:szCs w:val="24"/>
        </w:rPr>
        <w:t>INSERT FIGURE 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AE2A06" w14:textId="77777777" w:rsidR="00B071BC" w:rsidRDefault="00B071BC" w:rsidP="008244FC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</w:p>
    <w:p w14:paraId="23DE346D" w14:textId="7F75AF00" w:rsidR="00626F1D" w:rsidRDefault="00E422F0" w:rsidP="008244FC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will be using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adr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as our response variable,</w:t>
      </w:r>
      <w:r w:rsidR="00626F1D">
        <w:rPr>
          <w:rFonts w:ascii="Times New Roman" w:hAnsi="Times New Roman" w:cs="Times New Roman"/>
          <w:sz w:val="24"/>
          <w:szCs w:val="24"/>
        </w:rPr>
        <w:t xml:space="preserve"> </w:t>
      </w:r>
      <w:r w:rsidR="00B16FB1">
        <w:rPr>
          <w:rFonts w:ascii="Times New Roman" w:hAnsi="Times New Roman" w:cs="Times New Roman"/>
          <w:sz w:val="24"/>
          <w:szCs w:val="24"/>
        </w:rPr>
        <w:t xml:space="preserve">removing </w:t>
      </w:r>
      <w:proofErr w:type="spellStart"/>
      <w:r w:rsidR="00B16FB1" w:rsidRPr="00B16FB1">
        <w:rPr>
          <w:rFonts w:ascii="Times New Roman" w:hAnsi="Times New Roman" w:cs="Times New Roman"/>
          <w:i/>
          <w:iCs/>
          <w:sz w:val="24"/>
          <w:szCs w:val="24"/>
        </w:rPr>
        <w:t>is_canceled</w:t>
      </w:r>
      <w:proofErr w:type="spellEnd"/>
      <w:r w:rsidR="00B16FB1" w:rsidRPr="00B16FB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="00B16FB1" w:rsidRPr="00B16FB1">
        <w:rPr>
          <w:rFonts w:ascii="Times New Roman" w:hAnsi="Times New Roman" w:cs="Times New Roman"/>
          <w:i/>
          <w:iCs/>
          <w:sz w:val="24"/>
          <w:szCs w:val="24"/>
        </w:rPr>
        <w:t>reserved_room_type</w:t>
      </w:r>
      <w:proofErr w:type="spellEnd"/>
      <w:r w:rsidR="00B16FB1" w:rsidRPr="00B16FB1">
        <w:rPr>
          <w:rFonts w:ascii="Times New Roman" w:hAnsi="Times New Roman" w:cs="Times New Roman"/>
          <w:i/>
          <w:iCs/>
          <w:sz w:val="24"/>
          <w:szCs w:val="24"/>
        </w:rPr>
        <w:t xml:space="preserve">, meal, </w:t>
      </w:r>
      <w:proofErr w:type="spellStart"/>
      <w:r w:rsidR="00B16FB1" w:rsidRPr="00B16FB1">
        <w:rPr>
          <w:rFonts w:ascii="Times New Roman" w:hAnsi="Times New Roman" w:cs="Times New Roman"/>
          <w:i/>
          <w:iCs/>
          <w:sz w:val="24"/>
          <w:szCs w:val="24"/>
        </w:rPr>
        <w:t>market_segment</w:t>
      </w:r>
      <w:proofErr w:type="spellEnd"/>
      <w:r w:rsidR="00B16FB1" w:rsidRPr="00B16FB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="00B16FB1" w:rsidRPr="00B16FB1">
        <w:rPr>
          <w:rFonts w:ascii="Times New Roman" w:hAnsi="Times New Roman" w:cs="Times New Roman"/>
          <w:i/>
          <w:iCs/>
          <w:sz w:val="24"/>
          <w:szCs w:val="24"/>
        </w:rPr>
        <w:t>customer_type</w:t>
      </w:r>
      <w:proofErr w:type="spellEnd"/>
      <w:r w:rsidR="00B16FB1" w:rsidRPr="00B16FB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B16FB1">
        <w:rPr>
          <w:rFonts w:ascii="Times New Roman" w:hAnsi="Times New Roman" w:cs="Times New Roman"/>
          <w:sz w:val="24"/>
          <w:szCs w:val="24"/>
        </w:rPr>
        <w:t xml:space="preserve"> for simplicities sake, </w:t>
      </w:r>
      <w:r w:rsidR="00626F1D">
        <w:rPr>
          <w:rFonts w:ascii="Times New Roman" w:hAnsi="Times New Roman" w:cs="Times New Roman"/>
          <w:sz w:val="24"/>
          <w:szCs w:val="24"/>
        </w:rPr>
        <w:t xml:space="preserve">and all </w:t>
      </w:r>
      <w:r w:rsidR="00B16FB1">
        <w:rPr>
          <w:rFonts w:ascii="Times New Roman" w:hAnsi="Times New Roman" w:cs="Times New Roman"/>
          <w:sz w:val="24"/>
          <w:szCs w:val="24"/>
        </w:rPr>
        <w:t>remaining variables as explanatory.</w:t>
      </w:r>
    </w:p>
    <w:p w14:paraId="12AA968B" w14:textId="02FE5303" w:rsidR="008F29A1" w:rsidRPr="00B071BC" w:rsidRDefault="008F29A1" w:rsidP="008244FC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</w:p>
    <w:sectPr w:rsidR="008F29A1" w:rsidRPr="00B071BC" w:rsidSect="00B96D35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E72E55" w14:textId="77777777" w:rsidR="00830DD3" w:rsidRDefault="00830DD3" w:rsidP="00F55B21">
      <w:pPr>
        <w:spacing w:after="0" w:line="240" w:lineRule="auto"/>
      </w:pPr>
      <w:r>
        <w:separator/>
      </w:r>
    </w:p>
  </w:endnote>
  <w:endnote w:type="continuationSeparator" w:id="0">
    <w:p w14:paraId="0AA6DB38" w14:textId="77777777" w:rsidR="00830DD3" w:rsidRDefault="00830DD3" w:rsidP="00F55B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53786D9" w14:textId="77777777" w:rsidR="00830DD3" w:rsidRDefault="00830DD3" w:rsidP="00F55B21">
      <w:pPr>
        <w:spacing w:after="0" w:line="240" w:lineRule="auto"/>
      </w:pPr>
      <w:r>
        <w:separator/>
      </w:r>
    </w:p>
  </w:footnote>
  <w:footnote w:type="continuationSeparator" w:id="0">
    <w:p w14:paraId="43C07AD3" w14:textId="77777777" w:rsidR="00830DD3" w:rsidRDefault="00830DD3" w:rsidP="00F55B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imes New Roman" w:hAnsi="Times New Roman" w:cs="Times New Roman"/>
        <w:sz w:val="24"/>
        <w:szCs w:val="24"/>
      </w:rPr>
      <w:id w:val="-96526818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0932AA1" w14:textId="77777777" w:rsidR="00F55B21" w:rsidRPr="00954E26" w:rsidRDefault="00F55B21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954E26">
          <w:rPr>
            <w:rFonts w:ascii="Times New Roman" w:hAnsi="Times New Roman" w:cs="Times New Roman"/>
            <w:sz w:val="24"/>
            <w:szCs w:val="24"/>
          </w:rPr>
          <w:t xml:space="preserve">Chan </w:t>
        </w:r>
        <w:r w:rsidRPr="00954E26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54E26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954E26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B96D35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954E26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28D7039C" w14:textId="77777777" w:rsidR="00F55B21" w:rsidRDefault="00F55B2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1DA8"/>
    <w:rsid w:val="000631B0"/>
    <w:rsid w:val="000F6BA5"/>
    <w:rsid w:val="00197D0A"/>
    <w:rsid w:val="001B2182"/>
    <w:rsid w:val="002002EF"/>
    <w:rsid w:val="002511F7"/>
    <w:rsid w:val="00253D01"/>
    <w:rsid w:val="002A6C01"/>
    <w:rsid w:val="002D1DA8"/>
    <w:rsid w:val="002D6CF7"/>
    <w:rsid w:val="00317BC7"/>
    <w:rsid w:val="00371963"/>
    <w:rsid w:val="0060184E"/>
    <w:rsid w:val="00626F1D"/>
    <w:rsid w:val="00681891"/>
    <w:rsid w:val="006B540B"/>
    <w:rsid w:val="007C45BE"/>
    <w:rsid w:val="008244FC"/>
    <w:rsid w:val="00830DD3"/>
    <w:rsid w:val="008C44FF"/>
    <w:rsid w:val="008F2001"/>
    <w:rsid w:val="008F29A1"/>
    <w:rsid w:val="00954E26"/>
    <w:rsid w:val="00981539"/>
    <w:rsid w:val="00A26751"/>
    <w:rsid w:val="00A7762D"/>
    <w:rsid w:val="00AE594E"/>
    <w:rsid w:val="00B071BC"/>
    <w:rsid w:val="00B16FB1"/>
    <w:rsid w:val="00B40E0F"/>
    <w:rsid w:val="00B50CE8"/>
    <w:rsid w:val="00B72FE6"/>
    <w:rsid w:val="00B7436F"/>
    <w:rsid w:val="00B96D35"/>
    <w:rsid w:val="00BE2ABA"/>
    <w:rsid w:val="00C41E1C"/>
    <w:rsid w:val="00D746FB"/>
    <w:rsid w:val="00E422F0"/>
    <w:rsid w:val="00E63B76"/>
    <w:rsid w:val="00F54634"/>
    <w:rsid w:val="00F55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C8F3B"/>
  <w15:chartTrackingRefBased/>
  <w15:docId w15:val="{AC836F21-AA72-4034-BD9B-ADB50A2DD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67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55B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5B21"/>
  </w:style>
  <w:style w:type="paragraph" w:styleId="Footer">
    <w:name w:val="footer"/>
    <w:basedOn w:val="Normal"/>
    <w:link w:val="FooterChar"/>
    <w:uiPriority w:val="99"/>
    <w:unhideWhenUsed/>
    <w:rsid w:val="00F55B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5B21"/>
  </w:style>
  <w:style w:type="character" w:customStyle="1" w:styleId="Heading1Char">
    <w:name w:val="Heading 1 Char"/>
    <w:basedOn w:val="DefaultParagraphFont"/>
    <w:link w:val="Heading1"/>
    <w:uiPriority w:val="9"/>
    <w:rsid w:val="00A267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2675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67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960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2</Pages>
  <Words>351</Words>
  <Characters>2005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Chan, Aaron Kimwing</dc:creator>
  <cp:keywords/>
  <dc:description/>
  <cp:lastModifiedBy>Aaron Chan</cp:lastModifiedBy>
  <cp:revision>8</cp:revision>
  <dcterms:created xsi:type="dcterms:W3CDTF">2020-05-09T19:00:00Z</dcterms:created>
  <dcterms:modified xsi:type="dcterms:W3CDTF">2020-05-10T22:18:00Z</dcterms:modified>
</cp:coreProperties>
</file>