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20"/>
        <w:gridCol w:w="4821"/>
      </w:tblGrid>
      <w:tr>
        <w:trPr/>
        <w:tc>
          <w:tcPr>
            <w:tcW w:w="4820" w:type="dxa"/>
            <w:tcBorders/>
          </w:tcPr>
          <w:p>
            <w:pPr>
              <w:pStyle w:val="TableContents"/>
              <w:bidi w:val="0"/>
              <w:spacing w:lineRule="auto" w:line="360"/>
              <w:jc w:val="left"/>
              <w:rPr>
                <w:rFonts w:ascii="DejaVu Serif" w:hAnsi="DejaVu Serif"/>
                <w:b/>
                <w:b/>
                <w:bCs/>
                <w:sz w:val="28"/>
                <w:szCs w:val="28"/>
              </w:rPr>
            </w:pPr>
            <w:r>
              <w:rPr>
                <w:rFonts w:ascii="DejaVu Serif" w:hAnsi="DejaVu Serif"/>
                <w:b/>
                <w:bCs/>
                <w:sz w:val="28"/>
                <w:szCs w:val="28"/>
              </w:rPr>
              <w:t>Cửa hàng vật tư nông nghiệp</w:t>
              <w:br/>
              <w:t>Nam Khang</w:t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DejaVu Serif" w:hAnsi="DejaVu Serif"/>
              </w:rPr>
            </w:pPr>
            <w:r>
              <w:rPr>
                <w:rFonts w:ascii="DejaVu Serif" w:hAnsi="DejaVu Serif"/>
                <w:b/>
                <w:bCs/>
              </w:rPr>
              <w:t>Địa chỉ</w:t>
            </w:r>
            <w:r>
              <w:rPr>
                <w:rFonts w:ascii="DejaVu Serif" w:hAnsi="DejaVu Serif"/>
              </w:rPr>
              <w:t>: 755 Nguyễn Văn Linh, ấp Năm Trại, xã Trường Đông, huyện Hòa Thành Tây Ninh.</w:t>
            </w:r>
          </w:p>
          <w:p>
            <w:pPr>
              <w:pStyle w:val="TableContents"/>
              <w:bidi w:val="0"/>
              <w:spacing w:lineRule="auto" w:line="360"/>
              <w:jc w:val="left"/>
              <w:rPr>
                <w:rFonts w:ascii="DejaVu Serif" w:hAnsi="DejaVu Serif"/>
              </w:rPr>
            </w:pPr>
            <w:r>
              <w:rPr>
                <w:rFonts w:ascii="DejaVu Serif" w:hAnsi="DejaVu Serif"/>
                <w:b/>
                <w:bCs/>
              </w:rPr>
              <w:t>Số điện thoại</w:t>
            </w:r>
            <w:r>
              <w:rPr>
                <w:rFonts w:ascii="DejaVu Serif" w:hAnsi="DejaVu Serif"/>
              </w:rPr>
              <w:t>: 0948381573/ 0984012265</w:t>
            </w:r>
          </w:p>
        </w:tc>
        <w:tc>
          <w:tcPr>
            <w:tcW w:w="4821" w:type="dxa"/>
            <w:tcBorders/>
          </w:tcPr>
          <w:p>
            <w:pPr>
              <w:pStyle w:val="TableContents"/>
              <w:bidi w:val="0"/>
              <w:spacing w:lineRule="auto" w:line="360"/>
              <w:jc w:val="right"/>
              <w:rPr>
                <w:rFonts w:ascii="DejaVu Serif" w:hAnsi="DejaVu Serif"/>
              </w:rPr>
            </w:pPr>
            <w:r>
              <w:rPr>
                <w:rFonts w:ascii="DejaVu Serif" w:hAnsi="DejaVu Serif"/>
              </w:rPr>
              <w:t>Tên khách hàng:</w:t>
            </w:r>
          </w:p>
          <w:p>
            <w:pPr>
              <w:pStyle w:val="TableContents"/>
              <w:bidi w:val="0"/>
              <w:spacing w:lineRule="auto" w:line="360"/>
              <w:jc w:val="right"/>
              <w:rPr>
                <w:rFonts w:ascii="DejaVu Serif" w:hAnsi="DejaVu Serif"/>
              </w:rPr>
            </w:pPr>
            <w:r>
              <w:rPr>
                <w:rFonts w:ascii="DejaVu Serif" w:hAnsi="DejaVu Serif"/>
              </w:rPr>
              <w:t>Mã sổ:</w:t>
            </w:r>
          </w:p>
          <w:p>
            <w:pPr>
              <w:pStyle w:val="TableContents"/>
              <w:bidi w:val="0"/>
              <w:spacing w:lineRule="auto" w:line="360"/>
              <w:jc w:val="right"/>
              <w:rPr>
                <w:rFonts w:ascii="DejaVu Serif" w:hAnsi="DejaVu Serif"/>
              </w:rPr>
            </w:pPr>
            <w:r>
              <w:rPr>
                <w:rFonts w:ascii="DejaVu Serif" w:hAnsi="DejaVu Serif"/>
              </w:rPr>
              <w:t>Địa chỉ:</w:t>
            </w:r>
          </w:p>
          <w:p>
            <w:pPr>
              <w:pStyle w:val="TableContents"/>
              <w:bidi w:val="0"/>
              <w:spacing w:lineRule="auto" w:line="360"/>
              <w:jc w:val="right"/>
              <w:rPr>
                <w:rFonts w:ascii="DejaVu Serif" w:hAnsi="DejaVu Serif"/>
              </w:rPr>
            </w:pPr>
            <w:r>
              <w:rPr>
                <w:rFonts w:ascii="DejaVu Serif" w:hAnsi="DejaVu Serif"/>
              </w:rPr>
              <w:t>Số điện thoại:</w:t>
            </w:r>
          </w:p>
        </w:tc>
      </w:tr>
    </w:tbl>
    <w:p>
      <w:pPr>
        <w:pStyle w:val="Normal"/>
        <w:bidi w:val="0"/>
        <w:jc w:val="left"/>
        <w:rPr>
          <w:rFonts w:ascii="DejaVu Serif" w:hAnsi="DejaVu Serif"/>
          <w:i w:val="false"/>
          <w:i w:val="false"/>
          <w:iCs w:val="false"/>
        </w:rPr>
      </w:pPr>
      <w:r>
        <w:rPr>
          <w:rFonts w:ascii="DejaVu Serif" w:hAnsi="DejaVu Serif"/>
          <w:i w:val="false"/>
          <w:iCs w:val="false"/>
        </w:rPr>
      </w:r>
    </w:p>
    <w:p>
      <w:pPr>
        <w:pStyle w:val="Title"/>
        <w:bidi w:val="0"/>
        <w:jc w:val="center"/>
        <w:rPr/>
      </w:pPr>
      <w:r>
        <w:rPr>
          <w:rFonts w:eastAsia="Noto Sans CJK SC" w:cs="FreeSans"/>
          <w:b/>
          <w:bCs/>
          <w:sz w:val="56"/>
          <w:szCs w:val="56"/>
        </w:rPr>
        <w:t>Công nợ khách hàng</w:t>
      </w:r>
    </w:p>
    <w:p>
      <w:pPr>
        <w:pStyle w:val="Normal"/>
        <w:bidi w:val="0"/>
        <w:jc w:val="left"/>
        <w:rPr/>
      </w:pPr>
      <w:r>
        <w:rPr/>
        <w:t>Ngày đáo hạn:</w:t>
      </w:r>
    </w:p>
    <w:p>
      <w:pPr>
        <w:pStyle w:val="Normal"/>
        <w:bidi w:val="0"/>
        <w:jc w:val="left"/>
        <w:rPr/>
      </w:pPr>
      <w:r>
        <w:rPr/>
        <w:t>Lãi suất hàng tháng: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9" w:h="16834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erif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vi-V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vi-V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1</Pages>
  <Words>51</Words>
  <Characters>211</Characters>
  <CharactersWithSpaces>252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2024-05-03T08:58:17Z</dcterms:created>
  <dc:creator/>
  <dc:description/>
  <dc:language>vi-VN</dc:language>
  <cp:lastModifiedBy/>
  <dcterms:modified xsi:type="dcterms:W3CDTF">2024-05-03T09:20:51Z</dcterms:modified>
  <cp:revision>11</cp:revision>
  <dc:subject/>
  <dc:title/>
</cp:coreProperties>
</file>