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E5431" w14:textId="77777777" w:rsidR="008E717F" w:rsidRDefault="008E717F" w:rsidP="00455CC7">
      <w:pPr>
        <w:spacing w:line="240" w:lineRule="auto"/>
        <w:jc w:val="center"/>
      </w:pPr>
      <w:r w:rsidRPr="008E717F">
        <w:t>A Minor Project Proposal Report on</w:t>
      </w:r>
    </w:p>
    <w:p w14:paraId="561286B2" w14:textId="329153E4" w:rsidR="008E717F" w:rsidRPr="00455CC7" w:rsidRDefault="008E717F" w:rsidP="00455CC7">
      <w:pPr>
        <w:spacing w:line="240" w:lineRule="auto"/>
        <w:jc w:val="center"/>
        <w:rPr>
          <w:b/>
          <w:bCs/>
          <w:sz w:val="28"/>
          <w:szCs w:val="28"/>
        </w:rPr>
      </w:pPr>
      <w:r w:rsidRPr="00455CC7">
        <w:rPr>
          <w:b/>
          <w:bCs/>
          <w:sz w:val="28"/>
          <w:szCs w:val="28"/>
        </w:rPr>
        <w:t xml:space="preserve"> VoteChain</w:t>
      </w:r>
    </w:p>
    <w:p w14:paraId="316391FF" w14:textId="77777777" w:rsidR="00455CC7" w:rsidRDefault="00455CC7" w:rsidP="008E717F">
      <w:pPr>
        <w:jc w:val="center"/>
      </w:pPr>
    </w:p>
    <w:p w14:paraId="0720BBB2" w14:textId="77777777" w:rsidR="00455CC7" w:rsidRDefault="00455CC7" w:rsidP="008E717F">
      <w:pPr>
        <w:jc w:val="center"/>
      </w:pPr>
    </w:p>
    <w:p w14:paraId="10915948" w14:textId="77777777" w:rsidR="008E717F" w:rsidRDefault="008E717F" w:rsidP="008E717F">
      <w:pPr>
        <w:jc w:val="center"/>
      </w:pPr>
      <w:r w:rsidRPr="008E717F">
        <w:t xml:space="preserve"> Submitted in Partial Fulfillment of the Requirements for</w:t>
      </w:r>
    </w:p>
    <w:p w14:paraId="28685302" w14:textId="77777777" w:rsidR="008E717F" w:rsidRDefault="008E717F" w:rsidP="008E717F">
      <w:pPr>
        <w:jc w:val="center"/>
      </w:pPr>
      <w:r w:rsidRPr="008E717F">
        <w:t xml:space="preserve"> The Degree of </w:t>
      </w:r>
      <w:r w:rsidRPr="00455CC7">
        <w:rPr>
          <w:b/>
          <w:bCs/>
          <w:sz w:val="26"/>
          <w:szCs w:val="26"/>
        </w:rPr>
        <w:t xml:space="preserve">Bachelor of Engineering in Computer Engineering </w:t>
      </w:r>
    </w:p>
    <w:p w14:paraId="098D811A" w14:textId="77777777" w:rsidR="008E717F" w:rsidRDefault="008E717F" w:rsidP="008E717F">
      <w:pPr>
        <w:jc w:val="center"/>
      </w:pPr>
      <w:r w:rsidRPr="008E717F">
        <w:t>Under Pokhara University</w:t>
      </w:r>
    </w:p>
    <w:p w14:paraId="1E0FBA72" w14:textId="77777777" w:rsidR="00455CC7" w:rsidRDefault="00455CC7" w:rsidP="008E717F">
      <w:pPr>
        <w:jc w:val="center"/>
      </w:pPr>
    </w:p>
    <w:p w14:paraId="5F473862" w14:textId="77777777" w:rsidR="00455CC7" w:rsidRDefault="00455CC7" w:rsidP="008E717F">
      <w:pPr>
        <w:jc w:val="center"/>
      </w:pPr>
    </w:p>
    <w:p w14:paraId="1BEB49C2" w14:textId="77777777" w:rsidR="008E717F" w:rsidRDefault="008E717F" w:rsidP="008E717F">
      <w:pPr>
        <w:jc w:val="center"/>
      </w:pPr>
      <w:r w:rsidRPr="008E717F">
        <w:t xml:space="preserve"> Submitted by:</w:t>
      </w:r>
    </w:p>
    <w:p w14:paraId="1763821F" w14:textId="11F72A50" w:rsidR="008E717F" w:rsidRDefault="00455CC7" w:rsidP="0046278E">
      <w:pPr>
        <w:jc w:val="center"/>
      </w:pPr>
      <w:r>
        <w:t>Achieve Paudel</w:t>
      </w:r>
    </w:p>
    <w:p w14:paraId="13B6BEAA" w14:textId="0293E56E" w:rsidR="00D4467E" w:rsidRDefault="00D4467E" w:rsidP="0046278E">
      <w:pPr>
        <w:jc w:val="center"/>
      </w:pPr>
      <w:r>
        <w:t>Abhash Basnet</w:t>
      </w:r>
    </w:p>
    <w:p w14:paraId="5C34AB1A" w14:textId="24DEBB86" w:rsidR="0046278E" w:rsidRDefault="0046278E" w:rsidP="0046278E">
      <w:pPr>
        <w:jc w:val="center"/>
      </w:pPr>
      <w:r>
        <w:t>Rajib Raut</w:t>
      </w:r>
    </w:p>
    <w:p w14:paraId="3E0DEF03" w14:textId="783B0E15" w:rsidR="0046278E" w:rsidRDefault="0046278E" w:rsidP="0046278E">
      <w:pPr>
        <w:jc w:val="center"/>
      </w:pPr>
      <w:r>
        <w:t>Sandesh Paudel</w:t>
      </w:r>
    </w:p>
    <w:p w14:paraId="77D1F4DE" w14:textId="50C352BA" w:rsidR="00703727" w:rsidRDefault="00703727" w:rsidP="0046278E">
      <w:pPr>
        <w:jc w:val="center"/>
      </w:pPr>
      <w:r>
        <w:t>Ayush Jasraj</w:t>
      </w:r>
    </w:p>
    <w:p w14:paraId="0873A7FF" w14:textId="77777777" w:rsidR="00455CC7" w:rsidRDefault="00455CC7" w:rsidP="008E717F">
      <w:pPr>
        <w:jc w:val="center"/>
      </w:pPr>
    </w:p>
    <w:p w14:paraId="2C2E2B23" w14:textId="77777777" w:rsidR="00455CC7" w:rsidRDefault="00455CC7" w:rsidP="008E717F">
      <w:pPr>
        <w:jc w:val="center"/>
      </w:pPr>
    </w:p>
    <w:p w14:paraId="77837F73" w14:textId="77777777" w:rsidR="00455CC7" w:rsidRDefault="00455CC7" w:rsidP="008E717F">
      <w:pPr>
        <w:jc w:val="center"/>
      </w:pPr>
    </w:p>
    <w:p w14:paraId="570E3DE8" w14:textId="77777777" w:rsidR="008E717F" w:rsidRDefault="008E717F" w:rsidP="008E717F">
      <w:pPr>
        <w:jc w:val="center"/>
      </w:pPr>
    </w:p>
    <w:p w14:paraId="6F058B0A" w14:textId="77777777" w:rsidR="008E717F" w:rsidRDefault="008E717F" w:rsidP="008E717F">
      <w:pPr>
        <w:jc w:val="center"/>
      </w:pPr>
      <w:r w:rsidRPr="008E717F">
        <w:t>Date:</w:t>
      </w:r>
    </w:p>
    <w:p w14:paraId="237ACB55" w14:textId="03214A40" w:rsidR="00E53A20" w:rsidRDefault="008E717F" w:rsidP="008E717F">
      <w:pPr>
        <w:jc w:val="center"/>
      </w:pPr>
      <w:r w:rsidRPr="008E717F">
        <w:t xml:space="preserve"> </w:t>
      </w:r>
      <w:r w:rsidR="00455CC7">
        <w:t>0</w:t>
      </w:r>
      <w:r w:rsidR="00A24231">
        <w:t>7</w:t>
      </w:r>
      <w:r w:rsidRPr="008E717F">
        <w:t>/05/202</w:t>
      </w:r>
      <w:r w:rsidR="00455CC7">
        <w:t>5</w:t>
      </w:r>
    </w:p>
    <w:p w14:paraId="2A064411" w14:textId="77777777" w:rsidR="00567A74" w:rsidRDefault="00567A74" w:rsidP="008E717F">
      <w:pPr>
        <w:jc w:val="center"/>
      </w:pPr>
    </w:p>
    <w:p w14:paraId="1164FA19" w14:textId="7A8EC6B4" w:rsidR="00567A74" w:rsidRDefault="00567A74" w:rsidP="008E717F">
      <w:pPr>
        <w:jc w:val="center"/>
      </w:pPr>
    </w:p>
    <w:p w14:paraId="07C51E8C" w14:textId="2935CBFC" w:rsidR="00567A74" w:rsidRDefault="00567A74" w:rsidP="008E717F">
      <w:pPr>
        <w:jc w:val="center"/>
      </w:pPr>
    </w:p>
    <w:p w14:paraId="786800AC" w14:textId="45E0534F" w:rsidR="00567A74" w:rsidRDefault="00567A74" w:rsidP="008E717F">
      <w:pPr>
        <w:jc w:val="center"/>
      </w:pPr>
    </w:p>
    <w:p w14:paraId="08078531" w14:textId="79B2DD0A" w:rsidR="00567A74" w:rsidRPr="00567A74" w:rsidRDefault="00094A57" w:rsidP="00032044">
      <w:pPr>
        <w:ind w:left="3150" w:firstLine="720"/>
        <w:jc w:val="center"/>
        <w:rPr>
          <w:b/>
          <w:bCs/>
          <w:sz w:val="27"/>
          <w:szCs w:val="27"/>
        </w:rPr>
      </w:pPr>
      <w:r>
        <w:rPr>
          <w:noProof/>
        </w:rPr>
        <w:drawing>
          <wp:anchor distT="0" distB="0" distL="114300" distR="114300" simplePos="0" relativeHeight="251658240" behindDoc="1" locked="0" layoutInCell="1" allowOverlap="1" wp14:anchorId="599228C4" wp14:editId="6C707248">
            <wp:simplePos x="0" y="0"/>
            <wp:positionH relativeFrom="margin">
              <wp:posOffset>500332</wp:posOffset>
            </wp:positionH>
            <wp:positionV relativeFrom="paragraph">
              <wp:posOffset>-336682</wp:posOffset>
            </wp:positionV>
            <wp:extent cx="1490472" cy="1280160"/>
            <wp:effectExtent l="0" t="0" r="0" b="0"/>
            <wp:wrapTight wrapText="bothSides">
              <wp:wrapPolygon edited="0">
                <wp:start x="8007" y="0"/>
                <wp:lineTo x="5522" y="964"/>
                <wp:lineTo x="828" y="4500"/>
                <wp:lineTo x="0" y="8036"/>
                <wp:lineTo x="0" y="18643"/>
                <wp:lineTo x="1380" y="20893"/>
                <wp:lineTo x="3037" y="21214"/>
                <wp:lineTo x="18222" y="21214"/>
                <wp:lineTo x="19603" y="20893"/>
                <wp:lineTo x="21259" y="18321"/>
                <wp:lineTo x="21259" y="8679"/>
                <wp:lineTo x="20707" y="4500"/>
                <wp:lineTo x="15461" y="964"/>
                <wp:lineTo x="13253" y="0"/>
                <wp:lineTo x="8007" y="0"/>
              </wp:wrapPolygon>
            </wp:wrapTight>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0472" cy="1280160"/>
                    </a:xfrm>
                    <a:prstGeom prst="rect">
                      <a:avLst/>
                    </a:prstGeom>
                  </pic:spPr>
                </pic:pic>
              </a:graphicData>
            </a:graphic>
            <wp14:sizeRelH relativeFrom="margin">
              <wp14:pctWidth>0</wp14:pctWidth>
            </wp14:sizeRelH>
            <wp14:sizeRelV relativeFrom="margin">
              <wp14:pctHeight>0</wp14:pctHeight>
            </wp14:sizeRelV>
          </wp:anchor>
        </w:drawing>
      </w:r>
      <w:r w:rsidR="00567A74" w:rsidRPr="00567A74">
        <w:rPr>
          <w:b/>
          <w:bCs/>
          <w:sz w:val="27"/>
          <w:szCs w:val="27"/>
        </w:rPr>
        <w:t>Department of Computer Engineering</w:t>
      </w:r>
    </w:p>
    <w:p w14:paraId="05C3FCD2" w14:textId="08822130" w:rsidR="00567A74" w:rsidRPr="00567A74" w:rsidRDefault="00567A74" w:rsidP="00032044">
      <w:pPr>
        <w:ind w:left="4500" w:hanging="630"/>
        <w:jc w:val="both"/>
        <w:rPr>
          <w:b/>
          <w:bCs/>
          <w:sz w:val="32"/>
          <w:szCs w:val="32"/>
        </w:rPr>
      </w:pPr>
      <w:r>
        <w:t xml:space="preserve">        </w:t>
      </w:r>
      <w:r w:rsidRPr="00567A74">
        <w:rPr>
          <w:b/>
          <w:bCs/>
          <w:sz w:val="32"/>
          <w:szCs w:val="32"/>
        </w:rPr>
        <w:t>UNIVERSAL ENGINEERING AND</w:t>
      </w:r>
      <w:r w:rsidR="00704FED">
        <w:rPr>
          <w:b/>
          <w:bCs/>
          <w:sz w:val="32"/>
          <w:szCs w:val="32"/>
        </w:rPr>
        <w:t xml:space="preserve"> </w:t>
      </w:r>
      <w:r w:rsidRPr="00567A74">
        <w:rPr>
          <w:b/>
          <w:bCs/>
          <w:sz w:val="32"/>
          <w:szCs w:val="32"/>
        </w:rPr>
        <w:t xml:space="preserve">SCIENCE COLLEGE </w:t>
      </w:r>
    </w:p>
    <w:p w14:paraId="30E64C1F" w14:textId="77777777" w:rsidR="00567A74" w:rsidRDefault="00567A74" w:rsidP="008E717F">
      <w:pPr>
        <w:jc w:val="center"/>
      </w:pPr>
    </w:p>
    <w:p w14:paraId="1C2CB043" w14:textId="77777777" w:rsidR="00567A74" w:rsidRDefault="00567A74" w:rsidP="008E717F">
      <w:pPr>
        <w:jc w:val="center"/>
      </w:pPr>
    </w:p>
    <w:p w14:paraId="551D4F08" w14:textId="0B8D2920" w:rsidR="002E5EE2" w:rsidRDefault="002E5EE2" w:rsidP="002E5EE2">
      <w:pPr>
        <w:jc w:val="both"/>
      </w:pPr>
    </w:p>
    <w:p w14:paraId="41DEC8B2" w14:textId="77777777" w:rsidR="002E5EE2" w:rsidRPr="00F638DE" w:rsidRDefault="002E5EE2" w:rsidP="00F638DE">
      <w:pPr>
        <w:pStyle w:val="Heading1"/>
        <w:jc w:val="center"/>
        <w:rPr>
          <w:sz w:val="32"/>
          <w:szCs w:val="32"/>
        </w:rPr>
      </w:pPr>
      <w:bookmarkStart w:id="0" w:name="_Toc197547100"/>
      <w:r w:rsidRPr="00F638DE">
        <w:rPr>
          <w:sz w:val="32"/>
          <w:szCs w:val="32"/>
        </w:rPr>
        <w:t>Abstract</w:t>
      </w:r>
      <w:bookmarkEnd w:id="0"/>
    </w:p>
    <w:p w14:paraId="40C2C392" w14:textId="7E240479" w:rsidR="00F81E38" w:rsidRDefault="002E5EE2" w:rsidP="002E5EE2">
      <w:pPr>
        <w:jc w:val="both"/>
      </w:pPr>
      <w:r w:rsidRPr="002E5EE2">
        <w:t>This proposal outlines the design of a </w:t>
      </w:r>
      <w:r w:rsidRPr="002E5EE2">
        <w:rPr>
          <w:b/>
          <w:bCs/>
        </w:rPr>
        <w:t>Secure Blockchain Voting System</w:t>
      </w:r>
      <w:r w:rsidRPr="002E5EE2">
        <w:t> aimed at modernizing electoral processes by integrating blockchain technology with advanced cryptographic techniques to ensure security, transparency, and voter anonymity. The system leverages </w:t>
      </w:r>
      <w:r w:rsidRPr="002E5EE2">
        <w:rPr>
          <w:b/>
          <w:bCs/>
        </w:rPr>
        <w:t>decentralized ledger technology</w:t>
      </w:r>
      <w:r w:rsidRPr="002E5EE2">
        <w:t> to eliminate central points of failure while maintaining an immutable and publicly auditable record of votes. By incorporating </w:t>
      </w:r>
      <w:r w:rsidRPr="002E5EE2">
        <w:rPr>
          <w:b/>
          <w:bCs/>
        </w:rPr>
        <w:t>zero-knowledge proofs (ZKPs) and end-to-end encryption</w:t>
      </w:r>
      <w:r w:rsidRPr="002E5EE2">
        <w:t>, the platform guarantees voter privacy, allowing individuals to verify their votes without exposing their choices. Prior research highlights blockchain's potential to </w:t>
      </w:r>
      <w:r w:rsidRPr="002E5EE2">
        <w:rPr>
          <w:b/>
          <w:bCs/>
        </w:rPr>
        <w:t>reduce fraud, enhance transparency, and enable real-time verification</w:t>
      </w:r>
      <w:r w:rsidRPr="002E5EE2">
        <w:t> of election results</w:t>
      </w:r>
      <w:r>
        <w:t xml:space="preserve">. </w:t>
      </w:r>
      <w:r w:rsidRPr="002E5EE2">
        <w:t>Our approach builds on these findings by combining </w:t>
      </w:r>
      <w:r w:rsidRPr="002E5EE2">
        <w:rPr>
          <w:b/>
          <w:bCs/>
        </w:rPr>
        <w:t>tamper-resistant</w:t>
      </w:r>
      <w:r>
        <w:rPr>
          <w:b/>
          <w:bCs/>
        </w:rPr>
        <w:t xml:space="preserve"> </w:t>
      </w:r>
      <w:r w:rsidRPr="002E5EE2">
        <w:rPr>
          <w:b/>
          <w:bCs/>
        </w:rPr>
        <w:t>vote recording</w:t>
      </w:r>
      <w:r w:rsidRPr="002E5EE2">
        <w:t> with </w:t>
      </w:r>
      <w:r w:rsidRPr="002E5EE2">
        <w:rPr>
          <w:b/>
          <w:bCs/>
        </w:rPr>
        <w:t>decentralized consensus mechanisms</w:t>
      </w:r>
      <w:r w:rsidRPr="002E5EE2">
        <w:t xml:space="preserve">, ensuring that votes remain secure and unaltered throughout the process. </w:t>
      </w:r>
      <w:r>
        <w:t xml:space="preserve"> </w:t>
      </w:r>
      <w:r w:rsidRPr="002E5EE2">
        <w:t>Additionally, the system provides </w:t>
      </w:r>
      <w:r w:rsidRPr="002E5EE2">
        <w:rPr>
          <w:b/>
          <w:bCs/>
        </w:rPr>
        <w:t>end-to-end verifiability</w:t>
      </w:r>
      <w:r w:rsidRPr="002E5EE2">
        <w:t>, enabling voters to confirm their ballots were counted accurately while maintaining secrecy</w:t>
      </w:r>
      <w:r>
        <w:t xml:space="preserve">. </w:t>
      </w:r>
      <w:r w:rsidRPr="002E5EE2">
        <w:t>The expected outcome is a </w:t>
      </w:r>
      <w:r w:rsidRPr="002E5EE2">
        <w:rPr>
          <w:b/>
          <w:bCs/>
        </w:rPr>
        <w:t>functional prototype</w:t>
      </w:r>
      <w:r w:rsidRPr="002E5EE2">
        <w:t> that demonstrates improved election integrity, fostering greater public trust in democratic processes. By merging blockchain's inherent security with privacy-preserving cryptography, this system aims to set a new standard for </w:t>
      </w:r>
      <w:r w:rsidRPr="002E5EE2">
        <w:rPr>
          <w:b/>
          <w:bCs/>
        </w:rPr>
        <w:t>secure, transparent, and trustworthy</w:t>
      </w:r>
      <w:r w:rsidRPr="002E5EE2">
        <w:t> voting in the digital age.</w:t>
      </w:r>
    </w:p>
    <w:p w14:paraId="46CC9389" w14:textId="77777777" w:rsidR="00F81E38" w:rsidRDefault="00F81E38">
      <w:r>
        <w:br w:type="page"/>
      </w:r>
    </w:p>
    <w:sdt>
      <w:sdtPr>
        <w:rPr>
          <w:rFonts w:asciiTheme="minorHAnsi" w:eastAsiaTheme="minorHAnsi" w:hAnsiTheme="minorHAnsi" w:cstheme="minorBidi"/>
          <w:color w:val="auto"/>
          <w:kern w:val="2"/>
          <w:sz w:val="24"/>
          <w:szCs w:val="24"/>
          <w14:ligatures w14:val="standardContextual"/>
        </w:rPr>
        <w:id w:val="389090295"/>
        <w:docPartObj>
          <w:docPartGallery w:val="Table of Contents"/>
          <w:docPartUnique/>
        </w:docPartObj>
      </w:sdtPr>
      <w:sdtEndPr>
        <w:rPr>
          <w:b/>
          <w:bCs/>
          <w:noProof/>
        </w:rPr>
      </w:sdtEndPr>
      <w:sdtContent>
        <w:p w14:paraId="5FD87294" w14:textId="15A5902E" w:rsidR="002E4AB8" w:rsidRDefault="002E4AB8">
          <w:pPr>
            <w:pStyle w:val="TOCHeading"/>
          </w:pPr>
          <w:r>
            <w:t>Contents</w:t>
          </w:r>
        </w:p>
        <w:p w14:paraId="1C34E68A" w14:textId="77777777" w:rsidR="00F638DE" w:rsidRPr="00F638DE" w:rsidRDefault="00F638DE" w:rsidP="00F638DE"/>
        <w:p w14:paraId="18AE7503" w14:textId="6C6A6773" w:rsidR="002E4AB8" w:rsidRDefault="002E4AB8">
          <w:pPr>
            <w:pStyle w:val="TOC1"/>
            <w:tabs>
              <w:tab w:val="right" w:leader="dot" w:pos="8990"/>
            </w:tabs>
            <w:rPr>
              <w:noProof/>
            </w:rPr>
          </w:pPr>
          <w:r>
            <w:fldChar w:fldCharType="begin"/>
          </w:r>
          <w:r>
            <w:instrText xml:space="preserve"> TOC \o "1-3" \h \z \u </w:instrText>
          </w:r>
          <w:r>
            <w:fldChar w:fldCharType="separate"/>
          </w:r>
          <w:hyperlink w:anchor="_Toc197547100" w:history="1">
            <w:r w:rsidRPr="002E09CF">
              <w:rPr>
                <w:rStyle w:val="Hyperlink"/>
                <w:noProof/>
              </w:rPr>
              <w:t>Abstract</w:t>
            </w:r>
            <w:r>
              <w:rPr>
                <w:noProof/>
                <w:webHidden/>
              </w:rPr>
              <w:tab/>
            </w:r>
            <w:r>
              <w:rPr>
                <w:noProof/>
                <w:webHidden/>
              </w:rPr>
              <w:fldChar w:fldCharType="begin"/>
            </w:r>
            <w:r>
              <w:rPr>
                <w:noProof/>
                <w:webHidden/>
              </w:rPr>
              <w:instrText xml:space="preserve"> PAGEREF _Toc197547100 \h </w:instrText>
            </w:r>
            <w:r>
              <w:rPr>
                <w:noProof/>
                <w:webHidden/>
              </w:rPr>
            </w:r>
            <w:r>
              <w:rPr>
                <w:noProof/>
                <w:webHidden/>
              </w:rPr>
              <w:fldChar w:fldCharType="separate"/>
            </w:r>
            <w:r w:rsidR="00AF4AB7">
              <w:rPr>
                <w:noProof/>
                <w:webHidden/>
              </w:rPr>
              <w:t>2</w:t>
            </w:r>
            <w:r>
              <w:rPr>
                <w:noProof/>
                <w:webHidden/>
              </w:rPr>
              <w:fldChar w:fldCharType="end"/>
            </w:r>
          </w:hyperlink>
        </w:p>
        <w:p w14:paraId="77CBAB62" w14:textId="279E0EF8" w:rsidR="002E4AB8" w:rsidRDefault="00000000">
          <w:pPr>
            <w:pStyle w:val="TOC1"/>
            <w:tabs>
              <w:tab w:val="right" w:leader="dot" w:pos="8990"/>
            </w:tabs>
            <w:rPr>
              <w:noProof/>
            </w:rPr>
          </w:pPr>
          <w:hyperlink w:anchor="_Toc197547101" w:history="1">
            <w:r w:rsidR="002E4AB8" w:rsidRPr="002E09CF">
              <w:rPr>
                <w:rStyle w:val="Hyperlink"/>
                <w:noProof/>
              </w:rPr>
              <w:t>1. Introduction</w:t>
            </w:r>
            <w:r w:rsidR="002E4AB8">
              <w:rPr>
                <w:noProof/>
                <w:webHidden/>
              </w:rPr>
              <w:tab/>
            </w:r>
            <w:r w:rsidR="002E4AB8">
              <w:rPr>
                <w:noProof/>
                <w:webHidden/>
              </w:rPr>
              <w:fldChar w:fldCharType="begin"/>
            </w:r>
            <w:r w:rsidR="002E4AB8">
              <w:rPr>
                <w:noProof/>
                <w:webHidden/>
              </w:rPr>
              <w:instrText xml:space="preserve"> PAGEREF _Toc197547101 \h </w:instrText>
            </w:r>
            <w:r w:rsidR="002E4AB8">
              <w:rPr>
                <w:noProof/>
                <w:webHidden/>
              </w:rPr>
            </w:r>
            <w:r w:rsidR="002E4AB8">
              <w:rPr>
                <w:noProof/>
                <w:webHidden/>
              </w:rPr>
              <w:fldChar w:fldCharType="separate"/>
            </w:r>
            <w:r w:rsidR="00AF4AB7">
              <w:rPr>
                <w:noProof/>
                <w:webHidden/>
              </w:rPr>
              <w:t>1</w:t>
            </w:r>
            <w:r w:rsidR="002E4AB8">
              <w:rPr>
                <w:noProof/>
                <w:webHidden/>
              </w:rPr>
              <w:fldChar w:fldCharType="end"/>
            </w:r>
          </w:hyperlink>
        </w:p>
        <w:p w14:paraId="5B7AD0C0" w14:textId="21C4AAF8" w:rsidR="002E4AB8" w:rsidRDefault="00000000">
          <w:pPr>
            <w:pStyle w:val="TOC1"/>
            <w:tabs>
              <w:tab w:val="right" w:leader="dot" w:pos="8990"/>
            </w:tabs>
            <w:rPr>
              <w:noProof/>
            </w:rPr>
          </w:pPr>
          <w:hyperlink w:anchor="_Toc197547102" w:history="1">
            <w:r w:rsidR="002E4AB8" w:rsidRPr="002E09CF">
              <w:rPr>
                <w:rStyle w:val="Hyperlink"/>
                <w:noProof/>
              </w:rPr>
              <w:t>2. Problem Statement</w:t>
            </w:r>
            <w:r w:rsidR="002E4AB8">
              <w:rPr>
                <w:noProof/>
                <w:webHidden/>
              </w:rPr>
              <w:tab/>
            </w:r>
            <w:r w:rsidR="002E4AB8">
              <w:rPr>
                <w:noProof/>
                <w:webHidden/>
              </w:rPr>
              <w:fldChar w:fldCharType="begin"/>
            </w:r>
            <w:r w:rsidR="002E4AB8">
              <w:rPr>
                <w:noProof/>
                <w:webHidden/>
              </w:rPr>
              <w:instrText xml:space="preserve"> PAGEREF _Toc197547102 \h </w:instrText>
            </w:r>
            <w:r w:rsidR="002E4AB8">
              <w:rPr>
                <w:noProof/>
                <w:webHidden/>
              </w:rPr>
            </w:r>
            <w:r w:rsidR="002E4AB8">
              <w:rPr>
                <w:noProof/>
                <w:webHidden/>
              </w:rPr>
              <w:fldChar w:fldCharType="separate"/>
            </w:r>
            <w:r w:rsidR="00AF4AB7">
              <w:rPr>
                <w:noProof/>
                <w:webHidden/>
              </w:rPr>
              <w:t>2</w:t>
            </w:r>
            <w:r w:rsidR="002E4AB8">
              <w:rPr>
                <w:noProof/>
                <w:webHidden/>
              </w:rPr>
              <w:fldChar w:fldCharType="end"/>
            </w:r>
          </w:hyperlink>
        </w:p>
        <w:p w14:paraId="11A74339" w14:textId="723DC490" w:rsidR="002E4AB8" w:rsidRDefault="00000000">
          <w:pPr>
            <w:pStyle w:val="TOC1"/>
            <w:tabs>
              <w:tab w:val="right" w:leader="dot" w:pos="8990"/>
            </w:tabs>
            <w:rPr>
              <w:noProof/>
            </w:rPr>
          </w:pPr>
          <w:hyperlink w:anchor="_Toc197547103" w:history="1">
            <w:r w:rsidR="002E4AB8" w:rsidRPr="002E09CF">
              <w:rPr>
                <w:rStyle w:val="Hyperlink"/>
                <w:noProof/>
              </w:rPr>
              <w:t>3. Project Objectives</w:t>
            </w:r>
            <w:r w:rsidR="002E4AB8">
              <w:rPr>
                <w:noProof/>
                <w:webHidden/>
              </w:rPr>
              <w:tab/>
            </w:r>
            <w:r w:rsidR="002E4AB8">
              <w:rPr>
                <w:noProof/>
                <w:webHidden/>
              </w:rPr>
              <w:fldChar w:fldCharType="begin"/>
            </w:r>
            <w:r w:rsidR="002E4AB8">
              <w:rPr>
                <w:noProof/>
                <w:webHidden/>
              </w:rPr>
              <w:instrText xml:space="preserve"> PAGEREF _Toc197547103 \h </w:instrText>
            </w:r>
            <w:r w:rsidR="002E4AB8">
              <w:rPr>
                <w:noProof/>
                <w:webHidden/>
              </w:rPr>
            </w:r>
            <w:r w:rsidR="002E4AB8">
              <w:rPr>
                <w:noProof/>
                <w:webHidden/>
              </w:rPr>
              <w:fldChar w:fldCharType="separate"/>
            </w:r>
            <w:r w:rsidR="00AF4AB7">
              <w:rPr>
                <w:noProof/>
                <w:webHidden/>
              </w:rPr>
              <w:t>3</w:t>
            </w:r>
            <w:r w:rsidR="002E4AB8">
              <w:rPr>
                <w:noProof/>
                <w:webHidden/>
              </w:rPr>
              <w:fldChar w:fldCharType="end"/>
            </w:r>
          </w:hyperlink>
        </w:p>
        <w:p w14:paraId="58CAA3A5" w14:textId="21D27694" w:rsidR="002E4AB8" w:rsidRDefault="00000000">
          <w:pPr>
            <w:pStyle w:val="TOC1"/>
            <w:tabs>
              <w:tab w:val="right" w:leader="dot" w:pos="8990"/>
            </w:tabs>
            <w:rPr>
              <w:noProof/>
            </w:rPr>
          </w:pPr>
          <w:hyperlink w:anchor="_Toc197547104" w:history="1">
            <w:r w:rsidR="002E4AB8" w:rsidRPr="002E09CF">
              <w:rPr>
                <w:rStyle w:val="Hyperlink"/>
                <w:noProof/>
              </w:rPr>
              <w:t>4. Scope</w:t>
            </w:r>
            <w:r w:rsidR="002E4AB8">
              <w:rPr>
                <w:noProof/>
                <w:webHidden/>
              </w:rPr>
              <w:tab/>
            </w:r>
            <w:r w:rsidR="002E4AB8">
              <w:rPr>
                <w:noProof/>
                <w:webHidden/>
              </w:rPr>
              <w:fldChar w:fldCharType="begin"/>
            </w:r>
            <w:r w:rsidR="002E4AB8">
              <w:rPr>
                <w:noProof/>
                <w:webHidden/>
              </w:rPr>
              <w:instrText xml:space="preserve"> PAGEREF _Toc197547104 \h </w:instrText>
            </w:r>
            <w:r w:rsidR="002E4AB8">
              <w:rPr>
                <w:noProof/>
                <w:webHidden/>
              </w:rPr>
            </w:r>
            <w:r w:rsidR="002E4AB8">
              <w:rPr>
                <w:noProof/>
                <w:webHidden/>
              </w:rPr>
              <w:fldChar w:fldCharType="separate"/>
            </w:r>
            <w:r w:rsidR="00AF4AB7">
              <w:rPr>
                <w:noProof/>
                <w:webHidden/>
              </w:rPr>
              <w:t>4</w:t>
            </w:r>
            <w:r w:rsidR="002E4AB8">
              <w:rPr>
                <w:noProof/>
                <w:webHidden/>
              </w:rPr>
              <w:fldChar w:fldCharType="end"/>
            </w:r>
          </w:hyperlink>
        </w:p>
        <w:p w14:paraId="70F4C4C9" w14:textId="22DFA182" w:rsidR="002E4AB8" w:rsidRDefault="00000000">
          <w:pPr>
            <w:pStyle w:val="TOC1"/>
            <w:tabs>
              <w:tab w:val="right" w:leader="dot" w:pos="8990"/>
            </w:tabs>
            <w:rPr>
              <w:noProof/>
            </w:rPr>
          </w:pPr>
          <w:hyperlink w:anchor="_Toc197547105" w:history="1">
            <w:r w:rsidR="002E4AB8" w:rsidRPr="002E09CF">
              <w:rPr>
                <w:rStyle w:val="Hyperlink"/>
                <w:noProof/>
              </w:rPr>
              <w:t>5. Literature Review</w:t>
            </w:r>
            <w:r w:rsidR="002E4AB8">
              <w:rPr>
                <w:noProof/>
                <w:webHidden/>
              </w:rPr>
              <w:tab/>
            </w:r>
            <w:r w:rsidR="002E4AB8">
              <w:rPr>
                <w:noProof/>
                <w:webHidden/>
              </w:rPr>
              <w:fldChar w:fldCharType="begin"/>
            </w:r>
            <w:r w:rsidR="002E4AB8">
              <w:rPr>
                <w:noProof/>
                <w:webHidden/>
              </w:rPr>
              <w:instrText xml:space="preserve"> PAGEREF _Toc197547105 \h </w:instrText>
            </w:r>
            <w:r w:rsidR="002E4AB8">
              <w:rPr>
                <w:noProof/>
                <w:webHidden/>
              </w:rPr>
            </w:r>
            <w:r w:rsidR="002E4AB8">
              <w:rPr>
                <w:noProof/>
                <w:webHidden/>
              </w:rPr>
              <w:fldChar w:fldCharType="separate"/>
            </w:r>
            <w:r w:rsidR="00AF4AB7">
              <w:rPr>
                <w:noProof/>
                <w:webHidden/>
              </w:rPr>
              <w:t>5</w:t>
            </w:r>
            <w:r w:rsidR="002E4AB8">
              <w:rPr>
                <w:noProof/>
                <w:webHidden/>
              </w:rPr>
              <w:fldChar w:fldCharType="end"/>
            </w:r>
          </w:hyperlink>
        </w:p>
        <w:p w14:paraId="792E36AC" w14:textId="5B6BD888" w:rsidR="002E4AB8" w:rsidRDefault="00000000">
          <w:pPr>
            <w:pStyle w:val="TOC1"/>
            <w:tabs>
              <w:tab w:val="left" w:pos="480"/>
              <w:tab w:val="right" w:leader="dot" w:pos="8990"/>
            </w:tabs>
            <w:rPr>
              <w:noProof/>
            </w:rPr>
          </w:pPr>
          <w:hyperlink w:anchor="_Toc197547106" w:history="1">
            <w:r w:rsidR="002E4AB8" w:rsidRPr="002E09CF">
              <w:rPr>
                <w:rStyle w:val="Hyperlink"/>
                <w:noProof/>
              </w:rPr>
              <w:t>6.Methodology</w:t>
            </w:r>
            <w:r w:rsidR="002E4AB8">
              <w:rPr>
                <w:noProof/>
                <w:webHidden/>
              </w:rPr>
              <w:tab/>
            </w:r>
            <w:r w:rsidR="002E4AB8">
              <w:rPr>
                <w:noProof/>
                <w:webHidden/>
              </w:rPr>
              <w:fldChar w:fldCharType="begin"/>
            </w:r>
            <w:r w:rsidR="002E4AB8">
              <w:rPr>
                <w:noProof/>
                <w:webHidden/>
              </w:rPr>
              <w:instrText xml:space="preserve"> PAGEREF _Toc197547106 \h </w:instrText>
            </w:r>
            <w:r w:rsidR="002E4AB8">
              <w:rPr>
                <w:noProof/>
                <w:webHidden/>
              </w:rPr>
            </w:r>
            <w:r w:rsidR="002E4AB8">
              <w:rPr>
                <w:noProof/>
                <w:webHidden/>
              </w:rPr>
              <w:fldChar w:fldCharType="separate"/>
            </w:r>
            <w:r w:rsidR="00AF4AB7">
              <w:rPr>
                <w:noProof/>
                <w:webHidden/>
              </w:rPr>
              <w:t>6</w:t>
            </w:r>
            <w:r w:rsidR="002E4AB8">
              <w:rPr>
                <w:noProof/>
                <w:webHidden/>
              </w:rPr>
              <w:fldChar w:fldCharType="end"/>
            </w:r>
          </w:hyperlink>
        </w:p>
        <w:p w14:paraId="7CF454CC" w14:textId="722F13A5" w:rsidR="002E4AB8" w:rsidRDefault="00000000">
          <w:pPr>
            <w:pStyle w:val="TOC1"/>
            <w:tabs>
              <w:tab w:val="right" w:leader="dot" w:pos="8990"/>
            </w:tabs>
            <w:rPr>
              <w:noProof/>
            </w:rPr>
          </w:pPr>
          <w:hyperlink w:anchor="_Toc197547107" w:history="1">
            <w:r w:rsidR="002E4AB8" w:rsidRPr="002E09CF">
              <w:rPr>
                <w:rStyle w:val="Hyperlink"/>
                <w:noProof/>
              </w:rPr>
              <w:t>7. System Flowchart</w:t>
            </w:r>
            <w:r w:rsidR="002E4AB8">
              <w:rPr>
                <w:noProof/>
                <w:webHidden/>
              </w:rPr>
              <w:tab/>
            </w:r>
            <w:r w:rsidR="002E4AB8">
              <w:rPr>
                <w:noProof/>
                <w:webHidden/>
              </w:rPr>
              <w:fldChar w:fldCharType="begin"/>
            </w:r>
            <w:r w:rsidR="002E4AB8">
              <w:rPr>
                <w:noProof/>
                <w:webHidden/>
              </w:rPr>
              <w:instrText xml:space="preserve"> PAGEREF _Toc197547107 \h </w:instrText>
            </w:r>
            <w:r w:rsidR="002E4AB8">
              <w:rPr>
                <w:noProof/>
                <w:webHidden/>
              </w:rPr>
            </w:r>
            <w:r w:rsidR="002E4AB8">
              <w:rPr>
                <w:noProof/>
                <w:webHidden/>
              </w:rPr>
              <w:fldChar w:fldCharType="separate"/>
            </w:r>
            <w:r w:rsidR="00AF4AB7">
              <w:rPr>
                <w:noProof/>
                <w:webHidden/>
              </w:rPr>
              <w:t>7</w:t>
            </w:r>
            <w:r w:rsidR="002E4AB8">
              <w:rPr>
                <w:noProof/>
                <w:webHidden/>
              </w:rPr>
              <w:fldChar w:fldCharType="end"/>
            </w:r>
          </w:hyperlink>
        </w:p>
        <w:p w14:paraId="4466211A" w14:textId="22BC8418" w:rsidR="002E4AB8" w:rsidRDefault="00000000">
          <w:pPr>
            <w:pStyle w:val="TOC1"/>
            <w:tabs>
              <w:tab w:val="right" w:leader="dot" w:pos="8990"/>
            </w:tabs>
            <w:rPr>
              <w:noProof/>
            </w:rPr>
          </w:pPr>
          <w:hyperlink w:anchor="_Toc197547108" w:history="1">
            <w:r w:rsidR="002E4AB8" w:rsidRPr="002E09CF">
              <w:rPr>
                <w:rStyle w:val="Hyperlink"/>
                <w:noProof/>
              </w:rPr>
              <w:t>8. Gantt Chart</w:t>
            </w:r>
            <w:r w:rsidR="002E4AB8">
              <w:rPr>
                <w:noProof/>
                <w:webHidden/>
              </w:rPr>
              <w:tab/>
            </w:r>
            <w:r w:rsidR="002E4AB8">
              <w:rPr>
                <w:noProof/>
                <w:webHidden/>
              </w:rPr>
              <w:fldChar w:fldCharType="begin"/>
            </w:r>
            <w:r w:rsidR="002E4AB8">
              <w:rPr>
                <w:noProof/>
                <w:webHidden/>
              </w:rPr>
              <w:instrText xml:space="preserve"> PAGEREF _Toc197547108 \h </w:instrText>
            </w:r>
            <w:r w:rsidR="002E4AB8">
              <w:rPr>
                <w:noProof/>
                <w:webHidden/>
              </w:rPr>
            </w:r>
            <w:r w:rsidR="002E4AB8">
              <w:rPr>
                <w:noProof/>
                <w:webHidden/>
              </w:rPr>
              <w:fldChar w:fldCharType="separate"/>
            </w:r>
            <w:r w:rsidR="00AF4AB7">
              <w:rPr>
                <w:noProof/>
                <w:webHidden/>
              </w:rPr>
              <w:t>8</w:t>
            </w:r>
            <w:r w:rsidR="002E4AB8">
              <w:rPr>
                <w:noProof/>
                <w:webHidden/>
              </w:rPr>
              <w:fldChar w:fldCharType="end"/>
            </w:r>
          </w:hyperlink>
        </w:p>
        <w:p w14:paraId="1D10BA30" w14:textId="4A9A3184" w:rsidR="002E4AB8" w:rsidRDefault="00000000">
          <w:pPr>
            <w:pStyle w:val="TOC1"/>
            <w:tabs>
              <w:tab w:val="right" w:leader="dot" w:pos="8990"/>
            </w:tabs>
            <w:rPr>
              <w:noProof/>
            </w:rPr>
          </w:pPr>
          <w:hyperlink w:anchor="_Toc197547109" w:history="1">
            <w:r w:rsidR="002E4AB8" w:rsidRPr="002E09CF">
              <w:rPr>
                <w:rStyle w:val="Hyperlink"/>
                <w:noProof/>
              </w:rPr>
              <w:t>9. Expected Outcomes</w:t>
            </w:r>
            <w:r w:rsidR="002E4AB8">
              <w:rPr>
                <w:noProof/>
                <w:webHidden/>
              </w:rPr>
              <w:tab/>
            </w:r>
            <w:r w:rsidR="002E4AB8">
              <w:rPr>
                <w:noProof/>
                <w:webHidden/>
              </w:rPr>
              <w:fldChar w:fldCharType="begin"/>
            </w:r>
            <w:r w:rsidR="002E4AB8">
              <w:rPr>
                <w:noProof/>
                <w:webHidden/>
              </w:rPr>
              <w:instrText xml:space="preserve"> PAGEREF _Toc197547109 \h </w:instrText>
            </w:r>
            <w:r w:rsidR="002E4AB8">
              <w:rPr>
                <w:noProof/>
                <w:webHidden/>
              </w:rPr>
            </w:r>
            <w:r w:rsidR="002E4AB8">
              <w:rPr>
                <w:noProof/>
                <w:webHidden/>
              </w:rPr>
              <w:fldChar w:fldCharType="separate"/>
            </w:r>
            <w:r w:rsidR="00AF4AB7">
              <w:rPr>
                <w:noProof/>
                <w:webHidden/>
              </w:rPr>
              <w:t>9</w:t>
            </w:r>
            <w:r w:rsidR="002E4AB8">
              <w:rPr>
                <w:noProof/>
                <w:webHidden/>
              </w:rPr>
              <w:fldChar w:fldCharType="end"/>
            </w:r>
          </w:hyperlink>
        </w:p>
        <w:p w14:paraId="25C391D0" w14:textId="485F79F1" w:rsidR="002E4AB8" w:rsidRDefault="00000000">
          <w:pPr>
            <w:pStyle w:val="TOC1"/>
            <w:tabs>
              <w:tab w:val="right" w:leader="dot" w:pos="8990"/>
            </w:tabs>
            <w:rPr>
              <w:noProof/>
            </w:rPr>
          </w:pPr>
          <w:hyperlink w:anchor="_Toc197547110" w:history="1">
            <w:r w:rsidR="002E4AB8" w:rsidRPr="002E09CF">
              <w:rPr>
                <w:rStyle w:val="Hyperlink"/>
                <w:noProof/>
              </w:rPr>
              <w:t>10. Use Case Diagram</w:t>
            </w:r>
            <w:r w:rsidR="002E4AB8">
              <w:rPr>
                <w:noProof/>
                <w:webHidden/>
              </w:rPr>
              <w:tab/>
            </w:r>
            <w:r w:rsidR="002E4AB8">
              <w:rPr>
                <w:noProof/>
                <w:webHidden/>
              </w:rPr>
              <w:fldChar w:fldCharType="begin"/>
            </w:r>
            <w:r w:rsidR="002E4AB8">
              <w:rPr>
                <w:noProof/>
                <w:webHidden/>
              </w:rPr>
              <w:instrText xml:space="preserve"> PAGEREF _Toc197547110 \h </w:instrText>
            </w:r>
            <w:r w:rsidR="002E4AB8">
              <w:rPr>
                <w:noProof/>
                <w:webHidden/>
              </w:rPr>
            </w:r>
            <w:r w:rsidR="002E4AB8">
              <w:rPr>
                <w:noProof/>
                <w:webHidden/>
              </w:rPr>
              <w:fldChar w:fldCharType="separate"/>
            </w:r>
            <w:r w:rsidR="00AF4AB7">
              <w:rPr>
                <w:noProof/>
                <w:webHidden/>
              </w:rPr>
              <w:t>10</w:t>
            </w:r>
            <w:r w:rsidR="002E4AB8">
              <w:rPr>
                <w:noProof/>
                <w:webHidden/>
              </w:rPr>
              <w:fldChar w:fldCharType="end"/>
            </w:r>
          </w:hyperlink>
        </w:p>
        <w:p w14:paraId="5ABDB240" w14:textId="55DAB582" w:rsidR="002E4AB8" w:rsidRDefault="00000000">
          <w:pPr>
            <w:pStyle w:val="TOC1"/>
            <w:tabs>
              <w:tab w:val="right" w:leader="dot" w:pos="8990"/>
            </w:tabs>
            <w:rPr>
              <w:noProof/>
            </w:rPr>
          </w:pPr>
          <w:hyperlink w:anchor="_Toc197547111" w:history="1">
            <w:r w:rsidR="002E4AB8" w:rsidRPr="002E09CF">
              <w:rPr>
                <w:rStyle w:val="Hyperlink"/>
                <w:noProof/>
              </w:rPr>
              <w:t>11. Conclusion</w:t>
            </w:r>
            <w:r w:rsidR="002E4AB8">
              <w:rPr>
                <w:noProof/>
                <w:webHidden/>
              </w:rPr>
              <w:tab/>
            </w:r>
            <w:r w:rsidR="002E4AB8">
              <w:rPr>
                <w:noProof/>
                <w:webHidden/>
              </w:rPr>
              <w:fldChar w:fldCharType="begin"/>
            </w:r>
            <w:r w:rsidR="002E4AB8">
              <w:rPr>
                <w:noProof/>
                <w:webHidden/>
              </w:rPr>
              <w:instrText xml:space="preserve"> PAGEREF _Toc197547111 \h </w:instrText>
            </w:r>
            <w:r w:rsidR="002E4AB8">
              <w:rPr>
                <w:noProof/>
                <w:webHidden/>
              </w:rPr>
            </w:r>
            <w:r w:rsidR="002E4AB8">
              <w:rPr>
                <w:noProof/>
                <w:webHidden/>
              </w:rPr>
              <w:fldChar w:fldCharType="separate"/>
            </w:r>
            <w:r w:rsidR="00AF4AB7">
              <w:rPr>
                <w:noProof/>
                <w:webHidden/>
              </w:rPr>
              <w:t>10</w:t>
            </w:r>
            <w:r w:rsidR="002E4AB8">
              <w:rPr>
                <w:noProof/>
                <w:webHidden/>
              </w:rPr>
              <w:fldChar w:fldCharType="end"/>
            </w:r>
          </w:hyperlink>
        </w:p>
        <w:p w14:paraId="3A6C2B59" w14:textId="30ED1782" w:rsidR="002E4AB8" w:rsidRDefault="00000000">
          <w:pPr>
            <w:pStyle w:val="TOC1"/>
            <w:tabs>
              <w:tab w:val="right" w:leader="dot" w:pos="8990"/>
            </w:tabs>
            <w:rPr>
              <w:noProof/>
            </w:rPr>
          </w:pPr>
          <w:hyperlink w:anchor="_Toc197547112" w:history="1">
            <w:r w:rsidR="002E4AB8" w:rsidRPr="002E09CF">
              <w:rPr>
                <w:rStyle w:val="Hyperlink"/>
                <w:noProof/>
              </w:rPr>
              <w:t>12. References</w:t>
            </w:r>
            <w:r w:rsidR="002E4AB8">
              <w:rPr>
                <w:noProof/>
                <w:webHidden/>
              </w:rPr>
              <w:tab/>
            </w:r>
            <w:r w:rsidR="002E4AB8">
              <w:rPr>
                <w:noProof/>
                <w:webHidden/>
              </w:rPr>
              <w:fldChar w:fldCharType="begin"/>
            </w:r>
            <w:r w:rsidR="002E4AB8">
              <w:rPr>
                <w:noProof/>
                <w:webHidden/>
              </w:rPr>
              <w:instrText xml:space="preserve"> PAGEREF _Toc197547112 \h </w:instrText>
            </w:r>
            <w:r w:rsidR="002E4AB8">
              <w:rPr>
                <w:noProof/>
                <w:webHidden/>
              </w:rPr>
            </w:r>
            <w:r w:rsidR="002E4AB8">
              <w:rPr>
                <w:noProof/>
                <w:webHidden/>
              </w:rPr>
              <w:fldChar w:fldCharType="separate"/>
            </w:r>
            <w:r w:rsidR="00AF4AB7">
              <w:rPr>
                <w:noProof/>
                <w:webHidden/>
              </w:rPr>
              <w:t>11</w:t>
            </w:r>
            <w:r w:rsidR="002E4AB8">
              <w:rPr>
                <w:noProof/>
                <w:webHidden/>
              </w:rPr>
              <w:fldChar w:fldCharType="end"/>
            </w:r>
          </w:hyperlink>
        </w:p>
        <w:p w14:paraId="0DB08397" w14:textId="430443B0" w:rsidR="002E4AB8" w:rsidRDefault="002E4AB8">
          <w:r>
            <w:rPr>
              <w:b/>
              <w:bCs/>
              <w:noProof/>
            </w:rPr>
            <w:fldChar w:fldCharType="end"/>
          </w:r>
        </w:p>
      </w:sdtContent>
    </w:sdt>
    <w:p w14:paraId="515D2A13" w14:textId="77777777" w:rsidR="002E5EE2" w:rsidRPr="002E5EE2" w:rsidRDefault="002E5EE2" w:rsidP="002E5EE2">
      <w:pPr>
        <w:jc w:val="both"/>
      </w:pPr>
    </w:p>
    <w:p w14:paraId="6A8AFDAA" w14:textId="77777777" w:rsidR="002E5EE2" w:rsidRPr="002E5EE2" w:rsidRDefault="002E5EE2" w:rsidP="002E5EE2">
      <w:pPr>
        <w:jc w:val="both"/>
      </w:pPr>
    </w:p>
    <w:p w14:paraId="264DFCB4" w14:textId="77777777" w:rsidR="00567A74" w:rsidRDefault="00567A74" w:rsidP="008E717F">
      <w:pPr>
        <w:jc w:val="center"/>
      </w:pPr>
    </w:p>
    <w:p w14:paraId="4410F6BA" w14:textId="77777777" w:rsidR="009D602C" w:rsidRDefault="009D602C" w:rsidP="008E717F">
      <w:pPr>
        <w:jc w:val="center"/>
      </w:pPr>
    </w:p>
    <w:p w14:paraId="05108B89" w14:textId="77777777" w:rsidR="009D602C" w:rsidRDefault="009D602C" w:rsidP="008E717F">
      <w:pPr>
        <w:jc w:val="center"/>
      </w:pPr>
    </w:p>
    <w:p w14:paraId="4BEE2464" w14:textId="77777777" w:rsidR="009D602C" w:rsidRDefault="009D602C" w:rsidP="008E717F">
      <w:pPr>
        <w:jc w:val="center"/>
      </w:pPr>
    </w:p>
    <w:p w14:paraId="63BB402D" w14:textId="77777777" w:rsidR="009D602C" w:rsidRDefault="009D602C" w:rsidP="008E717F">
      <w:pPr>
        <w:jc w:val="center"/>
      </w:pPr>
    </w:p>
    <w:p w14:paraId="26F050A3" w14:textId="77777777" w:rsidR="009D602C" w:rsidRDefault="009D602C" w:rsidP="008E717F">
      <w:pPr>
        <w:jc w:val="center"/>
      </w:pPr>
    </w:p>
    <w:p w14:paraId="29C954F7" w14:textId="77777777" w:rsidR="009D602C" w:rsidRDefault="009D602C" w:rsidP="008E717F">
      <w:pPr>
        <w:jc w:val="center"/>
      </w:pPr>
    </w:p>
    <w:p w14:paraId="3354747C" w14:textId="77777777" w:rsidR="00BE6C13" w:rsidRDefault="00BE6C13" w:rsidP="008E717F">
      <w:pPr>
        <w:jc w:val="center"/>
        <w:sectPr w:rsidR="00BE6C13" w:rsidSect="00EF4E32">
          <w:footerReference w:type="default" r:id="rId9"/>
          <w:pgSz w:w="11906" w:h="16838" w:code="9"/>
          <w:pgMar w:top="1440" w:right="1466" w:bottom="1440" w:left="1440" w:header="720" w:footer="720" w:gutter="0"/>
          <w:pgNumType w:start="1" w:chapStyle="2"/>
          <w:cols w:space="720"/>
          <w:docGrid w:linePitch="360"/>
        </w:sectPr>
      </w:pPr>
    </w:p>
    <w:p w14:paraId="73CE96AF" w14:textId="77777777" w:rsidR="00713842" w:rsidRPr="009D7C5A" w:rsidRDefault="00713842" w:rsidP="009D7C5A">
      <w:pPr>
        <w:pStyle w:val="Heading1"/>
        <w:jc w:val="center"/>
        <w:rPr>
          <w:sz w:val="32"/>
          <w:szCs w:val="32"/>
        </w:rPr>
      </w:pPr>
      <w:bookmarkStart w:id="1" w:name="_Toc197547101"/>
      <w:r w:rsidRPr="009D7C5A">
        <w:rPr>
          <w:sz w:val="32"/>
          <w:szCs w:val="32"/>
        </w:rPr>
        <w:lastRenderedPageBreak/>
        <w:t>1. Introduction</w:t>
      </w:r>
      <w:bookmarkEnd w:id="1"/>
    </w:p>
    <w:p w14:paraId="5777AC29" w14:textId="77777777" w:rsidR="00713842" w:rsidRPr="00713842" w:rsidRDefault="00713842" w:rsidP="00713842">
      <w:pPr>
        <w:jc w:val="both"/>
      </w:pPr>
      <w:r w:rsidRPr="00713842">
        <w:t>Elections form the cornerstone of democratic governance, requiring </w:t>
      </w:r>
      <w:r w:rsidRPr="00713842">
        <w:rPr>
          <w:b/>
          <w:bCs/>
        </w:rPr>
        <w:t>utmost integrity, security, and public trust</w:t>
      </w:r>
      <w:r w:rsidRPr="00713842">
        <w:t> to ensure legitimate outcomes. Traditional voting systems—whether paper ballots, ballot boxes, or electronic voting machines (EVMs)—depend heavily on </w:t>
      </w:r>
      <w:r w:rsidRPr="00713842">
        <w:rPr>
          <w:b/>
          <w:bCs/>
        </w:rPr>
        <w:t>centralized authorities and physical safeguards</w:t>
      </w:r>
      <w:r w:rsidRPr="00713842">
        <w:t>, making them susceptible to </w:t>
      </w:r>
      <w:r w:rsidRPr="00713842">
        <w:rPr>
          <w:b/>
          <w:bCs/>
        </w:rPr>
        <w:t>tampering, fraud, and single points of failure</w:t>
      </w:r>
      <w:r w:rsidRPr="00713842">
        <w:t>. While electronic voting solutions improve accessibility and efficiency, they introduce new vulnerabilities, including </w:t>
      </w:r>
      <w:r w:rsidRPr="00713842">
        <w:rPr>
          <w:b/>
          <w:bCs/>
        </w:rPr>
        <w:t>cyberattacks, unauthorized vote manipulation, and a lack of verifiable audit trails</w:t>
      </w:r>
      <w:r w:rsidRPr="00713842">
        <w:t>.</w:t>
      </w:r>
    </w:p>
    <w:p w14:paraId="25149303" w14:textId="3529CE57" w:rsidR="00713842" w:rsidRPr="00713842" w:rsidRDefault="00713842" w:rsidP="00713842">
      <w:pPr>
        <w:jc w:val="both"/>
      </w:pPr>
      <w:r w:rsidRPr="00713842">
        <w:t>Blockchain technology presents a </w:t>
      </w:r>
      <w:r w:rsidRPr="00713842">
        <w:rPr>
          <w:b/>
          <w:bCs/>
        </w:rPr>
        <w:t>transformative solution</w:t>
      </w:r>
      <w:r w:rsidRPr="00713842">
        <w:t> to these challenges by offering a </w:t>
      </w:r>
      <w:r w:rsidRPr="00713842">
        <w:rPr>
          <w:b/>
          <w:bCs/>
        </w:rPr>
        <w:t>decentralized, tamper-resistant ledger</w:t>
      </w:r>
      <w:r w:rsidRPr="00713842">
        <w:t> where each vote is immutably recorded. Researchers highlight blockchain’s ability to provide </w:t>
      </w:r>
      <w:r w:rsidRPr="00713842">
        <w:rPr>
          <w:b/>
          <w:bCs/>
        </w:rPr>
        <w:t>end-to-end verifiability</w:t>
      </w:r>
      <w:r w:rsidRPr="00713842">
        <w:t>, ensuring that votes remain </w:t>
      </w:r>
      <w:r w:rsidRPr="00713842">
        <w:rPr>
          <w:b/>
          <w:bCs/>
        </w:rPr>
        <w:t>non-repudiable</w:t>
      </w:r>
      <w:r w:rsidRPr="00713842">
        <w:t> while maintaining transparency and security</w:t>
      </w:r>
      <w:r>
        <w:t xml:space="preserve">. </w:t>
      </w:r>
      <w:r w:rsidRPr="00713842">
        <w:t>Early implementations, such as those in </w:t>
      </w:r>
      <w:r w:rsidRPr="00713842">
        <w:rPr>
          <w:b/>
          <w:bCs/>
        </w:rPr>
        <w:t>Estonia and Switzerland</w:t>
      </w:r>
      <w:r w:rsidRPr="00713842">
        <w:t>, have demonstrated blockchain’s potential to </w:t>
      </w:r>
      <w:r w:rsidRPr="00713842">
        <w:rPr>
          <w:b/>
          <w:bCs/>
        </w:rPr>
        <w:t>enhance electoral integrity</w:t>
      </w:r>
      <w:r w:rsidRPr="00713842">
        <w:t> by enabling secure, auditable voting processes without compromising voter anonymity</w:t>
      </w:r>
      <w:r>
        <w:t>.</w:t>
      </w:r>
    </w:p>
    <w:p w14:paraId="2158A612" w14:textId="5EEB1EB2" w:rsidR="00FD58E1" w:rsidRDefault="00713842" w:rsidP="00713842">
      <w:pPr>
        <w:jc w:val="both"/>
      </w:pPr>
      <w:r w:rsidRPr="00713842">
        <w:t>In this project, we propose a </w:t>
      </w:r>
      <w:r w:rsidRPr="00713842">
        <w:rPr>
          <w:b/>
          <w:bCs/>
        </w:rPr>
        <w:t>blockchain-based voting system</w:t>
      </w:r>
      <w:r w:rsidRPr="00713842">
        <w:t> that leverages cryptographic techniques</w:t>
      </w:r>
      <w:r>
        <w:t xml:space="preserve"> </w:t>
      </w:r>
      <w:r w:rsidRPr="00713842">
        <w:t>such as </w:t>
      </w:r>
      <w:r w:rsidRPr="00713842">
        <w:rPr>
          <w:b/>
          <w:bCs/>
        </w:rPr>
        <w:t>zero-knowledge proofs (ZKPs) and encryption</w:t>
      </w:r>
      <w:r>
        <w:t xml:space="preserve"> </w:t>
      </w:r>
      <w:r w:rsidRPr="00713842">
        <w:t>to </w:t>
      </w:r>
      <w:r w:rsidRPr="00713842">
        <w:rPr>
          <w:b/>
          <w:bCs/>
        </w:rPr>
        <w:t>protect voter privacy</w:t>
      </w:r>
      <w:r w:rsidRPr="00713842">
        <w:t> while creating a </w:t>
      </w:r>
      <w:r w:rsidRPr="00713842">
        <w:rPr>
          <w:b/>
          <w:bCs/>
        </w:rPr>
        <w:t>publicly verifiable, immutable record</w:t>
      </w:r>
      <w:r w:rsidRPr="00713842">
        <w:t> of election results. By eliminating centralized control and ensuring </w:t>
      </w:r>
      <w:r w:rsidRPr="00713842">
        <w:rPr>
          <w:b/>
          <w:bCs/>
        </w:rPr>
        <w:t>tamper-proof vote storage</w:t>
      </w:r>
      <w:r w:rsidRPr="00713842">
        <w:t>, our solution aims to </w:t>
      </w:r>
      <w:r w:rsidRPr="00713842">
        <w:rPr>
          <w:b/>
          <w:bCs/>
        </w:rPr>
        <w:t>restore trust in electoral systems</w:t>
      </w:r>
      <w:r w:rsidRPr="00713842">
        <w:t>, providing a </w:t>
      </w:r>
      <w:r w:rsidRPr="00713842">
        <w:rPr>
          <w:b/>
          <w:bCs/>
        </w:rPr>
        <w:t>secure, transparent, and scalable</w:t>
      </w:r>
      <w:r w:rsidRPr="00713842">
        <w:t> alternative to conventional voting methods.</w:t>
      </w:r>
    </w:p>
    <w:p w14:paraId="7D056F32" w14:textId="77777777" w:rsidR="00FD58E1" w:rsidRDefault="00FD58E1">
      <w:r>
        <w:br w:type="page"/>
      </w:r>
    </w:p>
    <w:p w14:paraId="28EBF7E2" w14:textId="2D015405" w:rsidR="00563D16" w:rsidRPr="009D7C5A" w:rsidRDefault="00FD58E1" w:rsidP="009D7C5A">
      <w:pPr>
        <w:pStyle w:val="Heading1"/>
        <w:jc w:val="center"/>
        <w:rPr>
          <w:sz w:val="32"/>
          <w:szCs w:val="32"/>
        </w:rPr>
      </w:pPr>
      <w:bookmarkStart w:id="2" w:name="_Toc197547102"/>
      <w:r w:rsidRPr="009D7C5A">
        <w:rPr>
          <w:sz w:val="32"/>
          <w:szCs w:val="32"/>
        </w:rPr>
        <w:lastRenderedPageBreak/>
        <w:t>2. Problem Statement</w:t>
      </w:r>
      <w:bookmarkEnd w:id="2"/>
    </w:p>
    <w:p w14:paraId="5FFD1F48" w14:textId="77777777" w:rsidR="001F3D69" w:rsidRDefault="001F3D69" w:rsidP="001F3D69">
      <w:pPr>
        <w:spacing w:line="276" w:lineRule="auto"/>
        <w:jc w:val="both"/>
        <w:rPr>
          <w:b/>
          <w:bCs/>
          <w:sz w:val="28"/>
          <w:szCs w:val="28"/>
        </w:rPr>
      </w:pPr>
    </w:p>
    <w:p w14:paraId="3F82E0B4" w14:textId="77777777" w:rsidR="00E61DB3" w:rsidRPr="00E61DB3" w:rsidRDefault="00E61DB3" w:rsidP="001F3D69">
      <w:pPr>
        <w:spacing w:line="276" w:lineRule="auto"/>
        <w:jc w:val="both"/>
      </w:pPr>
      <w:r w:rsidRPr="00E61DB3">
        <w:rPr>
          <w:b/>
          <w:bCs/>
        </w:rPr>
        <w:t>1. Centralization &amp; Fraud Risk</w:t>
      </w:r>
    </w:p>
    <w:p w14:paraId="1AF337CE" w14:textId="77777777" w:rsidR="00E61DB3" w:rsidRPr="00E61DB3" w:rsidRDefault="00E61DB3" w:rsidP="001F3D69">
      <w:pPr>
        <w:numPr>
          <w:ilvl w:val="0"/>
          <w:numId w:val="13"/>
        </w:numPr>
        <w:spacing w:line="276" w:lineRule="auto"/>
        <w:jc w:val="both"/>
      </w:pPr>
      <w:r w:rsidRPr="00E61DB3">
        <w:t>Nepal’s vote counting relies on </w:t>
      </w:r>
      <w:r w:rsidRPr="00E61DB3">
        <w:rPr>
          <w:b/>
          <w:bCs/>
        </w:rPr>
        <w:t>centralized authorities</w:t>
      </w:r>
      <w:r w:rsidRPr="00E61DB3">
        <w:t>, increasing risks of manipulation.</w:t>
      </w:r>
    </w:p>
    <w:p w14:paraId="7FB08837" w14:textId="77777777" w:rsidR="00E61DB3" w:rsidRPr="00E61DB3" w:rsidRDefault="00E61DB3" w:rsidP="001F3D69">
      <w:pPr>
        <w:numPr>
          <w:ilvl w:val="0"/>
          <w:numId w:val="13"/>
        </w:numPr>
        <w:spacing w:line="276" w:lineRule="auto"/>
        <w:jc w:val="both"/>
      </w:pPr>
      <w:r w:rsidRPr="00E61DB3">
        <w:t>Past elections have faced allegations of </w:t>
      </w:r>
      <w:r w:rsidRPr="00E61DB3">
        <w:rPr>
          <w:b/>
          <w:bCs/>
        </w:rPr>
        <w:t>ballot stuffing and miscounting</w:t>
      </w:r>
      <w:r w:rsidRPr="00E61DB3">
        <w:t>.</w:t>
      </w:r>
    </w:p>
    <w:p w14:paraId="32669088" w14:textId="77777777" w:rsidR="00E61DB3" w:rsidRPr="00E61DB3" w:rsidRDefault="00E61DB3" w:rsidP="001F3D69">
      <w:pPr>
        <w:numPr>
          <w:ilvl w:val="0"/>
          <w:numId w:val="13"/>
        </w:numPr>
        <w:spacing w:line="276" w:lineRule="auto"/>
        <w:jc w:val="both"/>
      </w:pPr>
      <w:r w:rsidRPr="00E61DB3">
        <w:t>Physical ballots can be </w:t>
      </w:r>
      <w:r w:rsidRPr="00E61DB3">
        <w:rPr>
          <w:b/>
          <w:bCs/>
        </w:rPr>
        <w:t>lost, altered, or tampered with</w:t>
      </w:r>
      <w:r w:rsidRPr="00E61DB3">
        <w:t> during transportation.</w:t>
      </w:r>
    </w:p>
    <w:p w14:paraId="23C37046" w14:textId="77777777" w:rsidR="00E61DB3" w:rsidRPr="00E61DB3" w:rsidRDefault="00E61DB3" w:rsidP="001F3D69">
      <w:pPr>
        <w:spacing w:line="276" w:lineRule="auto"/>
        <w:jc w:val="both"/>
      </w:pPr>
      <w:r w:rsidRPr="00E61DB3">
        <w:rPr>
          <w:b/>
          <w:bCs/>
        </w:rPr>
        <w:t>2. Voter Privacy vs. Transparency</w:t>
      </w:r>
    </w:p>
    <w:p w14:paraId="1BB6F01E" w14:textId="77777777" w:rsidR="00E61DB3" w:rsidRPr="00E61DB3" w:rsidRDefault="00E61DB3" w:rsidP="001F3D69">
      <w:pPr>
        <w:numPr>
          <w:ilvl w:val="0"/>
          <w:numId w:val="14"/>
        </w:numPr>
        <w:spacing w:line="276" w:lineRule="auto"/>
        <w:jc w:val="both"/>
      </w:pPr>
      <w:r w:rsidRPr="00E61DB3">
        <w:t>While votes are supposed to be secret, </w:t>
      </w:r>
      <w:r w:rsidRPr="00E61DB3">
        <w:rPr>
          <w:b/>
          <w:bCs/>
        </w:rPr>
        <w:t>local influences and voter intimidation</w:t>
      </w:r>
      <w:r w:rsidRPr="00E61DB3">
        <w:t> persist.</w:t>
      </w:r>
    </w:p>
    <w:p w14:paraId="54267BB3" w14:textId="77777777" w:rsidR="00E61DB3" w:rsidRPr="00E61DB3" w:rsidRDefault="00E61DB3" w:rsidP="001F3D69">
      <w:pPr>
        <w:numPr>
          <w:ilvl w:val="0"/>
          <w:numId w:val="14"/>
        </w:numPr>
        <w:spacing w:line="276" w:lineRule="auto"/>
        <w:jc w:val="both"/>
      </w:pPr>
      <w:r w:rsidRPr="00E61DB3">
        <w:t>No secure way to verify votes were counted correctly </w:t>
      </w:r>
      <w:r w:rsidRPr="00E61DB3">
        <w:rPr>
          <w:b/>
          <w:bCs/>
        </w:rPr>
        <w:t>without compromising anonymity</w:t>
      </w:r>
      <w:r w:rsidRPr="00E61DB3">
        <w:t>.</w:t>
      </w:r>
    </w:p>
    <w:p w14:paraId="636462D5" w14:textId="77777777" w:rsidR="00E61DB3" w:rsidRPr="00E61DB3" w:rsidRDefault="00E61DB3" w:rsidP="001F3D69">
      <w:pPr>
        <w:spacing w:line="276" w:lineRule="auto"/>
        <w:jc w:val="both"/>
      </w:pPr>
      <w:r w:rsidRPr="00E61DB3">
        <w:rPr>
          <w:b/>
          <w:bCs/>
        </w:rPr>
        <w:t>3. Vote Tampering &amp; Double Voting</w:t>
      </w:r>
    </w:p>
    <w:p w14:paraId="1D30794C" w14:textId="77777777" w:rsidR="00E61DB3" w:rsidRPr="00E61DB3" w:rsidRDefault="00E61DB3" w:rsidP="001F3D69">
      <w:pPr>
        <w:numPr>
          <w:ilvl w:val="0"/>
          <w:numId w:val="15"/>
        </w:numPr>
        <w:spacing w:line="276" w:lineRule="auto"/>
        <w:jc w:val="both"/>
      </w:pPr>
      <w:r w:rsidRPr="00E61DB3">
        <w:rPr>
          <w:b/>
          <w:bCs/>
        </w:rPr>
        <w:t>Fake voter IDs</w:t>
      </w:r>
      <w:r w:rsidRPr="00E61DB3">
        <w:t> and </w:t>
      </w:r>
      <w:r w:rsidRPr="00E61DB3">
        <w:rPr>
          <w:b/>
          <w:bCs/>
        </w:rPr>
        <w:t>duplicate voting</w:t>
      </w:r>
      <w:r w:rsidRPr="00E61DB3">
        <w:t> have been reported in past elections.</w:t>
      </w:r>
    </w:p>
    <w:p w14:paraId="67AA0C02" w14:textId="77777777" w:rsidR="00E61DB3" w:rsidRPr="00E61DB3" w:rsidRDefault="00E61DB3" w:rsidP="001F3D69">
      <w:pPr>
        <w:numPr>
          <w:ilvl w:val="0"/>
          <w:numId w:val="15"/>
        </w:numPr>
        <w:spacing w:line="276" w:lineRule="auto"/>
        <w:jc w:val="both"/>
      </w:pPr>
      <w:r w:rsidRPr="00E61DB3">
        <w:t>Manual verification processes are </w:t>
      </w:r>
      <w:r w:rsidRPr="00E61DB3">
        <w:rPr>
          <w:b/>
          <w:bCs/>
        </w:rPr>
        <w:t>slow and prone to human error</w:t>
      </w:r>
      <w:r w:rsidRPr="00E61DB3">
        <w:t>.</w:t>
      </w:r>
    </w:p>
    <w:p w14:paraId="019B99CC" w14:textId="77777777" w:rsidR="00E61DB3" w:rsidRPr="00E61DB3" w:rsidRDefault="00E61DB3" w:rsidP="001F3D69">
      <w:pPr>
        <w:spacing w:line="276" w:lineRule="auto"/>
        <w:jc w:val="both"/>
      </w:pPr>
      <w:r w:rsidRPr="00E61DB3">
        <w:rPr>
          <w:b/>
          <w:bCs/>
        </w:rPr>
        <w:t>4. Lack of Auditability</w:t>
      </w:r>
    </w:p>
    <w:p w14:paraId="4967DE42" w14:textId="77777777" w:rsidR="00E61DB3" w:rsidRPr="00E61DB3" w:rsidRDefault="00E61DB3" w:rsidP="001F3D69">
      <w:pPr>
        <w:numPr>
          <w:ilvl w:val="0"/>
          <w:numId w:val="16"/>
        </w:numPr>
        <w:spacing w:line="276" w:lineRule="auto"/>
        <w:jc w:val="both"/>
      </w:pPr>
      <w:r w:rsidRPr="00E61DB3">
        <w:t>No </w:t>
      </w:r>
      <w:r w:rsidRPr="00E61DB3">
        <w:rPr>
          <w:b/>
          <w:bCs/>
        </w:rPr>
        <w:t>real-time public verification</w:t>
      </w:r>
      <w:r w:rsidRPr="00E61DB3">
        <w:t> of vote counts.</w:t>
      </w:r>
    </w:p>
    <w:p w14:paraId="30C657D4" w14:textId="77777777" w:rsidR="00E61DB3" w:rsidRPr="00E61DB3" w:rsidRDefault="00E61DB3" w:rsidP="001F3D69">
      <w:pPr>
        <w:numPr>
          <w:ilvl w:val="0"/>
          <w:numId w:val="16"/>
        </w:numPr>
        <w:spacing w:line="276" w:lineRule="auto"/>
        <w:jc w:val="both"/>
      </w:pPr>
      <w:r w:rsidRPr="00E61DB3">
        <w:t>Disputes lead to </w:t>
      </w:r>
      <w:r w:rsidRPr="00E61DB3">
        <w:rPr>
          <w:b/>
          <w:bCs/>
        </w:rPr>
        <w:t>delayed results and legal battles</w:t>
      </w:r>
      <w:r w:rsidRPr="00E61DB3">
        <w:t>, reducing trust in outcomes.</w:t>
      </w:r>
    </w:p>
    <w:p w14:paraId="44243AC1" w14:textId="77777777" w:rsidR="00E61DB3" w:rsidRPr="00E61DB3" w:rsidRDefault="00E61DB3" w:rsidP="001F3D69">
      <w:pPr>
        <w:spacing w:line="276" w:lineRule="auto"/>
        <w:jc w:val="both"/>
      </w:pPr>
      <w:r w:rsidRPr="00E61DB3">
        <w:rPr>
          <w:b/>
          <w:bCs/>
        </w:rPr>
        <w:t>5. Low Trust &amp; Voter Engagement</w:t>
      </w:r>
    </w:p>
    <w:p w14:paraId="3CEED6AE" w14:textId="77777777" w:rsidR="00E61DB3" w:rsidRPr="00E61DB3" w:rsidRDefault="00E61DB3" w:rsidP="001F3D69">
      <w:pPr>
        <w:numPr>
          <w:ilvl w:val="0"/>
          <w:numId w:val="17"/>
        </w:numPr>
        <w:spacing w:line="276" w:lineRule="auto"/>
        <w:jc w:val="both"/>
      </w:pPr>
      <w:r w:rsidRPr="00E61DB3">
        <w:rPr>
          <w:b/>
          <w:bCs/>
        </w:rPr>
        <w:t>Allegations of fraud</w:t>
      </w:r>
      <w:r w:rsidRPr="00E61DB3">
        <w:t> decrease public confidence in election results.</w:t>
      </w:r>
    </w:p>
    <w:p w14:paraId="31AE9F83" w14:textId="77777777" w:rsidR="00E61DB3" w:rsidRPr="00E61DB3" w:rsidRDefault="00E61DB3" w:rsidP="001F3D69">
      <w:pPr>
        <w:numPr>
          <w:ilvl w:val="0"/>
          <w:numId w:val="17"/>
        </w:numPr>
        <w:spacing w:line="276" w:lineRule="auto"/>
        <w:jc w:val="both"/>
      </w:pPr>
      <w:r w:rsidRPr="00E61DB3">
        <w:rPr>
          <w:b/>
          <w:bCs/>
        </w:rPr>
        <w:t>Remote and marginalized communities</w:t>
      </w:r>
      <w:r w:rsidRPr="00E61DB3">
        <w:t> face difficulties in voting securely.</w:t>
      </w:r>
    </w:p>
    <w:p w14:paraId="16FFCFF0" w14:textId="3326CE7D" w:rsidR="009318BD" w:rsidRDefault="009318BD" w:rsidP="00FD58E1">
      <w:pPr>
        <w:jc w:val="both"/>
      </w:pPr>
    </w:p>
    <w:p w14:paraId="278044D2" w14:textId="77777777" w:rsidR="009318BD" w:rsidRDefault="009318BD" w:rsidP="00FD58E1">
      <w:pPr>
        <w:jc w:val="both"/>
      </w:pPr>
    </w:p>
    <w:p w14:paraId="7CE29874" w14:textId="77777777" w:rsidR="009318BD" w:rsidRDefault="009318BD" w:rsidP="00FD58E1">
      <w:pPr>
        <w:jc w:val="both"/>
      </w:pPr>
    </w:p>
    <w:p w14:paraId="5686F4AF" w14:textId="77777777" w:rsidR="001F3D69" w:rsidRDefault="001F3D69" w:rsidP="00FD58E1">
      <w:pPr>
        <w:jc w:val="both"/>
      </w:pPr>
    </w:p>
    <w:p w14:paraId="63906B4C" w14:textId="77777777" w:rsidR="001F3D69" w:rsidRDefault="001F3D69" w:rsidP="00FD58E1">
      <w:pPr>
        <w:jc w:val="both"/>
      </w:pPr>
    </w:p>
    <w:p w14:paraId="30C406C1" w14:textId="77777777" w:rsidR="001F3D69" w:rsidRDefault="001F3D69" w:rsidP="00FD58E1">
      <w:pPr>
        <w:jc w:val="both"/>
      </w:pPr>
    </w:p>
    <w:p w14:paraId="28407155" w14:textId="77777777" w:rsidR="001F3D69" w:rsidRDefault="001F3D69" w:rsidP="00FD58E1">
      <w:pPr>
        <w:jc w:val="both"/>
      </w:pPr>
    </w:p>
    <w:p w14:paraId="3AB832CB" w14:textId="77777777" w:rsidR="001F3D69" w:rsidRDefault="001F3D69" w:rsidP="00FD58E1">
      <w:pPr>
        <w:jc w:val="both"/>
      </w:pPr>
    </w:p>
    <w:p w14:paraId="4D7FC9B2" w14:textId="77777777" w:rsidR="001F3D69" w:rsidRDefault="001F3D69" w:rsidP="00FD58E1">
      <w:pPr>
        <w:jc w:val="both"/>
      </w:pPr>
    </w:p>
    <w:p w14:paraId="3912E53B" w14:textId="77777777" w:rsidR="009318BD" w:rsidRDefault="009318BD" w:rsidP="00FD58E1">
      <w:pPr>
        <w:jc w:val="both"/>
      </w:pPr>
    </w:p>
    <w:p w14:paraId="48F17FEB" w14:textId="1B7E2126" w:rsidR="009318BD" w:rsidRPr="009D7C5A" w:rsidRDefault="009318BD" w:rsidP="009D7C5A">
      <w:pPr>
        <w:pStyle w:val="Heading1"/>
        <w:jc w:val="center"/>
        <w:rPr>
          <w:sz w:val="32"/>
          <w:szCs w:val="32"/>
        </w:rPr>
      </w:pPr>
      <w:bookmarkStart w:id="3" w:name="_Toc197547103"/>
      <w:r w:rsidRPr="009D7C5A">
        <w:rPr>
          <w:sz w:val="32"/>
          <w:szCs w:val="32"/>
        </w:rPr>
        <w:t>3. Project Objectives</w:t>
      </w:r>
      <w:bookmarkEnd w:id="3"/>
    </w:p>
    <w:p w14:paraId="19E6F51D" w14:textId="77777777" w:rsidR="00212C60" w:rsidRDefault="00212C60" w:rsidP="001F3D69">
      <w:pPr>
        <w:spacing w:line="276" w:lineRule="auto"/>
        <w:jc w:val="both"/>
        <w:rPr>
          <w:b/>
          <w:bCs/>
        </w:rPr>
      </w:pPr>
    </w:p>
    <w:p w14:paraId="3CA8AE2C" w14:textId="77777777" w:rsidR="004A0937" w:rsidRPr="004A0937" w:rsidRDefault="004A0937" w:rsidP="001F3D69">
      <w:pPr>
        <w:numPr>
          <w:ilvl w:val="0"/>
          <w:numId w:val="18"/>
        </w:numPr>
        <w:spacing w:line="276" w:lineRule="auto"/>
        <w:jc w:val="both"/>
      </w:pPr>
      <w:r w:rsidRPr="004A0937">
        <w:rPr>
          <w:b/>
          <w:bCs/>
        </w:rPr>
        <w:t>Develop a Blockchain Voting Platform</w:t>
      </w:r>
    </w:p>
    <w:p w14:paraId="2E2E96E4" w14:textId="77777777" w:rsidR="004A0937" w:rsidRPr="004A0937" w:rsidRDefault="004A0937" w:rsidP="001F3D69">
      <w:pPr>
        <w:numPr>
          <w:ilvl w:val="1"/>
          <w:numId w:val="18"/>
        </w:numPr>
        <w:spacing w:line="276" w:lineRule="auto"/>
        <w:jc w:val="both"/>
      </w:pPr>
      <w:r w:rsidRPr="004A0937">
        <w:t>Build a prototype leveraging distributed ledger technology to record votes immutably.</w:t>
      </w:r>
    </w:p>
    <w:p w14:paraId="4C5F788D" w14:textId="77777777" w:rsidR="004A0937" w:rsidRPr="004A0937" w:rsidRDefault="004A0937" w:rsidP="001F3D69">
      <w:pPr>
        <w:numPr>
          <w:ilvl w:val="1"/>
          <w:numId w:val="18"/>
        </w:numPr>
        <w:spacing w:line="276" w:lineRule="auto"/>
        <w:jc w:val="both"/>
      </w:pPr>
      <w:r w:rsidRPr="004A0937">
        <w:t>Use smart contracts to automate vote tallying and enforce election rules.</w:t>
      </w:r>
    </w:p>
    <w:p w14:paraId="05A09D41" w14:textId="77777777" w:rsidR="004A0937" w:rsidRPr="004A0937" w:rsidRDefault="004A0937" w:rsidP="001F3D69">
      <w:pPr>
        <w:numPr>
          <w:ilvl w:val="0"/>
          <w:numId w:val="18"/>
        </w:numPr>
        <w:spacing w:line="276" w:lineRule="auto"/>
        <w:jc w:val="both"/>
      </w:pPr>
      <w:r w:rsidRPr="004A0937">
        <w:rPr>
          <w:b/>
          <w:bCs/>
        </w:rPr>
        <w:t>Ensure Voter Anonymity</w:t>
      </w:r>
    </w:p>
    <w:p w14:paraId="7DBD8CE5" w14:textId="77777777" w:rsidR="004A0937" w:rsidRPr="004A0937" w:rsidRDefault="004A0937" w:rsidP="001F3D69">
      <w:pPr>
        <w:numPr>
          <w:ilvl w:val="1"/>
          <w:numId w:val="18"/>
        </w:numPr>
        <w:spacing w:line="276" w:lineRule="auto"/>
        <w:jc w:val="both"/>
      </w:pPr>
      <w:r w:rsidRPr="004A0937">
        <w:t>Implement cryptographic techniques (e.g., </w:t>
      </w:r>
      <w:r w:rsidRPr="004A0937">
        <w:rPr>
          <w:b/>
          <w:bCs/>
        </w:rPr>
        <w:t>homomorphic encryption</w:t>
      </w:r>
      <w:r w:rsidRPr="004A0937">
        <w:t>, </w:t>
      </w:r>
      <w:r w:rsidRPr="004A0937">
        <w:rPr>
          <w:b/>
          <w:bCs/>
        </w:rPr>
        <w:t>zero-knowledge proofs</w:t>
      </w:r>
      <w:r w:rsidRPr="004A0937">
        <w:t>) to dissociate voter identity from ballots.</w:t>
      </w:r>
    </w:p>
    <w:p w14:paraId="6BD31590" w14:textId="77777777" w:rsidR="004A0937" w:rsidRPr="004A0937" w:rsidRDefault="004A0937" w:rsidP="001F3D69">
      <w:pPr>
        <w:numPr>
          <w:ilvl w:val="1"/>
          <w:numId w:val="18"/>
        </w:numPr>
        <w:spacing w:line="276" w:lineRule="auto"/>
        <w:jc w:val="both"/>
      </w:pPr>
      <w:r w:rsidRPr="004A0937">
        <w:t>Use pseudonymous identities (e.g., hashed voter IDs) to protect privacy.</w:t>
      </w:r>
    </w:p>
    <w:p w14:paraId="1BEF3691" w14:textId="77777777" w:rsidR="004A0937" w:rsidRPr="004A0937" w:rsidRDefault="004A0937" w:rsidP="001F3D69">
      <w:pPr>
        <w:numPr>
          <w:ilvl w:val="0"/>
          <w:numId w:val="18"/>
        </w:numPr>
        <w:spacing w:line="276" w:lineRule="auto"/>
        <w:jc w:val="both"/>
      </w:pPr>
      <w:r w:rsidRPr="004A0937">
        <w:rPr>
          <w:b/>
          <w:bCs/>
        </w:rPr>
        <w:t>Prevent and Detect Fraud</w:t>
      </w:r>
    </w:p>
    <w:p w14:paraId="430D18E4" w14:textId="77777777" w:rsidR="004A0937" w:rsidRPr="004A0937" w:rsidRDefault="004A0937" w:rsidP="001F3D69">
      <w:pPr>
        <w:numPr>
          <w:ilvl w:val="1"/>
          <w:numId w:val="18"/>
        </w:numPr>
        <w:spacing w:line="276" w:lineRule="auto"/>
        <w:jc w:val="both"/>
      </w:pPr>
      <w:r w:rsidRPr="004A0937">
        <w:rPr>
          <w:b/>
          <w:bCs/>
        </w:rPr>
        <w:t>Double-voting</w:t>
      </w:r>
      <w:r w:rsidRPr="004A0937">
        <w:t>: Assign time-limited, single-use tokens to voters.</w:t>
      </w:r>
    </w:p>
    <w:p w14:paraId="6880AFDA" w14:textId="77777777" w:rsidR="004A0937" w:rsidRPr="004A0937" w:rsidRDefault="004A0937" w:rsidP="001F3D69">
      <w:pPr>
        <w:numPr>
          <w:ilvl w:val="1"/>
          <w:numId w:val="18"/>
        </w:numPr>
        <w:spacing w:line="276" w:lineRule="auto"/>
        <w:jc w:val="both"/>
      </w:pPr>
      <w:r w:rsidRPr="004A0937">
        <w:rPr>
          <w:b/>
          <w:bCs/>
        </w:rPr>
        <w:t>Identity theft</w:t>
      </w:r>
      <w:r w:rsidRPr="004A0937">
        <w:t>: Integrate secure authentication (e.g., biometrics or multi-factor auth).</w:t>
      </w:r>
    </w:p>
    <w:p w14:paraId="2BE733E9" w14:textId="77777777" w:rsidR="004A0937" w:rsidRPr="004A0937" w:rsidRDefault="004A0937" w:rsidP="001F3D69">
      <w:pPr>
        <w:numPr>
          <w:ilvl w:val="1"/>
          <w:numId w:val="18"/>
        </w:numPr>
        <w:spacing w:line="276" w:lineRule="auto"/>
        <w:jc w:val="both"/>
      </w:pPr>
      <w:r w:rsidRPr="004A0937">
        <w:rPr>
          <w:b/>
          <w:bCs/>
        </w:rPr>
        <w:t>Tampering</w:t>
      </w:r>
      <w:r w:rsidRPr="004A0937">
        <w:t>: Use consensus mechanisms (e.g., Proof-of-Authority) to validate transactions.</w:t>
      </w:r>
    </w:p>
    <w:p w14:paraId="5FBF32D5" w14:textId="77777777" w:rsidR="004A0937" w:rsidRPr="004A0937" w:rsidRDefault="004A0937" w:rsidP="001F3D69">
      <w:pPr>
        <w:numPr>
          <w:ilvl w:val="0"/>
          <w:numId w:val="18"/>
        </w:numPr>
        <w:spacing w:line="276" w:lineRule="auto"/>
        <w:jc w:val="both"/>
      </w:pPr>
      <w:r w:rsidRPr="004A0937">
        <w:rPr>
          <w:b/>
          <w:bCs/>
        </w:rPr>
        <w:t>Maintain Transparency &amp; Auditability</w:t>
      </w:r>
    </w:p>
    <w:p w14:paraId="450DF044" w14:textId="77777777" w:rsidR="004A0937" w:rsidRPr="004A0937" w:rsidRDefault="004A0937" w:rsidP="001F3D69">
      <w:pPr>
        <w:numPr>
          <w:ilvl w:val="1"/>
          <w:numId w:val="18"/>
        </w:numPr>
        <w:spacing w:line="276" w:lineRule="auto"/>
        <w:jc w:val="both"/>
      </w:pPr>
      <w:r w:rsidRPr="004A0937">
        <w:t>Provide a public, immutable ledger for real-time vote verification.</w:t>
      </w:r>
    </w:p>
    <w:p w14:paraId="42C74735" w14:textId="77777777" w:rsidR="004A0937" w:rsidRPr="004A0937" w:rsidRDefault="004A0937" w:rsidP="001F3D69">
      <w:pPr>
        <w:numPr>
          <w:ilvl w:val="1"/>
          <w:numId w:val="18"/>
        </w:numPr>
        <w:spacing w:line="276" w:lineRule="auto"/>
        <w:jc w:val="both"/>
      </w:pPr>
      <w:r w:rsidRPr="004A0937">
        <w:t>Enable third-party auditors to validate results without compromising anonymity.</w:t>
      </w:r>
    </w:p>
    <w:p w14:paraId="7203824F" w14:textId="77777777" w:rsidR="004A0937" w:rsidRPr="004A0937" w:rsidRDefault="004A0937" w:rsidP="001F3D69">
      <w:pPr>
        <w:numPr>
          <w:ilvl w:val="0"/>
          <w:numId w:val="18"/>
        </w:numPr>
        <w:spacing w:line="276" w:lineRule="auto"/>
        <w:jc w:val="both"/>
      </w:pPr>
      <w:r w:rsidRPr="004A0937">
        <w:rPr>
          <w:b/>
          <w:bCs/>
        </w:rPr>
        <w:t>User Authentication &amp; Integrity</w:t>
      </w:r>
    </w:p>
    <w:p w14:paraId="0BAB0A89" w14:textId="77777777" w:rsidR="004A0937" w:rsidRPr="004A0937" w:rsidRDefault="004A0937" w:rsidP="001F3D69">
      <w:pPr>
        <w:numPr>
          <w:ilvl w:val="1"/>
          <w:numId w:val="18"/>
        </w:numPr>
        <w:spacing w:line="276" w:lineRule="auto"/>
        <w:jc w:val="both"/>
      </w:pPr>
      <w:r w:rsidRPr="004A0937">
        <w:rPr>
          <w:b/>
          <w:bCs/>
        </w:rPr>
        <w:t>Secure registration</w:t>
      </w:r>
      <w:r w:rsidRPr="004A0937">
        <w:t>: Verify voter eligibility via government-issued IDs (e.g., hashed/off-chain storage).</w:t>
      </w:r>
    </w:p>
    <w:p w14:paraId="3BBFEABC" w14:textId="77777777" w:rsidR="004A0937" w:rsidRPr="004A0937" w:rsidRDefault="004A0937" w:rsidP="001F3D69">
      <w:pPr>
        <w:numPr>
          <w:ilvl w:val="1"/>
          <w:numId w:val="18"/>
        </w:numPr>
        <w:spacing w:line="276" w:lineRule="auto"/>
        <w:jc w:val="both"/>
      </w:pPr>
      <w:r w:rsidRPr="004A0937">
        <w:rPr>
          <w:b/>
          <w:bCs/>
        </w:rPr>
        <w:t>Authentication</w:t>
      </w:r>
      <w:r w:rsidRPr="004A0937">
        <w:t>: Use digital signatures or OTPs for ballot submission.</w:t>
      </w:r>
    </w:p>
    <w:p w14:paraId="4C9CF448" w14:textId="77777777" w:rsidR="004A0937" w:rsidRPr="004A0937" w:rsidRDefault="004A0937" w:rsidP="001F3D69">
      <w:pPr>
        <w:numPr>
          <w:ilvl w:val="0"/>
          <w:numId w:val="18"/>
        </w:numPr>
        <w:spacing w:line="276" w:lineRule="auto"/>
        <w:jc w:val="both"/>
      </w:pPr>
      <w:r w:rsidRPr="004A0937">
        <w:rPr>
          <w:b/>
          <w:bCs/>
        </w:rPr>
        <w:t>Usability &amp; Reliability</w:t>
      </w:r>
    </w:p>
    <w:p w14:paraId="3C543AA9" w14:textId="77777777" w:rsidR="004A0937" w:rsidRPr="004A0937" w:rsidRDefault="004A0937" w:rsidP="001F3D69">
      <w:pPr>
        <w:numPr>
          <w:ilvl w:val="1"/>
          <w:numId w:val="18"/>
        </w:numPr>
        <w:spacing w:line="276" w:lineRule="auto"/>
        <w:jc w:val="both"/>
      </w:pPr>
      <w:r w:rsidRPr="004A0937">
        <w:t>Design an intuitive UI/UX (e.g., web/mobile interfaces) for voters.</w:t>
      </w:r>
    </w:p>
    <w:p w14:paraId="0DD947E3" w14:textId="71AB3A01" w:rsidR="000B52D4" w:rsidRDefault="004A0937" w:rsidP="00713842">
      <w:pPr>
        <w:numPr>
          <w:ilvl w:val="1"/>
          <w:numId w:val="18"/>
        </w:numPr>
        <w:spacing w:line="276" w:lineRule="auto"/>
        <w:jc w:val="both"/>
      </w:pPr>
      <w:r w:rsidRPr="004A0937">
        <w:t>Conduct stress testing and simulations to ensure scalability and uptime.</w:t>
      </w:r>
    </w:p>
    <w:p w14:paraId="52489EFD" w14:textId="77777777" w:rsidR="001D441C" w:rsidRDefault="001D441C" w:rsidP="004B21BE">
      <w:pPr>
        <w:spacing w:line="276" w:lineRule="auto"/>
        <w:ind w:left="1440"/>
        <w:jc w:val="both"/>
      </w:pPr>
    </w:p>
    <w:p w14:paraId="486C2631" w14:textId="77777777" w:rsidR="000B52D4" w:rsidRPr="00094A57" w:rsidRDefault="000B52D4" w:rsidP="00094A57">
      <w:pPr>
        <w:pStyle w:val="Heading1"/>
        <w:jc w:val="center"/>
        <w:rPr>
          <w:sz w:val="30"/>
          <w:szCs w:val="30"/>
        </w:rPr>
      </w:pPr>
      <w:bookmarkStart w:id="4" w:name="_Toc197547104"/>
      <w:r w:rsidRPr="00094A57">
        <w:rPr>
          <w:sz w:val="30"/>
          <w:szCs w:val="30"/>
        </w:rPr>
        <w:lastRenderedPageBreak/>
        <w:t>4. Scope</w:t>
      </w:r>
      <w:bookmarkEnd w:id="4"/>
    </w:p>
    <w:p w14:paraId="25A42896" w14:textId="4B9258F9" w:rsidR="000B52D4" w:rsidRPr="000B52D4" w:rsidRDefault="000B52D4" w:rsidP="004B21BE">
      <w:pPr>
        <w:numPr>
          <w:ilvl w:val="0"/>
          <w:numId w:val="19"/>
        </w:numPr>
        <w:spacing w:line="276" w:lineRule="auto"/>
        <w:jc w:val="both"/>
      </w:pPr>
      <w:r w:rsidRPr="000B52D4">
        <w:rPr>
          <w:b/>
          <w:bCs/>
        </w:rPr>
        <w:t>System Architecture</w:t>
      </w:r>
    </w:p>
    <w:p w14:paraId="25B5BF69" w14:textId="77777777" w:rsidR="000B52D4" w:rsidRPr="000B52D4" w:rsidRDefault="000B52D4" w:rsidP="004B21BE">
      <w:pPr>
        <w:numPr>
          <w:ilvl w:val="1"/>
          <w:numId w:val="19"/>
        </w:numPr>
        <w:spacing w:line="276" w:lineRule="auto"/>
        <w:jc w:val="both"/>
      </w:pPr>
      <w:r w:rsidRPr="000B52D4">
        <w:t>Design a scalable, secure blockchain network (Ethereum, Hyperledger, or custom) supporting nationwide voting.</w:t>
      </w:r>
    </w:p>
    <w:p w14:paraId="487CEC78" w14:textId="77777777" w:rsidR="000B52D4" w:rsidRPr="000B52D4" w:rsidRDefault="000B52D4" w:rsidP="004B21BE">
      <w:pPr>
        <w:numPr>
          <w:ilvl w:val="1"/>
          <w:numId w:val="19"/>
        </w:numPr>
        <w:spacing w:line="276" w:lineRule="auto"/>
        <w:jc w:val="both"/>
      </w:pPr>
      <w:r w:rsidRPr="000B52D4">
        <w:t>Hybrid approach (on-chain vote recording, off-chain computation for efficiency).</w:t>
      </w:r>
    </w:p>
    <w:p w14:paraId="7B88A2D0" w14:textId="77777777" w:rsidR="000B52D4" w:rsidRPr="000B52D4" w:rsidRDefault="000B52D4" w:rsidP="004B21BE">
      <w:pPr>
        <w:numPr>
          <w:ilvl w:val="0"/>
          <w:numId w:val="19"/>
        </w:numPr>
        <w:spacing w:line="276" w:lineRule="auto"/>
        <w:jc w:val="both"/>
      </w:pPr>
      <w:r w:rsidRPr="000B52D4">
        <w:rPr>
          <w:b/>
          <w:bCs/>
        </w:rPr>
        <w:t>Voter Registration &amp; Identity Verification</w:t>
      </w:r>
    </w:p>
    <w:p w14:paraId="43DB02FE" w14:textId="77777777" w:rsidR="000B52D4" w:rsidRPr="000B52D4" w:rsidRDefault="000B52D4" w:rsidP="004B21BE">
      <w:pPr>
        <w:numPr>
          <w:ilvl w:val="1"/>
          <w:numId w:val="19"/>
        </w:numPr>
        <w:spacing w:line="276" w:lineRule="auto"/>
        <w:jc w:val="both"/>
      </w:pPr>
      <w:r w:rsidRPr="000B52D4">
        <w:t>Integration with national ID/digital identity systems (e.g., Aadhaar, e-Estonia).</w:t>
      </w:r>
    </w:p>
    <w:p w14:paraId="440EA6CF" w14:textId="77777777" w:rsidR="000B52D4" w:rsidRPr="000B52D4" w:rsidRDefault="000B52D4" w:rsidP="004B21BE">
      <w:pPr>
        <w:numPr>
          <w:ilvl w:val="1"/>
          <w:numId w:val="19"/>
        </w:numPr>
        <w:spacing w:line="276" w:lineRule="auto"/>
        <w:jc w:val="both"/>
      </w:pPr>
      <w:r w:rsidRPr="000B52D4">
        <w:t>Biometric/KYC verification to prevent duplicate/fraudulent registrations.</w:t>
      </w:r>
    </w:p>
    <w:p w14:paraId="0122398E" w14:textId="77777777" w:rsidR="000B52D4" w:rsidRPr="000B52D4" w:rsidRDefault="000B52D4" w:rsidP="004B21BE">
      <w:pPr>
        <w:numPr>
          <w:ilvl w:val="0"/>
          <w:numId w:val="19"/>
        </w:numPr>
        <w:spacing w:line="276" w:lineRule="auto"/>
        <w:jc w:val="both"/>
      </w:pPr>
      <w:r w:rsidRPr="000B52D4">
        <w:rPr>
          <w:b/>
          <w:bCs/>
        </w:rPr>
        <w:t>Voting Mechanism</w:t>
      </w:r>
    </w:p>
    <w:p w14:paraId="1906B4B6" w14:textId="77777777" w:rsidR="000B52D4" w:rsidRPr="000B52D4" w:rsidRDefault="000B52D4" w:rsidP="004B21BE">
      <w:pPr>
        <w:numPr>
          <w:ilvl w:val="1"/>
          <w:numId w:val="19"/>
        </w:numPr>
        <w:spacing w:line="276" w:lineRule="auto"/>
        <w:jc w:val="both"/>
      </w:pPr>
      <w:r w:rsidRPr="000B52D4">
        <w:t>Multi-platform voting interface (web/mobile) with end-to-end encryption.</w:t>
      </w:r>
    </w:p>
    <w:p w14:paraId="314F5F78" w14:textId="77777777" w:rsidR="000B52D4" w:rsidRPr="000B52D4" w:rsidRDefault="000B52D4" w:rsidP="004B21BE">
      <w:pPr>
        <w:numPr>
          <w:ilvl w:val="1"/>
          <w:numId w:val="19"/>
        </w:numPr>
        <w:spacing w:line="276" w:lineRule="auto"/>
        <w:jc w:val="both"/>
      </w:pPr>
      <w:r w:rsidRPr="000B52D4">
        <w:t>Support for in-person (biometric/PIN) and remote (OTP/crypto-wallet) authentication.</w:t>
      </w:r>
    </w:p>
    <w:p w14:paraId="4D0E4A29" w14:textId="77777777" w:rsidR="000B52D4" w:rsidRPr="000B52D4" w:rsidRDefault="000B52D4" w:rsidP="004B21BE">
      <w:pPr>
        <w:numPr>
          <w:ilvl w:val="0"/>
          <w:numId w:val="19"/>
        </w:numPr>
        <w:spacing w:line="276" w:lineRule="auto"/>
        <w:jc w:val="both"/>
      </w:pPr>
      <w:r w:rsidRPr="000B52D4">
        <w:rPr>
          <w:b/>
          <w:bCs/>
        </w:rPr>
        <w:t>Consensus &amp; Immutable Ledger</w:t>
      </w:r>
    </w:p>
    <w:p w14:paraId="383FD4A2" w14:textId="77777777" w:rsidR="000B52D4" w:rsidRPr="000B52D4" w:rsidRDefault="000B52D4" w:rsidP="004B21BE">
      <w:pPr>
        <w:numPr>
          <w:ilvl w:val="1"/>
          <w:numId w:val="19"/>
        </w:numPr>
        <w:spacing w:line="276" w:lineRule="auto"/>
        <w:jc w:val="both"/>
      </w:pPr>
      <w:r w:rsidRPr="000B52D4">
        <w:t>Proof-of-Authority (</w:t>
      </w:r>
      <w:proofErr w:type="spellStart"/>
      <w:r w:rsidRPr="000B52D4">
        <w:t>PoA</w:t>
      </w:r>
      <w:proofErr w:type="spellEnd"/>
      <w:r w:rsidRPr="000B52D4">
        <w:t>) or delegated Byzantine Fault Tolerance (</w:t>
      </w:r>
      <w:proofErr w:type="spellStart"/>
      <w:r w:rsidRPr="000B52D4">
        <w:t>dBFT</w:t>
      </w:r>
      <w:proofErr w:type="spellEnd"/>
      <w:r w:rsidRPr="000B52D4">
        <w:t>) for fast, government-auditable consensus.</w:t>
      </w:r>
    </w:p>
    <w:p w14:paraId="03CD22D2" w14:textId="77777777" w:rsidR="000B52D4" w:rsidRPr="000B52D4" w:rsidRDefault="000B52D4" w:rsidP="004B21BE">
      <w:pPr>
        <w:numPr>
          <w:ilvl w:val="1"/>
          <w:numId w:val="19"/>
        </w:numPr>
        <w:spacing w:line="276" w:lineRule="auto"/>
        <w:jc w:val="both"/>
      </w:pPr>
      <w:r w:rsidRPr="000B52D4">
        <w:t>Tamper-proof vote storage with cryptographic hashing.</w:t>
      </w:r>
    </w:p>
    <w:p w14:paraId="6FBD8F34" w14:textId="77777777" w:rsidR="000B52D4" w:rsidRPr="000B52D4" w:rsidRDefault="000B52D4" w:rsidP="004B21BE">
      <w:pPr>
        <w:numPr>
          <w:ilvl w:val="0"/>
          <w:numId w:val="19"/>
        </w:numPr>
        <w:spacing w:line="276" w:lineRule="auto"/>
        <w:jc w:val="both"/>
      </w:pPr>
      <w:r w:rsidRPr="000B52D4">
        <w:rPr>
          <w:b/>
          <w:bCs/>
        </w:rPr>
        <w:t>Vote Tallying &amp; Results</w:t>
      </w:r>
    </w:p>
    <w:p w14:paraId="562BB194" w14:textId="77777777" w:rsidR="000B52D4" w:rsidRPr="000B52D4" w:rsidRDefault="000B52D4" w:rsidP="004B21BE">
      <w:pPr>
        <w:numPr>
          <w:ilvl w:val="1"/>
          <w:numId w:val="19"/>
        </w:numPr>
        <w:spacing w:line="276" w:lineRule="auto"/>
        <w:jc w:val="both"/>
      </w:pPr>
      <w:r w:rsidRPr="000B52D4">
        <w:t>On-chain smart contracts or zero-knowledge proofs (ZKPs) for anonymous, auditable tallying.</w:t>
      </w:r>
    </w:p>
    <w:p w14:paraId="654865FC" w14:textId="77777777" w:rsidR="000B52D4" w:rsidRPr="000B52D4" w:rsidRDefault="000B52D4" w:rsidP="004B21BE">
      <w:pPr>
        <w:numPr>
          <w:ilvl w:val="1"/>
          <w:numId w:val="19"/>
        </w:numPr>
        <w:spacing w:line="276" w:lineRule="auto"/>
        <w:jc w:val="both"/>
      </w:pPr>
      <w:r w:rsidRPr="000B52D4">
        <w:t>Real-time results dashboard with verifiable correctness.</w:t>
      </w:r>
    </w:p>
    <w:p w14:paraId="257D71FB" w14:textId="77777777" w:rsidR="000B52D4" w:rsidRPr="000B52D4" w:rsidRDefault="000B52D4" w:rsidP="004B21BE">
      <w:pPr>
        <w:numPr>
          <w:ilvl w:val="0"/>
          <w:numId w:val="19"/>
        </w:numPr>
        <w:spacing w:line="276" w:lineRule="auto"/>
        <w:jc w:val="both"/>
      </w:pPr>
      <w:r w:rsidRPr="000B52D4">
        <w:rPr>
          <w:b/>
          <w:bCs/>
        </w:rPr>
        <w:t>Security &amp; Compliance</w:t>
      </w:r>
    </w:p>
    <w:p w14:paraId="588A6035" w14:textId="77777777" w:rsidR="000B52D4" w:rsidRPr="000B52D4" w:rsidRDefault="000B52D4" w:rsidP="004B21BE">
      <w:pPr>
        <w:numPr>
          <w:ilvl w:val="1"/>
          <w:numId w:val="19"/>
        </w:numPr>
        <w:spacing w:line="276" w:lineRule="auto"/>
        <w:jc w:val="both"/>
      </w:pPr>
      <w:r w:rsidRPr="000B52D4">
        <w:t>Resistance to DDoS, Sybil, and coercion attacks.</w:t>
      </w:r>
    </w:p>
    <w:p w14:paraId="4F99A9AB" w14:textId="77777777" w:rsidR="000B52D4" w:rsidRPr="000B52D4" w:rsidRDefault="000B52D4" w:rsidP="004B21BE">
      <w:pPr>
        <w:numPr>
          <w:ilvl w:val="1"/>
          <w:numId w:val="19"/>
        </w:numPr>
        <w:spacing w:line="276" w:lineRule="auto"/>
        <w:jc w:val="both"/>
      </w:pPr>
      <w:r w:rsidRPr="000B52D4">
        <w:t>Compliance with national election laws (e.g., anonymity, audit trails).</w:t>
      </w:r>
    </w:p>
    <w:p w14:paraId="550EEBD9" w14:textId="77777777" w:rsidR="000B52D4" w:rsidRPr="000B52D4" w:rsidRDefault="000B52D4" w:rsidP="004B21BE">
      <w:pPr>
        <w:numPr>
          <w:ilvl w:val="0"/>
          <w:numId w:val="19"/>
        </w:numPr>
        <w:spacing w:line="276" w:lineRule="auto"/>
        <w:jc w:val="both"/>
      </w:pPr>
      <w:r w:rsidRPr="000B52D4">
        <w:rPr>
          <w:b/>
          <w:bCs/>
        </w:rPr>
        <w:t>Deployment &amp; Scalability</w:t>
      </w:r>
    </w:p>
    <w:p w14:paraId="387ABECC" w14:textId="77777777" w:rsidR="000B52D4" w:rsidRPr="000B52D4" w:rsidRDefault="000B52D4" w:rsidP="004B21BE">
      <w:pPr>
        <w:numPr>
          <w:ilvl w:val="1"/>
          <w:numId w:val="19"/>
        </w:numPr>
        <w:spacing w:line="276" w:lineRule="auto"/>
        <w:jc w:val="both"/>
      </w:pPr>
      <w:r w:rsidRPr="000B52D4">
        <w:t>Stress-tested infrastructure for millions of concurrent voters.</w:t>
      </w:r>
    </w:p>
    <w:p w14:paraId="57F65F37" w14:textId="77777777" w:rsidR="000B52D4" w:rsidRPr="000B52D4" w:rsidRDefault="000B52D4" w:rsidP="004B21BE">
      <w:pPr>
        <w:numPr>
          <w:ilvl w:val="1"/>
          <w:numId w:val="19"/>
        </w:numPr>
        <w:spacing w:line="276" w:lineRule="auto"/>
        <w:jc w:val="both"/>
      </w:pPr>
      <w:r w:rsidRPr="000B52D4">
        <w:t>Disaster recovery and backup protocols.</w:t>
      </w:r>
    </w:p>
    <w:p w14:paraId="2DD57806" w14:textId="4E00EE38" w:rsidR="00340CC6" w:rsidRDefault="00340CC6">
      <w:pPr>
        <w:rPr>
          <w:b/>
          <w:bCs/>
        </w:rPr>
      </w:pPr>
      <w:r>
        <w:rPr>
          <w:b/>
          <w:bCs/>
        </w:rPr>
        <w:br w:type="page"/>
      </w:r>
    </w:p>
    <w:p w14:paraId="154754DF" w14:textId="77777777" w:rsidR="00F76616" w:rsidRPr="00094A57" w:rsidRDefault="00F76616" w:rsidP="00094A57">
      <w:pPr>
        <w:pStyle w:val="Heading1"/>
        <w:jc w:val="center"/>
        <w:rPr>
          <w:sz w:val="32"/>
          <w:szCs w:val="32"/>
        </w:rPr>
      </w:pPr>
      <w:bookmarkStart w:id="5" w:name="_Toc197547105"/>
      <w:r w:rsidRPr="00094A57">
        <w:rPr>
          <w:sz w:val="32"/>
          <w:szCs w:val="32"/>
        </w:rPr>
        <w:lastRenderedPageBreak/>
        <w:t>5. Literature Review</w:t>
      </w:r>
      <w:bookmarkEnd w:id="5"/>
    </w:p>
    <w:p w14:paraId="6C8FA09D" w14:textId="77777777" w:rsidR="00F76616" w:rsidRPr="00340CC6" w:rsidRDefault="00F76616" w:rsidP="004B21BE">
      <w:pPr>
        <w:jc w:val="both"/>
      </w:pPr>
      <w:r w:rsidRPr="00340CC6">
        <w:t>Recent literature on blockchain voting highlights both opportunities and challenges:</w:t>
      </w:r>
    </w:p>
    <w:p w14:paraId="17BB1906" w14:textId="06640322" w:rsidR="00F76616" w:rsidRDefault="00F76616" w:rsidP="004B21BE">
      <w:pPr>
        <w:pStyle w:val="ListParagraph"/>
        <w:numPr>
          <w:ilvl w:val="0"/>
          <w:numId w:val="22"/>
        </w:numPr>
        <w:spacing w:line="240" w:lineRule="auto"/>
        <w:ind w:left="630"/>
        <w:jc w:val="both"/>
      </w:pPr>
      <w:r w:rsidRPr="00F76616">
        <w:rPr>
          <w:b/>
          <w:bCs/>
        </w:rPr>
        <w:t>Blockchain Advantages</w:t>
      </w:r>
    </w:p>
    <w:p w14:paraId="31F59E95" w14:textId="77777777" w:rsidR="00F76616" w:rsidRDefault="00F76616" w:rsidP="004B21BE">
      <w:pPr>
        <w:numPr>
          <w:ilvl w:val="0"/>
          <w:numId w:val="21"/>
        </w:numPr>
        <w:spacing w:line="240" w:lineRule="auto"/>
        <w:jc w:val="both"/>
      </w:pPr>
      <w:r>
        <w:t>Fraud Reduction: Immutable ledger prevents tampering (ResearchGate).</w:t>
      </w:r>
    </w:p>
    <w:p w14:paraId="36D1923F" w14:textId="75681A7E" w:rsidR="00F76616" w:rsidRDefault="00F76616" w:rsidP="004B21BE">
      <w:pPr>
        <w:numPr>
          <w:ilvl w:val="0"/>
          <w:numId w:val="21"/>
        </w:numPr>
        <w:spacing w:line="240" w:lineRule="auto"/>
        <w:jc w:val="both"/>
      </w:pPr>
      <w:r>
        <w:t>Decentralization: No single point of failure; votes verified by nodes (ResearchGate).</w:t>
      </w:r>
    </w:p>
    <w:p w14:paraId="20E445BE" w14:textId="4C6411BE" w:rsidR="00F76616" w:rsidRDefault="00F76616" w:rsidP="004B21BE">
      <w:pPr>
        <w:numPr>
          <w:ilvl w:val="0"/>
          <w:numId w:val="21"/>
        </w:numPr>
        <w:spacing w:line="240" w:lineRule="auto"/>
        <w:jc w:val="both"/>
      </w:pPr>
      <w:r>
        <w:t>Transparency: Real-time tracking and auditable results (ResearchGate).</w:t>
      </w:r>
    </w:p>
    <w:p w14:paraId="424B0208" w14:textId="063E9044" w:rsidR="00F76616" w:rsidRDefault="00F76616" w:rsidP="004B21BE">
      <w:pPr>
        <w:numPr>
          <w:ilvl w:val="0"/>
          <w:numId w:val="21"/>
        </w:numPr>
        <w:spacing w:line="240" w:lineRule="auto"/>
        <w:jc w:val="both"/>
      </w:pPr>
      <w:r>
        <w:t>Anonymity: Secure voter identity protection (ResearchGate).</w:t>
      </w:r>
    </w:p>
    <w:p w14:paraId="1D07BF03" w14:textId="77777777" w:rsidR="00F76616" w:rsidRPr="00340CC6" w:rsidRDefault="00F76616" w:rsidP="004B21BE">
      <w:pPr>
        <w:spacing w:line="240" w:lineRule="auto"/>
        <w:ind w:left="720"/>
        <w:jc w:val="both"/>
      </w:pPr>
    </w:p>
    <w:p w14:paraId="5553839E" w14:textId="63D8BF03" w:rsidR="00F76616" w:rsidRDefault="00F76616" w:rsidP="004B21BE">
      <w:pPr>
        <w:pStyle w:val="ListParagraph"/>
        <w:numPr>
          <w:ilvl w:val="0"/>
          <w:numId w:val="22"/>
        </w:numPr>
        <w:ind w:left="630"/>
        <w:jc w:val="both"/>
      </w:pPr>
      <w:r w:rsidRPr="00F76616">
        <w:rPr>
          <w:b/>
          <w:bCs/>
        </w:rPr>
        <w:t>Cryptographic Security:</w:t>
      </w:r>
    </w:p>
    <w:p w14:paraId="18DD0069" w14:textId="19878BC9" w:rsidR="00F76616" w:rsidRDefault="00F76616" w:rsidP="004B21BE">
      <w:pPr>
        <w:pStyle w:val="ListParagraph"/>
        <w:numPr>
          <w:ilvl w:val="0"/>
          <w:numId w:val="21"/>
        </w:numPr>
        <w:jc w:val="both"/>
      </w:pPr>
      <w:r>
        <w:t>Privacy-Preserving Counts: Homomorphic encryption enables tallying votes without revealing individual choices (Springer).</w:t>
      </w:r>
    </w:p>
    <w:p w14:paraId="5BB455B7" w14:textId="32D46731" w:rsidR="00F76616" w:rsidRDefault="00F76616" w:rsidP="004B21BE">
      <w:pPr>
        <w:pStyle w:val="ListParagraph"/>
        <w:numPr>
          <w:ilvl w:val="0"/>
          <w:numId w:val="21"/>
        </w:numPr>
        <w:jc w:val="both"/>
      </w:pPr>
      <w:r>
        <w:t>Zero-Knowledge Proofs (ZKPs): Verify vote validity without exposing data (Springer).</w:t>
      </w:r>
    </w:p>
    <w:p w14:paraId="05AF15D7" w14:textId="5EE57DFE" w:rsidR="00F76616" w:rsidRDefault="00F76616" w:rsidP="004B21BE">
      <w:pPr>
        <w:pStyle w:val="ListParagraph"/>
        <w:numPr>
          <w:ilvl w:val="0"/>
          <w:numId w:val="21"/>
        </w:numPr>
        <w:jc w:val="both"/>
      </w:pPr>
      <w:r>
        <w:t>Smart Contracts: Automate voting rules (e.g., Ethereum) for tamper-proof execution.</w:t>
      </w:r>
    </w:p>
    <w:p w14:paraId="56161142" w14:textId="28E57D26" w:rsidR="00F76616" w:rsidRDefault="00F76616" w:rsidP="004B21BE">
      <w:pPr>
        <w:pStyle w:val="ListParagraph"/>
        <w:numPr>
          <w:ilvl w:val="0"/>
          <w:numId w:val="21"/>
        </w:numPr>
        <w:jc w:val="both"/>
      </w:pPr>
      <w:r>
        <w:t>Confidentiality + Integrity: Encrypted ballots with auditable results maintain both security and transparency.</w:t>
      </w:r>
    </w:p>
    <w:p w14:paraId="6C64EC75" w14:textId="77777777" w:rsidR="00F76616" w:rsidRPr="00340CC6" w:rsidRDefault="00F76616" w:rsidP="004B21BE">
      <w:pPr>
        <w:pStyle w:val="ListParagraph"/>
        <w:jc w:val="both"/>
      </w:pPr>
    </w:p>
    <w:p w14:paraId="22831AD8" w14:textId="6A79467C" w:rsidR="00F76616" w:rsidRDefault="00F76616" w:rsidP="004B21BE">
      <w:pPr>
        <w:pStyle w:val="ListParagraph"/>
        <w:numPr>
          <w:ilvl w:val="0"/>
          <w:numId w:val="22"/>
        </w:numPr>
        <w:ind w:left="630" w:hanging="270"/>
        <w:jc w:val="both"/>
      </w:pPr>
      <w:r w:rsidRPr="00F76616">
        <w:rPr>
          <w:b/>
          <w:bCs/>
        </w:rPr>
        <w:t>Privacy and Trust Issues:</w:t>
      </w:r>
      <w:r w:rsidRPr="00340CC6">
        <w:t xml:space="preserve"> </w:t>
      </w:r>
    </w:p>
    <w:p w14:paraId="50FD9275" w14:textId="0C469EDA" w:rsidR="00F76616" w:rsidRDefault="00F76616" w:rsidP="004B21BE">
      <w:pPr>
        <w:pStyle w:val="ListParagraph"/>
        <w:numPr>
          <w:ilvl w:val="0"/>
          <w:numId w:val="24"/>
        </w:numPr>
        <w:ind w:left="810"/>
        <w:jc w:val="both"/>
      </w:pPr>
      <w:r>
        <w:t>Public Ledger: Enables vote auditing while cryptography (e.g., ZKPs, encryption) prevents voter-vote linkage (PMC).</w:t>
      </w:r>
    </w:p>
    <w:p w14:paraId="390A7249" w14:textId="77777777" w:rsidR="0099346A" w:rsidRDefault="00F76616" w:rsidP="004B21BE">
      <w:pPr>
        <w:pStyle w:val="ListParagraph"/>
        <w:numPr>
          <w:ilvl w:val="0"/>
          <w:numId w:val="24"/>
        </w:numPr>
        <w:ind w:left="810"/>
        <w:jc w:val="both"/>
      </w:pPr>
      <w:r>
        <w:t>Verifiability: Voter receipts or audit logs let users confirm ballot inclusion without revealing choices (PMC).</w:t>
      </w:r>
    </w:p>
    <w:p w14:paraId="3267996C" w14:textId="53212161" w:rsidR="00F76616" w:rsidRDefault="00F76616" w:rsidP="004B21BE">
      <w:pPr>
        <w:pStyle w:val="ListParagraph"/>
        <w:numPr>
          <w:ilvl w:val="0"/>
          <w:numId w:val="24"/>
        </w:numPr>
        <w:ind w:left="810"/>
        <w:jc w:val="both"/>
      </w:pPr>
      <w:r>
        <w:t>Trust Balance: Full transparency in tallying + strict anonymity in voting.</w:t>
      </w:r>
    </w:p>
    <w:p w14:paraId="07AB4403" w14:textId="77777777" w:rsidR="0099346A" w:rsidRPr="00340CC6" w:rsidRDefault="0099346A" w:rsidP="004B21BE">
      <w:pPr>
        <w:pStyle w:val="ListParagraph"/>
        <w:ind w:left="810"/>
        <w:jc w:val="both"/>
      </w:pPr>
    </w:p>
    <w:p w14:paraId="1AA9A36B" w14:textId="74C02BA5" w:rsidR="00F76616" w:rsidRDefault="00F76616" w:rsidP="004B21BE">
      <w:pPr>
        <w:pStyle w:val="ListParagraph"/>
        <w:numPr>
          <w:ilvl w:val="0"/>
          <w:numId w:val="22"/>
        </w:numPr>
        <w:ind w:left="540" w:hanging="90"/>
        <w:jc w:val="both"/>
      </w:pPr>
      <w:r w:rsidRPr="0099346A">
        <w:rPr>
          <w:b/>
          <w:bCs/>
        </w:rPr>
        <w:t>Implementations and Examples:</w:t>
      </w:r>
      <w:r w:rsidRPr="00340CC6">
        <w:t xml:space="preserve"> </w:t>
      </w:r>
    </w:p>
    <w:p w14:paraId="1FC2C5A6" w14:textId="480BBB9C" w:rsidR="0099346A" w:rsidRDefault="0099346A" w:rsidP="004B21BE">
      <w:pPr>
        <w:pStyle w:val="ListParagraph"/>
        <w:numPr>
          <w:ilvl w:val="0"/>
          <w:numId w:val="25"/>
        </w:numPr>
        <w:ind w:left="810"/>
        <w:jc w:val="both"/>
      </w:pPr>
      <w:r>
        <w:t xml:space="preserve">Estonia’s </w:t>
      </w:r>
      <w:proofErr w:type="spellStart"/>
      <w:r>
        <w:t>i</w:t>
      </w:r>
      <w:proofErr w:type="spellEnd"/>
      <w:r>
        <w:t>-Voting &amp; Swiss Trials: Proved blockchain enhances transparency and trust in small-scale elections (Springer).</w:t>
      </w:r>
    </w:p>
    <w:p w14:paraId="4595D513" w14:textId="054DD692" w:rsidR="0099346A" w:rsidRDefault="0099346A" w:rsidP="004B21BE">
      <w:pPr>
        <w:pStyle w:val="ListParagraph"/>
        <w:numPr>
          <w:ilvl w:val="0"/>
          <w:numId w:val="25"/>
        </w:numPr>
        <w:ind w:left="810"/>
        <w:jc w:val="both"/>
      </w:pPr>
      <w:r>
        <w:t>Key Requirement: Secure digital identity systems are crucial for authentication.</w:t>
      </w:r>
    </w:p>
    <w:p w14:paraId="7CBDA611" w14:textId="201C0907" w:rsidR="0099346A" w:rsidRDefault="0099346A" w:rsidP="004B21BE">
      <w:pPr>
        <w:pStyle w:val="ListParagraph"/>
        <w:numPr>
          <w:ilvl w:val="0"/>
          <w:numId w:val="25"/>
        </w:numPr>
        <w:ind w:left="540" w:hanging="90"/>
        <w:jc w:val="both"/>
      </w:pPr>
      <w:r>
        <w:t>Outcome: Successful vote recording while maintaining auditability.</w:t>
      </w:r>
    </w:p>
    <w:p w14:paraId="65A2D782" w14:textId="77777777" w:rsidR="000059A8" w:rsidRPr="00340CC6" w:rsidRDefault="000059A8" w:rsidP="004B21BE">
      <w:pPr>
        <w:ind w:left="450"/>
        <w:jc w:val="both"/>
      </w:pPr>
    </w:p>
    <w:p w14:paraId="78EEF644" w14:textId="12629E6D" w:rsidR="00F76616" w:rsidRDefault="00F76616" w:rsidP="004B21BE">
      <w:pPr>
        <w:pStyle w:val="ListParagraph"/>
        <w:numPr>
          <w:ilvl w:val="0"/>
          <w:numId w:val="22"/>
        </w:numPr>
        <w:ind w:left="360" w:firstLine="0"/>
        <w:jc w:val="both"/>
      </w:pPr>
      <w:r w:rsidRPr="000059A8">
        <w:rPr>
          <w:b/>
          <w:bCs/>
        </w:rPr>
        <w:t>Challenges:</w:t>
      </w:r>
      <w:r w:rsidRPr="00340CC6">
        <w:t xml:space="preserve"> </w:t>
      </w:r>
    </w:p>
    <w:p w14:paraId="2018D2CA" w14:textId="77777777" w:rsidR="000059A8" w:rsidRDefault="000059A8" w:rsidP="004B21BE">
      <w:pPr>
        <w:pStyle w:val="ListParagraph"/>
        <w:numPr>
          <w:ilvl w:val="0"/>
          <w:numId w:val="26"/>
        </w:numPr>
        <w:jc w:val="both"/>
      </w:pPr>
      <w:r>
        <w:t>Scalability Issues: Current blockchains lack throughput for national elections (PMC).</w:t>
      </w:r>
    </w:p>
    <w:p w14:paraId="3115AE78" w14:textId="1B8A0361" w:rsidR="00BE6C13" w:rsidRDefault="000059A8" w:rsidP="004B21BE">
      <w:pPr>
        <w:pStyle w:val="ListParagraph"/>
        <w:numPr>
          <w:ilvl w:val="0"/>
          <w:numId w:val="26"/>
        </w:numPr>
        <w:jc w:val="both"/>
      </w:pPr>
      <w:r>
        <w:t>Usability Barriers: Complex for average voters; requires tech literacy (PMC).</w:t>
      </w:r>
    </w:p>
    <w:p w14:paraId="62907736" w14:textId="77777777" w:rsidR="004B21BE" w:rsidRDefault="004B21BE" w:rsidP="004B21BE">
      <w:pPr>
        <w:jc w:val="both"/>
      </w:pPr>
    </w:p>
    <w:p w14:paraId="12F8E7DC" w14:textId="77777777" w:rsidR="004B21BE" w:rsidRDefault="004B21BE" w:rsidP="004B21BE">
      <w:pPr>
        <w:jc w:val="both"/>
      </w:pPr>
    </w:p>
    <w:p w14:paraId="44A5C65D" w14:textId="77777777" w:rsidR="004B21BE" w:rsidRDefault="004B21BE" w:rsidP="004B21BE">
      <w:pPr>
        <w:jc w:val="both"/>
      </w:pPr>
    </w:p>
    <w:p w14:paraId="42DB3EDF" w14:textId="77777777" w:rsidR="006C3F85" w:rsidRDefault="006C3F85" w:rsidP="004B21BE">
      <w:pPr>
        <w:pStyle w:val="ListParagraph"/>
        <w:jc w:val="both"/>
      </w:pPr>
    </w:p>
    <w:p w14:paraId="3773CCEF" w14:textId="34336F37" w:rsidR="006C3F85" w:rsidRPr="00094A57" w:rsidRDefault="006C3F85" w:rsidP="00094A57">
      <w:pPr>
        <w:pStyle w:val="Heading1"/>
        <w:numPr>
          <w:ilvl w:val="0"/>
          <w:numId w:val="22"/>
        </w:numPr>
        <w:jc w:val="center"/>
        <w:rPr>
          <w:sz w:val="32"/>
          <w:szCs w:val="32"/>
        </w:rPr>
      </w:pPr>
      <w:bookmarkStart w:id="6" w:name="_Toc197547106"/>
      <w:r w:rsidRPr="00094A57">
        <w:rPr>
          <w:sz w:val="32"/>
          <w:szCs w:val="32"/>
        </w:rPr>
        <w:t>Methodology</w:t>
      </w:r>
      <w:bookmarkEnd w:id="6"/>
    </w:p>
    <w:p w14:paraId="41996B51" w14:textId="77777777" w:rsidR="006C3F85" w:rsidRPr="006C3F85" w:rsidRDefault="006C3F85" w:rsidP="004B21BE">
      <w:pPr>
        <w:pStyle w:val="ListParagraph"/>
        <w:ind w:left="1038"/>
        <w:jc w:val="both"/>
        <w:rPr>
          <w:b/>
          <w:bCs/>
        </w:rPr>
      </w:pPr>
    </w:p>
    <w:p w14:paraId="20A45B56" w14:textId="77777777" w:rsidR="006C3F85" w:rsidRDefault="006C3F85" w:rsidP="004B21BE">
      <w:pPr>
        <w:pStyle w:val="ListParagraph"/>
        <w:jc w:val="both"/>
      </w:pPr>
      <w:r w:rsidRPr="006C3F85">
        <w:t>We adopt an </w:t>
      </w:r>
      <w:r w:rsidRPr="006C3F85">
        <w:rPr>
          <w:b/>
          <w:bCs/>
        </w:rPr>
        <w:t>iterative development model</w:t>
      </w:r>
      <w:r w:rsidRPr="006C3F85">
        <w:t> to incrementally build and test a secure blockchain voting system.</w:t>
      </w:r>
    </w:p>
    <w:p w14:paraId="446EDFE4" w14:textId="77777777" w:rsidR="006C3F85" w:rsidRPr="006C3F85" w:rsidRDefault="006C3F85" w:rsidP="004B21BE">
      <w:pPr>
        <w:pStyle w:val="ListParagraph"/>
        <w:jc w:val="both"/>
      </w:pPr>
    </w:p>
    <w:p w14:paraId="5C50B633" w14:textId="77777777" w:rsidR="006C3F85" w:rsidRPr="006C3F85" w:rsidRDefault="006C3F85" w:rsidP="004B21BE">
      <w:pPr>
        <w:pStyle w:val="ListParagraph"/>
        <w:jc w:val="both"/>
      </w:pPr>
      <w:r w:rsidRPr="006C3F85">
        <w:rPr>
          <w:b/>
          <w:bCs/>
        </w:rPr>
        <w:t>Phases:</w:t>
      </w:r>
    </w:p>
    <w:p w14:paraId="1F6AB911" w14:textId="77777777" w:rsidR="006C3F85" w:rsidRPr="006C3F85" w:rsidRDefault="006C3F85" w:rsidP="004B21BE">
      <w:pPr>
        <w:pStyle w:val="ListParagraph"/>
        <w:numPr>
          <w:ilvl w:val="0"/>
          <w:numId w:val="27"/>
        </w:numPr>
        <w:jc w:val="both"/>
      </w:pPr>
      <w:r w:rsidRPr="006C3F85">
        <w:rPr>
          <w:b/>
          <w:bCs/>
        </w:rPr>
        <w:t>Requirement Analysis</w:t>
      </w:r>
    </w:p>
    <w:p w14:paraId="5C4A8249" w14:textId="77777777" w:rsidR="006C3F85" w:rsidRPr="006C3F85" w:rsidRDefault="006C3F85" w:rsidP="004B21BE">
      <w:pPr>
        <w:pStyle w:val="ListParagraph"/>
        <w:numPr>
          <w:ilvl w:val="1"/>
          <w:numId w:val="27"/>
        </w:numPr>
        <w:jc w:val="both"/>
      </w:pPr>
      <w:r w:rsidRPr="006C3F85">
        <w:t>Gather functional &amp; security needs (e.g., anonymity, auditability).</w:t>
      </w:r>
    </w:p>
    <w:p w14:paraId="7C3EE458" w14:textId="58D6B7B7" w:rsidR="00776EDB" w:rsidRDefault="006C3F85" w:rsidP="004B21BE">
      <w:pPr>
        <w:pStyle w:val="ListParagraph"/>
        <w:numPr>
          <w:ilvl w:val="1"/>
          <w:numId w:val="27"/>
        </w:numPr>
        <w:jc w:val="both"/>
      </w:pPr>
      <w:r w:rsidRPr="006C3F85">
        <w:t>Define system specs based on literature and stakeholder input.</w:t>
      </w:r>
    </w:p>
    <w:p w14:paraId="4444BC23" w14:textId="77777777" w:rsidR="00776EDB" w:rsidRPr="006C3F85" w:rsidRDefault="00776EDB" w:rsidP="004B21BE">
      <w:pPr>
        <w:pStyle w:val="ListParagraph"/>
        <w:jc w:val="both"/>
      </w:pPr>
    </w:p>
    <w:p w14:paraId="7611B718" w14:textId="77777777" w:rsidR="006C3F85" w:rsidRPr="006C3F85" w:rsidRDefault="006C3F85" w:rsidP="004B21BE">
      <w:pPr>
        <w:pStyle w:val="ListParagraph"/>
        <w:numPr>
          <w:ilvl w:val="0"/>
          <w:numId w:val="27"/>
        </w:numPr>
        <w:jc w:val="both"/>
      </w:pPr>
      <w:r w:rsidRPr="006C3F85">
        <w:rPr>
          <w:b/>
          <w:bCs/>
        </w:rPr>
        <w:t>System Design</w:t>
      </w:r>
    </w:p>
    <w:p w14:paraId="20A9FFC5" w14:textId="77777777" w:rsidR="006C3F85" w:rsidRPr="006C3F85" w:rsidRDefault="006C3F85" w:rsidP="004B21BE">
      <w:pPr>
        <w:pStyle w:val="ListParagraph"/>
        <w:numPr>
          <w:ilvl w:val="1"/>
          <w:numId w:val="27"/>
        </w:numPr>
        <w:jc w:val="both"/>
      </w:pPr>
      <w:r w:rsidRPr="006C3F85">
        <w:t>Design blockchain architecture (e.g., Ethereum/Hyperledger).</w:t>
      </w:r>
    </w:p>
    <w:p w14:paraId="34C5D959" w14:textId="77777777" w:rsidR="006C3F85" w:rsidRDefault="006C3F85" w:rsidP="004B21BE">
      <w:pPr>
        <w:pStyle w:val="ListParagraph"/>
        <w:numPr>
          <w:ilvl w:val="1"/>
          <w:numId w:val="27"/>
        </w:numPr>
        <w:jc w:val="both"/>
      </w:pPr>
      <w:r w:rsidRPr="006C3F85">
        <w:t>Plan smart contracts, voter credentials, and ballot data models.</w:t>
      </w:r>
    </w:p>
    <w:p w14:paraId="1C721596" w14:textId="77777777" w:rsidR="00755707" w:rsidRPr="006C3F85" w:rsidRDefault="00755707" w:rsidP="004B21BE">
      <w:pPr>
        <w:pStyle w:val="ListParagraph"/>
        <w:jc w:val="both"/>
      </w:pPr>
    </w:p>
    <w:p w14:paraId="252FE853" w14:textId="77777777" w:rsidR="006C3F85" w:rsidRPr="006C3F85" w:rsidRDefault="006C3F85" w:rsidP="004B21BE">
      <w:pPr>
        <w:pStyle w:val="ListParagraph"/>
        <w:numPr>
          <w:ilvl w:val="0"/>
          <w:numId w:val="27"/>
        </w:numPr>
        <w:jc w:val="both"/>
      </w:pPr>
      <w:r w:rsidRPr="006C3F85">
        <w:rPr>
          <w:b/>
          <w:bCs/>
        </w:rPr>
        <w:t>Incremental Implementation &amp; Testing</w:t>
      </w:r>
    </w:p>
    <w:p w14:paraId="39F08C73" w14:textId="77777777" w:rsidR="006C3F85" w:rsidRPr="006C3F85" w:rsidRDefault="006C3F85" w:rsidP="004B21BE">
      <w:pPr>
        <w:pStyle w:val="ListParagraph"/>
        <w:numPr>
          <w:ilvl w:val="1"/>
          <w:numId w:val="27"/>
        </w:numPr>
        <w:jc w:val="both"/>
      </w:pPr>
      <w:r w:rsidRPr="006C3F85">
        <w:rPr>
          <w:b/>
          <w:bCs/>
        </w:rPr>
        <w:t>Cycle 1:</w:t>
      </w:r>
      <w:r w:rsidRPr="006C3F85">
        <w:t> Set up blockchain + voter registration module.</w:t>
      </w:r>
    </w:p>
    <w:p w14:paraId="5C48D884" w14:textId="77777777" w:rsidR="006C3F85" w:rsidRPr="006C3F85" w:rsidRDefault="006C3F85" w:rsidP="004B21BE">
      <w:pPr>
        <w:pStyle w:val="ListParagraph"/>
        <w:numPr>
          <w:ilvl w:val="1"/>
          <w:numId w:val="27"/>
        </w:numPr>
        <w:jc w:val="both"/>
      </w:pPr>
      <w:r w:rsidRPr="006C3F85">
        <w:rPr>
          <w:b/>
          <w:bCs/>
        </w:rPr>
        <w:t>Cycle 2:</w:t>
      </w:r>
      <w:r w:rsidRPr="006C3F85">
        <w:t> Develop voting interface + encrypted ballot submission.</w:t>
      </w:r>
    </w:p>
    <w:p w14:paraId="71A71764" w14:textId="77777777" w:rsidR="006C3F85" w:rsidRPr="006C3F85" w:rsidRDefault="006C3F85" w:rsidP="004B21BE">
      <w:pPr>
        <w:pStyle w:val="ListParagraph"/>
        <w:numPr>
          <w:ilvl w:val="1"/>
          <w:numId w:val="27"/>
        </w:numPr>
        <w:jc w:val="both"/>
      </w:pPr>
      <w:r w:rsidRPr="006C3F85">
        <w:rPr>
          <w:b/>
          <w:bCs/>
        </w:rPr>
        <w:t>Cycle 3:</w:t>
      </w:r>
      <w:r w:rsidRPr="006C3F85">
        <w:t> Implement vote tallying (smart contract/off-chain).</w:t>
      </w:r>
    </w:p>
    <w:p w14:paraId="3239568F" w14:textId="77777777" w:rsidR="006C3F85" w:rsidRPr="006C3F85" w:rsidRDefault="006C3F85" w:rsidP="004B21BE">
      <w:pPr>
        <w:pStyle w:val="ListParagraph"/>
        <w:numPr>
          <w:ilvl w:val="1"/>
          <w:numId w:val="27"/>
        </w:numPr>
        <w:jc w:val="both"/>
      </w:pPr>
      <w:r w:rsidRPr="006C3F85">
        <w:rPr>
          <w:b/>
          <w:bCs/>
        </w:rPr>
        <w:t>Cycle 4:</w:t>
      </w:r>
      <w:r w:rsidRPr="006C3F85">
        <w:t> Integrate features (voter receipts, result publishing).</w:t>
      </w:r>
    </w:p>
    <w:p w14:paraId="7A8E5851" w14:textId="4EB29BBD" w:rsidR="00755707" w:rsidRDefault="006C3F85" w:rsidP="004B21BE">
      <w:pPr>
        <w:pStyle w:val="ListParagraph"/>
        <w:numPr>
          <w:ilvl w:val="1"/>
          <w:numId w:val="27"/>
        </w:numPr>
        <w:jc w:val="both"/>
      </w:pPr>
      <w:r w:rsidRPr="006C3F85">
        <w:rPr>
          <w:i/>
          <w:iCs/>
        </w:rPr>
        <w:t>Testing:</w:t>
      </w:r>
      <w:r w:rsidRPr="006C3F85">
        <w:t> Security/unit tests after each cycle (e.g., double-voting checks).</w:t>
      </w:r>
    </w:p>
    <w:p w14:paraId="5F7EA3BC" w14:textId="77777777" w:rsidR="00755707" w:rsidRPr="006C3F85" w:rsidRDefault="00755707" w:rsidP="004B21BE">
      <w:pPr>
        <w:pStyle w:val="ListParagraph"/>
        <w:ind w:left="1440"/>
        <w:jc w:val="both"/>
      </w:pPr>
    </w:p>
    <w:p w14:paraId="77640DD1" w14:textId="77777777" w:rsidR="006C3F85" w:rsidRPr="006C3F85" w:rsidRDefault="006C3F85" w:rsidP="004B21BE">
      <w:pPr>
        <w:pStyle w:val="ListParagraph"/>
        <w:numPr>
          <w:ilvl w:val="0"/>
          <w:numId w:val="27"/>
        </w:numPr>
        <w:jc w:val="both"/>
      </w:pPr>
      <w:r w:rsidRPr="006C3F85">
        <w:rPr>
          <w:b/>
          <w:bCs/>
        </w:rPr>
        <w:t>Evaluation</w:t>
      </w:r>
    </w:p>
    <w:p w14:paraId="5472F267" w14:textId="77777777" w:rsidR="006C3F85" w:rsidRPr="006C3F85" w:rsidRDefault="006C3F85" w:rsidP="004B21BE">
      <w:pPr>
        <w:pStyle w:val="ListParagraph"/>
        <w:numPr>
          <w:ilvl w:val="1"/>
          <w:numId w:val="27"/>
        </w:numPr>
        <w:jc w:val="both"/>
      </w:pPr>
      <w:r w:rsidRPr="006C3F85">
        <w:t>End-to-end testing with sample elections.</w:t>
      </w:r>
    </w:p>
    <w:p w14:paraId="58CA2D69" w14:textId="77777777" w:rsidR="006C3F85" w:rsidRDefault="006C3F85" w:rsidP="004B21BE">
      <w:pPr>
        <w:pStyle w:val="ListParagraph"/>
        <w:numPr>
          <w:ilvl w:val="1"/>
          <w:numId w:val="27"/>
        </w:numPr>
        <w:jc w:val="both"/>
      </w:pPr>
      <w:r w:rsidRPr="006C3F85">
        <w:t>Verify anonymity, tally accuracy, and performance.</w:t>
      </w:r>
    </w:p>
    <w:p w14:paraId="2606D4DD" w14:textId="77777777" w:rsidR="00755707" w:rsidRPr="006C3F85" w:rsidRDefault="00755707" w:rsidP="004B21BE">
      <w:pPr>
        <w:pStyle w:val="ListParagraph"/>
        <w:ind w:left="1440"/>
        <w:jc w:val="both"/>
      </w:pPr>
    </w:p>
    <w:p w14:paraId="5F3D06BC" w14:textId="77777777" w:rsidR="006C3F85" w:rsidRPr="006C3F85" w:rsidRDefault="006C3F85" w:rsidP="004B21BE">
      <w:pPr>
        <w:pStyle w:val="ListParagraph"/>
        <w:numPr>
          <w:ilvl w:val="0"/>
          <w:numId w:val="27"/>
        </w:numPr>
        <w:jc w:val="both"/>
      </w:pPr>
      <w:r w:rsidRPr="006C3F85">
        <w:rPr>
          <w:b/>
          <w:bCs/>
        </w:rPr>
        <w:t>Documentation</w:t>
      </w:r>
    </w:p>
    <w:p w14:paraId="43384239" w14:textId="77777777" w:rsidR="006C3F85" w:rsidRDefault="006C3F85" w:rsidP="004B21BE">
      <w:pPr>
        <w:pStyle w:val="ListParagraph"/>
        <w:numPr>
          <w:ilvl w:val="1"/>
          <w:numId w:val="27"/>
        </w:numPr>
        <w:jc w:val="both"/>
      </w:pPr>
      <w:r w:rsidRPr="006C3F85">
        <w:t>Maintain design/code docs + final report &amp; user manual.</w:t>
      </w:r>
    </w:p>
    <w:p w14:paraId="5B05BC61" w14:textId="77777777" w:rsidR="00755707" w:rsidRPr="006C3F85" w:rsidRDefault="00755707" w:rsidP="004B21BE">
      <w:pPr>
        <w:jc w:val="both"/>
      </w:pPr>
    </w:p>
    <w:p w14:paraId="60515C12" w14:textId="77777777" w:rsidR="006C3F85" w:rsidRPr="006C3F85" w:rsidRDefault="006C3F85" w:rsidP="004B21BE">
      <w:pPr>
        <w:pStyle w:val="ListParagraph"/>
        <w:jc w:val="both"/>
      </w:pPr>
      <w:r w:rsidRPr="006C3F85">
        <w:rPr>
          <w:i/>
          <w:iCs/>
        </w:rPr>
        <w:t>(Flexible for adjustments during development.)</w:t>
      </w:r>
    </w:p>
    <w:p w14:paraId="77179231" w14:textId="77777777" w:rsidR="006C3F85" w:rsidRDefault="006C3F85" w:rsidP="004B21BE">
      <w:pPr>
        <w:pStyle w:val="ListParagraph"/>
        <w:jc w:val="both"/>
      </w:pPr>
    </w:p>
    <w:p w14:paraId="0A3E5411" w14:textId="77777777" w:rsidR="000E1A45" w:rsidRDefault="000E1A45" w:rsidP="004B21BE">
      <w:pPr>
        <w:jc w:val="both"/>
      </w:pPr>
    </w:p>
    <w:p w14:paraId="701FD6C4" w14:textId="77777777" w:rsidR="000E1A45" w:rsidRDefault="000E1A45" w:rsidP="004B21BE">
      <w:pPr>
        <w:jc w:val="both"/>
      </w:pPr>
    </w:p>
    <w:p w14:paraId="752B0C76" w14:textId="77777777" w:rsidR="000E1A45" w:rsidRDefault="000E1A45" w:rsidP="004B21BE">
      <w:pPr>
        <w:jc w:val="both"/>
      </w:pPr>
    </w:p>
    <w:p w14:paraId="3A3CCCE0" w14:textId="77777777" w:rsidR="000E1A45" w:rsidRDefault="000E1A45" w:rsidP="004B21BE">
      <w:pPr>
        <w:jc w:val="both"/>
      </w:pPr>
    </w:p>
    <w:p w14:paraId="2E37C5A5" w14:textId="77777777" w:rsidR="000E1A45" w:rsidRDefault="000E1A45" w:rsidP="004B21BE">
      <w:pPr>
        <w:jc w:val="both"/>
      </w:pPr>
    </w:p>
    <w:p w14:paraId="7D8D3670" w14:textId="77777777" w:rsidR="000E1A45" w:rsidRDefault="000E1A45" w:rsidP="004B21BE">
      <w:pPr>
        <w:jc w:val="both"/>
      </w:pPr>
    </w:p>
    <w:p w14:paraId="7C2F5006" w14:textId="77777777" w:rsidR="000E1A45" w:rsidRDefault="000E1A45" w:rsidP="004B21BE">
      <w:pPr>
        <w:jc w:val="both"/>
      </w:pPr>
    </w:p>
    <w:p w14:paraId="1EBFF834" w14:textId="77777777" w:rsidR="000E1A45" w:rsidRPr="000E1A45" w:rsidRDefault="000E1A45" w:rsidP="00094A57">
      <w:pPr>
        <w:pStyle w:val="Heading1"/>
        <w:jc w:val="center"/>
      </w:pPr>
      <w:bookmarkStart w:id="7" w:name="_Toc197547107"/>
      <w:r w:rsidRPr="00094A57">
        <w:rPr>
          <w:sz w:val="32"/>
          <w:szCs w:val="32"/>
        </w:rPr>
        <w:t>7. System Flowchart</w:t>
      </w:r>
      <w:bookmarkEnd w:id="7"/>
    </w:p>
    <w:p w14:paraId="45A1A56D" w14:textId="77777777" w:rsidR="000E1A45" w:rsidRPr="000E1A45" w:rsidRDefault="000E1A45" w:rsidP="004B21BE">
      <w:pPr>
        <w:jc w:val="both"/>
      </w:pPr>
      <w:r w:rsidRPr="000E1A45">
        <w:t>The voting system operates through the following logical flow:</w:t>
      </w:r>
    </w:p>
    <w:p w14:paraId="65542BD3" w14:textId="77777777" w:rsidR="000E1A45" w:rsidRPr="000E1A45" w:rsidRDefault="000E1A45" w:rsidP="004B21BE">
      <w:pPr>
        <w:numPr>
          <w:ilvl w:val="0"/>
          <w:numId w:val="28"/>
        </w:numPr>
        <w:jc w:val="both"/>
      </w:pPr>
      <w:r w:rsidRPr="000E1A45">
        <w:rPr>
          <w:b/>
          <w:bCs/>
        </w:rPr>
        <w:t>Voter Registration:</w:t>
      </w:r>
      <w:r w:rsidRPr="000E1A45">
        <w:t xml:space="preserve"> An eligible voter applies for registration. The system verifies identity (e.g., ID number) and, if valid, registers the voter and issues a unique cryptographic identity (blockchain wallet address).</w:t>
      </w:r>
    </w:p>
    <w:p w14:paraId="692226B3" w14:textId="77777777" w:rsidR="000E1A45" w:rsidRPr="000E1A45" w:rsidRDefault="000E1A45" w:rsidP="004B21BE">
      <w:pPr>
        <w:numPr>
          <w:ilvl w:val="0"/>
          <w:numId w:val="28"/>
        </w:numPr>
        <w:jc w:val="both"/>
      </w:pPr>
      <w:r w:rsidRPr="000E1A45">
        <w:rPr>
          <w:b/>
          <w:bCs/>
        </w:rPr>
        <w:t>Start Election:</w:t>
      </w:r>
      <w:r w:rsidRPr="000E1A45">
        <w:t xml:space="preserve"> The election administrator configures election details (candidates, voting period) and starts the election on the blockchain network.</w:t>
      </w:r>
    </w:p>
    <w:p w14:paraId="5E339431" w14:textId="77777777" w:rsidR="000E1A45" w:rsidRPr="000E1A45" w:rsidRDefault="000E1A45" w:rsidP="004B21BE">
      <w:pPr>
        <w:numPr>
          <w:ilvl w:val="0"/>
          <w:numId w:val="28"/>
        </w:numPr>
        <w:jc w:val="both"/>
      </w:pPr>
      <w:r w:rsidRPr="000E1A45">
        <w:rPr>
          <w:b/>
          <w:bCs/>
        </w:rPr>
        <w:t>Vote Casting:</w:t>
      </w:r>
      <w:r w:rsidRPr="000E1A45">
        <w:t xml:space="preserve"> During the voting period, a registered voter logs in, views the ballot, and selects their candidate. The selection is encrypted (using the voter’s private key or a scheme like ring signatures) and submitted as a blockchain transaction.</w:t>
      </w:r>
    </w:p>
    <w:p w14:paraId="7BC8FC9B" w14:textId="77777777" w:rsidR="000E1A45" w:rsidRPr="000E1A45" w:rsidRDefault="000E1A45" w:rsidP="004B21BE">
      <w:pPr>
        <w:numPr>
          <w:ilvl w:val="0"/>
          <w:numId w:val="28"/>
        </w:numPr>
        <w:jc w:val="both"/>
      </w:pPr>
      <w:r w:rsidRPr="000E1A45">
        <w:rPr>
          <w:b/>
          <w:bCs/>
        </w:rPr>
        <w:t>Transaction Validation:</w:t>
      </w:r>
      <w:r w:rsidRPr="000E1A45">
        <w:t xml:space="preserve"> Blockchain nodes receive the vote transaction. Each node verifies the voter’s eligibility and that this voter has not voted already (preventing double-voting). Valid transactions are added to a new block once consensus is reached.</w:t>
      </w:r>
    </w:p>
    <w:p w14:paraId="688FBA38" w14:textId="77777777" w:rsidR="000E1A45" w:rsidRPr="000E1A45" w:rsidRDefault="000E1A45" w:rsidP="004B21BE">
      <w:pPr>
        <w:numPr>
          <w:ilvl w:val="0"/>
          <w:numId w:val="28"/>
        </w:numPr>
        <w:jc w:val="both"/>
      </w:pPr>
      <w:r w:rsidRPr="000E1A45">
        <w:rPr>
          <w:b/>
          <w:bCs/>
        </w:rPr>
        <w:t>Recording Votes:</w:t>
      </w:r>
      <w:r w:rsidRPr="000E1A45">
        <w:t xml:space="preserve"> The validated vote is permanently recorded in the blockchain. The public ledger now contains an encrypted vote record and a proof of its validity.</w:t>
      </w:r>
    </w:p>
    <w:p w14:paraId="6CE7F68B" w14:textId="77777777" w:rsidR="000E1A45" w:rsidRPr="000E1A45" w:rsidRDefault="000E1A45" w:rsidP="004B21BE">
      <w:pPr>
        <w:numPr>
          <w:ilvl w:val="0"/>
          <w:numId w:val="28"/>
        </w:numPr>
        <w:jc w:val="both"/>
      </w:pPr>
      <w:r w:rsidRPr="000E1A45">
        <w:rPr>
          <w:b/>
          <w:bCs/>
        </w:rPr>
        <w:t>Vote Tallying:</w:t>
      </w:r>
      <w:r w:rsidRPr="000E1A45">
        <w:t xml:space="preserve"> After the voting period ends, a tally process is triggered (either via a smart contract or by decrypting aggregated ballots). All votes are counted, and totals per candidate are computed without linking votes to voters.</w:t>
      </w:r>
    </w:p>
    <w:p w14:paraId="19EA2A89" w14:textId="77777777" w:rsidR="000E1A45" w:rsidRPr="000E1A45" w:rsidRDefault="000E1A45" w:rsidP="004B21BE">
      <w:pPr>
        <w:numPr>
          <w:ilvl w:val="0"/>
          <w:numId w:val="28"/>
        </w:numPr>
        <w:jc w:val="both"/>
      </w:pPr>
      <w:r w:rsidRPr="000E1A45">
        <w:rPr>
          <w:b/>
          <w:bCs/>
        </w:rPr>
        <w:t>Result Publication:</w:t>
      </w:r>
      <w:r w:rsidRPr="000E1A45">
        <w:t xml:space="preserve"> The final results are recorded on the blockchain and published. Because the ledger is public, anyone can verify that the tally matches the stored votes.</w:t>
      </w:r>
    </w:p>
    <w:p w14:paraId="476E7CF2" w14:textId="77777777" w:rsidR="000E1A45" w:rsidRPr="000E1A45" w:rsidRDefault="000E1A45" w:rsidP="004B21BE">
      <w:pPr>
        <w:numPr>
          <w:ilvl w:val="0"/>
          <w:numId w:val="28"/>
        </w:numPr>
        <w:jc w:val="both"/>
      </w:pPr>
      <w:r w:rsidRPr="000E1A45">
        <w:rPr>
          <w:b/>
          <w:bCs/>
        </w:rPr>
        <w:t>End:</w:t>
      </w:r>
      <w:r w:rsidRPr="000E1A45">
        <w:t xml:space="preserve"> The system concludes the election. Voters can review the published ledger to confirm their vote was recorded (using any provided voter receipt), ensuring transparency.</w:t>
      </w:r>
    </w:p>
    <w:p w14:paraId="74BC2C13" w14:textId="058083BD" w:rsidR="00EF4E32" w:rsidRDefault="000E1A45" w:rsidP="004B21BE">
      <w:pPr>
        <w:jc w:val="both"/>
      </w:pPr>
      <w:r w:rsidRPr="000E1A45">
        <w:t>This flow ensures that every vote is securely handled: from identity verification to vote encryption, blockchain validation, and transparent result reporting. Any invalid or duplicate vote is detected and rejected during the transaction validation step.</w:t>
      </w:r>
    </w:p>
    <w:p w14:paraId="0DE6227F" w14:textId="468981C7" w:rsidR="000E1A45" w:rsidRDefault="00EF4E32" w:rsidP="004B21BE">
      <w:pPr>
        <w:jc w:val="both"/>
      </w:pPr>
      <w:r>
        <w:br w:type="page"/>
      </w:r>
    </w:p>
    <w:p w14:paraId="259385DD" w14:textId="77777777" w:rsidR="000E1A45" w:rsidRPr="00184C55" w:rsidRDefault="000E1A45" w:rsidP="00184C55">
      <w:pPr>
        <w:pStyle w:val="Heading1"/>
        <w:jc w:val="center"/>
        <w:rPr>
          <w:sz w:val="32"/>
          <w:szCs w:val="32"/>
        </w:rPr>
      </w:pPr>
      <w:bookmarkStart w:id="8" w:name="_Toc197547108"/>
      <w:r w:rsidRPr="00184C55">
        <w:rPr>
          <w:sz w:val="32"/>
          <w:szCs w:val="32"/>
        </w:rPr>
        <w:lastRenderedPageBreak/>
        <w:t>8. Gantt Chart</w:t>
      </w:r>
      <w:bookmarkEnd w:id="8"/>
    </w:p>
    <w:p w14:paraId="27833CFD" w14:textId="77777777" w:rsidR="000E1A45" w:rsidRPr="000E1A45" w:rsidRDefault="000E1A45" w:rsidP="004B21BE">
      <w:pPr>
        <w:jc w:val="both"/>
      </w:pPr>
      <w:r w:rsidRPr="000E1A45">
        <w:t xml:space="preserve">The project schedule is expected to span </w:t>
      </w:r>
      <w:r w:rsidRPr="000E1A45">
        <w:rPr>
          <w:b/>
          <w:bCs/>
        </w:rPr>
        <w:t>10 weeks</w:t>
      </w:r>
      <w:r w:rsidRPr="000E1A45">
        <w:t>, with tasks as follows:</w:t>
      </w:r>
    </w:p>
    <w:p w14:paraId="70C7773F" w14:textId="77777777" w:rsidR="000E1A45" w:rsidRPr="000E1A45" w:rsidRDefault="000E1A45" w:rsidP="004B21BE">
      <w:pPr>
        <w:numPr>
          <w:ilvl w:val="0"/>
          <w:numId w:val="29"/>
        </w:numPr>
        <w:jc w:val="both"/>
      </w:pPr>
      <w:r w:rsidRPr="000E1A45">
        <w:rPr>
          <w:b/>
          <w:bCs/>
        </w:rPr>
        <w:t>Weeks 1–2:</w:t>
      </w:r>
      <w:r w:rsidRPr="000E1A45">
        <w:t xml:space="preserve"> </w:t>
      </w:r>
      <w:r w:rsidRPr="000E1A45">
        <w:rPr>
          <w:i/>
          <w:iCs/>
        </w:rPr>
        <w:t>Requirement Analysis &amp; Design.</w:t>
      </w:r>
      <w:r w:rsidRPr="000E1A45">
        <w:t xml:space="preserve"> Define system requirements, choose blockchain platform, and create design documents.</w:t>
      </w:r>
    </w:p>
    <w:p w14:paraId="2F3694B6" w14:textId="77777777" w:rsidR="000E1A45" w:rsidRPr="000E1A45" w:rsidRDefault="000E1A45" w:rsidP="004B21BE">
      <w:pPr>
        <w:numPr>
          <w:ilvl w:val="0"/>
          <w:numId w:val="29"/>
        </w:numPr>
        <w:jc w:val="both"/>
      </w:pPr>
      <w:r w:rsidRPr="000E1A45">
        <w:rPr>
          <w:b/>
          <w:bCs/>
        </w:rPr>
        <w:t>Weeks 3–4:</w:t>
      </w:r>
      <w:r w:rsidRPr="000E1A45">
        <w:t xml:space="preserve"> </w:t>
      </w:r>
      <w:r w:rsidRPr="000E1A45">
        <w:rPr>
          <w:i/>
          <w:iCs/>
        </w:rPr>
        <w:t>Blockchain Setup &amp; Voter Registration.</w:t>
      </w:r>
      <w:r w:rsidRPr="000E1A45">
        <w:t xml:space="preserve"> Configure the blockchain network (test environment) and develop the voter registration/authentication module.</w:t>
      </w:r>
    </w:p>
    <w:p w14:paraId="5BF3E873" w14:textId="77777777" w:rsidR="000E1A45" w:rsidRPr="000E1A45" w:rsidRDefault="000E1A45" w:rsidP="004B21BE">
      <w:pPr>
        <w:numPr>
          <w:ilvl w:val="0"/>
          <w:numId w:val="29"/>
        </w:numPr>
        <w:jc w:val="both"/>
      </w:pPr>
      <w:r w:rsidRPr="000E1A45">
        <w:rPr>
          <w:b/>
          <w:bCs/>
        </w:rPr>
        <w:t>Weeks 5–6:</w:t>
      </w:r>
      <w:r w:rsidRPr="000E1A45">
        <w:t xml:space="preserve"> </w:t>
      </w:r>
      <w:r w:rsidRPr="000E1A45">
        <w:rPr>
          <w:i/>
          <w:iCs/>
        </w:rPr>
        <w:t>Voting Module Implementation.</w:t>
      </w:r>
      <w:r w:rsidRPr="000E1A45">
        <w:t xml:space="preserve"> Build the user interface for casting votes, implement encryption of ballots, and enable vote submission to the blockchain.</w:t>
      </w:r>
    </w:p>
    <w:p w14:paraId="372977EB" w14:textId="77777777" w:rsidR="000E1A45" w:rsidRPr="000E1A45" w:rsidRDefault="000E1A45" w:rsidP="004B21BE">
      <w:pPr>
        <w:numPr>
          <w:ilvl w:val="0"/>
          <w:numId w:val="29"/>
        </w:numPr>
        <w:jc w:val="both"/>
      </w:pPr>
      <w:r w:rsidRPr="000E1A45">
        <w:rPr>
          <w:b/>
          <w:bCs/>
        </w:rPr>
        <w:t>Weeks 7–8:</w:t>
      </w:r>
      <w:r w:rsidRPr="000E1A45">
        <w:t xml:space="preserve"> </w:t>
      </w:r>
      <w:r w:rsidRPr="000E1A45">
        <w:rPr>
          <w:i/>
          <w:iCs/>
        </w:rPr>
        <w:t>Tally &amp; Results Module.</w:t>
      </w:r>
      <w:r w:rsidRPr="000E1A45">
        <w:t xml:space="preserve"> Develop the vote-counting mechanism (e.g., smart contract) and result display features.</w:t>
      </w:r>
    </w:p>
    <w:p w14:paraId="4CEA3AAD" w14:textId="77777777" w:rsidR="000E1A45" w:rsidRPr="000E1A45" w:rsidRDefault="000E1A45" w:rsidP="004B21BE">
      <w:pPr>
        <w:numPr>
          <w:ilvl w:val="0"/>
          <w:numId w:val="29"/>
        </w:numPr>
        <w:jc w:val="both"/>
      </w:pPr>
      <w:r w:rsidRPr="000E1A45">
        <w:rPr>
          <w:b/>
          <w:bCs/>
        </w:rPr>
        <w:t>Week 9:</w:t>
      </w:r>
      <w:r w:rsidRPr="000E1A45">
        <w:t xml:space="preserve"> </w:t>
      </w:r>
      <w:r w:rsidRPr="000E1A45">
        <w:rPr>
          <w:i/>
          <w:iCs/>
        </w:rPr>
        <w:t>Integration &amp; Testing.</w:t>
      </w:r>
      <w:r w:rsidRPr="000E1A45">
        <w:t xml:space="preserve"> Integrate all modules, conduct system testing (functionality and security), and resolve any defects.</w:t>
      </w:r>
    </w:p>
    <w:p w14:paraId="50D9E38D" w14:textId="77777777" w:rsidR="000E1A45" w:rsidRPr="000E1A45" w:rsidRDefault="000E1A45" w:rsidP="004B21BE">
      <w:pPr>
        <w:numPr>
          <w:ilvl w:val="0"/>
          <w:numId w:val="29"/>
        </w:numPr>
        <w:jc w:val="both"/>
      </w:pPr>
      <w:r w:rsidRPr="000E1A45">
        <w:rPr>
          <w:b/>
          <w:bCs/>
        </w:rPr>
        <w:t>Week 10:</w:t>
      </w:r>
      <w:r w:rsidRPr="000E1A45">
        <w:t xml:space="preserve"> </w:t>
      </w:r>
      <w:r w:rsidRPr="000E1A45">
        <w:rPr>
          <w:i/>
          <w:iCs/>
        </w:rPr>
        <w:t>Finalization &amp; Documentation.</w:t>
      </w:r>
      <w:r w:rsidRPr="000E1A45">
        <w:t xml:space="preserve"> Final testing, prepare project documentation, user guide, and project report.</w:t>
      </w:r>
    </w:p>
    <w:p w14:paraId="51FB76DB" w14:textId="5C4690D1" w:rsidR="000E1A45" w:rsidRPr="000E1A45" w:rsidRDefault="000E1A45" w:rsidP="004B21BE">
      <w:pPr>
        <w:jc w:val="both"/>
      </w:pPr>
      <w:r w:rsidRPr="000E1A45">
        <w:t>Each phase overlaps slightly to allow iterative refinement. This timeline is a guideline; actual progress may adjust based on complexity encountered.</w:t>
      </w:r>
    </w:p>
    <w:p w14:paraId="4D6B2147" w14:textId="3D021B71" w:rsidR="009D602C" w:rsidRDefault="00EF4E32" w:rsidP="000E1A45">
      <w:r>
        <w:rPr>
          <w:noProof/>
        </w:rPr>
        <w:drawing>
          <wp:inline distT="0" distB="0" distL="0" distR="0" wp14:anchorId="14E399C4" wp14:editId="6E971DA9">
            <wp:extent cx="5715000" cy="36188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3618865"/>
                    </a:xfrm>
                    <a:prstGeom prst="rect">
                      <a:avLst/>
                    </a:prstGeom>
                  </pic:spPr>
                </pic:pic>
              </a:graphicData>
            </a:graphic>
          </wp:inline>
        </w:drawing>
      </w:r>
      <w:r w:rsidR="009D602C">
        <w:br w:type="page"/>
      </w:r>
    </w:p>
    <w:p w14:paraId="0EE45093" w14:textId="77777777" w:rsidR="00EF4E32" w:rsidRPr="00184C55" w:rsidRDefault="00EF4E32" w:rsidP="00184C55">
      <w:pPr>
        <w:pStyle w:val="Heading1"/>
        <w:jc w:val="center"/>
        <w:rPr>
          <w:sz w:val="32"/>
          <w:szCs w:val="32"/>
        </w:rPr>
      </w:pPr>
      <w:bookmarkStart w:id="9" w:name="_Toc197547109"/>
      <w:r w:rsidRPr="00184C55">
        <w:rPr>
          <w:sz w:val="32"/>
          <w:szCs w:val="32"/>
        </w:rPr>
        <w:lastRenderedPageBreak/>
        <w:t>9. Expected Outcomes</w:t>
      </w:r>
      <w:bookmarkEnd w:id="9"/>
    </w:p>
    <w:p w14:paraId="67F3D2BE" w14:textId="77777777" w:rsidR="00EF4E32" w:rsidRPr="00EF4E32" w:rsidRDefault="00EF4E32" w:rsidP="004B21BE">
      <w:pPr>
        <w:jc w:val="both"/>
      </w:pPr>
      <w:r w:rsidRPr="00EF4E32">
        <w:t>Upon completion, we expect the following outcomes:</w:t>
      </w:r>
    </w:p>
    <w:p w14:paraId="0FE8BDD6" w14:textId="77777777" w:rsidR="00EF4E32" w:rsidRPr="00EF4E32" w:rsidRDefault="00EF4E32" w:rsidP="004B21BE">
      <w:pPr>
        <w:numPr>
          <w:ilvl w:val="0"/>
          <w:numId w:val="30"/>
        </w:numPr>
        <w:jc w:val="both"/>
      </w:pPr>
      <w:r w:rsidRPr="00EF4E32">
        <w:rPr>
          <w:b/>
          <w:bCs/>
        </w:rPr>
        <w:t>Functional Prototype:</w:t>
      </w:r>
      <w:r w:rsidRPr="00EF4E32">
        <w:t xml:space="preserve"> A working proof-of-concept voting application with a blockchain backend. Voters can register, log in, and cast votes through a user interface.</w:t>
      </w:r>
    </w:p>
    <w:p w14:paraId="6EC7630D" w14:textId="77777777" w:rsidR="00EF4E32" w:rsidRPr="00EF4E32" w:rsidRDefault="00EF4E32" w:rsidP="004B21BE">
      <w:pPr>
        <w:numPr>
          <w:ilvl w:val="0"/>
          <w:numId w:val="30"/>
        </w:numPr>
        <w:jc w:val="both"/>
      </w:pPr>
      <w:r w:rsidRPr="00EF4E32">
        <w:rPr>
          <w:b/>
          <w:bCs/>
        </w:rPr>
        <w:t>Secure Vote Storage:</w:t>
      </w:r>
      <w:r w:rsidRPr="00EF4E32">
        <w:t xml:space="preserve"> Each vote is cryptographically secured and stored on a distributed ledger. Votes are immutable once recorded.</w:t>
      </w:r>
    </w:p>
    <w:p w14:paraId="722FDF48" w14:textId="77777777" w:rsidR="00EF4E32" w:rsidRPr="00EF4E32" w:rsidRDefault="00EF4E32" w:rsidP="004B21BE">
      <w:pPr>
        <w:numPr>
          <w:ilvl w:val="0"/>
          <w:numId w:val="30"/>
        </w:numPr>
        <w:jc w:val="both"/>
      </w:pPr>
      <w:r w:rsidRPr="00EF4E32">
        <w:rPr>
          <w:b/>
          <w:bCs/>
        </w:rPr>
        <w:t>Anonymity Mechanisms:</w:t>
      </w:r>
      <w:r w:rsidRPr="00EF4E32">
        <w:t xml:space="preserve"> Voter identities are decoupled from ballots using encryption or anonymity schemes (e.g., ring signatures). The system demonstrates that vote contents remain private even though the ledger is public.</w:t>
      </w:r>
    </w:p>
    <w:p w14:paraId="3195CD36" w14:textId="77777777" w:rsidR="00EF4E32" w:rsidRPr="00EF4E32" w:rsidRDefault="00EF4E32" w:rsidP="004B21BE">
      <w:pPr>
        <w:numPr>
          <w:ilvl w:val="0"/>
          <w:numId w:val="30"/>
        </w:numPr>
        <w:jc w:val="both"/>
      </w:pPr>
      <w:r w:rsidRPr="00EF4E32">
        <w:rPr>
          <w:b/>
          <w:bCs/>
        </w:rPr>
        <w:t>Auditable Election Records:</w:t>
      </w:r>
      <w:r w:rsidRPr="00EF4E32">
        <w:t xml:space="preserve"> A transparent record of all votes and the final tally, viewable on the blockchain. Observers can verify that the result was computed correctly from the recorded votes.</w:t>
      </w:r>
    </w:p>
    <w:p w14:paraId="5AEE546D" w14:textId="77777777" w:rsidR="00EF4E32" w:rsidRPr="00EF4E32" w:rsidRDefault="00EF4E32" w:rsidP="004B21BE">
      <w:pPr>
        <w:numPr>
          <w:ilvl w:val="0"/>
          <w:numId w:val="30"/>
        </w:numPr>
        <w:jc w:val="both"/>
      </w:pPr>
      <w:r w:rsidRPr="00EF4E32">
        <w:rPr>
          <w:b/>
          <w:bCs/>
        </w:rPr>
        <w:t>Fraud Prevention:</w:t>
      </w:r>
      <w:r w:rsidRPr="00EF4E32">
        <w:t xml:space="preserve"> The system detects and rejects invalid votes (e.g., duplicates or from unregistered voters).</w:t>
      </w:r>
    </w:p>
    <w:p w14:paraId="0429C234" w14:textId="77777777" w:rsidR="00EF4E32" w:rsidRPr="00EF4E32" w:rsidRDefault="00EF4E32" w:rsidP="004B21BE">
      <w:pPr>
        <w:numPr>
          <w:ilvl w:val="0"/>
          <w:numId w:val="30"/>
        </w:numPr>
        <w:jc w:val="both"/>
      </w:pPr>
      <w:r w:rsidRPr="00EF4E32">
        <w:rPr>
          <w:b/>
          <w:bCs/>
        </w:rPr>
        <w:t>Documentation:</w:t>
      </w:r>
      <w:r w:rsidRPr="00EF4E32">
        <w:t xml:space="preserve"> A technical report detailing design decisions, security analysis, and user instructions.</w:t>
      </w:r>
    </w:p>
    <w:p w14:paraId="510BE7E2" w14:textId="77777777" w:rsidR="00EF4E32" w:rsidRPr="00EF4E32" w:rsidRDefault="00EF4E32" w:rsidP="004B21BE">
      <w:pPr>
        <w:numPr>
          <w:ilvl w:val="0"/>
          <w:numId w:val="30"/>
        </w:numPr>
        <w:jc w:val="both"/>
      </w:pPr>
      <w:r w:rsidRPr="00EF4E32">
        <w:rPr>
          <w:b/>
          <w:bCs/>
        </w:rPr>
        <w:t>Evaluation Results:</w:t>
      </w:r>
      <w:r w:rsidRPr="00EF4E32">
        <w:t xml:space="preserve"> Analysis of system performance (e.g., transaction processing time) and discussion of any limitations.</w:t>
      </w:r>
    </w:p>
    <w:p w14:paraId="50CB9C45" w14:textId="77777777" w:rsidR="00EF4E32" w:rsidRDefault="00EF4E32" w:rsidP="004B21BE">
      <w:pPr>
        <w:jc w:val="both"/>
      </w:pPr>
      <w:r w:rsidRPr="00EF4E32">
        <w:t>These deliverables will demonstrate the feasibility of using blockchain to enhance election security and trust. The prototype can be used for further research or small-scale deployments.</w:t>
      </w:r>
    </w:p>
    <w:p w14:paraId="638BF973" w14:textId="77777777" w:rsidR="00EF4E32" w:rsidRDefault="00EF4E32" w:rsidP="004B21BE">
      <w:pPr>
        <w:jc w:val="both"/>
      </w:pPr>
    </w:p>
    <w:p w14:paraId="35FF3DA3" w14:textId="77777777" w:rsidR="00EF4E32" w:rsidRDefault="00EF4E32" w:rsidP="004B21BE">
      <w:pPr>
        <w:jc w:val="both"/>
      </w:pPr>
    </w:p>
    <w:p w14:paraId="5604383E" w14:textId="77777777" w:rsidR="00EF4E32" w:rsidRDefault="00EF4E32" w:rsidP="00EF4E32"/>
    <w:p w14:paraId="2CE8EDA5" w14:textId="77777777" w:rsidR="00EF4E32" w:rsidRDefault="00EF4E32" w:rsidP="00EF4E32"/>
    <w:p w14:paraId="15FA634D" w14:textId="77777777" w:rsidR="00EF4E32" w:rsidRDefault="00EF4E32" w:rsidP="00EF4E32"/>
    <w:p w14:paraId="05F96DD5" w14:textId="77777777" w:rsidR="00EF4E32" w:rsidRDefault="00EF4E32" w:rsidP="00EF4E32"/>
    <w:p w14:paraId="4309DF86" w14:textId="77777777" w:rsidR="00EF4E32" w:rsidRDefault="00EF4E32" w:rsidP="00EF4E32"/>
    <w:p w14:paraId="272A48DA" w14:textId="77777777" w:rsidR="00EF4E32" w:rsidRDefault="00EF4E32" w:rsidP="00EF4E32"/>
    <w:p w14:paraId="6920A16D" w14:textId="77777777" w:rsidR="00EF4E32" w:rsidRDefault="00EF4E32" w:rsidP="00EF4E32"/>
    <w:p w14:paraId="43DE2BAB" w14:textId="77777777" w:rsidR="00EF4E32" w:rsidRPr="00EF4E32" w:rsidRDefault="00EF4E32" w:rsidP="00EF4E32"/>
    <w:p w14:paraId="6F855862" w14:textId="77777777" w:rsidR="004B21BE" w:rsidRDefault="004B21BE" w:rsidP="00EF4E32">
      <w:pPr>
        <w:rPr>
          <w:b/>
          <w:bCs/>
        </w:rPr>
      </w:pPr>
    </w:p>
    <w:p w14:paraId="2E36F4BC" w14:textId="26B7AD70" w:rsidR="00EF4E32" w:rsidRPr="00184C55" w:rsidRDefault="00EF4E32" w:rsidP="00184C55">
      <w:pPr>
        <w:pStyle w:val="Heading1"/>
        <w:jc w:val="center"/>
        <w:rPr>
          <w:sz w:val="32"/>
          <w:szCs w:val="32"/>
        </w:rPr>
      </w:pPr>
      <w:bookmarkStart w:id="10" w:name="_Toc197547110"/>
      <w:r w:rsidRPr="00184C55">
        <w:rPr>
          <w:sz w:val="32"/>
          <w:szCs w:val="32"/>
        </w:rPr>
        <w:lastRenderedPageBreak/>
        <w:t>10. Use Case Diagram</w:t>
      </w:r>
      <w:bookmarkEnd w:id="10"/>
    </w:p>
    <w:p w14:paraId="0D5798D5" w14:textId="77777777" w:rsidR="00EF4E32" w:rsidRPr="00EF4E32" w:rsidRDefault="00EF4E32" w:rsidP="004B21BE">
      <w:pPr>
        <w:jc w:val="both"/>
      </w:pPr>
      <w:r w:rsidRPr="00EF4E32">
        <w:t>The major actors and use cases in this system include:</w:t>
      </w:r>
    </w:p>
    <w:p w14:paraId="748ED042" w14:textId="77777777" w:rsidR="00EF4E32" w:rsidRPr="00EF4E32" w:rsidRDefault="00EF4E32" w:rsidP="004B21BE">
      <w:pPr>
        <w:numPr>
          <w:ilvl w:val="0"/>
          <w:numId w:val="31"/>
        </w:numPr>
        <w:jc w:val="both"/>
      </w:pPr>
      <w:r w:rsidRPr="00EF4E32">
        <w:rPr>
          <w:b/>
          <w:bCs/>
        </w:rPr>
        <w:t>Voter:</w:t>
      </w:r>
      <w:r w:rsidRPr="00EF4E32">
        <w:t xml:space="preserve"> Registers with the system, authenticates, casts a vote, and receives confirmation. </w:t>
      </w:r>
      <w:r w:rsidRPr="00EF4E32">
        <w:rPr>
          <w:i/>
          <w:iCs/>
        </w:rPr>
        <w:t>Use Cases:</w:t>
      </w:r>
      <w:r w:rsidRPr="00EF4E32">
        <w:t xml:space="preserve"> Register Voter, Login, Cast Ballot, Confirm Vote.</w:t>
      </w:r>
    </w:p>
    <w:p w14:paraId="25D86C9D" w14:textId="77777777" w:rsidR="00EF4E32" w:rsidRPr="00EF4E32" w:rsidRDefault="00EF4E32" w:rsidP="004B21BE">
      <w:pPr>
        <w:numPr>
          <w:ilvl w:val="0"/>
          <w:numId w:val="31"/>
        </w:numPr>
        <w:jc w:val="both"/>
      </w:pPr>
      <w:r w:rsidRPr="00EF4E32">
        <w:rPr>
          <w:b/>
          <w:bCs/>
        </w:rPr>
        <w:t>Election Administrator:</w:t>
      </w:r>
      <w:r w:rsidRPr="00EF4E32">
        <w:t xml:space="preserve"> Sets up and manages the election. </w:t>
      </w:r>
      <w:r w:rsidRPr="00EF4E32">
        <w:rPr>
          <w:i/>
          <w:iCs/>
        </w:rPr>
        <w:t>Use Cases:</w:t>
      </w:r>
      <w:r w:rsidRPr="00EF4E32">
        <w:t xml:space="preserve"> Define Election (candidates, schedule), Start Election, End Election, Trigger Tally, Publish Results.</w:t>
      </w:r>
    </w:p>
    <w:p w14:paraId="7ACB8797" w14:textId="77777777" w:rsidR="00EF4E32" w:rsidRPr="00EF4E32" w:rsidRDefault="00EF4E32" w:rsidP="004B21BE">
      <w:pPr>
        <w:numPr>
          <w:ilvl w:val="0"/>
          <w:numId w:val="31"/>
        </w:numPr>
        <w:jc w:val="both"/>
      </w:pPr>
      <w:r w:rsidRPr="00EF4E32">
        <w:rPr>
          <w:b/>
          <w:bCs/>
        </w:rPr>
        <w:t>Observer/Auditor:</w:t>
      </w:r>
      <w:r w:rsidRPr="00EF4E32">
        <w:t xml:space="preserve"> Any stakeholder (e.g., independent auditor) who views the blockchain. </w:t>
      </w:r>
      <w:r w:rsidRPr="00EF4E32">
        <w:rPr>
          <w:i/>
          <w:iCs/>
        </w:rPr>
        <w:t>Use Cases:</w:t>
      </w:r>
      <w:r w:rsidRPr="00EF4E32">
        <w:t xml:space="preserve"> View Public Ledger, Verify Result. They ensure the election process was fair.</w:t>
      </w:r>
    </w:p>
    <w:p w14:paraId="6D1DB3C6" w14:textId="77777777" w:rsidR="00EF4E32" w:rsidRPr="00EF4E32" w:rsidRDefault="00EF4E32" w:rsidP="004B21BE">
      <w:pPr>
        <w:numPr>
          <w:ilvl w:val="0"/>
          <w:numId w:val="31"/>
        </w:numPr>
        <w:jc w:val="both"/>
      </w:pPr>
      <w:r w:rsidRPr="00EF4E32">
        <w:rPr>
          <w:b/>
          <w:bCs/>
        </w:rPr>
        <w:t>Blockchain Network:</w:t>
      </w:r>
      <w:r w:rsidRPr="00EF4E32">
        <w:t xml:space="preserve"> Acts as an automated system entity. </w:t>
      </w:r>
      <w:r w:rsidRPr="00EF4E32">
        <w:rPr>
          <w:i/>
          <w:iCs/>
        </w:rPr>
        <w:t>Use Cases:</w:t>
      </w:r>
      <w:r w:rsidRPr="00EF4E32">
        <w:t xml:space="preserve"> Validate Transactions, Append Blocks, Maintain Ledger. (While not a human actor, the network enforces the rules behind the scenes.)</w:t>
      </w:r>
    </w:p>
    <w:p w14:paraId="27869FF4" w14:textId="414158F6" w:rsidR="00EF4E32" w:rsidRDefault="00EF4E32" w:rsidP="004B21BE">
      <w:pPr>
        <w:jc w:val="both"/>
      </w:pPr>
      <w:r w:rsidRPr="00EF4E32">
        <w:t xml:space="preserve">In interactions, for example, a </w:t>
      </w:r>
      <w:r w:rsidRPr="00EF4E32">
        <w:rPr>
          <w:b/>
          <w:bCs/>
        </w:rPr>
        <w:t>Voter</w:t>
      </w:r>
      <w:r w:rsidRPr="00EF4E32">
        <w:t xml:space="preserve"> actor uses the </w:t>
      </w:r>
      <w:r w:rsidRPr="00EF4E32">
        <w:rPr>
          <w:b/>
          <w:bCs/>
        </w:rPr>
        <w:t>Cast Ballot</w:t>
      </w:r>
      <w:r w:rsidRPr="00EF4E32">
        <w:t xml:space="preserve"> use case to submit an encrypted vote, which the </w:t>
      </w:r>
      <w:r w:rsidRPr="00EF4E32">
        <w:rPr>
          <w:b/>
          <w:bCs/>
        </w:rPr>
        <w:t>Blockchain Network</w:t>
      </w:r>
      <w:r w:rsidRPr="00EF4E32">
        <w:t xml:space="preserve"> actor then validates and records. The </w:t>
      </w:r>
      <w:r w:rsidRPr="00EF4E32">
        <w:rPr>
          <w:b/>
          <w:bCs/>
        </w:rPr>
        <w:t>Administrator</w:t>
      </w:r>
      <w:r w:rsidRPr="00EF4E32">
        <w:t xml:space="preserve"> uses </w:t>
      </w:r>
      <w:r w:rsidRPr="00EF4E32">
        <w:rPr>
          <w:b/>
          <w:bCs/>
        </w:rPr>
        <w:t>Publish Results</w:t>
      </w:r>
      <w:r w:rsidRPr="00EF4E32">
        <w:t xml:space="preserve"> after tallying. The </w:t>
      </w:r>
      <w:r w:rsidRPr="00EF4E32">
        <w:rPr>
          <w:b/>
          <w:bCs/>
        </w:rPr>
        <w:t>Observer</w:t>
      </w:r>
      <w:r w:rsidRPr="00EF4E32">
        <w:t xml:space="preserve"> can execute </w:t>
      </w:r>
      <w:r w:rsidRPr="00EF4E32">
        <w:rPr>
          <w:b/>
          <w:bCs/>
        </w:rPr>
        <w:t>Verify Result</w:t>
      </w:r>
      <w:r w:rsidRPr="00EF4E32">
        <w:t xml:space="preserve"> by checking the ledger entries. This use case structure ensures all roles in the election process are covered and their interactions with the blockchain system are clear.</w:t>
      </w:r>
    </w:p>
    <w:p w14:paraId="63E4E257" w14:textId="77777777" w:rsidR="00EF4E32" w:rsidRPr="00184C55" w:rsidRDefault="00EF4E32" w:rsidP="00184C55">
      <w:pPr>
        <w:pStyle w:val="Heading1"/>
        <w:jc w:val="center"/>
        <w:rPr>
          <w:sz w:val="32"/>
          <w:szCs w:val="32"/>
        </w:rPr>
      </w:pPr>
      <w:bookmarkStart w:id="11" w:name="_Toc197547111"/>
      <w:r w:rsidRPr="00184C55">
        <w:rPr>
          <w:sz w:val="32"/>
          <w:szCs w:val="32"/>
        </w:rPr>
        <w:t>11. Conclusion</w:t>
      </w:r>
      <w:bookmarkEnd w:id="11"/>
    </w:p>
    <w:p w14:paraId="5ECC0802" w14:textId="77777777" w:rsidR="00EF4E32" w:rsidRDefault="00EF4E32" w:rsidP="004B21BE">
      <w:pPr>
        <w:jc w:val="both"/>
      </w:pPr>
      <w:r w:rsidRPr="00EF4E32">
        <w:t>This project proposes a secure, transparent voting platform that leverages blockchain to address shortcomings of traditional elections. By combining a decentralized ledger with strong cryptographic privacy techniques, the system will produce an immutable, verifiable record of votes while keeping individual ballots secret. Expected results include a working prototype demonstrating improved security (resistance to tampering) and increased voter trust through transparency. In summary, the Secure Blockchain Voting System aims to make elections more trustworthy and accessible. If successful, it could lay the groundwork for future enhancements, such as scaling to larger electorates and integrating user-friendly authentication methods, thereby contributing to more robust democratic processes.</w:t>
      </w:r>
    </w:p>
    <w:p w14:paraId="6DE9D2FF" w14:textId="3E5068CA" w:rsidR="00EF4E32" w:rsidRDefault="00EF4E32" w:rsidP="004B21BE">
      <w:pPr>
        <w:jc w:val="both"/>
      </w:pPr>
      <w:r>
        <w:br w:type="page"/>
      </w:r>
    </w:p>
    <w:p w14:paraId="6A1B845E" w14:textId="77777777" w:rsidR="00EF4E32" w:rsidRPr="00184C55" w:rsidRDefault="00EF4E32" w:rsidP="00184C55">
      <w:pPr>
        <w:pStyle w:val="Heading1"/>
        <w:jc w:val="center"/>
        <w:rPr>
          <w:sz w:val="32"/>
          <w:szCs w:val="32"/>
        </w:rPr>
      </w:pPr>
      <w:bookmarkStart w:id="12" w:name="_Toc197547112"/>
      <w:r w:rsidRPr="00184C55">
        <w:rPr>
          <w:sz w:val="32"/>
          <w:szCs w:val="32"/>
        </w:rPr>
        <w:lastRenderedPageBreak/>
        <w:t>12. References</w:t>
      </w:r>
      <w:bookmarkEnd w:id="12"/>
    </w:p>
    <w:p w14:paraId="3CB1EBC8" w14:textId="77777777" w:rsidR="00EF4E32" w:rsidRPr="00EF4E32" w:rsidRDefault="00EF4E32" w:rsidP="004B21BE">
      <w:pPr>
        <w:numPr>
          <w:ilvl w:val="0"/>
          <w:numId w:val="32"/>
        </w:numPr>
        <w:jc w:val="both"/>
      </w:pPr>
      <w:r w:rsidRPr="00EF4E32">
        <w:t xml:space="preserve">S. </w:t>
      </w:r>
      <w:proofErr w:type="spellStart"/>
      <w:r w:rsidRPr="00EF4E32">
        <w:t>Akinbohun</w:t>
      </w:r>
      <w:proofErr w:type="spellEnd"/>
      <w:r w:rsidRPr="00EF4E32">
        <w:t xml:space="preserve">, S. </w:t>
      </w:r>
      <w:proofErr w:type="spellStart"/>
      <w:r w:rsidRPr="00EF4E32">
        <w:t>Apeh</w:t>
      </w:r>
      <w:proofErr w:type="spellEnd"/>
      <w:r w:rsidRPr="00EF4E32">
        <w:t xml:space="preserve">, E. O. </w:t>
      </w:r>
      <w:proofErr w:type="spellStart"/>
      <w:r w:rsidRPr="00EF4E32">
        <w:t>Olaye</w:t>
      </w:r>
      <w:proofErr w:type="spellEnd"/>
      <w:r w:rsidRPr="00EF4E32">
        <w:t>, O. Dele-</w:t>
      </w:r>
      <w:proofErr w:type="spellStart"/>
      <w:r w:rsidRPr="00EF4E32">
        <w:t>Ogbeide</w:t>
      </w:r>
      <w:proofErr w:type="spellEnd"/>
      <w:r w:rsidRPr="00EF4E32">
        <w:t xml:space="preserve">, </w:t>
      </w:r>
      <w:r w:rsidRPr="00EF4E32">
        <w:rPr>
          <w:i/>
          <w:iCs/>
        </w:rPr>
        <w:t>“Literature Review of Blockchain-Based Voting System: Framework and Concept”</w:t>
      </w:r>
      <w:r w:rsidRPr="00EF4E32">
        <w:t xml:space="preserve">, Int. J. Adv. Trends </w:t>
      </w:r>
      <w:proofErr w:type="spellStart"/>
      <w:r w:rsidRPr="00EF4E32">
        <w:t>Comput</w:t>
      </w:r>
      <w:proofErr w:type="spellEnd"/>
      <w:r w:rsidRPr="00EF4E32">
        <w:t>. Sci. Eng., vol. 12, no. 1, 2023</w:t>
      </w:r>
      <w:hyperlink r:id="rId11" w:anchor=":~:text=literature%20evaluates%20the%20potential%20advantages,come%20with%20the%20introduction%20of" w:tgtFrame="_blank" w:history="1">
        <w:r w:rsidRPr="00EF4E32">
          <w:rPr>
            <w:rStyle w:val="Hyperlink"/>
          </w:rPr>
          <w:t>researchgate.net</w:t>
        </w:r>
      </w:hyperlink>
      <w:r w:rsidRPr="00EF4E32">
        <w:t>.</w:t>
      </w:r>
    </w:p>
    <w:p w14:paraId="10AF2523" w14:textId="77777777" w:rsidR="00EF4E32" w:rsidRPr="00EF4E32" w:rsidRDefault="00EF4E32" w:rsidP="004B21BE">
      <w:pPr>
        <w:numPr>
          <w:ilvl w:val="0"/>
          <w:numId w:val="32"/>
        </w:numPr>
        <w:jc w:val="both"/>
      </w:pPr>
      <w:r w:rsidRPr="00EF4E32">
        <w:t xml:space="preserve">H. O. </w:t>
      </w:r>
      <w:proofErr w:type="spellStart"/>
      <w:r w:rsidRPr="00EF4E32">
        <w:t>Ohize</w:t>
      </w:r>
      <w:proofErr w:type="spellEnd"/>
      <w:r w:rsidRPr="00EF4E32">
        <w:t xml:space="preserve"> </w:t>
      </w:r>
      <w:r w:rsidRPr="00EF4E32">
        <w:rPr>
          <w:i/>
          <w:iCs/>
        </w:rPr>
        <w:t>et al.</w:t>
      </w:r>
      <w:r w:rsidRPr="00EF4E32">
        <w:t xml:space="preserve">, </w:t>
      </w:r>
      <w:r w:rsidRPr="00EF4E32">
        <w:rPr>
          <w:i/>
          <w:iCs/>
        </w:rPr>
        <w:t>“Blockchain for securing electronic voting systems: a survey of architectures, trends, solutions, and challenges”</w:t>
      </w:r>
      <w:r w:rsidRPr="00EF4E32">
        <w:t>, Cluster Computing, vol. 28, 2025</w:t>
      </w:r>
      <w:hyperlink r:id="rId12" w:anchor=":~:text=we%20discuss%20how%20recent%20advancements,end%20vote%20integrity%20and%20auditability" w:tgtFrame="_blank" w:history="1">
        <w:r w:rsidRPr="00EF4E32">
          <w:rPr>
            <w:rStyle w:val="Hyperlink"/>
          </w:rPr>
          <w:t>link.springer.com</w:t>
        </w:r>
      </w:hyperlink>
      <w:hyperlink r:id="rId13" w:anchor=":~:text=electoral%20systems%20globally,voting%2C%20including%20security%2C%20transparency" w:tgtFrame="_blank" w:history="1">
        <w:r w:rsidRPr="00EF4E32">
          <w:rPr>
            <w:rStyle w:val="Hyperlink"/>
          </w:rPr>
          <w:t>link.springer.com</w:t>
        </w:r>
      </w:hyperlink>
      <w:r w:rsidRPr="00EF4E32">
        <w:t>.</w:t>
      </w:r>
    </w:p>
    <w:p w14:paraId="2A305C26" w14:textId="77777777" w:rsidR="00EF4E32" w:rsidRPr="00EF4E32" w:rsidRDefault="00EF4E32" w:rsidP="004B21BE">
      <w:pPr>
        <w:numPr>
          <w:ilvl w:val="0"/>
          <w:numId w:val="32"/>
        </w:numPr>
        <w:jc w:val="both"/>
      </w:pPr>
      <w:r w:rsidRPr="00EF4E32">
        <w:t xml:space="preserve">P. </w:t>
      </w:r>
      <w:proofErr w:type="spellStart"/>
      <w:r w:rsidRPr="00EF4E32">
        <w:t>McCorry</w:t>
      </w:r>
      <w:proofErr w:type="spellEnd"/>
      <w:r w:rsidRPr="00EF4E32">
        <w:t xml:space="preserve">, S. F. </w:t>
      </w:r>
      <w:proofErr w:type="spellStart"/>
      <w:r w:rsidRPr="00EF4E32">
        <w:t>Shahandashti</w:t>
      </w:r>
      <w:proofErr w:type="spellEnd"/>
      <w:r w:rsidRPr="00EF4E32">
        <w:t xml:space="preserve">, F. Hao, </w:t>
      </w:r>
      <w:r w:rsidRPr="00EF4E32">
        <w:rPr>
          <w:i/>
          <w:iCs/>
        </w:rPr>
        <w:t>“A scalable implementation of anonymous voting over Ethereum blockchain”</w:t>
      </w:r>
      <w:r w:rsidRPr="00EF4E32">
        <w:t>, J. Cybersecurity, vol. 7, 2021</w:t>
      </w:r>
      <w:hyperlink r:id="rId14" w:anchor=":~:text=Electronic%20voting%20%28e,1" w:tgtFrame="_blank" w:history="1">
        <w:r w:rsidRPr="00EF4E32">
          <w:rPr>
            <w:rStyle w:val="Hyperlink"/>
          </w:rPr>
          <w:t>pmc.ncbi.nlm.nih.gov</w:t>
        </w:r>
      </w:hyperlink>
      <w:r w:rsidRPr="00EF4E32">
        <w:t>.</w:t>
      </w:r>
    </w:p>
    <w:p w14:paraId="02FEAE16" w14:textId="6481D108" w:rsidR="00EF4E32" w:rsidRDefault="00EF4E32" w:rsidP="005B15D0">
      <w:pPr>
        <w:numPr>
          <w:ilvl w:val="0"/>
          <w:numId w:val="32"/>
        </w:numPr>
        <w:jc w:val="both"/>
      </w:pPr>
      <w:r w:rsidRPr="00EF4E32">
        <w:t xml:space="preserve">A. A. Ali </w:t>
      </w:r>
      <w:r w:rsidRPr="00EF4E32">
        <w:rPr>
          <w:i/>
          <w:iCs/>
        </w:rPr>
        <w:t>et al.</w:t>
      </w:r>
      <w:r w:rsidRPr="00EF4E32">
        <w:t xml:space="preserve">, </w:t>
      </w:r>
      <w:r w:rsidRPr="00EF4E32">
        <w:rPr>
          <w:i/>
          <w:iCs/>
        </w:rPr>
        <w:t>“Blockchain for Electronic Voting System—Review and Open Research Challenges”</w:t>
      </w:r>
      <w:r w:rsidRPr="00EF4E32">
        <w:t>, Security and Communication Networks, 2021</w:t>
      </w:r>
      <w:hyperlink r:id="rId15" w:anchor=":~:text=Blockchain%20technology%20came%20into%20the,This%20study" w:tgtFrame="_blank" w:history="1">
        <w:r w:rsidRPr="00EF4E32">
          <w:rPr>
            <w:rStyle w:val="Hyperlink"/>
          </w:rPr>
          <w:t>pmc.ncbi.nlm.nih.gov</w:t>
        </w:r>
      </w:hyperlink>
      <w:hyperlink r:id="rId16" w:anchor=":~:text=On%20the%20other%20hand%2C%20voting,Standard" w:tgtFrame="_blank" w:history="1">
        <w:r w:rsidRPr="00EF4E32">
          <w:rPr>
            <w:rStyle w:val="Hyperlink"/>
          </w:rPr>
          <w:t>pmc.ncbi.nlm.nih.gov</w:t>
        </w:r>
      </w:hyperlink>
      <w:r w:rsidRPr="00EF4E32">
        <w:t>.</w:t>
      </w:r>
    </w:p>
    <w:p w14:paraId="12A0E36C" w14:textId="77777777" w:rsidR="00EF4E32" w:rsidRPr="00EF4E32" w:rsidRDefault="00EF4E32" w:rsidP="00EF4E32"/>
    <w:p w14:paraId="17010621" w14:textId="77777777" w:rsidR="009D602C" w:rsidRDefault="009D602C" w:rsidP="00EF4E32"/>
    <w:sectPr w:rsidR="009D602C" w:rsidSect="004B21BE">
      <w:pgSz w:w="11906" w:h="16838" w:code="9"/>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89DED" w14:textId="77777777" w:rsidR="00032897" w:rsidRDefault="00032897" w:rsidP="00BE6C13">
      <w:pPr>
        <w:spacing w:after="0" w:line="240" w:lineRule="auto"/>
      </w:pPr>
      <w:r>
        <w:separator/>
      </w:r>
    </w:p>
  </w:endnote>
  <w:endnote w:type="continuationSeparator" w:id="0">
    <w:p w14:paraId="10A327CA" w14:textId="77777777" w:rsidR="00032897" w:rsidRDefault="00032897" w:rsidP="00BE6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F2E09" w14:textId="5A35E6DC" w:rsidR="00BE6C13" w:rsidRDefault="00BE6C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892A8" w14:textId="77777777" w:rsidR="00032897" w:rsidRDefault="00032897" w:rsidP="00BE6C13">
      <w:pPr>
        <w:spacing w:after="0" w:line="240" w:lineRule="auto"/>
      </w:pPr>
      <w:r>
        <w:separator/>
      </w:r>
    </w:p>
  </w:footnote>
  <w:footnote w:type="continuationSeparator" w:id="0">
    <w:p w14:paraId="66C9D5D9" w14:textId="77777777" w:rsidR="00032897" w:rsidRDefault="00032897" w:rsidP="00BE6C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1FBA"/>
    <w:multiLevelType w:val="hybridMultilevel"/>
    <w:tmpl w:val="3BA488DE"/>
    <w:lvl w:ilvl="0" w:tplc="0409000F">
      <w:start w:val="1"/>
      <w:numFmt w:val="decimal"/>
      <w:lvlText w:val="%1."/>
      <w:lvlJc w:val="left"/>
      <w:pPr>
        <w:ind w:left="1038" w:hanging="360"/>
      </w:p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1" w15:restartNumberingAfterBreak="0">
    <w:nsid w:val="020D532A"/>
    <w:multiLevelType w:val="multilevel"/>
    <w:tmpl w:val="8A660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065AA"/>
    <w:multiLevelType w:val="multilevel"/>
    <w:tmpl w:val="0952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D20EF"/>
    <w:multiLevelType w:val="multilevel"/>
    <w:tmpl w:val="55A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235EB"/>
    <w:multiLevelType w:val="multilevel"/>
    <w:tmpl w:val="6E4C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E0A0D"/>
    <w:multiLevelType w:val="multilevel"/>
    <w:tmpl w:val="A84E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662EC"/>
    <w:multiLevelType w:val="multilevel"/>
    <w:tmpl w:val="651C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80AB8"/>
    <w:multiLevelType w:val="multilevel"/>
    <w:tmpl w:val="CBE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56B9C"/>
    <w:multiLevelType w:val="multilevel"/>
    <w:tmpl w:val="2A5A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04C89"/>
    <w:multiLevelType w:val="multilevel"/>
    <w:tmpl w:val="6E4C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E1F45"/>
    <w:multiLevelType w:val="multilevel"/>
    <w:tmpl w:val="A356C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A4589C"/>
    <w:multiLevelType w:val="multilevel"/>
    <w:tmpl w:val="6672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A1521"/>
    <w:multiLevelType w:val="multilevel"/>
    <w:tmpl w:val="ABF6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20DFD"/>
    <w:multiLevelType w:val="multilevel"/>
    <w:tmpl w:val="CC4E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B504B"/>
    <w:multiLevelType w:val="hybridMultilevel"/>
    <w:tmpl w:val="109A6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3A795D"/>
    <w:multiLevelType w:val="hybridMultilevel"/>
    <w:tmpl w:val="8D1CDCD8"/>
    <w:lvl w:ilvl="0" w:tplc="04090001">
      <w:start w:val="1"/>
      <w:numFmt w:val="bullet"/>
      <w:lvlText w:val=""/>
      <w:lvlJc w:val="left"/>
      <w:pPr>
        <w:ind w:left="1758" w:hanging="360"/>
      </w:pPr>
      <w:rPr>
        <w:rFonts w:ascii="Symbol" w:hAnsi="Symbol" w:hint="default"/>
      </w:rPr>
    </w:lvl>
    <w:lvl w:ilvl="1" w:tplc="04090003" w:tentative="1">
      <w:start w:val="1"/>
      <w:numFmt w:val="bullet"/>
      <w:lvlText w:val="o"/>
      <w:lvlJc w:val="left"/>
      <w:pPr>
        <w:ind w:left="2478" w:hanging="360"/>
      </w:pPr>
      <w:rPr>
        <w:rFonts w:ascii="Courier New" w:hAnsi="Courier New" w:cs="Courier New" w:hint="default"/>
      </w:rPr>
    </w:lvl>
    <w:lvl w:ilvl="2" w:tplc="04090005" w:tentative="1">
      <w:start w:val="1"/>
      <w:numFmt w:val="bullet"/>
      <w:lvlText w:val=""/>
      <w:lvlJc w:val="left"/>
      <w:pPr>
        <w:ind w:left="3198" w:hanging="360"/>
      </w:pPr>
      <w:rPr>
        <w:rFonts w:ascii="Wingdings" w:hAnsi="Wingdings" w:hint="default"/>
      </w:rPr>
    </w:lvl>
    <w:lvl w:ilvl="3" w:tplc="04090001" w:tentative="1">
      <w:start w:val="1"/>
      <w:numFmt w:val="bullet"/>
      <w:lvlText w:val=""/>
      <w:lvlJc w:val="left"/>
      <w:pPr>
        <w:ind w:left="3918" w:hanging="360"/>
      </w:pPr>
      <w:rPr>
        <w:rFonts w:ascii="Symbol" w:hAnsi="Symbol" w:hint="default"/>
      </w:rPr>
    </w:lvl>
    <w:lvl w:ilvl="4" w:tplc="04090003" w:tentative="1">
      <w:start w:val="1"/>
      <w:numFmt w:val="bullet"/>
      <w:lvlText w:val="o"/>
      <w:lvlJc w:val="left"/>
      <w:pPr>
        <w:ind w:left="4638" w:hanging="360"/>
      </w:pPr>
      <w:rPr>
        <w:rFonts w:ascii="Courier New" w:hAnsi="Courier New" w:cs="Courier New" w:hint="default"/>
      </w:rPr>
    </w:lvl>
    <w:lvl w:ilvl="5" w:tplc="04090005" w:tentative="1">
      <w:start w:val="1"/>
      <w:numFmt w:val="bullet"/>
      <w:lvlText w:val=""/>
      <w:lvlJc w:val="left"/>
      <w:pPr>
        <w:ind w:left="5358" w:hanging="360"/>
      </w:pPr>
      <w:rPr>
        <w:rFonts w:ascii="Wingdings" w:hAnsi="Wingdings" w:hint="default"/>
      </w:rPr>
    </w:lvl>
    <w:lvl w:ilvl="6" w:tplc="04090001" w:tentative="1">
      <w:start w:val="1"/>
      <w:numFmt w:val="bullet"/>
      <w:lvlText w:val=""/>
      <w:lvlJc w:val="left"/>
      <w:pPr>
        <w:ind w:left="6078" w:hanging="360"/>
      </w:pPr>
      <w:rPr>
        <w:rFonts w:ascii="Symbol" w:hAnsi="Symbol" w:hint="default"/>
      </w:rPr>
    </w:lvl>
    <w:lvl w:ilvl="7" w:tplc="04090003" w:tentative="1">
      <w:start w:val="1"/>
      <w:numFmt w:val="bullet"/>
      <w:lvlText w:val="o"/>
      <w:lvlJc w:val="left"/>
      <w:pPr>
        <w:ind w:left="6798" w:hanging="360"/>
      </w:pPr>
      <w:rPr>
        <w:rFonts w:ascii="Courier New" w:hAnsi="Courier New" w:cs="Courier New" w:hint="default"/>
      </w:rPr>
    </w:lvl>
    <w:lvl w:ilvl="8" w:tplc="04090005" w:tentative="1">
      <w:start w:val="1"/>
      <w:numFmt w:val="bullet"/>
      <w:lvlText w:val=""/>
      <w:lvlJc w:val="left"/>
      <w:pPr>
        <w:ind w:left="7518" w:hanging="360"/>
      </w:pPr>
      <w:rPr>
        <w:rFonts w:ascii="Wingdings" w:hAnsi="Wingdings" w:hint="default"/>
      </w:rPr>
    </w:lvl>
  </w:abstractNum>
  <w:abstractNum w:abstractNumId="16" w15:restartNumberingAfterBreak="0">
    <w:nsid w:val="333C3436"/>
    <w:multiLevelType w:val="multilevel"/>
    <w:tmpl w:val="5CF6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3474C"/>
    <w:multiLevelType w:val="multilevel"/>
    <w:tmpl w:val="CF16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528BD"/>
    <w:multiLevelType w:val="multilevel"/>
    <w:tmpl w:val="2E18A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7F6EF3"/>
    <w:multiLevelType w:val="multilevel"/>
    <w:tmpl w:val="6AD0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70767"/>
    <w:multiLevelType w:val="multilevel"/>
    <w:tmpl w:val="73D65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621C1B"/>
    <w:multiLevelType w:val="multilevel"/>
    <w:tmpl w:val="D8E0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729A5"/>
    <w:multiLevelType w:val="multilevel"/>
    <w:tmpl w:val="6E4C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720C6"/>
    <w:multiLevelType w:val="multilevel"/>
    <w:tmpl w:val="6E4C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936201"/>
    <w:multiLevelType w:val="multilevel"/>
    <w:tmpl w:val="13E6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E14AA3"/>
    <w:multiLevelType w:val="multilevel"/>
    <w:tmpl w:val="442C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C14237"/>
    <w:multiLevelType w:val="hybridMultilevel"/>
    <w:tmpl w:val="1EDC3E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68DC1874"/>
    <w:multiLevelType w:val="multilevel"/>
    <w:tmpl w:val="7B88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7D3025"/>
    <w:multiLevelType w:val="multilevel"/>
    <w:tmpl w:val="6E4CE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544D1"/>
    <w:multiLevelType w:val="multilevel"/>
    <w:tmpl w:val="6F54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40812"/>
    <w:multiLevelType w:val="multilevel"/>
    <w:tmpl w:val="B492B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F550C6"/>
    <w:multiLevelType w:val="multilevel"/>
    <w:tmpl w:val="6E4C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948660">
    <w:abstractNumId w:val="20"/>
  </w:num>
  <w:num w:numId="2" w16cid:durableId="967315965">
    <w:abstractNumId w:val="12"/>
  </w:num>
  <w:num w:numId="3" w16cid:durableId="1496337560">
    <w:abstractNumId w:val="29"/>
  </w:num>
  <w:num w:numId="4" w16cid:durableId="796066502">
    <w:abstractNumId w:val="17"/>
  </w:num>
  <w:num w:numId="5" w16cid:durableId="1594581314">
    <w:abstractNumId w:val="7"/>
  </w:num>
  <w:num w:numId="6" w16cid:durableId="130292074">
    <w:abstractNumId w:val="27"/>
  </w:num>
  <w:num w:numId="7" w16cid:durableId="660624620">
    <w:abstractNumId w:val="16"/>
  </w:num>
  <w:num w:numId="8" w16cid:durableId="1475371775">
    <w:abstractNumId w:val="13"/>
  </w:num>
  <w:num w:numId="9" w16cid:durableId="999192876">
    <w:abstractNumId w:val="8"/>
  </w:num>
  <w:num w:numId="10" w16cid:durableId="815991482">
    <w:abstractNumId w:val="21"/>
  </w:num>
  <w:num w:numId="11" w16cid:durableId="209149576">
    <w:abstractNumId w:val="11"/>
  </w:num>
  <w:num w:numId="12" w16cid:durableId="1151142441">
    <w:abstractNumId w:val="25"/>
  </w:num>
  <w:num w:numId="13" w16cid:durableId="248119826">
    <w:abstractNumId w:val="24"/>
  </w:num>
  <w:num w:numId="14" w16cid:durableId="173614387">
    <w:abstractNumId w:val="5"/>
  </w:num>
  <w:num w:numId="15" w16cid:durableId="1676691163">
    <w:abstractNumId w:val="19"/>
  </w:num>
  <w:num w:numId="16" w16cid:durableId="69618843">
    <w:abstractNumId w:val="2"/>
  </w:num>
  <w:num w:numId="17" w16cid:durableId="530807478">
    <w:abstractNumId w:val="3"/>
  </w:num>
  <w:num w:numId="18" w16cid:durableId="1261403791">
    <w:abstractNumId w:val="30"/>
  </w:num>
  <w:num w:numId="19" w16cid:durableId="1715618353">
    <w:abstractNumId w:val="10"/>
  </w:num>
  <w:num w:numId="20" w16cid:durableId="1580284160">
    <w:abstractNumId w:val="6"/>
  </w:num>
  <w:num w:numId="21" w16cid:durableId="729427434">
    <w:abstractNumId w:val="4"/>
  </w:num>
  <w:num w:numId="22" w16cid:durableId="715398539">
    <w:abstractNumId w:val="0"/>
  </w:num>
  <w:num w:numId="23" w16cid:durableId="1405643378">
    <w:abstractNumId w:val="28"/>
  </w:num>
  <w:num w:numId="24" w16cid:durableId="262568930">
    <w:abstractNumId w:val="26"/>
  </w:num>
  <w:num w:numId="25" w16cid:durableId="611087629">
    <w:abstractNumId w:val="15"/>
  </w:num>
  <w:num w:numId="26" w16cid:durableId="1553882425">
    <w:abstractNumId w:val="14"/>
  </w:num>
  <w:num w:numId="27" w16cid:durableId="1968464530">
    <w:abstractNumId w:val="1"/>
  </w:num>
  <w:num w:numId="28" w16cid:durableId="1481311137">
    <w:abstractNumId w:val="9"/>
  </w:num>
  <w:num w:numId="29" w16cid:durableId="309864599">
    <w:abstractNumId w:val="31"/>
  </w:num>
  <w:num w:numId="30" w16cid:durableId="1247499595">
    <w:abstractNumId w:val="22"/>
  </w:num>
  <w:num w:numId="31" w16cid:durableId="2013415511">
    <w:abstractNumId w:val="23"/>
  </w:num>
  <w:num w:numId="32" w16cid:durableId="9003642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63F"/>
    <w:rsid w:val="000059A8"/>
    <w:rsid w:val="00032044"/>
    <w:rsid w:val="00032897"/>
    <w:rsid w:val="00094A57"/>
    <w:rsid w:val="000B52D4"/>
    <w:rsid w:val="000E1A45"/>
    <w:rsid w:val="00184C55"/>
    <w:rsid w:val="001B63F3"/>
    <w:rsid w:val="001D441C"/>
    <w:rsid w:val="001F27A7"/>
    <w:rsid w:val="001F3D69"/>
    <w:rsid w:val="00212C60"/>
    <w:rsid w:val="00243912"/>
    <w:rsid w:val="002A13A4"/>
    <w:rsid w:val="002E4AB8"/>
    <w:rsid w:val="002E5EE2"/>
    <w:rsid w:val="00314385"/>
    <w:rsid w:val="00340CC6"/>
    <w:rsid w:val="003A0D50"/>
    <w:rsid w:val="004106F4"/>
    <w:rsid w:val="00455CC7"/>
    <w:rsid w:val="0046278E"/>
    <w:rsid w:val="004A0937"/>
    <w:rsid w:val="004B112A"/>
    <w:rsid w:val="004B21BE"/>
    <w:rsid w:val="005557F2"/>
    <w:rsid w:val="00563D16"/>
    <w:rsid w:val="00567A74"/>
    <w:rsid w:val="00594837"/>
    <w:rsid w:val="005B15D0"/>
    <w:rsid w:val="005E661A"/>
    <w:rsid w:val="00615D4B"/>
    <w:rsid w:val="006C3F85"/>
    <w:rsid w:val="00703727"/>
    <w:rsid w:val="00704FED"/>
    <w:rsid w:val="00713842"/>
    <w:rsid w:val="00731192"/>
    <w:rsid w:val="00755707"/>
    <w:rsid w:val="00776EDB"/>
    <w:rsid w:val="008B048F"/>
    <w:rsid w:val="008E717F"/>
    <w:rsid w:val="00915862"/>
    <w:rsid w:val="009318BD"/>
    <w:rsid w:val="00952F48"/>
    <w:rsid w:val="0099346A"/>
    <w:rsid w:val="009C051C"/>
    <w:rsid w:val="009D602C"/>
    <w:rsid w:val="009D7C5A"/>
    <w:rsid w:val="00A24231"/>
    <w:rsid w:val="00AF4AB7"/>
    <w:rsid w:val="00B5215B"/>
    <w:rsid w:val="00BE6C13"/>
    <w:rsid w:val="00C066B0"/>
    <w:rsid w:val="00CC4374"/>
    <w:rsid w:val="00D20760"/>
    <w:rsid w:val="00D4467E"/>
    <w:rsid w:val="00D6363F"/>
    <w:rsid w:val="00DD665D"/>
    <w:rsid w:val="00E53A20"/>
    <w:rsid w:val="00E61DB3"/>
    <w:rsid w:val="00EF4E32"/>
    <w:rsid w:val="00F638DE"/>
    <w:rsid w:val="00F76616"/>
    <w:rsid w:val="00F81E38"/>
    <w:rsid w:val="00FD5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DCF1B"/>
  <w15:chartTrackingRefBased/>
  <w15:docId w15:val="{A1350F31-2DDE-4E89-A673-3EA1BB6FB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63F"/>
    <w:rPr>
      <w:rFonts w:eastAsiaTheme="majorEastAsia" w:cstheme="majorBidi"/>
      <w:color w:val="272727" w:themeColor="text1" w:themeTint="D8"/>
    </w:rPr>
  </w:style>
  <w:style w:type="paragraph" w:styleId="Title">
    <w:name w:val="Title"/>
    <w:basedOn w:val="Normal"/>
    <w:next w:val="Normal"/>
    <w:link w:val="TitleChar"/>
    <w:uiPriority w:val="10"/>
    <w:qFormat/>
    <w:rsid w:val="00D63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63F"/>
    <w:pPr>
      <w:spacing w:before="160"/>
      <w:jc w:val="center"/>
    </w:pPr>
    <w:rPr>
      <w:i/>
      <w:iCs/>
      <w:color w:val="404040" w:themeColor="text1" w:themeTint="BF"/>
    </w:rPr>
  </w:style>
  <w:style w:type="character" w:customStyle="1" w:styleId="QuoteChar">
    <w:name w:val="Quote Char"/>
    <w:basedOn w:val="DefaultParagraphFont"/>
    <w:link w:val="Quote"/>
    <w:uiPriority w:val="29"/>
    <w:rsid w:val="00D6363F"/>
    <w:rPr>
      <w:i/>
      <w:iCs/>
      <w:color w:val="404040" w:themeColor="text1" w:themeTint="BF"/>
    </w:rPr>
  </w:style>
  <w:style w:type="paragraph" w:styleId="ListParagraph">
    <w:name w:val="List Paragraph"/>
    <w:basedOn w:val="Normal"/>
    <w:uiPriority w:val="34"/>
    <w:qFormat/>
    <w:rsid w:val="00D6363F"/>
    <w:pPr>
      <w:ind w:left="720"/>
      <w:contextualSpacing/>
    </w:pPr>
  </w:style>
  <w:style w:type="character" w:styleId="IntenseEmphasis">
    <w:name w:val="Intense Emphasis"/>
    <w:basedOn w:val="DefaultParagraphFont"/>
    <w:uiPriority w:val="21"/>
    <w:qFormat/>
    <w:rsid w:val="00D6363F"/>
    <w:rPr>
      <w:i/>
      <w:iCs/>
      <w:color w:val="0F4761" w:themeColor="accent1" w:themeShade="BF"/>
    </w:rPr>
  </w:style>
  <w:style w:type="paragraph" w:styleId="IntenseQuote">
    <w:name w:val="Intense Quote"/>
    <w:basedOn w:val="Normal"/>
    <w:next w:val="Normal"/>
    <w:link w:val="IntenseQuoteChar"/>
    <w:uiPriority w:val="30"/>
    <w:qFormat/>
    <w:rsid w:val="00D63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63F"/>
    <w:rPr>
      <w:i/>
      <w:iCs/>
      <w:color w:val="0F4761" w:themeColor="accent1" w:themeShade="BF"/>
    </w:rPr>
  </w:style>
  <w:style w:type="character" w:styleId="IntenseReference">
    <w:name w:val="Intense Reference"/>
    <w:basedOn w:val="DefaultParagraphFont"/>
    <w:uiPriority w:val="32"/>
    <w:qFormat/>
    <w:rsid w:val="00D6363F"/>
    <w:rPr>
      <w:b/>
      <w:bCs/>
      <w:smallCaps/>
      <w:color w:val="0F4761" w:themeColor="accent1" w:themeShade="BF"/>
      <w:spacing w:val="5"/>
    </w:rPr>
  </w:style>
  <w:style w:type="character" w:styleId="Hyperlink">
    <w:name w:val="Hyperlink"/>
    <w:basedOn w:val="DefaultParagraphFont"/>
    <w:uiPriority w:val="99"/>
    <w:unhideWhenUsed/>
    <w:rsid w:val="002E5EE2"/>
    <w:rPr>
      <w:color w:val="467886" w:themeColor="hyperlink"/>
      <w:u w:val="single"/>
    </w:rPr>
  </w:style>
  <w:style w:type="character" w:styleId="UnresolvedMention">
    <w:name w:val="Unresolved Mention"/>
    <w:basedOn w:val="DefaultParagraphFont"/>
    <w:uiPriority w:val="99"/>
    <w:semiHidden/>
    <w:unhideWhenUsed/>
    <w:rsid w:val="002E5EE2"/>
    <w:rPr>
      <w:color w:val="605E5C"/>
      <w:shd w:val="clear" w:color="auto" w:fill="E1DFDD"/>
    </w:rPr>
  </w:style>
  <w:style w:type="character" w:styleId="LineNumber">
    <w:name w:val="line number"/>
    <w:basedOn w:val="DefaultParagraphFont"/>
    <w:uiPriority w:val="99"/>
    <w:semiHidden/>
    <w:unhideWhenUsed/>
    <w:rsid w:val="004B112A"/>
  </w:style>
  <w:style w:type="paragraph" w:styleId="Header">
    <w:name w:val="header"/>
    <w:basedOn w:val="Normal"/>
    <w:link w:val="HeaderChar"/>
    <w:uiPriority w:val="99"/>
    <w:unhideWhenUsed/>
    <w:rsid w:val="00BE6C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C13"/>
  </w:style>
  <w:style w:type="paragraph" w:styleId="Footer">
    <w:name w:val="footer"/>
    <w:basedOn w:val="Normal"/>
    <w:link w:val="FooterChar"/>
    <w:uiPriority w:val="99"/>
    <w:unhideWhenUsed/>
    <w:rsid w:val="00BE6C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C13"/>
  </w:style>
  <w:style w:type="character" w:styleId="FollowedHyperlink">
    <w:name w:val="FollowedHyperlink"/>
    <w:basedOn w:val="DefaultParagraphFont"/>
    <w:uiPriority w:val="99"/>
    <w:semiHidden/>
    <w:unhideWhenUsed/>
    <w:rsid w:val="00EF4E32"/>
    <w:rPr>
      <w:color w:val="96607D" w:themeColor="followedHyperlink"/>
      <w:u w:val="single"/>
    </w:rPr>
  </w:style>
  <w:style w:type="paragraph" w:styleId="TOCHeading">
    <w:name w:val="TOC Heading"/>
    <w:basedOn w:val="Heading1"/>
    <w:next w:val="Normal"/>
    <w:uiPriority w:val="39"/>
    <w:unhideWhenUsed/>
    <w:qFormat/>
    <w:rsid w:val="002E4AB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E4AB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4116">
      <w:bodyDiv w:val="1"/>
      <w:marLeft w:val="0"/>
      <w:marRight w:val="0"/>
      <w:marTop w:val="0"/>
      <w:marBottom w:val="0"/>
      <w:divBdr>
        <w:top w:val="none" w:sz="0" w:space="0" w:color="auto"/>
        <w:left w:val="none" w:sz="0" w:space="0" w:color="auto"/>
        <w:bottom w:val="none" w:sz="0" w:space="0" w:color="auto"/>
        <w:right w:val="none" w:sz="0" w:space="0" w:color="auto"/>
      </w:divBdr>
      <w:divsChild>
        <w:div w:id="559512635">
          <w:marLeft w:val="0"/>
          <w:marRight w:val="0"/>
          <w:marTop w:val="0"/>
          <w:marBottom w:val="0"/>
          <w:divBdr>
            <w:top w:val="none" w:sz="0" w:space="0" w:color="auto"/>
            <w:left w:val="none" w:sz="0" w:space="0" w:color="auto"/>
            <w:bottom w:val="none" w:sz="0" w:space="0" w:color="auto"/>
            <w:right w:val="none" w:sz="0" w:space="0" w:color="auto"/>
          </w:divBdr>
          <w:divsChild>
            <w:div w:id="93288080">
              <w:marLeft w:val="0"/>
              <w:marRight w:val="0"/>
              <w:marTop w:val="0"/>
              <w:marBottom w:val="0"/>
              <w:divBdr>
                <w:top w:val="none" w:sz="0" w:space="0" w:color="auto"/>
                <w:left w:val="none" w:sz="0" w:space="0" w:color="auto"/>
                <w:bottom w:val="none" w:sz="0" w:space="0" w:color="auto"/>
                <w:right w:val="none" w:sz="0" w:space="0" w:color="auto"/>
              </w:divBdr>
              <w:divsChild>
                <w:div w:id="605229908">
                  <w:marLeft w:val="0"/>
                  <w:marRight w:val="0"/>
                  <w:marTop w:val="0"/>
                  <w:marBottom w:val="0"/>
                  <w:divBdr>
                    <w:top w:val="none" w:sz="0" w:space="0" w:color="auto"/>
                    <w:left w:val="none" w:sz="0" w:space="0" w:color="auto"/>
                    <w:bottom w:val="none" w:sz="0" w:space="0" w:color="auto"/>
                    <w:right w:val="none" w:sz="0" w:space="0" w:color="auto"/>
                  </w:divBdr>
                  <w:divsChild>
                    <w:div w:id="1370646122">
                      <w:marLeft w:val="0"/>
                      <w:marRight w:val="0"/>
                      <w:marTop w:val="0"/>
                      <w:marBottom w:val="0"/>
                      <w:divBdr>
                        <w:top w:val="none" w:sz="0" w:space="0" w:color="auto"/>
                        <w:left w:val="none" w:sz="0" w:space="0" w:color="auto"/>
                        <w:bottom w:val="none" w:sz="0" w:space="0" w:color="auto"/>
                        <w:right w:val="none" w:sz="0" w:space="0" w:color="auto"/>
                      </w:divBdr>
                      <w:divsChild>
                        <w:div w:id="792401934">
                          <w:marLeft w:val="0"/>
                          <w:marRight w:val="0"/>
                          <w:marTop w:val="0"/>
                          <w:marBottom w:val="0"/>
                          <w:divBdr>
                            <w:top w:val="none" w:sz="0" w:space="0" w:color="auto"/>
                            <w:left w:val="none" w:sz="0" w:space="0" w:color="auto"/>
                            <w:bottom w:val="none" w:sz="0" w:space="0" w:color="auto"/>
                            <w:right w:val="none" w:sz="0" w:space="0" w:color="auto"/>
                          </w:divBdr>
                          <w:divsChild>
                            <w:div w:id="233703359">
                              <w:marLeft w:val="0"/>
                              <w:marRight w:val="0"/>
                              <w:marTop w:val="0"/>
                              <w:marBottom w:val="0"/>
                              <w:divBdr>
                                <w:top w:val="none" w:sz="0" w:space="0" w:color="auto"/>
                                <w:left w:val="none" w:sz="0" w:space="0" w:color="auto"/>
                                <w:bottom w:val="none" w:sz="0" w:space="0" w:color="auto"/>
                                <w:right w:val="none" w:sz="0" w:space="0" w:color="auto"/>
                              </w:divBdr>
                              <w:divsChild>
                                <w:div w:id="1789008687">
                                  <w:marLeft w:val="0"/>
                                  <w:marRight w:val="0"/>
                                  <w:marTop w:val="0"/>
                                  <w:marBottom w:val="0"/>
                                  <w:divBdr>
                                    <w:top w:val="none" w:sz="0" w:space="0" w:color="auto"/>
                                    <w:left w:val="none" w:sz="0" w:space="0" w:color="auto"/>
                                    <w:bottom w:val="none" w:sz="0" w:space="0" w:color="auto"/>
                                    <w:right w:val="none" w:sz="0" w:space="0" w:color="auto"/>
                                  </w:divBdr>
                                  <w:divsChild>
                                    <w:div w:id="265500141">
                                      <w:marLeft w:val="0"/>
                                      <w:marRight w:val="0"/>
                                      <w:marTop w:val="0"/>
                                      <w:marBottom w:val="0"/>
                                      <w:divBdr>
                                        <w:top w:val="none" w:sz="0" w:space="0" w:color="auto"/>
                                        <w:left w:val="none" w:sz="0" w:space="0" w:color="auto"/>
                                        <w:bottom w:val="none" w:sz="0" w:space="0" w:color="auto"/>
                                        <w:right w:val="none" w:sz="0" w:space="0" w:color="auto"/>
                                      </w:divBdr>
                                      <w:divsChild>
                                        <w:div w:id="22245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760134">
                                  <w:marLeft w:val="0"/>
                                  <w:marRight w:val="0"/>
                                  <w:marTop w:val="0"/>
                                  <w:marBottom w:val="0"/>
                                  <w:divBdr>
                                    <w:top w:val="none" w:sz="0" w:space="0" w:color="auto"/>
                                    <w:left w:val="none" w:sz="0" w:space="0" w:color="auto"/>
                                    <w:bottom w:val="none" w:sz="0" w:space="0" w:color="auto"/>
                                    <w:right w:val="none" w:sz="0" w:space="0" w:color="auto"/>
                                  </w:divBdr>
                                  <w:divsChild>
                                    <w:div w:id="1827818367">
                                      <w:marLeft w:val="0"/>
                                      <w:marRight w:val="0"/>
                                      <w:marTop w:val="0"/>
                                      <w:marBottom w:val="0"/>
                                      <w:divBdr>
                                        <w:top w:val="none" w:sz="0" w:space="0" w:color="auto"/>
                                        <w:left w:val="none" w:sz="0" w:space="0" w:color="auto"/>
                                        <w:bottom w:val="none" w:sz="0" w:space="0" w:color="auto"/>
                                        <w:right w:val="none" w:sz="0" w:space="0" w:color="auto"/>
                                      </w:divBdr>
                                      <w:divsChild>
                                        <w:div w:id="1999918350">
                                          <w:marLeft w:val="0"/>
                                          <w:marRight w:val="0"/>
                                          <w:marTop w:val="0"/>
                                          <w:marBottom w:val="0"/>
                                          <w:divBdr>
                                            <w:top w:val="none" w:sz="0" w:space="0" w:color="auto"/>
                                            <w:left w:val="none" w:sz="0" w:space="0" w:color="auto"/>
                                            <w:bottom w:val="none" w:sz="0" w:space="0" w:color="auto"/>
                                            <w:right w:val="none" w:sz="0" w:space="0" w:color="auto"/>
                                          </w:divBdr>
                                        </w:div>
                                        <w:div w:id="540435792">
                                          <w:marLeft w:val="0"/>
                                          <w:marRight w:val="0"/>
                                          <w:marTop w:val="0"/>
                                          <w:marBottom w:val="0"/>
                                          <w:divBdr>
                                            <w:top w:val="none" w:sz="0" w:space="0" w:color="auto"/>
                                            <w:left w:val="none" w:sz="0" w:space="0" w:color="auto"/>
                                            <w:bottom w:val="none" w:sz="0" w:space="0" w:color="auto"/>
                                            <w:right w:val="none" w:sz="0" w:space="0" w:color="auto"/>
                                          </w:divBdr>
                                        </w:div>
                                        <w:div w:id="1598096527">
                                          <w:marLeft w:val="0"/>
                                          <w:marRight w:val="0"/>
                                          <w:marTop w:val="0"/>
                                          <w:marBottom w:val="0"/>
                                          <w:divBdr>
                                            <w:top w:val="none" w:sz="0" w:space="0" w:color="auto"/>
                                            <w:left w:val="none" w:sz="0" w:space="0" w:color="auto"/>
                                            <w:bottom w:val="none" w:sz="0" w:space="0" w:color="auto"/>
                                            <w:right w:val="none" w:sz="0" w:space="0" w:color="auto"/>
                                          </w:divBdr>
                                        </w:div>
                                      </w:divsChild>
                                    </w:div>
                                    <w:div w:id="149934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090797">
          <w:marLeft w:val="0"/>
          <w:marRight w:val="0"/>
          <w:marTop w:val="0"/>
          <w:marBottom w:val="0"/>
          <w:divBdr>
            <w:top w:val="none" w:sz="0" w:space="0" w:color="auto"/>
            <w:left w:val="none" w:sz="0" w:space="0" w:color="auto"/>
            <w:bottom w:val="none" w:sz="0" w:space="0" w:color="auto"/>
            <w:right w:val="none" w:sz="0" w:space="0" w:color="auto"/>
          </w:divBdr>
          <w:divsChild>
            <w:div w:id="842167299">
              <w:marLeft w:val="0"/>
              <w:marRight w:val="0"/>
              <w:marTop w:val="0"/>
              <w:marBottom w:val="0"/>
              <w:divBdr>
                <w:top w:val="none" w:sz="0" w:space="0" w:color="auto"/>
                <w:left w:val="none" w:sz="0" w:space="0" w:color="auto"/>
                <w:bottom w:val="none" w:sz="0" w:space="0" w:color="auto"/>
                <w:right w:val="none" w:sz="0" w:space="0" w:color="auto"/>
              </w:divBdr>
              <w:divsChild>
                <w:div w:id="1919056058">
                  <w:marLeft w:val="0"/>
                  <w:marRight w:val="0"/>
                  <w:marTop w:val="0"/>
                  <w:marBottom w:val="0"/>
                  <w:divBdr>
                    <w:top w:val="none" w:sz="0" w:space="0" w:color="auto"/>
                    <w:left w:val="none" w:sz="0" w:space="0" w:color="auto"/>
                    <w:bottom w:val="none" w:sz="0" w:space="0" w:color="auto"/>
                    <w:right w:val="none" w:sz="0" w:space="0" w:color="auto"/>
                  </w:divBdr>
                  <w:divsChild>
                    <w:div w:id="1232156936">
                      <w:marLeft w:val="0"/>
                      <w:marRight w:val="0"/>
                      <w:marTop w:val="0"/>
                      <w:marBottom w:val="0"/>
                      <w:divBdr>
                        <w:top w:val="none" w:sz="0" w:space="0" w:color="auto"/>
                        <w:left w:val="none" w:sz="0" w:space="0" w:color="auto"/>
                        <w:bottom w:val="none" w:sz="0" w:space="0" w:color="auto"/>
                        <w:right w:val="none" w:sz="0" w:space="0" w:color="auto"/>
                      </w:divBdr>
                      <w:divsChild>
                        <w:div w:id="807212696">
                          <w:marLeft w:val="0"/>
                          <w:marRight w:val="0"/>
                          <w:marTop w:val="0"/>
                          <w:marBottom w:val="0"/>
                          <w:divBdr>
                            <w:top w:val="none" w:sz="0" w:space="0" w:color="auto"/>
                            <w:left w:val="none" w:sz="0" w:space="0" w:color="auto"/>
                            <w:bottom w:val="none" w:sz="0" w:space="0" w:color="auto"/>
                            <w:right w:val="none" w:sz="0" w:space="0" w:color="auto"/>
                          </w:divBdr>
                          <w:divsChild>
                            <w:div w:id="169027621">
                              <w:marLeft w:val="0"/>
                              <w:marRight w:val="0"/>
                              <w:marTop w:val="0"/>
                              <w:marBottom w:val="0"/>
                              <w:divBdr>
                                <w:top w:val="none" w:sz="0" w:space="0" w:color="auto"/>
                                <w:left w:val="none" w:sz="0" w:space="0" w:color="auto"/>
                                <w:bottom w:val="none" w:sz="0" w:space="0" w:color="auto"/>
                                <w:right w:val="none" w:sz="0" w:space="0" w:color="auto"/>
                              </w:divBdr>
                              <w:divsChild>
                                <w:div w:id="335619358">
                                  <w:marLeft w:val="0"/>
                                  <w:marRight w:val="0"/>
                                  <w:marTop w:val="0"/>
                                  <w:marBottom w:val="0"/>
                                  <w:divBdr>
                                    <w:top w:val="none" w:sz="0" w:space="0" w:color="auto"/>
                                    <w:left w:val="none" w:sz="0" w:space="0" w:color="auto"/>
                                    <w:bottom w:val="none" w:sz="0" w:space="0" w:color="auto"/>
                                    <w:right w:val="none" w:sz="0" w:space="0" w:color="auto"/>
                                  </w:divBdr>
                                  <w:divsChild>
                                    <w:div w:id="381172354">
                                      <w:marLeft w:val="0"/>
                                      <w:marRight w:val="0"/>
                                      <w:marTop w:val="0"/>
                                      <w:marBottom w:val="0"/>
                                      <w:divBdr>
                                        <w:top w:val="none" w:sz="0" w:space="0" w:color="auto"/>
                                        <w:left w:val="none" w:sz="0" w:space="0" w:color="auto"/>
                                        <w:bottom w:val="none" w:sz="0" w:space="0" w:color="auto"/>
                                        <w:right w:val="none" w:sz="0" w:space="0" w:color="auto"/>
                                      </w:divBdr>
                                      <w:divsChild>
                                        <w:div w:id="552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910618">
          <w:marLeft w:val="0"/>
          <w:marRight w:val="0"/>
          <w:marTop w:val="0"/>
          <w:marBottom w:val="0"/>
          <w:divBdr>
            <w:top w:val="none" w:sz="0" w:space="0" w:color="auto"/>
            <w:left w:val="none" w:sz="0" w:space="0" w:color="auto"/>
            <w:bottom w:val="none" w:sz="0" w:space="0" w:color="auto"/>
            <w:right w:val="none" w:sz="0" w:space="0" w:color="auto"/>
          </w:divBdr>
          <w:divsChild>
            <w:div w:id="201866782">
              <w:marLeft w:val="0"/>
              <w:marRight w:val="0"/>
              <w:marTop w:val="0"/>
              <w:marBottom w:val="0"/>
              <w:divBdr>
                <w:top w:val="none" w:sz="0" w:space="0" w:color="auto"/>
                <w:left w:val="none" w:sz="0" w:space="0" w:color="auto"/>
                <w:bottom w:val="none" w:sz="0" w:space="0" w:color="auto"/>
                <w:right w:val="none" w:sz="0" w:space="0" w:color="auto"/>
              </w:divBdr>
              <w:divsChild>
                <w:div w:id="1992832194">
                  <w:marLeft w:val="0"/>
                  <w:marRight w:val="0"/>
                  <w:marTop w:val="0"/>
                  <w:marBottom w:val="0"/>
                  <w:divBdr>
                    <w:top w:val="none" w:sz="0" w:space="0" w:color="auto"/>
                    <w:left w:val="none" w:sz="0" w:space="0" w:color="auto"/>
                    <w:bottom w:val="none" w:sz="0" w:space="0" w:color="auto"/>
                    <w:right w:val="none" w:sz="0" w:space="0" w:color="auto"/>
                  </w:divBdr>
                  <w:divsChild>
                    <w:div w:id="1383557140">
                      <w:marLeft w:val="0"/>
                      <w:marRight w:val="0"/>
                      <w:marTop w:val="0"/>
                      <w:marBottom w:val="0"/>
                      <w:divBdr>
                        <w:top w:val="none" w:sz="0" w:space="0" w:color="auto"/>
                        <w:left w:val="none" w:sz="0" w:space="0" w:color="auto"/>
                        <w:bottom w:val="none" w:sz="0" w:space="0" w:color="auto"/>
                        <w:right w:val="none" w:sz="0" w:space="0" w:color="auto"/>
                      </w:divBdr>
                      <w:divsChild>
                        <w:div w:id="1802722249">
                          <w:marLeft w:val="0"/>
                          <w:marRight w:val="0"/>
                          <w:marTop w:val="0"/>
                          <w:marBottom w:val="0"/>
                          <w:divBdr>
                            <w:top w:val="none" w:sz="0" w:space="0" w:color="auto"/>
                            <w:left w:val="none" w:sz="0" w:space="0" w:color="auto"/>
                            <w:bottom w:val="none" w:sz="0" w:space="0" w:color="auto"/>
                            <w:right w:val="none" w:sz="0" w:space="0" w:color="auto"/>
                          </w:divBdr>
                          <w:divsChild>
                            <w:div w:id="2041474028">
                              <w:marLeft w:val="0"/>
                              <w:marRight w:val="0"/>
                              <w:marTop w:val="0"/>
                              <w:marBottom w:val="0"/>
                              <w:divBdr>
                                <w:top w:val="none" w:sz="0" w:space="0" w:color="auto"/>
                                <w:left w:val="none" w:sz="0" w:space="0" w:color="auto"/>
                                <w:bottom w:val="none" w:sz="0" w:space="0" w:color="auto"/>
                                <w:right w:val="none" w:sz="0" w:space="0" w:color="auto"/>
                              </w:divBdr>
                              <w:divsChild>
                                <w:div w:id="1563173400">
                                  <w:marLeft w:val="0"/>
                                  <w:marRight w:val="0"/>
                                  <w:marTop w:val="0"/>
                                  <w:marBottom w:val="0"/>
                                  <w:divBdr>
                                    <w:top w:val="none" w:sz="0" w:space="0" w:color="auto"/>
                                    <w:left w:val="none" w:sz="0" w:space="0" w:color="auto"/>
                                    <w:bottom w:val="none" w:sz="0" w:space="0" w:color="auto"/>
                                    <w:right w:val="none" w:sz="0" w:space="0" w:color="auto"/>
                                  </w:divBdr>
                                  <w:divsChild>
                                    <w:div w:id="160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53041">
      <w:bodyDiv w:val="1"/>
      <w:marLeft w:val="0"/>
      <w:marRight w:val="0"/>
      <w:marTop w:val="0"/>
      <w:marBottom w:val="0"/>
      <w:divBdr>
        <w:top w:val="none" w:sz="0" w:space="0" w:color="auto"/>
        <w:left w:val="none" w:sz="0" w:space="0" w:color="auto"/>
        <w:bottom w:val="none" w:sz="0" w:space="0" w:color="auto"/>
        <w:right w:val="none" w:sz="0" w:space="0" w:color="auto"/>
      </w:divBdr>
    </w:div>
    <w:div w:id="26639095">
      <w:bodyDiv w:val="1"/>
      <w:marLeft w:val="0"/>
      <w:marRight w:val="0"/>
      <w:marTop w:val="0"/>
      <w:marBottom w:val="0"/>
      <w:divBdr>
        <w:top w:val="none" w:sz="0" w:space="0" w:color="auto"/>
        <w:left w:val="none" w:sz="0" w:space="0" w:color="auto"/>
        <w:bottom w:val="none" w:sz="0" w:space="0" w:color="auto"/>
        <w:right w:val="none" w:sz="0" w:space="0" w:color="auto"/>
      </w:divBdr>
    </w:div>
    <w:div w:id="38482034">
      <w:bodyDiv w:val="1"/>
      <w:marLeft w:val="0"/>
      <w:marRight w:val="0"/>
      <w:marTop w:val="0"/>
      <w:marBottom w:val="0"/>
      <w:divBdr>
        <w:top w:val="none" w:sz="0" w:space="0" w:color="auto"/>
        <w:left w:val="none" w:sz="0" w:space="0" w:color="auto"/>
        <w:bottom w:val="none" w:sz="0" w:space="0" w:color="auto"/>
        <w:right w:val="none" w:sz="0" w:space="0" w:color="auto"/>
      </w:divBdr>
    </w:div>
    <w:div w:id="60716230">
      <w:bodyDiv w:val="1"/>
      <w:marLeft w:val="0"/>
      <w:marRight w:val="0"/>
      <w:marTop w:val="0"/>
      <w:marBottom w:val="0"/>
      <w:divBdr>
        <w:top w:val="none" w:sz="0" w:space="0" w:color="auto"/>
        <w:left w:val="none" w:sz="0" w:space="0" w:color="auto"/>
        <w:bottom w:val="none" w:sz="0" w:space="0" w:color="auto"/>
        <w:right w:val="none" w:sz="0" w:space="0" w:color="auto"/>
      </w:divBdr>
    </w:div>
    <w:div w:id="84618381">
      <w:bodyDiv w:val="1"/>
      <w:marLeft w:val="0"/>
      <w:marRight w:val="0"/>
      <w:marTop w:val="0"/>
      <w:marBottom w:val="0"/>
      <w:divBdr>
        <w:top w:val="none" w:sz="0" w:space="0" w:color="auto"/>
        <w:left w:val="none" w:sz="0" w:space="0" w:color="auto"/>
        <w:bottom w:val="none" w:sz="0" w:space="0" w:color="auto"/>
        <w:right w:val="none" w:sz="0" w:space="0" w:color="auto"/>
      </w:divBdr>
    </w:div>
    <w:div w:id="94450793">
      <w:bodyDiv w:val="1"/>
      <w:marLeft w:val="0"/>
      <w:marRight w:val="0"/>
      <w:marTop w:val="0"/>
      <w:marBottom w:val="0"/>
      <w:divBdr>
        <w:top w:val="none" w:sz="0" w:space="0" w:color="auto"/>
        <w:left w:val="none" w:sz="0" w:space="0" w:color="auto"/>
        <w:bottom w:val="none" w:sz="0" w:space="0" w:color="auto"/>
        <w:right w:val="none" w:sz="0" w:space="0" w:color="auto"/>
      </w:divBdr>
    </w:div>
    <w:div w:id="95290330">
      <w:bodyDiv w:val="1"/>
      <w:marLeft w:val="0"/>
      <w:marRight w:val="0"/>
      <w:marTop w:val="0"/>
      <w:marBottom w:val="0"/>
      <w:divBdr>
        <w:top w:val="none" w:sz="0" w:space="0" w:color="auto"/>
        <w:left w:val="none" w:sz="0" w:space="0" w:color="auto"/>
        <w:bottom w:val="none" w:sz="0" w:space="0" w:color="auto"/>
        <w:right w:val="none" w:sz="0" w:space="0" w:color="auto"/>
      </w:divBdr>
    </w:div>
    <w:div w:id="103615345">
      <w:bodyDiv w:val="1"/>
      <w:marLeft w:val="0"/>
      <w:marRight w:val="0"/>
      <w:marTop w:val="0"/>
      <w:marBottom w:val="0"/>
      <w:divBdr>
        <w:top w:val="none" w:sz="0" w:space="0" w:color="auto"/>
        <w:left w:val="none" w:sz="0" w:space="0" w:color="auto"/>
        <w:bottom w:val="none" w:sz="0" w:space="0" w:color="auto"/>
        <w:right w:val="none" w:sz="0" w:space="0" w:color="auto"/>
      </w:divBdr>
    </w:div>
    <w:div w:id="253905974">
      <w:bodyDiv w:val="1"/>
      <w:marLeft w:val="0"/>
      <w:marRight w:val="0"/>
      <w:marTop w:val="0"/>
      <w:marBottom w:val="0"/>
      <w:divBdr>
        <w:top w:val="none" w:sz="0" w:space="0" w:color="auto"/>
        <w:left w:val="none" w:sz="0" w:space="0" w:color="auto"/>
        <w:bottom w:val="none" w:sz="0" w:space="0" w:color="auto"/>
        <w:right w:val="none" w:sz="0" w:space="0" w:color="auto"/>
      </w:divBdr>
    </w:div>
    <w:div w:id="303239474">
      <w:bodyDiv w:val="1"/>
      <w:marLeft w:val="0"/>
      <w:marRight w:val="0"/>
      <w:marTop w:val="0"/>
      <w:marBottom w:val="0"/>
      <w:divBdr>
        <w:top w:val="none" w:sz="0" w:space="0" w:color="auto"/>
        <w:left w:val="none" w:sz="0" w:space="0" w:color="auto"/>
        <w:bottom w:val="none" w:sz="0" w:space="0" w:color="auto"/>
        <w:right w:val="none" w:sz="0" w:space="0" w:color="auto"/>
      </w:divBdr>
    </w:div>
    <w:div w:id="315106332">
      <w:bodyDiv w:val="1"/>
      <w:marLeft w:val="0"/>
      <w:marRight w:val="0"/>
      <w:marTop w:val="0"/>
      <w:marBottom w:val="0"/>
      <w:divBdr>
        <w:top w:val="none" w:sz="0" w:space="0" w:color="auto"/>
        <w:left w:val="none" w:sz="0" w:space="0" w:color="auto"/>
        <w:bottom w:val="none" w:sz="0" w:space="0" w:color="auto"/>
        <w:right w:val="none" w:sz="0" w:space="0" w:color="auto"/>
      </w:divBdr>
    </w:div>
    <w:div w:id="318197169">
      <w:bodyDiv w:val="1"/>
      <w:marLeft w:val="0"/>
      <w:marRight w:val="0"/>
      <w:marTop w:val="0"/>
      <w:marBottom w:val="0"/>
      <w:divBdr>
        <w:top w:val="none" w:sz="0" w:space="0" w:color="auto"/>
        <w:left w:val="none" w:sz="0" w:space="0" w:color="auto"/>
        <w:bottom w:val="none" w:sz="0" w:space="0" w:color="auto"/>
        <w:right w:val="none" w:sz="0" w:space="0" w:color="auto"/>
      </w:divBdr>
    </w:div>
    <w:div w:id="372003042">
      <w:bodyDiv w:val="1"/>
      <w:marLeft w:val="0"/>
      <w:marRight w:val="0"/>
      <w:marTop w:val="0"/>
      <w:marBottom w:val="0"/>
      <w:divBdr>
        <w:top w:val="none" w:sz="0" w:space="0" w:color="auto"/>
        <w:left w:val="none" w:sz="0" w:space="0" w:color="auto"/>
        <w:bottom w:val="none" w:sz="0" w:space="0" w:color="auto"/>
        <w:right w:val="none" w:sz="0" w:space="0" w:color="auto"/>
      </w:divBdr>
    </w:div>
    <w:div w:id="399910598">
      <w:bodyDiv w:val="1"/>
      <w:marLeft w:val="0"/>
      <w:marRight w:val="0"/>
      <w:marTop w:val="0"/>
      <w:marBottom w:val="0"/>
      <w:divBdr>
        <w:top w:val="none" w:sz="0" w:space="0" w:color="auto"/>
        <w:left w:val="none" w:sz="0" w:space="0" w:color="auto"/>
        <w:bottom w:val="none" w:sz="0" w:space="0" w:color="auto"/>
        <w:right w:val="none" w:sz="0" w:space="0" w:color="auto"/>
      </w:divBdr>
    </w:div>
    <w:div w:id="443427476">
      <w:bodyDiv w:val="1"/>
      <w:marLeft w:val="0"/>
      <w:marRight w:val="0"/>
      <w:marTop w:val="0"/>
      <w:marBottom w:val="0"/>
      <w:divBdr>
        <w:top w:val="none" w:sz="0" w:space="0" w:color="auto"/>
        <w:left w:val="none" w:sz="0" w:space="0" w:color="auto"/>
        <w:bottom w:val="none" w:sz="0" w:space="0" w:color="auto"/>
        <w:right w:val="none" w:sz="0" w:space="0" w:color="auto"/>
      </w:divBdr>
    </w:div>
    <w:div w:id="541479570">
      <w:bodyDiv w:val="1"/>
      <w:marLeft w:val="0"/>
      <w:marRight w:val="0"/>
      <w:marTop w:val="0"/>
      <w:marBottom w:val="0"/>
      <w:divBdr>
        <w:top w:val="none" w:sz="0" w:space="0" w:color="auto"/>
        <w:left w:val="none" w:sz="0" w:space="0" w:color="auto"/>
        <w:bottom w:val="none" w:sz="0" w:space="0" w:color="auto"/>
        <w:right w:val="none" w:sz="0" w:space="0" w:color="auto"/>
      </w:divBdr>
      <w:divsChild>
        <w:div w:id="1319000240">
          <w:marLeft w:val="0"/>
          <w:marRight w:val="0"/>
          <w:marTop w:val="0"/>
          <w:marBottom w:val="0"/>
          <w:divBdr>
            <w:top w:val="none" w:sz="0" w:space="0" w:color="auto"/>
            <w:left w:val="none" w:sz="0" w:space="0" w:color="auto"/>
            <w:bottom w:val="none" w:sz="0" w:space="0" w:color="auto"/>
            <w:right w:val="none" w:sz="0" w:space="0" w:color="auto"/>
          </w:divBdr>
          <w:divsChild>
            <w:div w:id="1152451690">
              <w:marLeft w:val="0"/>
              <w:marRight w:val="0"/>
              <w:marTop w:val="0"/>
              <w:marBottom w:val="0"/>
              <w:divBdr>
                <w:top w:val="none" w:sz="0" w:space="0" w:color="auto"/>
                <w:left w:val="none" w:sz="0" w:space="0" w:color="auto"/>
                <w:bottom w:val="none" w:sz="0" w:space="0" w:color="auto"/>
                <w:right w:val="none" w:sz="0" w:space="0" w:color="auto"/>
              </w:divBdr>
              <w:divsChild>
                <w:div w:id="870849032">
                  <w:marLeft w:val="0"/>
                  <w:marRight w:val="0"/>
                  <w:marTop w:val="0"/>
                  <w:marBottom w:val="0"/>
                  <w:divBdr>
                    <w:top w:val="none" w:sz="0" w:space="0" w:color="auto"/>
                    <w:left w:val="none" w:sz="0" w:space="0" w:color="auto"/>
                    <w:bottom w:val="none" w:sz="0" w:space="0" w:color="auto"/>
                    <w:right w:val="none" w:sz="0" w:space="0" w:color="auto"/>
                  </w:divBdr>
                  <w:divsChild>
                    <w:div w:id="748112239">
                      <w:marLeft w:val="0"/>
                      <w:marRight w:val="0"/>
                      <w:marTop w:val="0"/>
                      <w:marBottom w:val="0"/>
                      <w:divBdr>
                        <w:top w:val="none" w:sz="0" w:space="0" w:color="auto"/>
                        <w:left w:val="none" w:sz="0" w:space="0" w:color="auto"/>
                        <w:bottom w:val="none" w:sz="0" w:space="0" w:color="auto"/>
                        <w:right w:val="none" w:sz="0" w:space="0" w:color="auto"/>
                      </w:divBdr>
                      <w:divsChild>
                        <w:div w:id="1817334808">
                          <w:marLeft w:val="0"/>
                          <w:marRight w:val="0"/>
                          <w:marTop w:val="0"/>
                          <w:marBottom w:val="0"/>
                          <w:divBdr>
                            <w:top w:val="none" w:sz="0" w:space="0" w:color="auto"/>
                            <w:left w:val="none" w:sz="0" w:space="0" w:color="auto"/>
                            <w:bottom w:val="none" w:sz="0" w:space="0" w:color="auto"/>
                            <w:right w:val="none" w:sz="0" w:space="0" w:color="auto"/>
                          </w:divBdr>
                          <w:divsChild>
                            <w:div w:id="1856725779">
                              <w:marLeft w:val="0"/>
                              <w:marRight w:val="0"/>
                              <w:marTop w:val="0"/>
                              <w:marBottom w:val="0"/>
                              <w:divBdr>
                                <w:top w:val="none" w:sz="0" w:space="0" w:color="auto"/>
                                <w:left w:val="none" w:sz="0" w:space="0" w:color="auto"/>
                                <w:bottom w:val="none" w:sz="0" w:space="0" w:color="auto"/>
                                <w:right w:val="none" w:sz="0" w:space="0" w:color="auto"/>
                              </w:divBdr>
                              <w:divsChild>
                                <w:div w:id="1219168923">
                                  <w:marLeft w:val="0"/>
                                  <w:marRight w:val="0"/>
                                  <w:marTop w:val="0"/>
                                  <w:marBottom w:val="0"/>
                                  <w:divBdr>
                                    <w:top w:val="none" w:sz="0" w:space="0" w:color="auto"/>
                                    <w:left w:val="none" w:sz="0" w:space="0" w:color="auto"/>
                                    <w:bottom w:val="none" w:sz="0" w:space="0" w:color="auto"/>
                                    <w:right w:val="none" w:sz="0" w:space="0" w:color="auto"/>
                                  </w:divBdr>
                                  <w:divsChild>
                                    <w:div w:id="826020233">
                                      <w:marLeft w:val="0"/>
                                      <w:marRight w:val="0"/>
                                      <w:marTop w:val="0"/>
                                      <w:marBottom w:val="0"/>
                                      <w:divBdr>
                                        <w:top w:val="none" w:sz="0" w:space="0" w:color="auto"/>
                                        <w:left w:val="none" w:sz="0" w:space="0" w:color="auto"/>
                                        <w:bottom w:val="none" w:sz="0" w:space="0" w:color="auto"/>
                                        <w:right w:val="none" w:sz="0" w:space="0" w:color="auto"/>
                                      </w:divBdr>
                                      <w:divsChild>
                                        <w:div w:id="21026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94960">
                                  <w:marLeft w:val="0"/>
                                  <w:marRight w:val="0"/>
                                  <w:marTop w:val="0"/>
                                  <w:marBottom w:val="0"/>
                                  <w:divBdr>
                                    <w:top w:val="none" w:sz="0" w:space="0" w:color="auto"/>
                                    <w:left w:val="none" w:sz="0" w:space="0" w:color="auto"/>
                                    <w:bottom w:val="none" w:sz="0" w:space="0" w:color="auto"/>
                                    <w:right w:val="none" w:sz="0" w:space="0" w:color="auto"/>
                                  </w:divBdr>
                                  <w:divsChild>
                                    <w:div w:id="1175919897">
                                      <w:marLeft w:val="0"/>
                                      <w:marRight w:val="0"/>
                                      <w:marTop w:val="0"/>
                                      <w:marBottom w:val="0"/>
                                      <w:divBdr>
                                        <w:top w:val="none" w:sz="0" w:space="0" w:color="auto"/>
                                        <w:left w:val="none" w:sz="0" w:space="0" w:color="auto"/>
                                        <w:bottom w:val="none" w:sz="0" w:space="0" w:color="auto"/>
                                        <w:right w:val="none" w:sz="0" w:space="0" w:color="auto"/>
                                      </w:divBdr>
                                      <w:divsChild>
                                        <w:div w:id="1929191261">
                                          <w:marLeft w:val="0"/>
                                          <w:marRight w:val="0"/>
                                          <w:marTop w:val="0"/>
                                          <w:marBottom w:val="0"/>
                                          <w:divBdr>
                                            <w:top w:val="none" w:sz="0" w:space="0" w:color="auto"/>
                                            <w:left w:val="none" w:sz="0" w:space="0" w:color="auto"/>
                                            <w:bottom w:val="none" w:sz="0" w:space="0" w:color="auto"/>
                                            <w:right w:val="none" w:sz="0" w:space="0" w:color="auto"/>
                                          </w:divBdr>
                                        </w:div>
                                        <w:div w:id="870803982">
                                          <w:marLeft w:val="0"/>
                                          <w:marRight w:val="0"/>
                                          <w:marTop w:val="0"/>
                                          <w:marBottom w:val="0"/>
                                          <w:divBdr>
                                            <w:top w:val="none" w:sz="0" w:space="0" w:color="auto"/>
                                            <w:left w:val="none" w:sz="0" w:space="0" w:color="auto"/>
                                            <w:bottom w:val="none" w:sz="0" w:space="0" w:color="auto"/>
                                            <w:right w:val="none" w:sz="0" w:space="0" w:color="auto"/>
                                          </w:divBdr>
                                        </w:div>
                                        <w:div w:id="1295795373">
                                          <w:marLeft w:val="0"/>
                                          <w:marRight w:val="0"/>
                                          <w:marTop w:val="0"/>
                                          <w:marBottom w:val="0"/>
                                          <w:divBdr>
                                            <w:top w:val="none" w:sz="0" w:space="0" w:color="auto"/>
                                            <w:left w:val="none" w:sz="0" w:space="0" w:color="auto"/>
                                            <w:bottom w:val="none" w:sz="0" w:space="0" w:color="auto"/>
                                            <w:right w:val="none" w:sz="0" w:space="0" w:color="auto"/>
                                          </w:divBdr>
                                        </w:div>
                                      </w:divsChild>
                                    </w:div>
                                    <w:div w:id="132547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6002824">
          <w:marLeft w:val="0"/>
          <w:marRight w:val="0"/>
          <w:marTop w:val="0"/>
          <w:marBottom w:val="0"/>
          <w:divBdr>
            <w:top w:val="none" w:sz="0" w:space="0" w:color="auto"/>
            <w:left w:val="none" w:sz="0" w:space="0" w:color="auto"/>
            <w:bottom w:val="none" w:sz="0" w:space="0" w:color="auto"/>
            <w:right w:val="none" w:sz="0" w:space="0" w:color="auto"/>
          </w:divBdr>
          <w:divsChild>
            <w:div w:id="1856769500">
              <w:marLeft w:val="0"/>
              <w:marRight w:val="0"/>
              <w:marTop w:val="0"/>
              <w:marBottom w:val="0"/>
              <w:divBdr>
                <w:top w:val="none" w:sz="0" w:space="0" w:color="auto"/>
                <w:left w:val="none" w:sz="0" w:space="0" w:color="auto"/>
                <w:bottom w:val="none" w:sz="0" w:space="0" w:color="auto"/>
                <w:right w:val="none" w:sz="0" w:space="0" w:color="auto"/>
              </w:divBdr>
              <w:divsChild>
                <w:div w:id="1623613213">
                  <w:marLeft w:val="0"/>
                  <w:marRight w:val="0"/>
                  <w:marTop w:val="0"/>
                  <w:marBottom w:val="0"/>
                  <w:divBdr>
                    <w:top w:val="none" w:sz="0" w:space="0" w:color="auto"/>
                    <w:left w:val="none" w:sz="0" w:space="0" w:color="auto"/>
                    <w:bottom w:val="none" w:sz="0" w:space="0" w:color="auto"/>
                    <w:right w:val="none" w:sz="0" w:space="0" w:color="auto"/>
                  </w:divBdr>
                  <w:divsChild>
                    <w:div w:id="867986335">
                      <w:marLeft w:val="0"/>
                      <w:marRight w:val="0"/>
                      <w:marTop w:val="0"/>
                      <w:marBottom w:val="0"/>
                      <w:divBdr>
                        <w:top w:val="none" w:sz="0" w:space="0" w:color="auto"/>
                        <w:left w:val="none" w:sz="0" w:space="0" w:color="auto"/>
                        <w:bottom w:val="none" w:sz="0" w:space="0" w:color="auto"/>
                        <w:right w:val="none" w:sz="0" w:space="0" w:color="auto"/>
                      </w:divBdr>
                      <w:divsChild>
                        <w:div w:id="8725241">
                          <w:marLeft w:val="0"/>
                          <w:marRight w:val="0"/>
                          <w:marTop w:val="0"/>
                          <w:marBottom w:val="0"/>
                          <w:divBdr>
                            <w:top w:val="none" w:sz="0" w:space="0" w:color="auto"/>
                            <w:left w:val="none" w:sz="0" w:space="0" w:color="auto"/>
                            <w:bottom w:val="none" w:sz="0" w:space="0" w:color="auto"/>
                            <w:right w:val="none" w:sz="0" w:space="0" w:color="auto"/>
                          </w:divBdr>
                          <w:divsChild>
                            <w:div w:id="59720118">
                              <w:marLeft w:val="0"/>
                              <w:marRight w:val="0"/>
                              <w:marTop w:val="0"/>
                              <w:marBottom w:val="0"/>
                              <w:divBdr>
                                <w:top w:val="none" w:sz="0" w:space="0" w:color="auto"/>
                                <w:left w:val="none" w:sz="0" w:space="0" w:color="auto"/>
                                <w:bottom w:val="none" w:sz="0" w:space="0" w:color="auto"/>
                                <w:right w:val="none" w:sz="0" w:space="0" w:color="auto"/>
                              </w:divBdr>
                              <w:divsChild>
                                <w:div w:id="816721476">
                                  <w:marLeft w:val="0"/>
                                  <w:marRight w:val="0"/>
                                  <w:marTop w:val="0"/>
                                  <w:marBottom w:val="0"/>
                                  <w:divBdr>
                                    <w:top w:val="none" w:sz="0" w:space="0" w:color="auto"/>
                                    <w:left w:val="none" w:sz="0" w:space="0" w:color="auto"/>
                                    <w:bottom w:val="none" w:sz="0" w:space="0" w:color="auto"/>
                                    <w:right w:val="none" w:sz="0" w:space="0" w:color="auto"/>
                                  </w:divBdr>
                                  <w:divsChild>
                                    <w:div w:id="1478571216">
                                      <w:marLeft w:val="0"/>
                                      <w:marRight w:val="0"/>
                                      <w:marTop w:val="0"/>
                                      <w:marBottom w:val="0"/>
                                      <w:divBdr>
                                        <w:top w:val="none" w:sz="0" w:space="0" w:color="auto"/>
                                        <w:left w:val="none" w:sz="0" w:space="0" w:color="auto"/>
                                        <w:bottom w:val="none" w:sz="0" w:space="0" w:color="auto"/>
                                        <w:right w:val="none" w:sz="0" w:space="0" w:color="auto"/>
                                      </w:divBdr>
                                      <w:divsChild>
                                        <w:div w:id="210340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2731024">
          <w:marLeft w:val="0"/>
          <w:marRight w:val="0"/>
          <w:marTop w:val="0"/>
          <w:marBottom w:val="0"/>
          <w:divBdr>
            <w:top w:val="none" w:sz="0" w:space="0" w:color="auto"/>
            <w:left w:val="none" w:sz="0" w:space="0" w:color="auto"/>
            <w:bottom w:val="none" w:sz="0" w:space="0" w:color="auto"/>
            <w:right w:val="none" w:sz="0" w:space="0" w:color="auto"/>
          </w:divBdr>
          <w:divsChild>
            <w:div w:id="1384327765">
              <w:marLeft w:val="0"/>
              <w:marRight w:val="0"/>
              <w:marTop w:val="0"/>
              <w:marBottom w:val="0"/>
              <w:divBdr>
                <w:top w:val="none" w:sz="0" w:space="0" w:color="auto"/>
                <w:left w:val="none" w:sz="0" w:space="0" w:color="auto"/>
                <w:bottom w:val="none" w:sz="0" w:space="0" w:color="auto"/>
                <w:right w:val="none" w:sz="0" w:space="0" w:color="auto"/>
              </w:divBdr>
              <w:divsChild>
                <w:div w:id="1218735327">
                  <w:marLeft w:val="0"/>
                  <w:marRight w:val="0"/>
                  <w:marTop w:val="0"/>
                  <w:marBottom w:val="0"/>
                  <w:divBdr>
                    <w:top w:val="none" w:sz="0" w:space="0" w:color="auto"/>
                    <w:left w:val="none" w:sz="0" w:space="0" w:color="auto"/>
                    <w:bottom w:val="none" w:sz="0" w:space="0" w:color="auto"/>
                    <w:right w:val="none" w:sz="0" w:space="0" w:color="auto"/>
                  </w:divBdr>
                  <w:divsChild>
                    <w:div w:id="1105921413">
                      <w:marLeft w:val="0"/>
                      <w:marRight w:val="0"/>
                      <w:marTop w:val="0"/>
                      <w:marBottom w:val="0"/>
                      <w:divBdr>
                        <w:top w:val="none" w:sz="0" w:space="0" w:color="auto"/>
                        <w:left w:val="none" w:sz="0" w:space="0" w:color="auto"/>
                        <w:bottom w:val="none" w:sz="0" w:space="0" w:color="auto"/>
                        <w:right w:val="none" w:sz="0" w:space="0" w:color="auto"/>
                      </w:divBdr>
                      <w:divsChild>
                        <w:div w:id="1793012231">
                          <w:marLeft w:val="0"/>
                          <w:marRight w:val="0"/>
                          <w:marTop w:val="0"/>
                          <w:marBottom w:val="0"/>
                          <w:divBdr>
                            <w:top w:val="none" w:sz="0" w:space="0" w:color="auto"/>
                            <w:left w:val="none" w:sz="0" w:space="0" w:color="auto"/>
                            <w:bottom w:val="none" w:sz="0" w:space="0" w:color="auto"/>
                            <w:right w:val="none" w:sz="0" w:space="0" w:color="auto"/>
                          </w:divBdr>
                          <w:divsChild>
                            <w:div w:id="1909337257">
                              <w:marLeft w:val="0"/>
                              <w:marRight w:val="0"/>
                              <w:marTop w:val="0"/>
                              <w:marBottom w:val="0"/>
                              <w:divBdr>
                                <w:top w:val="none" w:sz="0" w:space="0" w:color="auto"/>
                                <w:left w:val="none" w:sz="0" w:space="0" w:color="auto"/>
                                <w:bottom w:val="none" w:sz="0" w:space="0" w:color="auto"/>
                                <w:right w:val="none" w:sz="0" w:space="0" w:color="auto"/>
                              </w:divBdr>
                              <w:divsChild>
                                <w:div w:id="765420297">
                                  <w:marLeft w:val="0"/>
                                  <w:marRight w:val="0"/>
                                  <w:marTop w:val="0"/>
                                  <w:marBottom w:val="0"/>
                                  <w:divBdr>
                                    <w:top w:val="none" w:sz="0" w:space="0" w:color="auto"/>
                                    <w:left w:val="none" w:sz="0" w:space="0" w:color="auto"/>
                                    <w:bottom w:val="none" w:sz="0" w:space="0" w:color="auto"/>
                                    <w:right w:val="none" w:sz="0" w:space="0" w:color="auto"/>
                                  </w:divBdr>
                                  <w:divsChild>
                                    <w:div w:id="191393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407250">
      <w:bodyDiv w:val="1"/>
      <w:marLeft w:val="0"/>
      <w:marRight w:val="0"/>
      <w:marTop w:val="0"/>
      <w:marBottom w:val="0"/>
      <w:divBdr>
        <w:top w:val="none" w:sz="0" w:space="0" w:color="auto"/>
        <w:left w:val="none" w:sz="0" w:space="0" w:color="auto"/>
        <w:bottom w:val="none" w:sz="0" w:space="0" w:color="auto"/>
        <w:right w:val="none" w:sz="0" w:space="0" w:color="auto"/>
      </w:divBdr>
    </w:div>
    <w:div w:id="637957105">
      <w:bodyDiv w:val="1"/>
      <w:marLeft w:val="0"/>
      <w:marRight w:val="0"/>
      <w:marTop w:val="0"/>
      <w:marBottom w:val="0"/>
      <w:divBdr>
        <w:top w:val="none" w:sz="0" w:space="0" w:color="auto"/>
        <w:left w:val="none" w:sz="0" w:space="0" w:color="auto"/>
        <w:bottom w:val="none" w:sz="0" w:space="0" w:color="auto"/>
        <w:right w:val="none" w:sz="0" w:space="0" w:color="auto"/>
      </w:divBdr>
    </w:div>
    <w:div w:id="654115395">
      <w:bodyDiv w:val="1"/>
      <w:marLeft w:val="0"/>
      <w:marRight w:val="0"/>
      <w:marTop w:val="0"/>
      <w:marBottom w:val="0"/>
      <w:divBdr>
        <w:top w:val="none" w:sz="0" w:space="0" w:color="auto"/>
        <w:left w:val="none" w:sz="0" w:space="0" w:color="auto"/>
        <w:bottom w:val="none" w:sz="0" w:space="0" w:color="auto"/>
        <w:right w:val="none" w:sz="0" w:space="0" w:color="auto"/>
      </w:divBdr>
    </w:div>
    <w:div w:id="870800551">
      <w:bodyDiv w:val="1"/>
      <w:marLeft w:val="0"/>
      <w:marRight w:val="0"/>
      <w:marTop w:val="0"/>
      <w:marBottom w:val="0"/>
      <w:divBdr>
        <w:top w:val="none" w:sz="0" w:space="0" w:color="auto"/>
        <w:left w:val="none" w:sz="0" w:space="0" w:color="auto"/>
        <w:bottom w:val="none" w:sz="0" w:space="0" w:color="auto"/>
        <w:right w:val="none" w:sz="0" w:space="0" w:color="auto"/>
      </w:divBdr>
    </w:div>
    <w:div w:id="885143884">
      <w:bodyDiv w:val="1"/>
      <w:marLeft w:val="0"/>
      <w:marRight w:val="0"/>
      <w:marTop w:val="0"/>
      <w:marBottom w:val="0"/>
      <w:divBdr>
        <w:top w:val="none" w:sz="0" w:space="0" w:color="auto"/>
        <w:left w:val="none" w:sz="0" w:space="0" w:color="auto"/>
        <w:bottom w:val="none" w:sz="0" w:space="0" w:color="auto"/>
        <w:right w:val="none" w:sz="0" w:space="0" w:color="auto"/>
      </w:divBdr>
    </w:div>
    <w:div w:id="918095095">
      <w:bodyDiv w:val="1"/>
      <w:marLeft w:val="0"/>
      <w:marRight w:val="0"/>
      <w:marTop w:val="0"/>
      <w:marBottom w:val="0"/>
      <w:divBdr>
        <w:top w:val="none" w:sz="0" w:space="0" w:color="auto"/>
        <w:left w:val="none" w:sz="0" w:space="0" w:color="auto"/>
        <w:bottom w:val="none" w:sz="0" w:space="0" w:color="auto"/>
        <w:right w:val="none" w:sz="0" w:space="0" w:color="auto"/>
      </w:divBdr>
    </w:div>
    <w:div w:id="927008479">
      <w:bodyDiv w:val="1"/>
      <w:marLeft w:val="0"/>
      <w:marRight w:val="0"/>
      <w:marTop w:val="0"/>
      <w:marBottom w:val="0"/>
      <w:divBdr>
        <w:top w:val="none" w:sz="0" w:space="0" w:color="auto"/>
        <w:left w:val="none" w:sz="0" w:space="0" w:color="auto"/>
        <w:bottom w:val="none" w:sz="0" w:space="0" w:color="auto"/>
        <w:right w:val="none" w:sz="0" w:space="0" w:color="auto"/>
      </w:divBdr>
    </w:div>
    <w:div w:id="952632151">
      <w:bodyDiv w:val="1"/>
      <w:marLeft w:val="0"/>
      <w:marRight w:val="0"/>
      <w:marTop w:val="0"/>
      <w:marBottom w:val="0"/>
      <w:divBdr>
        <w:top w:val="none" w:sz="0" w:space="0" w:color="auto"/>
        <w:left w:val="none" w:sz="0" w:space="0" w:color="auto"/>
        <w:bottom w:val="none" w:sz="0" w:space="0" w:color="auto"/>
        <w:right w:val="none" w:sz="0" w:space="0" w:color="auto"/>
      </w:divBdr>
    </w:div>
    <w:div w:id="1039738952">
      <w:bodyDiv w:val="1"/>
      <w:marLeft w:val="0"/>
      <w:marRight w:val="0"/>
      <w:marTop w:val="0"/>
      <w:marBottom w:val="0"/>
      <w:divBdr>
        <w:top w:val="none" w:sz="0" w:space="0" w:color="auto"/>
        <w:left w:val="none" w:sz="0" w:space="0" w:color="auto"/>
        <w:bottom w:val="none" w:sz="0" w:space="0" w:color="auto"/>
        <w:right w:val="none" w:sz="0" w:space="0" w:color="auto"/>
      </w:divBdr>
    </w:div>
    <w:div w:id="1113673000">
      <w:bodyDiv w:val="1"/>
      <w:marLeft w:val="0"/>
      <w:marRight w:val="0"/>
      <w:marTop w:val="0"/>
      <w:marBottom w:val="0"/>
      <w:divBdr>
        <w:top w:val="none" w:sz="0" w:space="0" w:color="auto"/>
        <w:left w:val="none" w:sz="0" w:space="0" w:color="auto"/>
        <w:bottom w:val="none" w:sz="0" w:space="0" w:color="auto"/>
        <w:right w:val="none" w:sz="0" w:space="0" w:color="auto"/>
      </w:divBdr>
    </w:div>
    <w:div w:id="1134449590">
      <w:bodyDiv w:val="1"/>
      <w:marLeft w:val="0"/>
      <w:marRight w:val="0"/>
      <w:marTop w:val="0"/>
      <w:marBottom w:val="0"/>
      <w:divBdr>
        <w:top w:val="none" w:sz="0" w:space="0" w:color="auto"/>
        <w:left w:val="none" w:sz="0" w:space="0" w:color="auto"/>
        <w:bottom w:val="none" w:sz="0" w:space="0" w:color="auto"/>
        <w:right w:val="none" w:sz="0" w:space="0" w:color="auto"/>
      </w:divBdr>
    </w:div>
    <w:div w:id="1168714261">
      <w:bodyDiv w:val="1"/>
      <w:marLeft w:val="0"/>
      <w:marRight w:val="0"/>
      <w:marTop w:val="0"/>
      <w:marBottom w:val="0"/>
      <w:divBdr>
        <w:top w:val="none" w:sz="0" w:space="0" w:color="auto"/>
        <w:left w:val="none" w:sz="0" w:space="0" w:color="auto"/>
        <w:bottom w:val="none" w:sz="0" w:space="0" w:color="auto"/>
        <w:right w:val="none" w:sz="0" w:space="0" w:color="auto"/>
      </w:divBdr>
    </w:div>
    <w:div w:id="1174955308">
      <w:bodyDiv w:val="1"/>
      <w:marLeft w:val="0"/>
      <w:marRight w:val="0"/>
      <w:marTop w:val="0"/>
      <w:marBottom w:val="0"/>
      <w:divBdr>
        <w:top w:val="none" w:sz="0" w:space="0" w:color="auto"/>
        <w:left w:val="none" w:sz="0" w:space="0" w:color="auto"/>
        <w:bottom w:val="none" w:sz="0" w:space="0" w:color="auto"/>
        <w:right w:val="none" w:sz="0" w:space="0" w:color="auto"/>
      </w:divBdr>
    </w:div>
    <w:div w:id="1209148810">
      <w:bodyDiv w:val="1"/>
      <w:marLeft w:val="0"/>
      <w:marRight w:val="0"/>
      <w:marTop w:val="0"/>
      <w:marBottom w:val="0"/>
      <w:divBdr>
        <w:top w:val="none" w:sz="0" w:space="0" w:color="auto"/>
        <w:left w:val="none" w:sz="0" w:space="0" w:color="auto"/>
        <w:bottom w:val="none" w:sz="0" w:space="0" w:color="auto"/>
        <w:right w:val="none" w:sz="0" w:space="0" w:color="auto"/>
      </w:divBdr>
    </w:div>
    <w:div w:id="1236013379">
      <w:bodyDiv w:val="1"/>
      <w:marLeft w:val="0"/>
      <w:marRight w:val="0"/>
      <w:marTop w:val="0"/>
      <w:marBottom w:val="0"/>
      <w:divBdr>
        <w:top w:val="none" w:sz="0" w:space="0" w:color="auto"/>
        <w:left w:val="none" w:sz="0" w:space="0" w:color="auto"/>
        <w:bottom w:val="none" w:sz="0" w:space="0" w:color="auto"/>
        <w:right w:val="none" w:sz="0" w:space="0" w:color="auto"/>
      </w:divBdr>
    </w:div>
    <w:div w:id="1250653340">
      <w:bodyDiv w:val="1"/>
      <w:marLeft w:val="0"/>
      <w:marRight w:val="0"/>
      <w:marTop w:val="0"/>
      <w:marBottom w:val="0"/>
      <w:divBdr>
        <w:top w:val="none" w:sz="0" w:space="0" w:color="auto"/>
        <w:left w:val="none" w:sz="0" w:space="0" w:color="auto"/>
        <w:bottom w:val="none" w:sz="0" w:space="0" w:color="auto"/>
        <w:right w:val="none" w:sz="0" w:space="0" w:color="auto"/>
      </w:divBdr>
    </w:div>
    <w:div w:id="1272854772">
      <w:bodyDiv w:val="1"/>
      <w:marLeft w:val="0"/>
      <w:marRight w:val="0"/>
      <w:marTop w:val="0"/>
      <w:marBottom w:val="0"/>
      <w:divBdr>
        <w:top w:val="none" w:sz="0" w:space="0" w:color="auto"/>
        <w:left w:val="none" w:sz="0" w:space="0" w:color="auto"/>
        <w:bottom w:val="none" w:sz="0" w:space="0" w:color="auto"/>
        <w:right w:val="none" w:sz="0" w:space="0" w:color="auto"/>
      </w:divBdr>
    </w:div>
    <w:div w:id="1318655670">
      <w:bodyDiv w:val="1"/>
      <w:marLeft w:val="0"/>
      <w:marRight w:val="0"/>
      <w:marTop w:val="0"/>
      <w:marBottom w:val="0"/>
      <w:divBdr>
        <w:top w:val="none" w:sz="0" w:space="0" w:color="auto"/>
        <w:left w:val="none" w:sz="0" w:space="0" w:color="auto"/>
        <w:bottom w:val="none" w:sz="0" w:space="0" w:color="auto"/>
        <w:right w:val="none" w:sz="0" w:space="0" w:color="auto"/>
      </w:divBdr>
    </w:div>
    <w:div w:id="1344937259">
      <w:bodyDiv w:val="1"/>
      <w:marLeft w:val="0"/>
      <w:marRight w:val="0"/>
      <w:marTop w:val="0"/>
      <w:marBottom w:val="0"/>
      <w:divBdr>
        <w:top w:val="none" w:sz="0" w:space="0" w:color="auto"/>
        <w:left w:val="none" w:sz="0" w:space="0" w:color="auto"/>
        <w:bottom w:val="none" w:sz="0" w:space="0" w:color="auto"/>
        <w:right w:val="none" w:sz="0" w:space="0" w:color="auto"/>
      </w:divBdr>
    </w:div>
    <w:div w:id="1377461220">
      <w:bodyDiv w:val="1"/>
      <w:marLeft w:val="0"/>
      <w:marRight w:val="0"/>
      <w:marTop w:val="0"/>
      <w:marBottom w:val="0"/>
      <w:divBdr>
        <w:top w:val="none" w:sz="0" w:space="0" w:color="auto"/>
        <w:left w:val="none" w:sz="0" w:space="0" w:color="auto"/>
        <w:bottom w:val="none" w:sz="0" w:space="0" w:color="auto"/>
        <w:right w:val="none" w:sz="0" w:space="0" w:color="auto"/>
      </w:divBdr>
    </w:div>
    <w:div w:id="1389381183">
      <w:bodyDiv w:val="1"/>
      <w:marLeft w:val="0"/>
      <w:marRight w:val="0"/>
      <w:marTop w:val="0"/>
      <w:marBottom w:val="0"/>
      <w:divBdr>
        <w:top w:val="none" w:sz="0" w:space="0" w:color="auto"/>
        <w:left w:val="none" w:sz="0" w:space="0" w:color="auto"/>
        <w:bottom w:val="none" w:sz="0" w:space="0" w:color="auto"/>
        <w:right w:val="none" w:sz="0" w:space="0" w:color="auto"/>
      </w:divBdr>
    </w:div>
    <w:div w:id="1436749540">
      <w:bodyDiv w:val="1"/>
      <w:marLeft w:val="0"/>
      <w:marRight w:val="0"/>
      <w:marTop w:val="0"/>
      <w:marBottom w:val="0"/>
      <w:divBdr>
        <w:top w:val="none" w:sz="0" w:space="0" w:color="auto"/>
        <w:left w:val="none" w:sz="0" w:space="0" w:color="auto"/>
        <w:bottom w:val="none" w:sz="0" w:space="0" w:color="auto"/>
        <w:right w:val="none" w:sz="0" w:space="0" w:color="auto"/>
      </w:divBdr>
    </w:div>
    <w:div w:id="1696495635">
      <w:bodyDiv w:val="1"/>
      <w:marLeft w:val="0"/>
      <w:marRight w:val="0"/>
      <w:marTop w:val="0"/>
      <w:marBottom w:val="0"/>
      <w:divBdr>
        <w:top w:val="none" w:sz="0" w:space="0" w:color="auto"/>
        <w:left w:val="none" w:sz="0" w:space="0" w:color="auto"/>
        <w:bottom w:val="none" w:sz="0" w:space="0" w:color="auto"/>
        <w:right w:val="none" w:sz="0" w:space="0" w:color="auto"/>
      </w:divBdr>
    </w:div>
    <w:div w:id="1759984375">
      <w:bodyDiv w:val="1"/>
      <w:marLeft w:val="0"/>
      <w:marRight w:val="0"/>
      <w:marTop w:val="0"/>
      <w:marBottom w:val="0"/>
      <w:divBdr>
        <w:top w:val="none" w:sz="0" w:space="0" w:color="auto"/>
        <w:left w:val="none" w:sz="0" w:space="0" w:color="auto"/>
        <w:bottom w:val="none" w:sz="0" w:space="0" w:color="auto"/>
        <w:right w:val="none" w:sz="0" w:space="0" w:color="auto"/>
      </w:divBdr>
    </w:div>
    <w:div w:id="1763066489">
      <w:bodyDiv w:val="1"/>
      <w:marLeft w:val="0"/>
      <w:marRight w:val="0"/>
      <w:marTop w:val="0"/>
      <w:marBottom w:val="0"/>
      <w:divBdr>
        <w:top w:val="none" w:sz="0" w:space="0" w:color="auto"/>
        <w:left w:val="none" w:sz="0" w:space="0" w:color="auto"/>
        <w:bottom w:val="none" w:sz="0" w:space="0" w:color="auto"/>
        <w:right w:val="none" w:sz="0" w:space="0" w:color="auto"/>
      </w:divBdr>
    </w:div>
    <w:div w:id="1829519896">
      <w:bodyDiv w:val="1"/>
      <w:marLeft w:val="0"/>
      <w:marRight w:val="0"/>
      <w:marTop w:val="0"/>
      <w:marBottom w:val="0"/>
      <w:divBdr>
        <w:top w:val="none" w:sz="0" w:space="0" w:color="auto"/>
        <w:left w:val="none" w:sz="0" w:space="0" w:color="auto"/>
        <w:bottom w:val="none" w:sz="0" w:space="0" w:color="auto"/>
        <w:right w:val="none" w:sz="0" w:space="0" w:color="auto"/>
      </w:divBdr>
    </w:div>
    <w:div w:id="1844974755">
      <w:bodyDiv w:val="1"/>
      <w:marLeft w:val="0"/>
      <w:marRight w:val="0"/>
      <w:marTop w:val="0"/>
      <w:marBottom w:val="0"/>
      <w:divBdr>
        <w:top w:val="none" w:sz="0" w:space="0" w:color="auto"/>
        <w:left w:val="none" w:sz="0" w:space="0" w:color="auto"/>
        <w:bottom w:val="none" w:sz="0" w:space="0" w:color="auto"/>
        <w:right w:val="none" w:sz="0" w:space="0" w:color="auto"/>
      </w:divBdr>
    </w:div>
    <w:div w:id="1906258111">
      <w:bodyDiv w:val="1"/>
      <w:marLeft w:val="0"/>
      <w:marRight w:val="0"/>
      <w:marTop w:val="0"/>
      <w:marBottom w:val="0"/>
      <w:divBdr>
        <w:top w:val="none" w:sz="0" w:space="0" w:color="auto"/>
        <w:left w:val="none" w:sz="0" w:space="0" w:color="auto"/>
        <w:bottom w:val="none" w:sz="0" w:space="0" w:color="auto"/>
        <w:right w:val="none" w:sz="0" w:space="0" w:color="auto"/>
      </w:divBdr>
    </w:div>
    <w:div w:id="1939942425">
      <w:bodyDiv w:val="1"/>
      <w:marLeft w:val="0"/>
      <w:marRight w:val="0"/>
      <w:marTop w:val="0"/>
      <w:marBottom w:val="0"/>
      <w:divBdr>
        <w:top w:val="none" w:sz="0" w:space="0" w:color="auto"/>
        <w:left w:val="none" w:sz="0" w:space="0" w:color="auto"/>
        <w:bottom w:val="none" w:sz="0" w:space="0" w:color="auto"/>
        <w:right w:val="none" w:sz="0" w:space="0" w:color="auto"/>
      </w:divBdr>
    </w:div>
    <w:div w:id="1952665963">
      <w:bodyDiv w:val="1"/>
      <w:marLeft w:val="0"/>
      <w:marRight w:val="0"/>
      <w:marTop w:val="0"/>
      <w:marBottom w:val="0"/>
      <w:divBdr>
        <w:top w:val="none" w:sz="0" w:space="0" w:color="auto"/>
        <w:left w:val="none" w:sz="0" w:space="0" w:color="auto"/>
        <w:bottom w:val="none" w:sz="0" w:space="0" w:color="auto"/>
        <w:right w:val="none" w:sz="0" w:space="0" w:color="auto"/>
      </w:divBdr>
    </w:div>
    <w:div w:id="1961454485">
      <w:bodyDiv w:val="1"/>
      <w:marLeft w:val="0"/>
      <w:marRight w:val="0"/>
      <w:marTop w:val="0"/>
      <w:marBottom w:val="0"/>
      <w:divBdr>
        <w:top w:val="none" w:sz="0" w:space="0" w:color="auto"/>
        <w:left w:val="none" w:sz="0" w:space="0" w:color="auto"/>
        <w:bottom w:val="none" w:sz="0" w:space="0" w:color="auto"/>
        <w:right w:val="none" w:sz="0" w:space="0" w:color="auto"/>
      </w:divBdr>
    </w:div>
    <w:div w:id="1997103134">
      <w:bodyDiv w:val="1"/>
      <w:marLeft w:val="0"/>
      <w:marRight w:val="0"/>
      <w:marTop w:val="0"/>
      <w:marBottom w:val="0"/>
      <w:divBdr>
        <w:top w:val="none" w:sz="0" w:space="0" w:color="auto"/>
        <w:left w:val="none" w:sz="0" w:space="0" w:color="auto"/>
        <w:bottom w:val="none" w:sz="0" w:space="0" w:color="auto"/>
        <w:right w:val="none" w:sz="0" w:space="0" w:color="auto"/>
      </w:divBdr>
    </w:div>
    <w:div w:id="2000109206">
      <w:bodyDiv w:val="1"/>
      <w:marLeft w:val="0"/>
      <w:marRight w:val="0"/>
      <w:marTop w:val="0"/>
      <w:marBottom w:val="0"/>
      <w:divBdr>
        <w:top w:val="none" w:sz="0" w:space="0" w:color="auto"/>
        <w:left w:val="none" w:sz="0" w:space="0" w:color="auto"/>
        <w:bottom w:val="none" w:sz="0" w:space="0" w:color="auto"/>
        <w:right w:val="none" w:sz="0" w:space="0" w:color="auto"/>
      </w:divBdr>
    </w:div>
    <w:div w:id="2018186914">
      <w:bodyDiv w:val="1"/>
      <w:marLeft w:val="0"/>
      <w:marRight w:val="0"/>
      <w:marTop w:val="0"/>
      <w:marBottom w:val="0"/>
      <w:divBdr>
        <w:top w:val="none" w:sz="0" w:space="0" w:color="auto"/>
        <w:left w:val="none" w:sz="0" w:space="0" w:color="auto"/>
        <w:bottom w:val="none" w:sz="0" w:space="0" w:color="auto"/>
        <w:right w:val="none" w:sz="0" w:space="0" w:color="auto"/>
      </w:divBdr>
    </w:div>
    <w:div w:id="2055886001">
      <w:bodyDiv w:val="1"/>
      <w:marLeft w:val="0"/>
      <w:marRight w:val="0"/>
      <w:marTop w:val="0"/>
      <w:marBottom w:val="0"/>
      <w:divBdr>
        <w:top w:val="none" w:sz="0" w:space="0" w:color="auto"/>
        <w:left w:val="none" w:sz="0" w:space="0" w:color="auto"/>
        <w:bottom w:val="none" w:sz="0" w:space="0" w:color="auto"/>
        <w:right w:val="none" w:sz="0" w:space="0" w:color="auto"/>
      </w:divBdr>
    </w:div>
    <w:div w:id="2064790262">
      <w:bodyDiv w:val="1"/>
      <w:marLeft w:val="0"/>
      <w:marRight w:val="0"/>
      <w:marTop w:val="0"/>
      <w:marBottom w:val="0"/>
      <w:divBdr>
        <w:top w:val="none" w:sz="0" w:space="0" w:color="auto"/>
        <w:left w:val="none" w:sz="0" w:space="0" w:color="auto"/>
        <w:bottom w:val="none" w:sz="0" w:space="0" w:color="auto"/>
        <w:right w:val="none" w:sz="0" w:space="0" w:color="auto"/>
      </w:divBdr>
    </w:div>
    <w:div w:id="2084987488">
      <w:bodyDiv w:val="1"/>
      <w:marLeft w:val="0"/>
      <w:marRight w:val="0"/>
      <w:marTop w:val="0"/>
      <w:marBottom w:val="0"/>
      <w:divBdr>
        <w:top w:val="none" w:sz="0" w:space="0" w:color="auto"/>
        <w:left w:val="none" w:sz="0" w:space="0" w:color="auto"/>
        <w:bottom w:val="none" w:sz="0" w:space="0" w:color="auto"/>
        <w:right w:val="none" w:sz="0" w:space="0" w:color="auto"/>
      </w:divBdr>
    </w:div>
    <w:div w:id="2142842285">
      <w:bodyDiv w:val="1"/>
      <w:marLeft w:val="0"/>
      <w:marRight w:val="0"/>
      <w:marTop w:val="0"/>
      <w:marBottom w:val="0"/>
      <w:divBdr>
        <w:top w:val="none" w:sz="0" w:space="0" w:color="auto"/>
        <w:left w:val="none" w:sz="0" w:space="0" w:color="auto"/>
        <w:bottom w:val="none" w:sz="0" w:space="0" w:color="auto"/>
        <w:right w:val="none" w:sz="0" w:space="0" w:color="auto"/>
      </w:divBdr>
    </w:div>
    <w:div w:id="2143574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nk.springer.com/article/10.1007/s10586-024-04709-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springer.com/article/10.1007/s10586-024-04709-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mc.ncbi.nlm.nih.gov/articles/PMC84346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75462419_Literature_Review_of_Blockchain-Based_Voting_System_Framework_and_Concept" TargetMode="External"/><Relationship Id="rId5" Type="http://schemas.openxmlformats.org/officeDocument/2006/relationships/webSettings" Target="webSettings.xml"/><Relationship Id="rId15" Type="http://schemas.openxmlformats.org/officeDocument/2006/relationships/hyperlink" Target="https://pmc.ncbi.nlm.nih.gov/articles/PMC8434614/"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mc.ncbi.nlm.nih.gov/articles/PMC82294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FC22E-5A12-4633-80E4-938859B2D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14</Pages>
  <Words>2826</Words>
  <Characters>16109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Achieve Paudel</dc:creator>
  <cp:keywords>secure voting system</cp:keywords>
  <dc:description/>
  <cp:lastModifiedBy>Achieve Paudel</cp:lastModifiedBy>
  <cp:revision>18</cp:revision>
  <cp:lastPrinted>2025-05-08T01:34:00Z</cp:lastPrinted>
  <dcterms:created xsi:type="dcterms:W3CDTF">2025-05-07T16:09:00Z</dcterms:created>
  <dcterms:modified xsi:type="dcterms:W3CDTF">2025-05-08T01:34:00Z</dcterms:modified>
</cp:coreProperties>
</file>