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D36A7" w:rsidRPr="00ED36A7" w:rsidRDefault="00ED36A7" w:rsidP="00ED36A7">
      <w:pPr>
        <w:pStyle w:val="Title"/>
        <w:jc w:val="center"/>
      </w:pPr>
      <w:proofErr w:type="spellStart"/>
      <w:r w:rsidRPr="00ED36A7">
        <w:t>Speeduino</w:t>
      </w:r>
      <w:proofErr w:type="spellEnd"/>
      <w:r w:rsidRPr="00ED36A7">
        <w:t xml:space="preserve"> v0.4.3</w:t>
      </w:r>
    </w:p>
    <w:p w:rsidR="00832087" w:rsidRPr="00ED36A7" w:rsidRDefault="009654C9" w:rsidP="00ED36A7">
      <w:pPr>
        <w:pStyle w:val="Title"/>
        <w:jc w:val="center"/>
      </w:pPr>
      <w:r>
        <w:t>C</w:t>
      </w:r>
      <w:r w:rsidR="00ED36A7" w:rsidRPr="00ED36A7">
        <w:t>ompatible with M52 PnP ecu</w:t>
      </w:r>
    </w:p>
    <w:p w:rsidR="00535957" w:rsidRPr="00ED36A7" w:rsidRDefault="00535957" w:rsidP="00535957"/>
    <w:p w:rsidR="00535957" w:rsidRPr="00ED36A7" w:rsidRDefault="00535957" w:rsidP="00535957"/>
    <w:p w:rsidR="00535957" w:rsidRPr="00ED36A7" w:rsidRDefault="00535957" w:rsidP="00535957"/>
    <w:sdt>
      <w:sdtPr>
        <w:rPr>
          <w:rFonts w:asciiTheme="minorHAnsi" w:eastAsiaTheme="minorHAnsi" w:hAnsiTheme="minorHAnsi" w:cstheme="minorBidi"/>
          <w:color w:val="auto"/>
          <w:sz w:val="22"/>
          <w:szCs w:val="22"/>
        </w:rPr>
        <w:id w:val="1519885920"/>
        <w:docPartObj>
          <w:docPartGallery w:val="Table of Contents"/>
          <w:docPartUnique/>
        </w:docPartObj>
      </w:sdtPr>
      <w:sdtEndPr>
        <w:rPr>
          <w:b/>
          <w:bCs/>
          <w:noProof/>
        </w:rPr>
      </w:sdtEndPr>
      <w:sdtContent>
        <w:p w:rsidR="00535957" w:rsidRDefault="00535957">
          <w:pPr>
            <w:pStyle w:val="TOCHeading"/>
          </w:pPr>
        </w:p>
        <w:p w:rsidR="009654C9" w:rsidRDefault="00535957">
          <w:pPr>
            <w:pStyle w:val="TOC1"/>
            <w:tabs>
              <w:tab w:val="left" w:pos="440"/>
              <w:tab w:val="right" w:leader="dot" w:pos="9350"/>
            </w:tabs>
            <w:rPr>
              <w:rFonts w:eastAsiaTheme="minorEastAsia"/>
              <w:noProof/>
              <w:lang w:val="fi-FI" w:eastAsia="fi-FI"/>
            </w:rPr>
          </w:pPr>
          <w:r>
            <w:fldChar w:fldCharType="begin"/>
          </w:r>
          <w:r>
            <w:instrText xml:space="preserve"> TOC \o "1-3" \h \z \u </w:instrText>
          </w:r>
          <w:r>
            <w:fldChar w:fldCharType="separate"/>
          </w:r>
          <w:hyperlink w:anchor="_Toc8388836" w:history="1">
            <w:r w:rsidR="009654C9" w:rsidRPr="003A63A1">
              <w:rPr>
                <w:rStyle w:val="Hyperlink"/>
                <w:noProof/>
              </w:rPr>
              <w:t>1.</w:t>
            </w:r>
            <w:r w:rsidR="009654C9">
              <w:rPr>
                <w:rFonts w:eastAsiaTheme="minorEastAsia"/>
                <w:noProof/>
                <w:lang w:val="fi-FI" w:eastAsia="fi-FI"/>
              </w:rPr>
              <w:tab/>
            </w:r>
            <w:r w:rsidR="009654C9" w:rsidRPr="003A63A1">
              <w:rPr>
                <w:rStyle w:val="Hyperlink"/>
                <w:noProof/>
              </w:rPr>
              <w:t>Getting started</w:t>
            </w:r>
            <w:r w:rsidR="009654C9">
              <w:rPr>
                <w:noProof/>
                <w:webHidden/>
              </w:rPr>
              <w:tab/>
            </w:r>
            <w:r w:rsidR="009654C9">
              <w:rPr>
                <w:noProof/>
                <w:webHidden/>
              </w:rPr>
              <w:fldChar w:fldCharType="begin"/>
            </w:r>
            <w:r w:rsidR="009654C9">
              <w:rPr>
                <w:noProof/>
                <w:webHidden/>
              </w:rPr>
              <w:instrText xml:space="preserve"> PAGEREF _Toc8388836 \h </w:instrText>
            </w:r>
            <w:r w:rsidR="009654C9">
              <w:rPr>
                <w:noProof/>
                <w:webHidden/>
              </w:rPr>
            </w:r>
            <w:r w:rsidR="009654C9">
              <w:rPr>
                <w:noProof/>
                <w:webHidden/>
              </w:rPr>
              <w:fldChar w:fldCharType="separate"/>
            </w:r>
            <w:r w:rsidR="009654C9">
              <w:rPr>
                <w:noProof/>
                <w:webHidden/>
              </w:rPr>
              <w:t>2</w:t>
            </w:r>
            <w:r w:rsidR="009654C9">
              <w:rPr>
                <w:noProof/>
                <w:webHidden/>
              </w:rPr>
              <w:fldChar w:fldCharType="end"/>
            </w:r>
          </w:hyperlink>
        </w:p>
        <w:p w:rsidR="009654C9" w:rsidRDefault="005E4C7B">
          <w:pPr>
            <w:pStyle w:val="TOC2"/>
            <w:tabs>
              <w:tab w:val="left" w:pos="660"/>
              <w:tab w:val="right" w:leader="dot" w:pos="9350"/>
            </w:tabs>
            <w:rPr>
              <w:rFonts w:eastAsiaTheme="minorEastAsia"/>
              <w:noProof/>
              <w:lang w:val="fi-FI" w:eastAsia="fi-FI"/>
            </w:rPr>
          </w:pPr>
          <w:hyperlink w:anchor="_Toc8388837" w:history="1">
            <w:r w:rsidR="009654C9" w:rsidRPr="003A63A1">
              <w:rPr>
                <w:rStyle w:val="Hyperlink"/>
                <w:noProof/>
              </w:rPr>
              <w:t>1.</w:t>
            </w:r>
            <w:r w:rsidR="009654C9">
              <w:rPr>
                <w:rFonts w:eastAsiaTheme="minorEastAsia"/>
                <w:noProof/>
                <w:lang w:val="fi-FI" w:eastAsia="fi-FI"/>
              </w:rPr>
              <w:tab/>
            </w:r>
            <w:r w:rsidR="009654C9" w:rsidRPr="003A63A1">
              <w:rPr>
                <w:rStyle w:val="Hyperlink"/>
                <w:noProof/>
              </w:rPr>
              <w:t>Connecting to a car</w:t>
            </w:r>
            <w:r w:rsidR="009654C9">
              <w:rPr>
                <w:noProof/>
                <w:webHidden/>
              </w:rPr>
              <w:tab/>
            </w:r>
            <w:r w:rsidR="009654C9">
              <w:rPr>
                <w:noProof/>
                <w:webHidden/>
              </w:rPr>
              <w:fldChar w:fldCharType="begin"/>
            </w:r>
            <w:r w:rsidR="009654C9">
              <w:rPr>
                <w:noProof/>
                <w:webHidden/>
              </w:rPr>
              <w:instrText xml:space="preserve"> PAGEREF _Toc8388837 \h </w:instrText>
            </w:r>
            <w:r w:rsidR="009654C9">
              <w:rPr>
                <w:noProof/>
                <w:webHidden/>
              </w:rPr>
            </w:r>
            <w:r w:rsidR="009654C9">
              <w:rPr>
                <w:noProof/>
                <w:webHidden/>
              </w:rPr>
              <w:fldChar w:fldCharType="separate"/>
            </w:r>
            <w:r w:rsidR="009654C9">
              <w:rPr>
                <w:noProof/>
                <w:webHidden/>
              </w:rPr>
              <w:t>2</w:t>
            </w:r>
            <w:r w:rsidR="009654C9">
              <w:rPr>
                <w:noProof/>
                <w:webHidden/>
              </w:rPr>
              <w:fldChar w:fldCharType="end"/>
            </w:r>
          </w:hyperlink>
        </w:p>
        <w:p w:rsidR="009654C9" w:rsidRDefault="005E4C7B">
          <w:pPr>
            <w:pStyle w:val="TOC2"/>
            <w:tabs>
              <w:tab w:val="left" w:pos="660"/>
              <w:tab w:val="right" w:leader="dot" w:pos="9350"/>
            </w:tabs>
            <w:rPr>
              <w:rFonts w:eastAsiaTheme="minorEastAsia"/>
              <w:noProof/>
              <w:lang w:val="fi-FI" w:eastAsia="fi-FI"/>
            </w:rPr>
          </w:pPr>
          <w:hyperlink w:anchor="_Toc8388838" w:history="1">
            <w:r w:rsidR="009654C9" w:rsidRPr="003A63A1">
              <w:rPr>
                <w:rStyle w:val="Hyperlink"/>
                <w:noProof/>
                <w:lang w:val="fi-FI"/>
              </w:rPr>
              <w:t>2.</w:t>
            </w:r>
            <w:r w:rsidR="009654C9">
              <w:rPr>
                <w:rFonts w:eastAsiaTheme="minorEastAsia"/>
                <w:noProof/>
                <w:lang w:val="fi-FI" w:eastAsia="fi-FI"/>
              </w:rPr>
              <w:tab/>
            </w:r>
            <w:r w:rsidR="009654C9" w:rsidRPr="003A63A1">
              <w:rPr>
                <w:rStyle w:val="Hyperlink"/>
                <w:noProof/>
                <w:lang w:val="fi-FI"/>
              </w:rPr>
              <w:t>Kytkeminen tietokoneeseen</w:t>
            </w:r>
            <w:r w:rsidR="009654C9">
              <w:rPr>
                <w:noProof/>
                <w:webHidden/>
              </w:rPr>
              <w:tab/>
            </w:r>
            <w:r w:rsidR="009654C9">
              <w:rPr>
                <w:noProof/>
                <w:webHidden/>
              </w:rPr>
              <w:fldChar w:fldCharType="begin"/>
            </w:r>
            <w:r w:rsidR="009654C9">
              <w:rPr>
                <w:noProof/>
                <w:webHidden/>
              </w:rPr>
              <w:instrText xml:space="preserve"> PAGEREF _Toc8388838 \h </w:instrText>
            </w:r>
            <w:r w:rsidR="009654C9">
              <w:rPr>
                <w:noProof/>
                <w:webHidden/>
              </w:rPr>
            </w:r>
            <w:r w:rsidR="009654C9">
              <w:rPr>
                <w:noProof/>
                <w:webHidden/>
              </w:rPr>
              <w:fldChar w:fldCharType="separate"/>
            </w:r>
            <w:r w:rsidR="009654C9">
              <w:rPr>
                <w:noProof/>
                <w:webHidden/>
              </w:rPr>
              <w:t>2</w:t>
            </w:r>
            <w:r w:rsidR="009654C9">
              <w:rPr>
                <w:noProof/>
                <w:webHidden/>
              </w:rPr>
              <w:fldChar w:fldCharType="end"/>
            </w:r>
          </w:hyperlink>
        </w:p>
        <w:p w:rsidR="009654C9" w:rsidRDefault="005E4C7B">
          <w:pPr>
            <w:pStyle w:val="TOC3"/>
            <w:tabs>
              <w:tab w:val="left" w:pos="880"/>
              <w:tab w:val="right" w:leader="dot" w:pos="9350"/>
            </w:tabs>
            <w:rPr>
              <w:rFonts w:eastAsiaTheme="minorEastAsia"/>
              <w:noProof/>
              <w:lang w:val="fi-FI" w:eastAsia="fi-FI"/>
            </w:rPr>
          </w:pPr>
          <w:hyperlink w:anchor="_Toc8388839" w:history="1">
            <w:r w:rsidR="009654C9" w:rsidRPr="003A63A1">
              <w:rPr>
                <w:rStyle w:val="Hyperlink"/>
                <w:noProof/>
              </w:rPr>
              <w:t>1.</w:t>
            </w:r>
            <w:r w:rsidR="009654C9">
              <w:rPr>
                <w:rFonts w:eastAsiaTheme="minorEastAsia"/>
                <w:noProof/>
                <w:lang w:val="fi-FI" w:eastAsia="fi-FI"/>
              </w:rPr>
              <w:tab/>
            </w:r>
            <w:r w:rsidR="009654C9" w:rsidRPr="003A63A1">
              <w:rPr>
                <w:rStyle w:val="Hyperlink"/>
                <w:noProof/>
              </w:rPr>
              <w:t>USB-connection</w:t>
            </w:r>
            <w:r w:rsidR="009654C9">
              <w:rPr>
                <w:noProof/>
                <w:webHidden/>
              </w:rPr>
              <w:tab/>
            </w:r>
            <w:r w:rsidR="009654C9">
              <w:rPr>
                <w:noProof/>
                <w:webHidden/>
              </w:rPr>
              <w:fldChar w:fldCharType="begin"/>
            </w:r>
            <w:r w:rsidR="009654C9">
              <w:rPr>
                <w:noProof/>
                <w:webHidden/>
              </w:rPr>
              <w:instrText xml:space="preserve"> PAGEREF _Toc8388839 \h </w:instrText>
            </w:r>
            <w:r w:rsidR="009654C9">
              <w:rPr>
                <w:noProof/>
                <w:webHidden/>
              </w:rPr>
            </w:r>
            <w:r w:rsidR="009654C9">
              <w:rPr>
                <w:noProof/>
                <w:webHidden/>
              </w:rPr>
              <w:fldChar w:fldCharType="separate"/>
            </w:r>
            <w:r w:rsidR="009654C9">
              <w:rPr>
                <w:noProof/>
                <w:webHidden/>
              </w:rPr>
              <w:t>2</w:t>
            </w:r>
            <w:r w:rsidR="009654C9">
              <w:rPr>
                <w:noProof/>
                <w:webHidden/>
              </w:rPr>
              <w:fldChar w:fldCharType="end"/>
            </w:r>
          </w:hyperlink>
        </w:p>
        <w:p w:rsidR="009654C9" w:rsidRDefault="005E4C7B">
          <w:pPr>
            <w:pStyle w:val="TOC3"/>
            <w:tabs>
              <w:tab w:val="left" w:pos="880"/>
              <w:tab w:val="right" w:leader="dot" w:pos="9350"/>
            </w:tabs>
            <w:rPr>
              <w:rFonts w:eastAsiaTheme="minorEastAsia"/>
              <w:noProof/>
              <w:lang w:val="fi-FI" w:eastAsia="fi-FI"/>
            </w:rPr>
          </w:pPr>
          <w:hyperlink w:anchor="_Toc8388840" w:history="1">
            <w:r w:rsidR="009654C9" w:rsidRPr="003A63A1">
              <w:rPr>
                <w:rStyle w:val="Hyperlink"/>
                <w:noProof/>
              </w:rPr>
              <w:t>2.</w:t>
            </w:r>
            <w:r w:rsidR="009654C9">
              <w:rPr>
                <w:rFonts w:eastAsiaTheme="minorEastAsia"/>
                <w:noProof/>
                <w:lang w:val="fi-FI" w:eastAsia="fi-FI"/>
              </w:rPr>
              <w:tab/>
            </w:r>
            <w:r w:rsidR="009654C9" w:rsidRPr="003A63A1">
              <w:rPr>
                <w:rStyle w:val="Hyperlink"/>
                <w:noProof/>
              </w:rPr>
              <w:t>Bluetooth connection</w:t>
            </w:r>
            <w:r w:rsidR="009654C9">
              <w:rPr>
                <w:noProof/>
                <w:webHidden/>
              </w:rPr>
              <w:tab/>
            </w:r>
            <w:r w:rsidR="009654C9">
              <w:rPr>
                <w:noProof/>
                <w:webHidden/>
              </w:rPr>
              <w:fldChar w:fldCharType="begin"/>
            </w:r>
            <w:r w:rsidR="009654C9">
              <w:rPr>
                <w:noProof/>
                <w:webHidden/>
              </w:rPr>
              <w:instrText xml:space="preserve"> PAGEREF _Toc8388840 \h </w:instrText>
            </w:r>
            <w:r w:rsidR="009654C9">
              <w:rPr>
                <w:noProof/>
                <w:webHidden/>
              </w:rPr>
            </w:r>
            <w:r w:rsidR="009654C9">
              <w:rPr>
                <w:noProof/>
                <w:webHidden/>
              </w:rPr>
              <w:fldChar w:fldCharType="separate"/>
            </w:r>
            <w:r w:rsidR="009654C9">
              <w:rPr>
                <w:noProof/>
                <w:webHidden/>
              </w:rPr>
              <w:t>3</w:t>
            </w:r>
            <w:r w:rsidR="009654C9">
              <w:rPr>
                <w:noProof/>
                <w:webHidden/>
              </w:rPr>
              <w:fldChar w:fldCharType="end"/>
            </w:r>
          </w:hyperlink>
        </w:p>
        <w:p w:rsidR="009654C9" w:rsidRDefault="005E4C7B">
          <w:pPr>
            <w:pStyle w:val="TOC3"/>
            <w:tabs>
              <w:tab w:val="left" w:pos="880"/>
              <w:tab w:val="right" w:leader="dot" w:pos="9350"/>
            </w:tabs>
            <w:rPr>
              <w:rFonts w:eastAsiaTheme="minorEastAsia"/>
              <w:noProof/>
              <w:lang w:val="fi-FI" w:eastAsia="fi-FI"/>
            </w:rPr>
          </w:pPr>
          <w:hyperlink w:anchor="_Toc8388841" w:history="1">
            <w:r w:rsidR="009654C9" w:rsidRPr="003A63A1">
              <w:rPr>
                <w:rStyle w:val="Hyperlink"/>
                <w:noProof/>
              </w:rPr>
              <w:t>3.</w:t>
            </w:r>
            <w:r w:rsidR="009654C9">
              <w:rPr>
                <w:rFonts w:eastAsiaTheme="minorEastAsia"/>
                <w:noProof/>
                <w:lang w:val="fi-FI" w:eastAsia="fi-FI"/>
              </w:rPr>
              <w:tab/>
            </w:r>
            <w:r w:rsidR="009654C9" w:rsidRPr="003A63A1">
              <w:rPr>
                <w:rStyle w:val="Hyperlink"/>
                <w:noProof/>
              </w:rPr>
              <w:t>Connecting to TunerStudio</w:t>
            </w:r>
            <w:r w:rsidR="009654C9">
              <w:rPr>
                <w:noProof/>
                <w:webHidden/>
              </w:rPr>
              <w:tab/>
            </w:r>
            <w:r w:rsidR="009654C9">
              <w:rPr>
                <w:noProof/>
                <w:webHidden/>
              </w:rPr>
              <w:fldChar w:fldCharType="begin"/>
            </w:r>
            <w:r w:rsidR="009654C9">
              <w:rPr>
                <w:noProof/>
                <w:webHidden/>
              </w:rPr>
              <w:instrText xml:space="preserve"> PAGEREF _Toc8388841 \h </w:instrText>
            </w:r>
            <w:r w:rsidR="009654C9">
              <w:rPr>
                <w:noProof/>
                <w:webHidden/>
              </w:rPr>
            </w:r>
            <w:r w:rsidR="009654C9">
              <w:rPr>
                <w:noProof/>
                <w:webHidden/>
              </w:rPr>
              <w:fldChar w:fldCharType="separate"/>
            </w:r>
            <w:r w:rsidR="009654C9">
              <w:rPr>
                <w:noProof/>
                <w:webHidden/>
              </w:rPr>
              <w:t>4</w:t>
            </w:r>
            <w:r w:rsidR="009654C9">
              <w:rPr>
                <w:noProof/>
                <w:webHidden/>
              </w:rPr>
              <w:fldChar w:fldCharType="end"/>
            </w:r>
          </w:hyperlink>
        </w:p>
        <w:p w:rsidR="009654C9" w:rsidRDefault="005E4C7B">
          <w:pPr>
            <w:pStyle w:val="TOC1"/>
            <w:tabs>
              <w:tab w:val="left" w:pos="440"/>
              <w:tab w:val="right" w:leader="dot" w:pos="9350"/>
            </w:tabs>
            <w:rPr>
              <w:rFonts w:eastAsiaTheme="minorEastAsia"/>
              <w:noProof/>
              <w:lang w:val="fi-FI" w:eastAsia="fi-FI"/>
            </w:rPr>
          </w:pPr>
          <w:hyperlink w:anchor="_Toc8388842" w:history="1">
            <w:r w:rsidR="009654C9" w:rsidRPr="003A63A1">
              <w:rPr>
                <w:rStyle w:val="Hyperlink"/>
                <w:noProof/>
              </w:rPr>
              <w:t>2.</w:t>
            </w:r>
            <w:r w:rsidR="009654C9">
              <w:rPr>
                <w:rFonts w:eastAsiaTheme="minorEastAsia"/>
                <w:noProof/>
                <w:lang w:val="fi-FI" w:eastAsia="fi-FI"/>
              </w:rPr>
              <w:tab/>
            </w:r>
            <w:r w:rsidR="009654C9" w:rsidRPr="003A63A1">
              <w:rPr>
                <w:rStyle w:val="Hyperlink"/>
                <w:noProof/>
              </w:rPr>
              <w:t>Configuring Speeduino before the first start</w:t>
            </w:r>
            <w:r w:rsidR="009654C9">
              <w:rPr>
                <w:noProof/>
                <w:webHidden/>
              </w:rPr>
              <w:tab/>
            </w:r>
            <w:r w:rsidR="009654C9">
              <w:rPr>
                <w:noProof/>
                <w:webHidden/>
              </w:rPr>
              <w:fldChar w:fldCharType="begin"/>
            </w:r>
            <w:r w:rsidR="009654C9">
              <w:rPr>
                <w:noProof/>
                <w:webHidden/>
              </w:rPr>
              <w:instrText xml:space="preserve"> PAGEREF _Toc8388842 \h </w:instrText>
            </w:r>
            <w:r w:rsidR="009654C9">
              <w:rPr>
                <w:noProof/>
                <w:webHidden/>
              </w:rPr>
            </w:r>
            <w:r w:rsidR="009654C9">
              <w:rPr>
                <w:noProof/>
                <w:webHidden/>
              </w:rPr>
              <w:fldChar w:fldCharType="separate"/>
            </w:r>
            <w:r w:rsidR="009654C9">
              <w:rPr>
                <w:noProof/>
                <w:webHidden/>
              </w:rPr>
              <w:t>8</w:t>
            </w:r>
            <w:r w:rsidR="009654C9">
              <w:rPr>
                <w:noProof/>
                <w:webHidden/>
              </w:rPr>
              <w:fldChar w:fldCharType="end"/>
            </w:r>
          </w:hyperlink>
        </w:p>
        <w:p w:rsidR="009654C9" w:rsidRDefault="005E4C7B">
          <w:pPr>
            <w:pStyle w:val="TOC2"/>
            <w:tabs>
              <w:tab w:val="left" w:pos="660"/>
              <w:tab w:val="right" w:leader="dot" w:pos="9350"/>
            </w:tabs>
            <w:rPr>
              <w:rFonts w:eastAsiaTheme="minorEastAsia"/>
              <w:noProof/>
              <w:lang w:val="fi-FI" w:eastAsia="fi-FI"/>
            </w:rPr>
          </w:pPr>
          <w:hyperlink w:anchor="_Toc8388843" w:history="1">
            <w:r w:rsidR="009654C9" w:rsidRPr="003A63A1">
              <w:rPr>
                <w:rStyle w:val="Hyperlink"/>
                <w:noProof/>
                <w:lang w:val="fi-FI"/>
              </w:rPr>
              <w:t>1.</w:t>
            </w:r>
            <w:r w:rsidR="009654C9">
              <w:rPr>
                <w:rFonts w:eastAsiaTheme="minorEastAsia"/>
                <w:noProof/>
                <w:lang w:val="fi-FI" w:eastAsia="fi-FI"/>
              </w:rPr>
              <w:tab/>
            </w:r>
            <w:r w:rsidR="009654C9" w:rsidRPr="003A63A1">
              <w:rPr>
                <w:rStyle w:val="Hyperlink"/>
                <w:noProof/>
                <w:lang w:val="fi-FI"/>
              </w:rPr>
              <w:t>Required Fuel</w:t>
            </w:r>
            <w:r w:rsidR="009654C9">
              <w:rPr>
                <w:noProof/>
                <w:webHidden/>
              </w:rPr>
              <w:tab/>
            </w:r>
            <w:r w:rsidR="009654C9">
              <w:rPr>
                <w:noProof/>
                <w:webHidden/>
              </w:rPr>
              <w:fldChar w:fldCharType="begin"/>
            </w:r>
            <w:r w:rsidR="009654C9">
              <w:rPr>
                <w:noProof/>
                <w:webHidden/>
              </w:rPr>
              <w:instrText xml:space="preserve"> PAGEREF _Toc8388843 \h </w:instrText>
            </w:r>
            <w:r w:rsidR="009654C9">
              <w:rPr>
                <w:noProof/>
                <w:webHidden/>
              </w:rPr>
            </w:r>
            <w:r w:rsidR="009654C9">
              <w:rPr>
                <w:noProof/>
                <w:webHidden/>
              </w:rPr>
              <w:fldChar w:fldCharType="separate"/>
            </w:r>
            <w:r w:rsidR="009654C9">
              <w:rPr>
                <w:noProof/>
                <w:webHidden/>
              </w:rPr>
              <w:t>8</w:t>
            </w:r>
            <w:r w:rsidR="009654C9">
              <w:rPr>
                <w:noProof/>
                <w:webHidden/>
              </w:rPr>
              <w:fldChar w:fldCharType="end"/>
            </w:r>
          </w:hyperlink>
        </w:p>
        <w:p w:rsidR="009654C9" w:rsidRDefault="005E4C7B">
          <w:pPr>
            <w:pStyle w:val="TOC2"/>
            <w:tabs>
              <w:tab w:val="left" w:pos="660"/>
              <w:tab w:val="right" w:leader="dot" w:pos="9350"/>
            </w:tabs>
            <w:rPr>
              <w:rFonts w:eastAsiaTheme="minorEastAsia"/>
              <w:noProof/>
              <w:lang w:val="fi-FI" w:eastAsia="fi-FI"/>
            </w:rPr>
          </w:pPr>
          <w:hyperlink w:anchor="_Toc8388844" w:history="1">
            <w:r w:rsidR="009654C9" w:rsidRPr="003A63A1">
              <w:rPr>
                <w:rStyle w:val="Hyperlink"/>
                <w:noProof/>
              </w:rPr>
              <w:t>2.</w:t>
            </w:r>
            <w:r w:rsidR="009654C9">
              <w:rPr>
                <w:rFonts w:eastAsiaTheme="minorEastAsia"/>
                <w:noProof/>
                <w:lang w:val="fi-FI" w:eastAsia="fi-FI"/>
              </w:rPr>
              <w:tab/>
            </w:r>
            <w:r w:rsidR="009654C9" w:rsidRPr="003A63A1">
              <w:rPr>
                <w:rStyle w:val="Hyperlink"/>
                <w:noProof/>
              </w:rPr>
              <w:t>Injector parameters</w:t>
            </w:r>
            <w:r w:rsidR="009654C9">
              <w:rPr>
                <w:noProof/>
                <w:webHidden/>
              </w:rPr>
              <w:tab/>
            </w:r>
            <w:r w:rsidR="009654C9">
              <w:rPr>
                <w:noProof/>
                <w:webHidden/>
              </w:rPr>
              <w:fldChar w:fldCharType="begin"/>
            </w:r>
            <w:r w:rsidR="009654C9">
              <w:rPr>
                <w:noProof/>
                <w:webHidden/>
              </w:rPr>
              <w:instrText xml:space="preserve"> PAGEREF _Toc8388844 \h </w:instrText>
            </w:r>
            <w:r w:rsidR="009654C9">
              <w:rPr>
                <w:noProof/>
                <w:webHidden/>
              </w:rPr>
            </w:r>
            <w:r w:rsidR="009654C9">
              <w:rPr>
                <w:noProof/>
                <w:webHidden/>
              </w:rPr>
              <w:fldChar w:fldCharType="separate"/>
            </w:r>
            <w:r w:rsidR="009654C9">
              <w:rPr>
                <w:noProof/>
                <w:webHidden/>
              </w:rPr>
              <w:t>9</w:t>
            </w:r>
            <w:r w:rsidR="009654C9">
              <w:rPr>
                <w:noProof/>
                <w:webHidden/>
              </w:rPr>
              <w:fldChar w:fldCharType="end"/>
            </w:r>
          </w:hyperlink>
        </w:p>
        <w:p w:rsidR="009654C9" w:rsidRDefault="005E4C7B">
          <w:pPr>
            <w:pStyle w:val="TOC2"/>
            <w:tabs>
              <w:tab w:val="left" w:pos="660"/>
              <w:tab w:val="right" w:leader="dot" w:pos="9350"/>
            </w:tabs>
            <w:rPr>
              <w:rFonts w:eastAsiaTheme="minorEastAsia"/>
              <w:noProof/>
              <w:lang w:val="fi-FI" w:eastAsia="fi-FI"/>
            </w:rPr>
          </w:pPr>
          <w:hyperlink w:anchor="_Toc8388845" w:history="1">
            <w:r w:rsidR="009654C9" w:rsidRPr="003A63A1">
              <w:rPr>
                <w:rStyle w:val="Hyperlink"/>
                <w:noProof/>
                <w:lang w:val="fi-FI"/>
              </w:rPr>
              <w:t>3.</w:t>
            </w:r>
            <w:r w:rsidR="009654C9">
              <w:rPr>
                <w:rFonts w:eastAsiaTheme="minorEastAsia"/>
                <w:noProof/>
                <w:lang w:val="fi-FI" w:eastAsia="fi-FI"/>
              </w:rPr>
              <w:tab/>
            </w:r>
            <w:r w:rsidR="009654C9" w:rsidRPr="003A63A1">
              <w:rPr>
                <w:rStyle w:val="Hyperlink"/>
                <w:noProof/>
                <w:lang w:val="fi-FI"/>
              </w:rPr>
              <w:t>TPS Calibration:</w:t>
            </w:r>
            <w:r w:rsidR="009654C9">
              <w:rPr>
                <w:noProof/>
                <w:webHidden/>
              </w:rPr>
              <w:tab/>
            </w:r>
            <w:r w:rsidR="009654C9">
              <w:rPr>
                <w:noProof/>
                <w:webHidden/>
              </w:rPr>
              <w:fldChar w:fldCharType="begin"/>
            </w:r>
            <w:r w:rsidR="009654C9">
              <w:rPr>
                <w:noProof/>
                <w:webHidden/>
              </w:rPr>
              <w:instrText xml:space="preserve"> PAGEREF _Toc8388845 \h </w:instrText>
            </w:r>
            <w:r w:rsidR="009654C9">
              <w:rPr>
                <w:noProof/>
                <w:webHidden/>
              </w:rPr>
            </w:r>
            <w:r w:rsidR="009654C9">
              <w:rPr>
                <w:noProof/>
                <w:webHidden/>
              </w:rPr>
              <w:fldChar w:fldCharType="separate"/>
            </w:r>
            <w:r w:rsidR="009654C9">
              <w:rPr>
                <w:noProof/>
                <w:webHidden/>
              </w:rPr>
              <w:t>10</w:t>
            </w:r>
            <w:r w:rsidR="009654C9">
              <w:rPr>
                <w:noProof/>
                <w:webHidden/>
              </w:rPr>
              <w:fldChar w:fldCharType="end"/>
            </w:r>
          </w:hyperlink>
        </w:p>
        <w:p w:rsidR="009654C9" w:rsidRDefault="005E4C7B">
          <w:pPr>
            <w:pStyle w:val="TOC2"/>
            <w:tabs>
              <w:tab w:val="left" w:pos="660"/>
              <w:tab w:val="right" w:leader="dot" w:pos="9350"/>
            </w:tabs>
            <w:rPr>
              <w:rFonts w:eastAsiaTheme="minorEastAsia"/>
              <w:noProof/>
              <w:lang w:val="fi-FI" w:eastAsia="fi-FI"/>
            </w:rPr>
          </w:pPr>
          <w:hyperlink w:anchor="_Toc8388846" w:history="1">
            <w:r w:rsidR="009654C9" w:rsidRPr="003A63A1">
              <w:rPr>
                <w:rStyle w:val="Hyperlink"/>
                <w:noProof/>
              </w:rPr>
              <w:t>4.</w:t>
            </w:r>
            <w:r w:rsidR="009654C9">
              <w:rPr>
                <w:rFonts w:eastAsiaTheme="minorEastAsia"/>
                <w:noProof/>
                <w:lang w:val="fi-FI" w:eastAsia="fi-FI"/>
              </w:rPr>
              <w:tab/>
            </w:r>
            <w:r w:rsidR="009654C9" w:rsidRPr="003A63A1">
              <w:rPr>
                <w:rStyle w:val="Hyperlink"/>
                <w:noProof/>
                <w:lang w:val="fi-FI"/>
              </w:rPr>
              <w:t>Wideband calibration</w:t>
            </w:r>
            <w:r w:rsidR="009654C9">
              <w:rPr>
                <w:noProof/>
                <w:webHidden/>
              </w:rPr>
              <w:tab/>
            </w:r>
            <w:r w:rsidR="009654C9">
              <w:rPr>
                <w:noProof/>
                <w:webHidden/>
              </w:rPr>
              <w:fldChar w:fldCharType="begin"/>
            </w:r>
            <w:r w:rsidR="009654C9">
              <w:rPr>
                <w:noProof/>
                <w:webHidden/>
              </w:rPr>
              <w:instrText xml:space="preserve"> PAGEREF _Toc8388846 \h </w:instrText>
            </w:r>
            <w:r w:rsidR="009654C9">
              <w:rPr>
                <w:noProof/>
                <w:webHidden/>
              </w:rPr>
            </w:r>
            <w:r w:rsidR="009654C9">
              <w:rPr>
                <w:noProof/>
                <w:webHidden/>
              </w:rPr>
              <w:fldChar w:fldCharType="separate"/>
            </w:r>
            <w:r w:rsidR="009654C9">
              <w:rPr>
                <w:noProof/>
                <w:webHidden/>
              </w:rPr>
              <w:t>10</w:t>
            </w:r>
            <w:r w:rsidR="009654C9">
              <w:rPr>
                <w:noProof/>
                <w:webHidden/>
              </w:rPr>
              <w:fldChar w:fldCharType="end"/>
            </w:r>
          </w:hyperlink>
        </w:p>
        <w:p w:rsidR="009654C9" w:rsidRDefault="005E4C7B">
          <w:pPr>
            <w:pStyle w:val="TOC2"/>
            <w:tabs>
              <w:tab w:val="left" w:pos="660"/>
              <w:tab w:val="right" w:leader="dot" w:pos="9350"/>
            </w:tabs>
            <w:rPr>
              <w:rFonts w:eastAsiaTheme="minorEastAsia"/>
              <w:noProof/>
              <w:lang w:val="fi-FI" w:eastAsia="fi-FI"/>
            </w:rPr>
          </w:pPr>
          <w:hyperlink w:anchor="_Toc8388847" w:history="1">
            <w:r w:rsidR="009654C9" w:rsidRPr="003A63A1">
              <w:rPr>
                <w:rStyle w:val="Hyperlink"/>
                <w:noProof/>
                <w:lang w:val="fi-FI"/>
              </w:rPr>
              <w:t>5.</w:t>
            </w:r>
            <w:r w:rsidR="009654C9">
              <w:rPr>
                <w:rFonts w:eastAsiaTheme="minorEastAsia"/>
                <w:noProof/>
                <w:lang w:val="fi-FI" w:eastAsia="fi-FI"/>
              </w:rPr>
              <w:tab/>
            </w:r>
            <w:r w:rsidR="009654C9" w:rsidRPr="003A63A1">
              <w:rPr>
                <w:rStyle w:val="Hyperlink"/>
                <w:noProof/>
                <w:lang w:val="fi-FI"/>
              </w:rPr>
              <w:t>Starting the engine</w:t>
            </w:r>
            <w:r w:rsidR="009654C9">
              <w:rPr>
                <w:noProof/>
                <w:webHidden/>
              </w:rPr>
              <w:tab/>
            </w:r>
            <w:r w:rsidR="009654C9">
              <w:rPr>
                <w:noProof/>
                <w:webHidden/>
              </w:rPr>
              <w:fldChar w:fldCharType="begin"/>
            </w:r>
            <w:r w:rsidR="009654C9">
              <w:rPr>
                <w:noProof/>
                <w:webHidden/>
              </w:rPr>
              <w:instrText xml:space="preserve"> PAGEREF _Toc8388847 \h </w:instrText>
            </w:r>
            <w:r w:rsidR="009654C9">
              <w:rPr>
                <w:noProof/>
                <w:webHidden/>
              </w:rPr>
            </w:r>
            <w:r w:rsidR="009654C9">
              <w:rPr>
                <w:noProof/>
                <w:webHidden/>
              </w:rPr>
              <w:fldChar w:fldCharType="separate"/>
            </w:r>
            <w:r w:rsidR="009654C9">
              <w:rPr>
                <w:noProof/>
                <w:webHidden/>
              </w:rPr>
              <w:t>11</w:t>
            </w:r>
            <w:r w:rsidR="009654C9">
              <w:rPr>
                <w:noProof/>
                <w:webHidden/>
              </w:rPr>
              <w:fldChar w:fldCharType="end"/>
            </w:r>
          </w:hyperlink>
        </w:p>
        <w:p w:rsidR="009654C9" w:rsidRDefault="005E4C7B">
          <w:pPr>
            <w:pStyle w:val="TOC1"/>
            <w:tabs>
              <w:tab w:val="left" w:pos="440"/>
              <w:tab w:val="right" w:leader="dot" w:pos="9350"/>
            </w:tabs>
            <w:rPr>
              <w:rFonts w:eastAsiaTheme="minorEastAsia"/>
              <w:noProof/>
              <w:lang w:val="fi-FI" w:eastAsia="fi-FI"/>
            </w:rPr>
          </w:pPr>
          <w:hyperlink w:anchor="_Toc8388848" w:history="1">
            <w:r w:rsidR="009654C9" w:rsidRPr="003A63A1">
              <w:rPr>
                <w:rStyle w:val="Hyperlink"/>
                <w:noProof/>
              </w:rPr>
              <w:t>3.</w:t>
            </w:r>
            <w:r w:rsidR="009654C9">
              <w:rPr>
                <w:rFonts w:eastAsiaTheme="minorEastAsia"/>
                <w:noProof/>
                <w:lang w:val="fi-FI" w:eastAsia="fi-FI"/>
              </w:rPr>
              <w:tab/>
            </w:r>
            <w:r w:rsidR="009654C9" w:rsidRPr="003A63A1">
              <w:rPr>
                <w:rStyle w:val="Hyperlink"/>
                <w:noProof/>
              </w:rPr>
              <w:t>Tuning the engine</w:t>
            </w:r>
            <w:r w:rsidR="009654C9">
              <w:rPr>
                <w:noProof/>
                <w:webHidden/>
              </w:rPr>
              <w:tab/>
            </w:r>
            <w:r w:rsidR="009654C9">
              <w:rPr>
                <w:noProof/>
                <w:webHidden/>
              </w:rPr>
              <w:fldChar w:fldCharType="begin"/>
            </w:r>
            <w:r w:rsidR="009654C9">
              <w:rPr>
                <w:noProof/>
                <w:webHidden/>
              </w:rPr>
              <w:instrText xml:space="preserve"> PAGEREF _Toc8388848 \h </w:instrText>
            </w:r>
            <w:r w:rsidR="009654C9">
              <w:rPr>
                <w:noProof/>
                <w:webHidden/>
              </w:rPr>
            </w:r>
            <w:r w:rsidR="009654C9">
              <w:rPr>
                <w:noProof/>
                <w:webHidden/>
              </w:rPr>
              <w:fldChar w:fldCharType="separate"/>
            </w:r>
            <w:r w:rsidR="009654C9">
              <w:rPr>
                <w:noProof/>
                <w:webHidden/>
              </w:rPr>
              <w:t>12</w:t>
            </w:r>
            <w:r w:rsidR="009654C9">
              <w:rPr>
                <w:noProof/>
                <w:webHidden/>
              </w:rPr>
              <w:fldChar w:fldCharType="end"/>
            </w:r>
          </w:hyperlink>
        </w:p>
        <w:p w:rsidR="009654C9" w:rsidRDefault="005E4C7B">
          <w:pPr>
            <w:pStyle w:val="TOC2"/>
            <w:tabs>
              <w:tab w:val="left" w:pos="660"/>
              <w:tab w:val="right" w:leader="dot" w:pos="9350"/>
            </w:tabs>
            <w:rPr>
              <w:rFonts w:eastAsiaTheme="minorEastAsia"/>
              <w:noProof/>
              <w:lang w:val="fi-FI" w:eastAsia="fi-FI"/>
            </w:rPr>
          </w:pPr>
          <w:hyperlink w:anchor="_Toc8388849" w:history="1">
            <w:r w:rsidR="009654C9" w:rsidRPr="003A63A1">
              <w:rPr>
                <w:rStyle w:val="Hyperlink"/>
                <w:noProof/>
              </w:rPr>
              <w:t>1.</w:t>
            </w:r>
            <w:r w:rsidR="009654C9">
              <w:rPr>
                <w:rFonts w:eastAsiaTheme="minorEastAsia"/>
                <w:noProof/>
                <w:lang w:val="fi-FI" w:eastAsia="fi-FI"/>
              </w:rPr>
              <w:tab/>
            </w:r>
            <w:r w:rsidR="009654C9" w:rsidRPr="003A63A1">
              <w:rPr>
                <w:rStyle w:val="Hyperlink"/>
                <w:noProof/>
                <w:lang w:val="fi-FI"/>
              </w:rPr>
              <w:t>Idle control</w:t>
            </w:r>
            <w:r w:rsidR="009654C9">
              <w:rPr>
                <w:noProof/>
                <w:webHidden/>
              </w:rPr>
              <w:tab/>
            </w:r>
            <w:r w:rsidR="009654C9">
              <w:rPr>
                <w:noProof/>
                <w:webHidden/>
              </w:rPr>
              <w:fldChar w:fldCharType="begin"/>
            </w:r>
            <w:r w:rsidR="009654C9">
              <w:rPr>
                <w:noProof/>
                <w:webHidden/>
              </w:rPr>
              <w:instrText xml:space="preserve"> PAGEREF _Toc8388849 \h </w:instrText>
            </w:r>
            <w:r w:rsidR="009654C9">
              <w:rPr>
                <w:noProof/>
                <w:webHidden/>
              </w:rPr>
            </w:r>
            <w:r w:rsidR="009654C9">
              <w:rPr>
                <w:noProof/>
                <w:webHidden/>
              </w:rPr>
              <w:fldChar w:fldCharType="separate"/>
            </w:r>
            <w:r w:rsidR="009654C9">
              <w:rPr>
                <w:noProof/>
                <w:webHidden/>
              </w:rPr>
              <w:t>12</w:t>
            </w:r>
            <w:r w:rsidR="009654C9">
              <w:rPr>
                <w:noProof/>
                <w:webHidden/>
              </w:rPr>
              <w:fldChar w:fldCharType="end"/>
            </w:r>
          </w:hyperlink>
        </w:p>
        <w:p w:rsidR="009654C9" w:rsidRDefault="005E4C7B">
          <w:pPr>
            <w:pStyle w:val="TOC2"/>
            <w:tabs>
              <w:tab w:val="left" w:pos="660"/>
              <w:tab w:val="right" w:leader="dot" w:pos="9350"/>
            </w:tabs>
            <w:rPr>
              <w:rFonts w:eastAsiaTheme="minorEastAsia"/>
              <w:noProof/>
              <w:lang w:val="fi-FI" w:eastAsia="fi-FI"/>
            </w:rPr>
          </w:pPr>
          <w:hyperlink w:anchor="_Toc8388850" w:history="1">
            <w:r w:rsidR="009654C9" w:rsidRPr="003A63A1">
              <w:rPr>
                <w:rStyle w:val="Hyperlink"/>
                <w:noProof/>
                <w:lang w:val="fi-FI"/>
              </w:rPr>
              <w:t>2.</w:t>
            </w:r>
            <w:r w:rsidR="009654C9">
              <w:rPr>
                <w:rFonts w:eastAsiaTheme="minorEastAsia"/>
                <w:noProof/>
                <w:lang w:val="fi-FI" w:eastAsia="fi-FI"/>
              </w:rPr>
              <w:tab/>
            </w:r>
            <w:r w:rsidR="009654C9" w:rsidRPr="003A63A1">
              <w:rPr>
                <w:rStyle w:val="Hyperlink"/>
                <w:noProof/>
                <w:lang w:val="fi-FI"/>
              </w:rPr>
              <w:t>Vanos</w:t>
            </w:r>
            <w:r w:rsidR="009654C9">
              <w:rPr>
                <w:noProof/>
                <w:webHidden/>
              </w:rPr>
              <w:tab/>
            </w:r>
            <w:r w:rsidR="009654C9">
              <w:rPr>
                <w:noProof/>
                <w:webHidden/>
              </w:rPr>
              <w:fldChar w:fldCharType="begin"/>
            </w:r>
            <w:r w:rsidR="009654C9">
              <w:rPr>
                <w:noProof/>
                <w:webHidden/>
              </w:rPr>
              <w:instrText xml:space="preserve"> PAGEREF _Toc8388850 \h </w:instrText>
            </w:r>
            <w:r w:rsidR="009654C9">
              <w:rPr>
                <w:noProof/>
                <w:webHidden/>
              </w:rPr>
            </w:r>
            <w:r w:rsidR="009654C9">
              <w:rPr>
                <w:noProof/>
                <w:webHidden/>
              </w:rPr>
              <w:fldChar w:fldCharType="separate"/>
            </w:r>
            <w:r w:rsidR="009654C9">
              <w:rPr>
                <w:noProof/>
                <w:webHidden/>
              </w:rPr>
              <w:t>12</w:t>
            </w:r>
            <w:r w:rsidR="009654C9">
              <w:rPr>
                <w:noProof/>
                <w:webHidden/>
              </w:rPr>
              <w:fldChar w:fldCharType="end"/>
            </w:r>
          </w:hyperlink>
        </w:p>
        <w:p w:rsidR="009654C9" w:rsidRDefault="005E4C7B">
          <w:pPr>
            <w:pStyle w:val="TOC1"/>
            <w:tabs>
              <w:tab w:val="left" w:pos="440"/>
              <w:tab w:val="right" w:leader="dot" w:pos="9350"/>
            </w:tabs>
            <w:rPr>
              <w:rFonts w:eastAsiaTheme="minorEastAsia"/>
              <w:noProof/>
              <w:lang w:val="fi-FI" w:eastAsia="fi-FI"/>
            </w:rPr>
          </w:pPr>
          <w:hyperlink w:anchor="_Toc8388851" w:history="1">
            <w:r w:rsidR="009654C9" w:rsidRPr="003A63A1">
              <w:rPr>
                <w:rStyle w:val="Hyperlink"/>
                <w:noProof/>
              </w:rPr>
              <w:t>4.</w:t>
            </w:r>
            <w:r w:rsidR="009654C9">
              <w:rPr>
                <w:rFonts w:eastAsiaTheme="minorEastAsia"/>
                <w:noProof/>
                <w:lang w:val="fi-FI" w:eastAsia="fi-FI"/>
              </w:rPr>
              <w:tab/>
            </w:r>
            <w:r w:rsidR="009654C9" w:rsidRPr="003A63A1">
              <w:rPr>
                <w:rStyle w:val="Hyperlink"/>
                <w:noProof/>
              </w:rPr>
              <w:t>Connections</w:t>
            </w:r>
            <w:r w:rsidR="009654C9">
              <w:rPr>
                <w:noProof/>
                <w:webHidden/>
              </w:rPr>
              <w:tab/>
            </w:r>
            <w:r w:rsidR="009654C9">
              <w:rPr>
                <w:noProof/>
                <w:webHidden/>
              </w:rPr>
              <w:fldChar w:fldCharType="begin"/>
            </w:r>
            <w:r w:rsidR="009654C9">
              <w:rPr>
                <w:noProof/>
                <w:webHidden/>
              </w:rPr>
              <w:instrText xml:space="preserve"> PAGEREF _Toc8388851 \h </w:instrText>
            </w:r>
            <w:r w:rsidR="009654C9">
              <w:rPr>
                <w:noProof/>
                <w:webHidden/>
              </w:rPr>
            </w:r>
            <w:r w:rsidR="009654C9">
              <w:rPr>
                <w:noProof/>
                <w:webHidden/>
              </w:rPr>
              <w:fldChar w:fldCharType="separate"/>
            </w:r>
            <w:r w:rsidR="009654C9">
              <w:rPr>
                <w:noProof/>
                <w:webHidden/>
              </w:rPr>
              <w:t>14</w:t>
            </w:r>
            <w:r w:rsidR="009654C9">
              <w:rPr>
                <w:noProof/>
                <w:webHidden/>
              </w:rPr>
              <w:fldChar w:fldCharType="end"/>
            </w:r>
          </w:hyperlink>
        </w:p>
        <w:p w:rsidR="009654C9" w:rsidRDefault="005E4C7B">
          <w:pPr>
            <w:pStyle w:val="TOC1"/>
            <w:tabs>
              <w:tab w:val="left" w:pos="440"/>
              <w:tab w:val="right" w:leader="dot" w:pos="9350"/>
            </w:tabs>
            <w:rPr>
              <w:rFonts w:eastAsiaTheme="minorEastAsia"/>
              <w:noProof/>
              <w:lang w:val="fi-FI" w:eastAsia="fi-FI"/>
            </w:rPr>
          </w:pPr>
          <w:hyperlink w:anchor="_Toc8388852" w:history="1">
            <w:r w:rsidR="009654C9" w:rsidRPr="003A63A1">
              <w:rPr>
                <w:rStyle w:val="Hyperlink"/>
                <w:noProof/>
              </w:rPr>
              <w:t>5.</w:t>
            </w:r>
            <w:r w:rsidR="009654C9">
              <w:rPr>
                <w:rFonts w:eastAsiaTheme="minorEastAsia"/>
                <w:noProof/>
                <w:lang w:val="fi-FI" w:eastAsia="fi-FI"/>
              </w:rPr>
              <w:tab/>
            </w:r>
            <w:r w:rsidR="009654C9" w:rsidRPr="003A63A1">
              <w:rPr>
                <w:rStyle w:val="Hyperlink"/>
                <w:noProof/>
              </w:rPr>
              <w:t>Firmware updates</w:t>
            </w:r>
            <w:r w:rsidR="009654C9">
              <w:rPr>
                <w:noProof/>
                <w:webHidden/>
              </w:rPr>
              <w:tab/>
            </w:r>
            <w:r w:rsidR="009654C9">
              <w:rPr>
                <w:noProof/>
                <w:webHidden/>
              </w:rPr>
              <w:fldChar w:fldCharType="begin"/>
            </w:r>
            <w:r w:rsidR="009654C9">
              <w:rPr>
                <w:noProof/>
                <w:webHidden/>
              </w:rPr>
              <w:instrText xml:space="preserve"> PAGEREF _Toc8388852 \h </w:instrText>
            </w:r>
            <w:r w:rsidR="009654C9">
              <w:rPr>
                <w:noProof/>
                <w:webHidden/>
              </w:rPr>
            </w:r>
            <w:r w:rsidR="009654C9">
              <w:rPr>
                <w:noProof/>
                <w:webHidden/>
              </w:rPr>
              <w:fldChar w:fldCharType="separate"/>
            </w:r>
            <w:r w:rsidR="009654C9">
              <w:rPr>
                <w:noProof/>
                <w:webHidden/>
              </w:rPr>
              <w:t>14</w:t>
            </w:r>
            <w:r w:rsidR="009654C9">
              <w:rPr>
                <w:noProof/>
                <w:webHidden/>
              </w:rPr>
              <w:fldChar w:fldCharType="end"/>
            </w:r>
          </w:hyperlink>
        </w:p>
        <w:p w:rsidR="00535957" w:rsidRDefault="00535957">
          <w:r>
            <w:rPr>
              <w:b/>
              <w:bCs/>
              <w:noProof/>
            </w:rPr>
            <w:fldChar w:fldCharType="end"/>
          </w:r>
        </w:p>
      </w:sdtContent>
    </w:sdt>
    <w:p w:rsidR="00832087" w:rsidRDefault="00832087" w:rsidP="00832087">
      <w:pPr>
        <w:rPr>
          <w:rFonts w:asciiTheme="majorHAnsi" w:eastAsiaTheme="majorEastAsia" w:hAnsiTheme="majorHAnsi" w:cstheme="majorBidi"/>
          <w:color w:val="2F5496" w:themeColor="accent1" w:themeShade="BF"/>
          <w:sz w:val="32"/>
          <w:szCs w:val="32"/>
          <w:lang w:val="fi-FI"/>
        </w:rPr>
      </w:pPr>
      <w:r>
        <w:rPr>
          <w:lang w:val="fi-FI"/>
        </w:rPr>
        <w:br w:type="page"/>
      </w:r>
    </w:p>
    <w:p w:rsidR="009C1218" w:rsidRDefault="00ED36A7" w:rsidP="00C12CA5">
      <w:pPr>
        <w:pStyle w:val="Heading1"/>
      </w:pPr>
      <w:bookmarkStart w:id="0" w:name="_Toc8388836"/>
      <w:r w:rsidRPr="00ED36A7">
        <w:lastRenderedPageBreak/>
        <w:t>Getting started</w:t>
      </w:r>
      <w:bookmarkEnd w:id="0"/>
    </w:p>
    <w:p w:rsidR="00832087" w:rsidRPr="00832087" w:rsidRDefault="00832087" w:rsidP="00832087">
      <w:pPr>
        <w:rPr>
          <w:lang w:val="fi-FI"/>
        </w:rPr>
      </w:pPr>
    </w:p>
    <w:p w:rsidR="00832087" w:rsidRDefault="00402A5C" w:rsidP="00C12CA5">
      <w:pPr>
        <w:pStyle w:val="Heading2"/>
      </w:pPr>
      <w:bookmarkStart w:id="1" w:name="_Toc8388837"/>
      <w:r>
        <w:t>Installing</w:t>
      </w:r>
      <w:r w:rsidR="00ED36A7" w:rsidRPr="00ED36A7">
        <w:t xml:space="preserve"> to </w:t>
      </w:r>
      <w:r>
        <w:t>the</w:t>
      </w:r>
      <w:r w:rsidR="00ED36A7" w:rsidRPr="00ED36A7">
        <w:t xml:space="preserve"> car</w:t>
      </w:r>
      <w:bookmarkEnd w:id="1"/>
    </w:p>
    <w:p w:rsidR="00832087" w:rsidRDefault="00832087" w:rsidP="00832087"/>
    <w:p w:rsidR="00832087" w:rsidRPr="00ED36A7" w:rsidRDefault="00ED36A7" w:rsidP="00832087">
      <w:r w:rsidRPr="00ED36A7">
        <w:t xml:space="preserve">When </w:t>
      </w:r>
      <w:r w:rsidR="00402A5C">
        <w:t>installing</w:t>
      </w:r>
      <w:r w:rsidRPr="00ED36A7">
        <w:t xml:space="preserve"> the </w:t>
      </w:r>
      <w:r>
        <w:t>ecu</w:t>
      </w:r>
      <w:r w:rsidRPr="00ED36A7">
        <w:t xml:space="preserve"> to the car, it is enough to </w:t>
      </w:r>
      <w:r>
        <w:t>plug it in to</w:t>
      </w:r>
      <w:r w:rsidRPr="00ED36A7">
        <w:t xml:space="preserve"> </w:t>
      </w:r>
      <w:r>
        <w:t>engine</w:t>
      </w:r>
      <w:r w:rsidRPr="00ED36A7">
        <w:t xml:space="preserve">'s wiring harness and </w:t>
      </w:r>
      <w:r>
        <w:t>run</w:t>
      </w:r>
      <w:r w:rsidRPr="00ED36A7">
        <w:t xml:space="preserve"> the MAP</w:t>
      </w:r>
      <w:r>
        <w:t xml:space="preserve"> </w:t>
      </w:r>
      <w:r w:rsidRPr="00ED36A7">
        <w:t>hose</w:t>
      </w:r>
      <w:r>
        <w:t xml:space="preserve"> from</w:t>
      </w:r>
      <w:r w:rsidRPr="00ED36A7">
        <w:t xml:space="preserve"> </w:t>
      </w:r>
      <w:r>
        <w:t xml:space="preserve">intake </w:t>
      </w:r>
      <w:r w:rsidRPr="00ED36A7">
        <w:t xml:space="preserve">to the MAP sensor connector at the back of the </w:t>
      </w:r>
      <w:r>
        <w:t>ecu</w:t>
      </w:r>
      <w:r w:rsidRPr="00ED36A7">
        <w:t xml:space="preserve">. In addition, for </w:t>
      </w:r>
      <w:r>
        <w:t>tuning the ecu, run</w:t>
      </w:r>
      <w:r w:rsidRPr="00ED36A7">
        <w:t xml:space="preserve"> the 0-5v signal </w:t>
      </w:r>
      <w:r>
        <w:t>from wideband</w:t>
      </w:r>
      <w:r w:rsidRPr="00ED36A7">
        <w:t xml:space="preserve"> lambda controller to the </w:t>
      </w:r>
      <w:r>
        <w:t xml:space="preserve">external </w:t>
      </w:r>
      <w:r w:rsidRPr="00ED36A7">
        <w:t>rear connector. See Section 4</w:t>
      </w:r>
    </w:p>
    <w:p w:rsidR="00832087" w:rsidRDefault="00402A5C" w:rsidP="00C12CA5">
      <w:pPr>
        <w:pStyle w:val="Heading2"/>
        <w:rPr>
          <w:lang w:val="fi-FI"/>
        </w:rPr>
      </w:pPr>
      <w:r>
        <w:rPr>
          <w:lang w:val="fi-FI"/>
        </w:rPr>
        <w:t>Connecting to PC</w:t>
      </w:r>
    </w:p>
    <w:p w:rsidR="006C4660" w:rsidRDefault="006C4660" w:rsidP="006C4660">
      <w:pPr>
        <w:rPr>
          <w:lang w:val="fi-FI"/>
        </w:rPr>
      </w:pPr>
    </w:p>
    <w:p w:rsidR="006C4660" w:rsidRDefault="00ED36A7" w:rsidP="006C4660">
      <w:r w:rsidRPr="00ED36A7">
        <w:t xml:space="preserve">You can connect </w:t>
      </w:r>
      <w:proofErr w:type="spellStart"/>
      <w:r w:rsidRPr="00ED36A7">
        <w:t>Speeduino</w:t>
      </w:r>
      <w:proofErr w:type="spellEnd"/>
      <w:r w:rsidRPr="00ED36A7">
        <w:t xml:space="preserve"> to your computer / tablet / cellphone using </w:t>
      </w:r>
      <w:r w:rsidR="003419B1">
        <w:t>USB</w:t>
      </w:r>
      <w:r w:rsidRPr="00ED36A7">
        <w:t xml:space="preserve"> or Bluetooth. Unfortunately, these cannot be used at the same time, and if you want to use </w:t>
      </w:r>
      <w:r w:rsidR="003419B1">
        <w:t>USB</w:t>
      </w:r>
      <w:r w:rsidRPr="00ED36A7">
        <w:t xml:space="preserve"> instead of Bluetooth, then the</w:t>
      </w:r>
      <w:r>
        <w:t xml:space="preserve"> </w:t>
      </w:r>
      <w:r w:rsidR="003419B1" w:rsidRPr="00ED36A7">
        <w:t>Bluetooth</w:t>
      </w:r>
      <w:r w:rsidRPr="00ED36A7">
        <w:t xml:space="preserve"> </w:t>
      </w:r>
      <w:r w:rsidR="00402A5C">
        <w:t>pairing needs to be removed</w:t>
      </w:r>
      <w:r w:rsidRPr="00ED36A7">
        <w:t xml:space="preserve">. Of course, the Bluetooth connection </w:t>
      </w:r>
      <w:r>
        <w:t>works</w:t>
      </w:r>
      <w:r w:rsidRPr="00ED36A7">
        <w:t xml:space="preserve"> same way as</w:t>
      </w:r>
      <w:r>
        <w:t xml:space="preserve"> </w:t>
      </w:r>
      <w:r w:rsidRPr="00ED36A7">
        <w:t xml:space="preserve">the </w:t>
      </w:r>
      <w:r w:rsidR="003419B1">
        <w:t>USB</w:t>
      </w:r>
      <w:r>
        <w:t xml:space="preserve"> connection</w:t>
      </w:r>
      <w:r w:rsidRPr="00ED36A7">
        <w:t xml:space="preserve">. The only difference is that if the firmware wants to upgrade it must be done with a </w:t>
      </w:r>
      <w:r w:rsidR="003419B1">
        <w:t>USB</w:t>
      </w:r>
      <w:r w:rsidRPr="00ED36A7">
        <w:t xml:space="preserve"> cable.</w:t>
      </w:r>
    </w:p>
    <w:p w:rsidR="00832087" w:rsidRPr="00ED36A7" w:rsidRDefault="00832087" w:rsidP="00C12CA5">
      <w:pPr>
        <w:pStyle w:val="Heading3"/>
        <w:rPr>
          <w:lang w:val="en-US"/>
        </w:rPr>
      </w:pPr>
      <w:bookmarkStart w:id="2" w:name="_Toc8388839"/>
      <w:r>
        <w:t>USB</w:t>
      </w:r>
      <w:r w:rsidR="006C4660">
        <w:t>-</w:t>
      </w:r>
      <w:r w:rsidR="003419B1">
        <w:t>connection</w:t>
      </w:r>
      <w:bookmarkEnd w:id="2"/>
    </w:p>
    <w:p w:rsidR="006C4660" w:rsidRPr="00ED36A7" w:rsidRDefault="006C4660" w:rsidP="006C4660"/>
    <w:p w:rsidR="00402A5C" w:rsidRDefault="00ED36A7" w:rsidP="00832087">
      <w:r w:rsidRPr="00ED36A7">
        <w:t xml:space="preserve">When connecting a USB cable to your computer, you need to install the appropriate drivers for your computer. </w:t>
      </w:r>
      <w:r w:rsidR="00402A5C">
        <w:t xml:space="preserve">If your Arduino has </w:t>
      </w:r>
      <w:r w:rsidR="00402A5C">
        <w:rPr>
          <w:rFonts w:ascii="Arial" w:hAnsi="Arial" w:cs="Arial"/>
          <w:color w:val="222222"/>
          <w:sz w:val="21"/>
          <w:szCs w:val="21"/>
          <w:shd w:val="clear" w:color="auto" w:fill="FFFFFF"/>
        </w:rPr>
        <w:t>ATMega16U2</w:t>
      </w:r>
      <w:r w:rsidRPr="00ED36A7">
        <w:t xml:space="preserve"> windows </w:t>
      </w:r>
      <w:r w:rsidR="00402A5C">
        <w:t>should install</w:t>
      </w:r>
      <w:r w:rsidRPr="00ED36A7">
        <w:t xml:space="preserve"> drivers automatically</w:t>
      </w:r>
      <w:r w:rsidR="00402A5C">
        <w:t>. But if it doesn’t, you need to install Arduino IDE and the drivers included in it:</w:t>
      </w:r>
    </w:p>
    <w:p w:rsidR="00402A5C" w:rsidRPr="00402A5C" w:rsidRDefault="00402A5C" w:rsidP="00832087">
      <w:hyperlink r:id="rId6" w:history="1">
        <w:r w:rsidRPr="00402A5C">
          <w:rPr>
            <w:rStyle w:val="Hyperlink"/>
            <w:u w:val="none"/>
          </w:rPr>
          <w:t>https://www.arduino.cc/en/main/software</w:t>
        </w:r>
      </w:hyperlink>
    </w:p>
    <w:p w:rsidR="00786172" w:rsidRPr="00ED36A7" w:rsidRDefault="00402A5C" w:rsidP="00832087">
      <w:r>
        <w:t xml:space="preserve">In other hand if </w:t>
      </w:r>
      <w:r w:rsidR="00ED36A7">
        <w:t xml:space="preserve">the Arduino </w:t>
      </w:r>
      <w:r>
        <w:t>M</w:t>
      </w:r>
      <w:r w:rsidR="00ED36A7">
        <w:t xml:space="preserve">ega has the CH340 chip for </w:t>
      </w:r>
      <w:r w:rsidR="003419B1">
        <w:t>USB,</w:t>
      </w:r>
      <w:r w:rsidR="00ED36A7">
        <w:t xml:space="preserve"> the windows drivers for</w:t>
      </w:r>
      <w:r w:rsidR="00ED36A7" w:rsidRPr="00ED36A7">
        <w:t xml:space="preserve"> </w:t>
      </w:r>
      <w:r w:rsidR="00ED36A7">
        <w:t>that</w:t>
      </w:r>
      <w:r w:rsidR="00ED36A7" w:rsidRPr="00ED36A7">
        <w:t xml:space="preserve"> may cause connection failure, </w:t>
      </w:r>
      <w:r w:rsidR="00ED36A7">
        <w:t xml:space="preserve">so </w:t>
      </w:r>
      <w:r w:rsidR="00ED36A7" w:rsidRPr="00ED36A7">
        <w:t>it is recommended that you install the manufacturer's own drivers before connecting the USB hub. These can be found at</w:t>
      </w:r>
      <w:r>
        <w:t xml:space="preserve">: </w:t>
      </w:r>
      <w:hyperlink r:id="rId7" w:history="1">
        <w:r w:rsidRPr="00824603">
          <w:rPr>
            <w:rStyle w:val="Hyperlink"/>
          </w:rPr>
          <w:t>http://www.wch.cn/downloads/CH341SER_ZIP.html</w:t>
        </w:r>
      </w:hyperlink>
    </w:p>
    <w:p w:rsidR="00ED36A7" w:rsidRPr="00402A5C" w:rsidRDefault="00ED36A7" w:rsidP="00832087">
      <w:pPr>
        <w:rPr>
          <w:rFonts w:cstheme="minorHAnsi"/>
        </w:rPr>
      </w:pPr>
      <w:r w:rsidRPr="00402A5C">
        <w:rPr>
          <w:rFonts w:cstheme="minorHAnsi"/>
        </w:rPr>
        <w:t>The page and the installer are partly in Chinese, but the installation should still be easy. Use a web page, for example, with a Chrome browser and put google translate to translate it into English.</w:t>
      </w:r>
    </w:p>
    <w:p w:rsidR="00402A5C" w:rsidRPr="00402A5C" w:rsidRDefault="00402A5C" w:rsidP="00402A5C">
      <w:pPr>
        <w:rPr>
          <w:rFonts w:cstheme="minorHAnsi"/>
          <w:color w:val="222222"/>
          <w:sz w:val="21"/>
          <w:szCs w:val="21"/>
          <w:shd w:val="clear" w:color="auto" w:fill="FFFFFF"/>
        </w:rPr>
      </w:pPr>
      <w:r w:rsidRPr="00402A5C">
        <w:rPr>
          <w:rFonts w:cstheme="minorHAnsi"/>
          <w:color w:val="222222"/>
          <w:sz w:val="21"/>
          <w:szCs w:val="21"/>
          <w:shd w:val="clear" w:color="auto" w:fill="FFFFFF"/>
        </w:rPr>
        <w:t>If you don’t know which one your Arduino Mega has, h</w:t>
      </w:r>
      <w:r w:rsidRPr="00402A5C">
        <w:rPr>
          <w:rFonts w:cstheme="minorHAnsi"/>
          <w:color w:val="222222"/>
          <w:sz w:val="21"/>
          <w:szCs w:val="21"/>
          <w:shd w:val="clear" w:color="auto" w:fill="FFFFFF"/>
        </w:rPr>
        <w:t>ere</w:t>
      </w:r>
      <w:r w:rsidRPr="00402A5C">
        <w:rPr>
          <w:rFonts w:cstheme="minorHAnsi"/>
          <w:color w:val="222222"/>
          <w:sz w:val="21"/>
          <w:szCs w:val="21"/>
          <w:shd w:val="clear" w:color="auto" w:fill="FFFFFF"/>
        </w:rPr>
        <w:t>’</w:t>
      </w:r>
      <w:r w:rsidRPr="00402A5C">
        <w:rPr>
          <w:rFonts w:cstheme="minorHAnsi"/>
          <w:color w:val="222222"/>
          <w:sz w:val="21"/>
          <w:szCs w:val="21"/>
          <w:shd w:val="clear" w:color="auto" w:fill="FFFFFF"/>
        </w:rPr>
        <w:t>s how you can tell which one you have by looking your Arduino:</w:t>
      </w:r>
    </w:p>
    <w:p w:rsidR="00402A5C" w:rsidRPr="00402A5C" w:rsidRDefault="00402A5C" w:rsidP="00402A5C">
      <w:pPr>
        <w:rPr>
          <w:rFonts w:cstheme="minorHAnsi"/>
          <w:color w:val="222222"/>
          <w:sz w:val="21"/>
          <w:szCs w:val="21"/>
          <w:shd w:val="clear" w:color="auto" w:fill="FFFFFF"/>
        </w:rPr>
      </w:pPr>
      <w:r w:rsidRPr="00402A5C">
        <w:rPr>
          <w:rFonts w:cstheme="minorHAnsi"/>
          <w:color w:val="222222"/>
          <w:sz w:val="21"/>
          <w:szCs w:val="21"/>
          <w:shd w:val="clear" w:color="auto" w:fill="FFFFFF"/>
        </w:rPr>
        <w:t>ATMega16U2 or 8U2:</w:t>
      </w:r>
    </w:p>
    <w:p w:rsidR="00402A5C" w:rsidRDefault="00402A5C" w:rsidP="00402A5C">
      <w:r>
        <w:rPr>
          <w:noProof/>
        </w:rPr>
        <w:drawing>
          <wp:inline distT="0" distB="0" distL="0" distR="0" wp14:anchorId="411E044F" wp14:editId="379819C0">
            <wp:extent cx="2169583" cy="1562100"/>
            <wp:effectExtent l="0" t="0" r="2540" b="0"/>
            <wp:docPr id="5" name="Picture 5" descr="http://i.imgur.com/epoIi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imgur.com/epoIiI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0977" cy="1563104"/>
                    </a:xfrm>
                    <a:prstGeom prst="rect">
                      <a:avLst/>
                    </a:prstGeom>
                    <a:noFill/>
                    <a:ln>
                      <a:noFill/>
                    </a:ln>
                  </pic:spPr>
                </pic:pic>
              </a:graphicData>
            </a:graphic>
          </wp:inline>
        </w:drawing>
      </w:r>
    </w:p>
    <w:p w:rsidR="00402A5C" w:rsidRDefault="00402A5C" w:rsidP="00402A5C">
      <w:r>
        <w:lastRenderedPageBreak/>
        <w:t>CH340:</w:t>
      </w:r>
    </w:p>
    <w:p w:rsidR="00402A5C" w:rsidRDefault="00402A5C" w:rsidP="00832087">
      <w:r>
        <w:rPr>
          <w:noProof/>
        </w:rPr>
        <w:drawing>
          <wp:inline distT="0" distB="0" distL="0" distR="0" wp14:anchorId="6120A66D" wp14:editId="3C9D8EF8">
            <wp:extent cx="1905000" cy="1285875"/>
            <wp:effectExtent l="0" t="0" r="0" b="9525"/>
            <wp:docPr id="9" name="Picture 9" descr="http://i.imgur.com/bB2DqN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imgur.com/bB2DqN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285875"/>
                    </a:xfrm>
                    <a:prstGeom prst="rect">
                      <a:avLst/>
                    </a:prstGeom>
                    <a:noFill/>
                    <a:ln>
                      <a:noFill/>
                    </a:ln>
                  </pic:spPr>
                </pic:pic>
              </a:graphicData>
            </a:graphic>
          </wp:inline>
        </w:drawing>
      </w:r>
    </w:p>
    <w:p w:rsidR="00ED36A7" w:rsidRDefault="00ED36A7" w:rsidP="00832087">
      <w:r w:rsidRPr="00ED36A7">
        <w:t xml:space="preserve">After connecting the </w:t>
      </w:r>
      <w:proofErr w:type="spellStart"/>
      <w:r w:rsidR="003419B1">
        <w:t>S</w:t>
      </w:r>
      <w:r w:rsidRPr="00ED36A7">
        <w:t>peeduino</w:t>
      </w:r>
      <w:proofErr w:type="spellEnd"/>
      <w:r w:rsidRPr="00ED36A7">
        <w:t xml:space="preserve"> to the computer with the </w:t>
      </w:r>
      <w:r w:rsidR="00402A5C">
        <w:t>correct drivers installed, it should show up in Device manager under Ports:</w:t>
      </w:r>
    </w:p>
    <w:p w:rsidR="00A6756C" w:rsidRDefault="00A6756C" w:rsidP="00832087">
      <w:r>
        <w:rPr>
          <w:noProof/>
          <w:lang w:val="fi-FI"/>
        </w:rPr>
        <w:drawing>
          <wp:inline distT="0" distB="0" distL="0" distR="0">
            <wp:extent cx="3479118" cy="253365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14836" cy="2559661"/>
                    </a:xfrm>
                    <a:prstGeom prst="rect">
                      <a:avLst/>
                    </a:prstGeom>
                    <a:noFill/>
                    <a:ln>
                      <a:noFill/>
                    </a:ln>
                  </pic:spPr>
                </pic:pic>
              </a:graphicData>
            </a:graphic>
          </wp:inline>
        </w:drawing>
      </w:r>
    </w:p>
    <w:p w:rsidR="00402A5C" w:rsidRDefault="00402A5C" w:rsidP="00832087">
      <w:r>
        <w:t>With CH340 it will be named as “</w:t>
      </w:r>
      <w:r w:rsidRPr="00ED36A7">
        <w:t>USB Serial CH340</w:t>
      </w:r>
      <w:r>
        <w:t>”.</w:t>
      </w:r>
      <w:r w:rsidRPr="00ED36A7">
        <w:t xml:space="preserve"> </w:t>
      </w:r>
      <w:r>
        <w:t>With 16u2 the name will be “</w:t>
      </w:r>
      <w:r w:rsidRPr="00402A5C">
        <w:t>Arduino Mega 2560</w:t>
      </w:r>
      <w:r>
        <w:t>” or “</w:t>
      </w:r>
      <w:proofErr w:type="spellStart"/>
      <w:r>
        <w:t>Speeduino</w:t>
      </w:r>
      <w:proofErr w:type="spellEnd"/>
      <w:r w:rsidRPr="00402A5C">
        <w:t xml:space="preserve"> Mega 2560</w:t>
      </w:r>
      <w:r w:rsidRPr="00402A5C">
        <w:t>”</w:t>
      </w:r>
      <w:r>
        <w:t xml:space="preserve"> </w:t>
      </w:r>
      <w:r w:rsidRPr="00ED36A7">
        <w:t xml:space="preserve">If so, all ok and </w:t>
      </w:r>
      <w:r>
        <w:t>keep</w:t>
      </w:r>
      <w:r w:rsidRPr="00ED36A7">
        <w:t xml:space="preserve"> the COM port number</w:t>
      </w:r>
      <w:r>
        <w:t xml:space="preserve"> in mind</w:t>
      </w:r>
      <w:r w:rsidRPr="00ED36A7">
        <w:t>.</w:t>
      </w:r>
    </w:p>
    <w:p w:rsidR="006C4660" w:rsidRDefault="00FE5ACA" w:rsidP="00C12CA5">
      <w:pPr>
        <w:pStyle w:val="Heading3"/>
      </w:pPr>
      <w:bookmarkStart w:id="3" w:name="_Toc8388840"/>
      <w:r w:rsidRPr="00FE5ACA">
        <w:t>Bluetooth connection</w:t>
      </w:r>
      <w:bookmarkEnd w:id="3"/>
    </w:p>
    <w:p w:rsidR="00402A5C" w:rsidRPr="00402A5C" w:rsidRDefault="00402A5C" w:rsidP="00402A5C">
      <w:pPr>
        <w:rPr>
          <w:lang w:val="fi-FI"/>
        </w:rPr>
      </w:pPr>
    </w:p>
    <w:p w:rsidR="006C4660" w:rsidRPr="00FE5ACA" w:rsidRDefault="00FE5ACA" w:rsidP="006C4660">
      <w:r w:rsidRPr="00FE5ACA">
        <w:t xml:space="preserve">When connecting with Bluetooth, </w:t>
      </w:r>
      <w:proofErr w:type="spellStart"/>
      <w:r w:rsidR="00885C6E">
        <w:t>S</w:t>
      </w:r>
      <w:r w:rsidRPr="00FE5ACA">
        <w:t>peeduino</w:t>
      </w:r>
      <w:proofErr w:type="spellEnd"/>
      <w:r w:rsidRPr="00FE5ACA">
        <w:t xml:space="preserve"> must be in the car and the currents on. Then, with a computer / tablet / mobile phone, Bluetooth </w:t>
      </w:r>
      <w:r>
        <w:t>search</w:t>
      </w:r>
      <w:r w:rsidRPr="00FE5ACA">
        <w:t xml:space="preserve"> for new devices. After a </w:t>
      </w:r>
      <w:r w:rsidR="00885C6E" w:rsidRPr="00FE5ACA">
        <w:t>moment of search</w:t>
      </w:r>
      <w:r w:rsidRPr="00FE5ACA">
        <w:t>, it should find a Bluetooth device called SpeeduinoM52</w:t>
      </w:r>
      <w:r>
        <w:t xml:space="preserve"> (or what name you did gave for Bluetooth module if you did configure it by yourself)</w:t>
      </w:r>
      <w:r w:rsidRPr="00FE5ACA">
        <w:t>. Connect</w:t>
      </w:r>
      <w:r>
        <w:t xml:space="preserve"> to</w:t>
      </w:r>
      <w:r w:rsidRPr="00FE5ACA">
        <w:t xml:space="preserve"> it.</w:t>
      </w:r>
    </w:p>
    <w:p w:rsidR="00A6756C" w:rsidRDefault="00A6756C" w:rsidP="006C4660">
      <w:pPr>
        <w:rPr>
          <w:lang w:val="fi-FI"/>
        </w:rPr>
      </w:pPr>
      <w:r>
        <w:rPr>
          <w:noProof/>
          <w:lang w:val="fi-FI"/>
        </w:rPr>
        <w:lastRenderedPageBreak/>
        <w:drawing>
          <wp:inline distT="0" distB="0" distL="0" distR="0">
            <wp:extent cx="1987826" cy="319471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90261" cy="3198630"/>
                    </a:xfrm>
                    <a:prstGeom prst="rect">
                      <a:avLst/>
                    </a:prstGeom>
                    <a:noFill/>
                    <a:ln>
                      <a:noFill/>
                    </a:ln>
                  </pic:spPr>
                </pic:pic>
              </a:graphicData>
            </a:graphic>
          </wp:inline>
        </w:drawing>
      </w:r>
    </w:p>
    <w:p w:rsidR="00A6756C" w:rsidRDefault="00FE5ACA" w:rsidP="006C4660">
      <w:pPr>
        <w:rPr>
          <w:lang w:val="fi-FI"/>
        </w:rPr>
      </w:pPr>
      <w:r w:rsidRPr="00FE5ACA">
        <w:t xml:space="preserve">After that, Bluetooth should ask for the PIN code and if not ask for the PIN code for the use of the Bluetooth device. The PIN code can be found on the top of the box (if it has a Bluetooth module inside it) </w:t>
      </w:r>
      <w:r>
        <w:t>or the PIN number you did configure Bluetooth with</w:t>
      </w:r>
      <w:r w:rsidRPr="00FE5ACA">
        <w:t xml:space="preserve">, the </w:t>
      </w:r>
      <w:proofErr w:type="spellStart"/>
      <w:r w:rsidR="00885C6E">
        <w:t>S</w:t>
      </w:r>
      <w:r w:rsidRPr="00FE5ACA">
        <w:t>peeduino</w:t>
      </w:r>
      <w:proofErr w:type="spellEnd"/>
      <w:r w:rsidRPr="00FE5ACA">
        <w:t xml:space="preserve"> should be connected without problems. On the computer, then, the Device Port under COM ports should have a Bluetooth Serial COM port. </w:t>
      </w:r>
      <w:r>
        <w:rPr>
          <w:lang w:val="fi-FI"/>
        </w:rPr>
        <w:t>Remember this COM port number</w:t>
      </w:r>
      <w:r w:rsidR="00A6756C">
        <w:rPr>
          <w:lang w:val="fi-FI"/>
        </w:rPr>
        <w:t>.</w:t>
      </w:r>
    </w:p>
    <w:p w:rsidR="00402A5C" w:rsidRDefault="00402A5C" w:rsidP="00402A5C">
      <w:pPr>
        <w:pStyle w:val="Heading3"/>
      </w:pPr>
      <w:r>
        <w:t>USB-kaapeli</w:t>
      </w:r>
    </w:p>
    <w:p w:rsidR="00402A5C" w:rsidRPr="005E7B6B" w:rsidRDefault="00402A5C" w:rsidP="00402A5C">
      <w:pPr>
        <w:rPr>
          <w:lang w:val="fi-FI"/>
        </w:rPr>
      </w:pPr>
    </w:p>
    <w:p w:rsidR="00402A5C" w:rsidRPr="00402A5C" w:rsidRDefault="00402A5C" w:rsidP="00402A5C">
      <w:r w:rsidRPr="00402A5C">
        <w:t xml:space="preserve">USB2.0 compatible USB-A to USB-B cable is </w:t>
      </w:r>
      <w:r w:rsidR="005E4C7B" w:rsidRPr="00402A5C">
        <w:t>enough</w:t>
      </w:r>
      <w:r w:rsidRPr="00402A5C">
        <w:t xml:space="preserve"> </w:t>
      </w:r>
      <w:r w:rsidR="005E4C7B">
        <w:t>as</w:t>
      </w:r>
      <w:r w:rsidRPr="00402A5C">
        <w:t xml:space="preserve"> a USB cable that </w:t>
      </w:r>
      <w:r w:rsidR="005E4C7B">
        <w:t>can be used with</w:t>
      </w:r>
      <w:r w:rsidRPr="00402A5C">
        <w:t xml:space="preserve"> </w:t>
      </w:r>
      <w:proofErr w:type="spellStart"/>
      <w:r w:rsidRPr="00402A5C">
        <w:t>Speeduino</w:t>
      </w:r>
      <w:proofErr w:type="spellEnd"/>
      <w:r w:rsidRPr="00402A5C">
        <w:t xml:space="preserve">. </w:t>
      </w:r>
      <w:r w:rsidR="005E4C7B" w:rsidRPr="00402A5C">
        <w:t>Of course,</w:t>
      </w:r>
      <w:r w:rsidR="005E4C7B">
        <w:t xml:space="preserve"> it’s</w:t>
      </w:r>
      <w:r w:rsidRPr="00402A5C">
        <w:t xml:space="preserve"> a good idea to </w:t>
      </w:r>
      <w:r w:rsidR="005E4C7B">
        <w:t>buy</w:t>
      </w:r>
      <w:r w:rsidRPr="00402A5C">
        <w:t xml:space="preserve"> relatively high quality in order to avoid possible interference </w:t>
      </w:r>
      <w:r w:rsidR="005E4C7B">
        <w:t>caused by</w:t>
      </w:r>
      <w:bookmarkStart w:id="4" w:name="_GoBack"/>
      <w:bookmarkEnd w:id="4"/>
      <w:r w:rsidRPr="00402A5C">
        <w:t xml:space="preserve"> the USB cable. In addition, the maximum cable length is 5 meters, but </w:t>
      </w:r>
      <w:r w:rsidR="005E4C7B">
        <w:t>it’s recommended use</w:t>
      </w:r>
      <w:r w:rsidRPr="00402A5C">
        <w:t xml:space="preserve"> shorter cables </w:t>
      </w:r>
      <w:r w:rsidR="005E4C7B">
        <w:t>like</w:t>
      </w:r>
      <w:r w:rsidRPr="00402A5C">
        <w:t xml:space="preserve"> 3 meters or less. Also, depending on which car model the box is to be installed on, it may be necessary to purchase a cable with a USB-B connector </w:t>
      </w:r>
      <w:r w:rsidR="005E4C7B">
        <w:t>with</w:t>
      </w:r>
      <w:r w:rsidRPr="00402A5C">
        <w:t xml:space="preserve"> a</w:t>
      </w:r>
      <w:r w:rsidR="005E4C7B">
        <w:t xml:space="preserve"> 90-degree</w:t>
      </w:r>
      <w:r w:rsidRPr="00402A5C">
        <w:t xml:space="preserve"> angle for space reasons. This </w:t>
      </w:r>
      <w:r w:rsidR="005E4C7B">
        <w:t xml:space="preserve">helps </w:t>
      </w:r>
      <w:r w:rsidRPr="00402A5C">
        <w:t xml:space="preserve">installation if the USB connector </w:t>
      </w:r>
      <w:r w:rsidR="005E4C7B">
        <w:t>is in tricky place to fit cable with straight connector.</w:t>
      </w:r>
    </w:p>
    <w:p w:rsidR="00402A5C" w:rsidRPr="005E7B6B" w:rsidRDefault="00402A5C" w:rsidP="00402A5C">
      <w:pPr>
        <w:rPr>
          <w:lang w:val="fi-FI"/>
        </w:rPr>
      </w:pPr>
      <w:r>
        <w:rPr>
          <w:noProof/>
        </w:rPr>
        <w:drawing>
          <wp:inline distT="0" distB="0" distL="0" distR="0" wp14:anchorId="3FDB4721" wp14:editId="5A4484FE">
            <wp:extent cx="2019300" cy="2019300"/>
            <wp:effectExtent l="0" t="0" r="0" b="0"/>
            <wp:docPr id="20" name="Picture 20" descr="https://images-na.ssl-images-amazon.com/images/I/81RuFAjNqKL.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na.ssl-images-amazon.com/images/I/81RuFAjNqKL._SL1500_.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19300" cy="2019300"/>
                    </a:xfrm>
                    <a:prstGeom prst="rect">
                      <a:avLst/>
                    </a:prstGeom>
                    <a:noFill/>
                    <a:ln>
                      <a:noFill/>
                    </a:ln>
                  </pic:spPr>
                </pic:pic>
              </a:graphicData>
            </a:graphic>
          </wp:inline>
        </w:drawing>
      </w:r>
      <w:r>
        <w:rPr>
          <w:lang w:val="fi-FI"/>
        </w:rPr>
        <w:t xml:space="preserve"> </w:t>
      </w:r>
    </w:p>
    <w:p w:rsidR="00402A5C" w:rsidRDefault="00402A5C" w:rsidP="006C4660">
      <w:pPr>
        <w:rPr>
          <w:lang w:val="fi-FI"/>
        </w:rPr>
      </w:pPr>
    </w:p>
    <w:p w:rsidR="00A6756C" w:rsidRPr="00FE5ACA" w:rsidRDefault="00FE5ACA" w:rsidP="00C12CA5">
      <w:pPr>
        <w:pStyle w:val="Heading3"/>
        <w:rPr>
          <w:lang w:val="en-US"/>
        </w:rPr>
      </w:pPr>
      <w:bookmarkStart w:id="5" w:name="_Toc8388841"/>
      <w:r>
        <w:t>Connecting to TunerStudio</w:t>
      </w:r>
      <w:bookmarkEnd w:id="5"/>
    </w:p>
    <w:p w:rsidR="00A6756C" w:rsidRPr="00FE5ACA" w:rsidRDefault="00A6756C" w:rsidP="006C4660"/>
    <w:p w:rsidR="00786172" w:rsidRPr="00FE5ACA" w:rsidRDefault="00FE5ACA" w:rsidP="006C4660">
      <w:r w:rsidRPr="00FE5ACA">
        <w:t xml:space="preserve">Tuning </w:t>
      </w:r>
      <w:proofErr w:type="spellStart"/>
      <w:r w:rsidR="00885C6E">
        <w:t>S</w:t>
      </w:r>
      <w:r w:rsidRPr="00FE5ACA">
        <w:t>peeduino</w:t>
      </w:r>
      <w:proofErr w:type="spellEnd"/>
      <w:r w:rsidRPr="00FE5ACA">
        <w:t xml:space="preserve"> happens using </w:t>
      </w:r>
      <w:proofErr w:type="spellStart"/>
      <w:r w:rsidRPr="00FE5ACA">
        <w:t>TunerStudio</w:t>
      </w:r>
      <w:proofErr w:type="spellEnd"/>
      <w:r w:rsidRPr="00FE5ACA">
        <w:t>.</w:t>
      </w:r>
      <w:r w:rsidR="00A6756C" w:rsidRPr="00FE5ACA">
        <w:t xml:space="preserve"> </w:t>
      </w:r>
      <w:r w:rsidRPr="00FE5ACA">
        <w:t>If</w:t>
      </w:r>
      <w:r>
        <w:t xml:space="preserve"> you don’t already have TS, it can be downloaded here</w:t>
      </w:r>
      <w:r w:rsidR="00A6756C" w:rsidRPr="00FE5ACA">
        <w:t xml:space="preserve">: </w:t>
      </w:r>
      <w:hyperlink r:id="rId13" w:history="1">
        <w:r w:rsidR="00A6756C" w:rsidRPr="00FE5ACA">
          <w:rPr>
            <w:rStyle w:val="Hyperlink"/>
            <w:u w:val="none"/>
          </w:rPr>
          <w:t>http://www.tunerstudio.com/index.php/tuner-studio</w:t>
        </w:r>
      </w:hyperlink>
      <w:r w:rsidR="004C0D94" w:rsidRPr="00FE5ACA">
        <w:t xml:space="preserve"> </w:t>
      </w:r>
    </w:p>
    <w:p w:rsidR="00A6756C" w:rsidRPr="00FE5ACA" w:rsidRDefault="00FE5ACA" w:rsidP="006C4660">
      <w:r w:rsidRPr="00FE5ACA">
        <w:t>After opening TS, click:</w:t>
      </w:r>
      <w:r w:rsidR="00A6756C" w:rsidRPr="00FE5ACA">
        <w:t xml:space="preserve"> Create New Project</w:t>
      </w:r>
    </w:p>
    <w:p w:rsidR="00A6756C" w:rsidRDefault="00A6756C" w:rsidP="006C4660">
      <w:pPr>
        <w:rPr>
          <w:lang w:val="fi-FI"/>
        </w:rPr>
      </w:pPr>
      <w:r>
        <w:rPr>
          <w:noProof/>
          <w:lang w:val="fi-FI"/>
        </w:rPr>
        <w:drawing>
          <wp:inline distT="0" distB="0" distL="0" distR="0">
            <wp:extent cx="2544417" cy="2442622"/>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64564" cy="2461963"/>
                    </a:xfrm>
                    <a:prstGeom prst="rect">
                      <a:avLst/>
                    </a:prstGeom>
                    <a:noFill/>
                    <a:ln>
                      <a:noFill/>
                    </a:ln>
                  </pic:spPr>
                </pic:pic>
              </a:graphicData>
            </a:graphic>
          </wp:inline>
        </w:drawing>
      </w:r>
    </w:p>
    <w:p w:rsidR="00786172" w:rsidRPr="00FE5ACA" w:rsidRDefault="00FE5ACA" w:rsidP="00786172">
      <w:r w:rsidRPr="00FE5ACA">
        <w:t xml:space="preserve">Give the project a name and click Detect. The Tuner Studio should automatically detect </w:t>
      </w:r>
      <w:proofErr w:type="spellStart"/>
      <w:r w:rsidRPr="00FE5ACA">
        <w:t>Speeduino</w:t>
      </w:r>
      <w:proofErr w:type="spellEnd"/>
      <w:r w:rsidRPr="00FE5ACA">
        <w:t xml:space="preserve"> and download configuration from the server.</w:t>
      </w:r>
    </w:p>
    <w:p w:rsidR="00786172" w:rsidRPr="00FE5ACA" w:rsidRDefault="00786172" w:rsidP="00786172">
      <w:r>
        <w:rPr>
          <w:noProof/>
          <w:lang w:val="fi-FI"/>
        </w:rPr>
        <w:drawing>
          <wp:inline distT="0" distB="0" distL="0" distR="0">
            <wp:extent cx="3450866" cy="36674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53038" cy="3669723"/>
                    </a:xfrm>
                    <a:prstGeom prst="rect">
                      <a:avLst/>
                    </a:prstGeom>
                    <a:noFill/>
                    <a:ln>
                      <a:noFill/>
                    </a:ln>
                  </pic:spPr>
                </pic:pic>
              </a:graphicData>
            </a:graphic>
          </wp:inline>
        </w:drawing>
      </w:r>
    </w:p>
    <w:p w:rsidR="002363AE" w:rsidRPr="00FE5ACA" w:rsidRDefault="00FE5ACA" w:rsidP="00786172">
      <w:r w:rsidRPr="00FE5ACA">
        <w:lastRenderedPageBreak/>
        <w:t xml:space="preserve">This requires an Internet connection from the machine when you try to connect </w:t>
      </w:r>
      <w:proofErr w:type="spellStart"/>
      <w:r w:rsidRPr="00FE5ACA">
        <w:t>Speeduino</w:t>
      </w:r>
      <w:proofErr w:type="spellEnd"/>
      <w:r w:rsidRPr="00FE5ACA">
        <w:t xml:space="preserve"> to your computer. If the Internet connection is not available or the authentication otherwise fails, the configuration must be added manually. The required files can be found in the </w:t>
      </w:r>
      <w:proofErr w:type="spellStart"/>
      <w:r w:rsidRPr="00FE5ACA">
        <w:t>Speeduinon</w:t>
      </w:r>
      <w:proofErr w:type="spellEnd"/>
      <w:r w:rsidRPr="00FE5ACA">
        <w:t xml:space="preserve"> firmware package</w:t>
      </w:r>
      <w:r w:rsidR="00E12923">
        <w:t xml:space="preserve">s. The zip files for each Firmware release can be found from here: </w:t>
      </w:r>
      <w:hyperlink r:id="rId16" w:history="1">
        <w:r w:rsidR="00E12923">
          <w:rPr>
            <w:rStyle w:val="Hyperlink"/>
          </w:rPr>
          <w:t>https://github.com/noisymime/speeduino/releases</w:t>
        </w:r>
      </w:hyperlink>
      <w:r w:rsidR="00E12923" w:rsidRPr="00FE5ACA">
        <w:t xml:space="preserve"> </w:t>
      </w:r>
    </w:p>
    <w:p w:rsidR="00786172" w:rsidRPr="00E12923" w:rsidRDefault="00E12923" w:rsidP="00786172">
      <w:r w:rsidRPr="00E12923">
        <w:t xml:space="preserve">Choose the zip package that corresponds your Firmware </w:t>
      </w:r>
      <w:r w:rsidR="00885C6E" w:rsidRPr="00E12923">
        <w:t>version and</w:t>
      </w:r>
      <w:r>
        <w:t xml:space="preserve"> unpack it</w:t>
      </w:r>
      <w:r w:rsidR="00786172" w:rsidRPr="00E12923">
        <w:t>.</w:t>
      </w:r>
    </w:p>
    <w:p w:rsidR="00A6756C" w:rsidRPr="00E12923" w:rsidRDefault="00E12923" w:rsidP="006C4660">
      <w:r w:rsidRPr="00E12923">
        <w:t>After that select:</w:t>
      </w:r>
      <w:r w:rsidR="004C0D94" w:rsidRPr="00E12923">
        <w:t xml:space="preserve"> Other / Browse</w:t>
      </w:r>
      <w:r w:rsidRPr="00E12923">
        <w:t xml:space="preserve"> in TS where it sa</w:t>
      </w:r>
      <w:r>
        <w:t>ys Firmware.</w:t>
      </w:r>
    </w:p>
    <w:p w:rsidR="004C0D94" w:rsidRDefault="004C0D94" w:rsidP="006C4660">
      <w:pPr>
        <w:rPr>
          <w:lang w:val="fi-FI"/>
        </w:rPr>
      </w:pPr>
      <w:r>
        <w:rPr>
          <w:noProof/>
          <w:lang w:val="fi-FI"/>
        </w:rPr>
        <w:drawing>
          <wp:inline distT="0" distB="0" distL="0" distR="0">
            <wp:extent cx="2192547" cy="2324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10897" cy="2343551"/>
                    </a:xfrm>
                    <a:prstGeom prst="rect">
                      <a:avLst/>
                    </a:prstGeom>
                    <a:noFill/>
                    <a:ln>
                      <a:noFill/>
                    </a:ln>
                  </pic:spPr>
                </pic:pic>
              </a:graphicData>
            </a:graphic>
          </wp:inline>
        </w:drawing>
      </w:r>
    </w:p>
    <w:p w:rsidR="004C0D94" w:rsidRPr="00E12923" w:rsidRDefault="00E12923" w:rsidP="006C4660">
      <w:r w:rsidRPr="00E12923">
        <w:t>The downloaded and unpacked Firmware package contains</w:t>
      </w:r>
      <w:r>
        <w:t xml:space="preserve"> a </w:t>
      </w:r>
      <w:r w:rsidRPr="00E12923">
        <w:t>speeduino.ini</w:t>
      </w:r>
      <w:r>
        <w:t xml:space="preserve"> -file under</w:t>
      </w:r>
      <w:r w:rsidRPr="00E12923">
        <w:t xml:space="preserve"> reference folder</w:t>
      </w:r>
      <w:r>
        <w:t xml:space="preserve">. </w:t>
      </w:r>
      <w:r w:rsidRPr="00E12923">
        <w:t xml:space="preserve">Select it and click next. </w:t>
      </w:r>
      <w:r w:rsidR="004C0D94">
        <w:rPr>
          <w:noProof/>
        </w:rPr>
        <w:drawing>
          <wp:inline distT="0" distB="0" distL="0" distR="0" wp14:anchorId="5BF888D9" wp14:editId="299D7DBA">
            <wp:extent cx="4684582" cy="2886323"/>
            <wp:effectExtent l="0" t="0" r="190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5111" cy="2886649"/>
                    </a:xfrm>
                    <a:prstGeom prst="rect">
                      <a:avLst/>
                    </a:prstGeom>
                  </pic:spPr>
                </pic:pic>
              </a:graphicData>
            </a:graphic>
          </wp:inline>
        </w:drawing>
      </w:r>
    </w:p>
    <w:p w:rsidR="00E12923" w:rsidRDefault="00E12923" w:rsidP="006C4660">
      <w:r w:rsidRPr="00E12923">
        <w:t xml:space="preserve">From the menu that opens, choose Temperature Displays as Celsius unless you want to </w:t>
      </w:r>
      <w:r>
        <w:t>see</w:t>
      </w:r>
      <w:r w:rsidRPr="00E12923">
        <w:t xml:space="preserve"> the </w:t>
      </w:r>
      <w:r>
        <w:t>temps</w:t>
      </w:r>
      <w:r w:rsidRPr="00E12923">
        <w:t xml:space="preserve"> in Fahrenheit. In this menu, you can also choose Fueling Algorithm as Alpha-N, but Speed ​​Density is usually used. From </w:t>
      </w:r>
      <w:proofErr w:type="spellStart"/>
      <w:r w:rsidRPr="00E12923">
        <w:t>Enablehardware_test</w:t>
      </w:r>
      <w:proofErr w:type="spellEnd"/>
      <w:r w:rsidRPr="00E12923">
        <w:t xml:space="preserve">, you can unblock the </w:t>
      </w:r>
      <w:r>
        <w:t>injector</w:t>
      </w:r>
      <w:r w:rsidRPr="00E12923">
        <w:t xml:space="preserve"> / ignition output testing, but you </w:t>
      </w:r>
      <w:r>
        <w:t xml:space="preserve">probably wont </w:t>
      </w:r>
      <w:r w:rsidRPr="00E12923">
        <w:t>not need</w:t>
      </w:r>
      <w:r>
        <w:t xml:space="preserve"> it. </w:t>
      </w:r>
      <w:r w:rsidRPr="00E12923">
        <w:t xml:space="preserve">Of course, </w:t>
      </w:r>
      <w:r>
        <w:t>if that is needed</w:t>
      </w:r>
      <w:r w:rsidRPr="00E12923">
        <w:t xml:space="preserve">, you can also </w:t>
      </w:r>
      <w:r>
        <w:t>enable it</w:t>
      </w:r>
      <w:r w:rsidRPr="00E12923">
        <w:t xml:space="preserve"> later.</w:t>
      </w:r>
    </w:p>
    <w:p w:rsidR="004C0D94" w:rsidRPr="00E12923" w:rsidRDefault="004C0D94" w:rsidP="006C4660">
      <w:r>
        <w:rPr>
          <w:noProof/>
        </w:rPr>
        <w:lastRenderedPageBreak/>
        <w:drawing>
          <wp:inline distT="0" distB="0" distL="0" distR="0" wp14:anchorId="46588E66" wp14:editId="13329B2C">
            <wp:extent cx="3323645" cy="353919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26023" cy="3541727"/>
                    </a:xfrm>
                    <a:prstGeom prst="rect">
                      <a:avLst/>
                    </a:prstGeom>
                  </pic:spPr>
                </pic:pic>
              </a:graphicData>
            </a:graphic>
          </wp:inline>
        </w:drawing>
      </w:r>
    </w:p>
    <w:p w:rsidR="004C0D94" w:rsidRPr="00402A5C" w:rsidRDefault="004C0D94" w:rsidP="006C4660">
      <w:proofErr w:type="spellStart"/>
      <w:r w:rsidRPr="00402A5C">
        <w:t>Klikkaa</w:t>
      </w:r>
      <w:proofErr w:type="spellEnd"/>
      <w:r w:rsidRPr="00402A5C">
        <w:t xml:space="preserve"> next.</w:t>
      </w:r>
    </w:p>
    <w:p w:rsidR="004C0D94" w:rsidRPr="00E12923" w:rsidRDefault="00E12923" w:rsidP="006C4660">
      <w:r w:rsidRPr="00E12923">
        <w:t xml:space="preserve">For Com Port, select the port you saw </w:t>
      </w:r>
      <w:r>
        <w:t>in</w:t>
      </w:r>
      <w:r w:rsidRPr="00E12923">
        <w:t xml:space="preserve"> Devic</w:t>
      </w:r>
      <w:r>
        <w:t>e manager:</w:t>
      </w:r>
    </w:p>
    <w:p w:rsidR="004C0D94" w:rsidRDefault="004C0D94" w:rsidP="006C4660">
      <w:pPr>
        <w:rPr>
          <w:lang w:val="fi-FI"/>
        </w:rPr>
      </w:pPr>
      <w:r>
        <w:rPr>
          <w:noProof/>
        </w:rPr>
        <w:drawing>
          <wp:inline distT="0" distB="0" distL="0" distR="0" wp14:anchorId="2536A4A9" wp14:editId="38FFA152">
            <wp:extent cx="2687541" cy="28618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98139" cy="2873123"/>
                    </a:xfrm>
                    <a:prstGeom prst="rect">
                      <a:avLst/>
                    </a:prstGeom>
                  </pic:spPr>
                </pic:pic>
              </a:graphicData>
            </a:graphic>
          </wp:inline>
        </w:drawing>
      </w:r>
    </w:p>
    <w:p w:rsidR="004C0D94" w:rsidRPr="00E12923" w:rsidRDefault="00E12923" w:rsidP="006C4660">
      <w:r w:rsidRPr="00E12923">
        <w:t xml:space="preserve">Click next and </w:t>
      </w:r>
      <w:r>
        <w:t>then</w:t>
      </w:r>
      <w:r w:rsidRPr="00E12923">
        <w:t xml:space="preserve"> to Finish </w:t>
      </w:r>
      <w:r>
        <w:t>to make</w:t>
      </w:r>
      <w:r w:rsidRPr="00E12923">
        <w:t xml:space="preserve"> </w:t>
      </w:r>
      <w:proofErr w:type="spellStart"/>
      <w:r w:rsidRPr="00E12923">
        <w:t>TunerStudio</w:t>
      </w:r>
      <w:proofErr w:type="spellEnd"/>
      <w:r w:rsidRPr="00E12923">
        <w:t xml:space="preserve"> connect to </w:t>
      </w:r>
      <w:proofErr w:type="spellStart"/>
      <w:r w:rsidRPr="00E12923">
        <w:t>speeduino</w:t>
      </w:r>
      <w:proofErr w:type="spellEnd"/>
      <w:r w:rsidR="00DC475B" w:rsidRPr="00E12923">
        <w:t>:</w:t>
      </w:r>
    </w:p>
    <w:p w:rsidR="00DC475B" w:rsidRDefault="00DC475B" w:rsidP="006C4660">
      <w:pPr>
        <w:rPr>
          <w:lang w:val="fi-FI"/>
        </w:rPr>
      </w:pPr>
      <w:r>
        <w:rPr>
          <w:noProof/>
        </w:rPr>
        <w:lastRenderedPageBreak/>
        <w:drawing>
          <wp:inline distT="0" distB="0" distL="0" distR="0" wp14:anchorId="2AA2F4C4" wp14:editId="0383A24B">
            <wp:extent cx="5469107" cy="41187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71927" cy="4120899"/>
                    </a:xfrm>
                    <a:prstGeom prst="rect">
                      <a:avLst/>
                    </a:prstGeom>
                  </pic:spPr>
                </pic:pic>
              </a:graphicData>
            </a:graphic>
          </wp:inline>
        </w:drawing>
      </w:r>
    </w:p>
    <w:p w:rsidR="00DC475B" w:rsidRPr="00E12923" w:rsidRDefault="00E12923" w:rsidP="006C4660">
      <w:r w:rsidRPr="00E12923">
        <w:t>Check that the MAP sensor displays about 100kpa and the temperature sensors are sensible values ​</w:t>
      </w:r>
      <w:proofErr w:type="gramStart"/>
      <w:r w:rsidRPr="00E12923">
        <w:t>​(</w:t>
      </w:r>
      <w:proofErr w:type="gramEnd"/>
      <w:r w:rsidRPr="00E12923">
        <w:t>with a cold engine both about the same ambient temperature)</w:t>
      </w:r>
      <w:r w:rsidR="00DC475B" w:rsidRPr="00E12923">
        <w:t>.</w:t>
      </w:r>
      <w:r>
        <w:t xml:space="preserve"> If you have built the ecu by yourself, you need to calibrate the temperature sensors first.</w:t>
      </w:r>
    </w:p>
    <w:p w:rsidR="00DC475B" w:rsidRPr="00E12923" w:rsidRDefault="00E12923" w:rsidP="00C12CA5">
      <w:pPr>
        <w:pStyle w:val="Heading1"/>
        <w:rPr>
          <w:lang w:val="en-US"/>
        </w:rPr>
      </w:pPr>
      <w:bookmarkStart w:id="6" w:name="_Toc8388842"/>
      <w:r w:rsidRPr="00E12923">
        <w:rPr>
          <w:lang w:val="en-US"/>
        </w:rPr>
        <w:t xml:space="preserve">Configuring </w:t>
      </w:r>
      <w:proofErr w:type="spellStart"/>
      <w:r w:rsidRPr="00E12923">
        <w:rPr>
          <w:lang w:val="en-US"/>
        </w:rPr>
        <w:t>Speeduino</w:t>
      </w:r>
      <w:proofErr w:type="spellEnd"/>
      <w:r w:rsidRPr="00E12923">
        <w:rPr>
          <w:lang w:val="en-US"/>
        </w:rPr>
        <w:t xml:space="preserve"> before the </w:t>
      </w:r>
      <w:r>
        <w:rPr>
          <w:lang w:val="en-US"/>
        </w:rPr>
        <w:t xml:space="preserve">first </w:t>
      </w:r>
      <w:r w:rsidRPr="00E12923">
        <w:rPr>
          <w:lang w:val="en-US"/>
        </w:rPr>
        <w:t>start</w:t>
      </w:r>
      <w:bookmarkEnd w:id="6"/>
    </w:p>
    <w:p w:rsidR="00C12CA5" w:rsidRPr="00C12CA5" w:rsidRDefault="00974F1E" w:rsidP="00C12CA5">
      <w:pPr>
        <w:pStyle w:val="Heading2"/>
        <w:numPr>
          <w:ilvl w:val="0"/>
          <w:numId w:val="4"/>
        </w:numPr>
        <w:rPr>
          <w:lang w:val="fi-FI"/>
        </w:rPr>
      </w:pPr>
      <w:bookmarkStart w:id="7" w:name="_Toc8388843"/>
      <w:r>
        <w:rPr>
          <w:lang w:val="fi-FI"/>
        </w:rPr>
        <w:t>Required Fuel</w:t>
      </w:r>
      <w:bookmarkEnd w:id="7"/>
    </w:p>
    <w:p w:rsidR="00DC475B" w:rsidRDefault="00DC475B" w:rsidP="00DC475B">
      <w:pPr>
        <w:rPr>
          <w:lang w:val="fi-FI"/>
        </w:rPr>
      </w:pPr>
    </w:p>
    <w:p w:rsidR="00DC475B" w:rsidRPr="00A15AA9" w:rsidRDefault="00A15AA9" w:rsidP="00DC475B">
      <w:r w:rsidRPr="00A15AA9">
        <w:t xml:space="preserve">Before the </w:t>
      </w:r>
      <w:r>
        <w:t>engine</w:t>
      </w:r>
      <w:r w:rsidRPr="00A15AA9">
        <w:t xml:space="preserve"> can</w:t>
      </w:r>
      <w:r>
        <w:t xml:space="preserve"> be</w:t>
      </w:r>
      <w:r w:rsidRPr="00A15AA9">
        <w:t xml:space="preserve"> start</w:t>
      </w:r>
      <w:r>
        <w:t>ed</w:t>
      </w:r>
      <w:r w:rsidRPr="00A15AA9">
        <w:t xml:space="preserve"> </w:t>
      </w:r>
      <w:r>
        <w:t>for first</w:t>
      </w:r>
      <w:r w:rsidRPr="00A15AA9">
        <w:t xml:space="preserve"> time, the </w:t>
      </w:r>
      <w:proofErr w:type="spellStart"/>
      <w:r>
        <w:t>S</w:t>
      </w:r>
      <w:r w:rsidRPr="00A15AA9">
        <w:t>peeduino</w:t>
      </w:r>
      <w:proofErr w:type="spellEnd"/>
      <w:r w:rsidRPr="00A15AA9">
        <w:t xml:space="preserve"> must be configured for used </w:t>
      </w:r>
      <w:r>
        <w:t xml:space="preserve">setup </w:t>
      </w:r>
      <w:r w:rsidRPr="00A15AA9">
        <w:t xml:space="preserve">in </w:t>
      </w:r>
      <w:proofErr w:type="spellStart"/>
      <w:r w:rsidRPr="00A15AA9">
        <w:t>TunerStudio</w:t>
      </w:r>
      <w:proofErr w:type="spellEnd"/>
      <w:r w:rsidRPr="00A15AA9">
        <w:t xml:space="preserve">. Click on </w:t>
      </w:r>
      <w:r>
        <w:t>“</w:t>
      </w:r>
      <w:r w:rsidRPr="00A15AA9">
        <w:t>Settings</w:t>
      </w:r>
      <w:r>
        <w:t>”</w:t>
      </w:r>
      <w:r w:rsidRPr="00A15AA9">
        <w:t xml:space="preserve"> and </w:t>
      </w:r>
      <w:r>
        <w:t>“</w:t>
      </w:r>
      <w:r w:rsidRPr="00A15AA9">
        <w:t>Engine Constants</w:t>
      </w:r>
      <w:r>
        <w:t>”</w:t>
      </w:r>
      <w:r w:rsidRPr="00A15AA9">
        <w:t>.</w:t>
      </w:r>
    </w:p>
    <w:p w:rsidR="00DC475B" w:rsidRDefault="005F49F9" w:rsidP="00DC475B">
      <w:pPr>
        <w:rPr>
          <w:lang w:val="fi-FI"/>
        </w:rPr>
      </w:pPr>
      <w:r>
        <w:rPr>
          <w:noProof/>
        </w:rPr>
        <w:lastRenderedPageBreak/>
        <w:drawing>
          <wp:inline distT="0" distB="0" distL="0" distR="0" wp14:anchorId="7BF9DC50" wp14:editId="21E00AAA">
            <wp:extent cx="2870421" cy="2605219"/>
            <wp:effectExtent l="0" t="0" r="635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1377" cy="2615163"/>
                    </a:xfrm>
                    <a:prstGeom prst="rect">
                      <a:avLst/>
                    </a:prstGeom>
                  </pic:spPr>
                </pic:pic>
              </a:graphicData>
            </a:graphic>
          </wp:inline>
        </w:drawing>
      </w:r>
    </w:p>
    <w:p w:rsidR="00DC475B" w:rsidRPr="00A15AA9" w:rsidRDefault="00A15AA9" w:rsidP="00DC475B">
      <w:r w:rsidRPr="00A15AA9">
        <w:t>Everything here should be ok ready</w:t>
      </w:r>
      <w:r>
        <w:t xml:space="preserve"> from Base Tune</w:t>
      </w:r>
      <w:r w:rsidRPr="00A15AA9">
        <w:t>, but then click Required Fuel</w:t>
      </w:r>
      <w:r w:rsidR="005F49F9" w:rsidRPr="00A15AA9">
        <w:t>:</w:t>
      </w:r>
    </w:p>
    <w:p w:rsidR="005F49F9" w:rsidRDefault="005F49F9" w:rsidP="00DC475B">
      <w:pPr>
        <w:rPr>
          <w:lang w:val="fi-FI"/>
        </w:rPr>
      </w:pPr>
      <w:r>
        <w:rPr>
          <w:noProof/>
        </w:rPr>
        <w:drawing>
          <wp:inline distT="0" distB="0" distL="0" distR="0" wp14:anchorId="31B4A109" wp14:editId="758D4011">
            <wp:extent cx="3502138" cy="1789044"/>
            <wp:effectExtent l="0" t="0" r="317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04117" cy="1790055"/>
                    </a:xfrm>
                    <a:prstGeom prst="rect">
                      <a:avLst/>
                    </a:prstGeom>
                  </pic:spPr>
                </pic:pic>
              </a:graphicData>
            </a:graphic>
          </wp:inline>
        </w:drawing>
      </w:r>
    </w:p>
    <w:p w:rsidR="005F49F9" w:rsidRPr="00A15AA9" w:rsidRDefault="005F49F9" w:rsidP="00DC475B">
      <w:r w:rsidRPr="00A15AA9">
        <w:t xml:space="preserve">Engine Displacement = </w:t>
      </w:r>
      <w:r w:rsidR="00A15AA9" w:rsidRPr="00A15AA9">
        <w:t>Set correct engine displacement</w:t>
      </w:r>
      <w:r w:rsidRPr="00A15AA9">
        <w:t xml:space="preserve">. </w:t>
      </w:r>
      <w:r w:rsidR="00A15AA9" w:rsidRPr="00A15AA9">
        <w:t>Reme</w:t>
      </w:r>
      <w:r w:rsidR="00A15AA9">
        <w:t>mber to select correct unit.</w:t>
      </w:r>
    </w:p>
    <w:p w:rsidR="005F49F9" w:rsidRPr="00A15AA9" w:rsidRDefault="005F49F9" w:rsidP="00DC475B">
      <w:r w:rsidRPr="00A15AA9">
        <w:t xml:space="preserve">Injector Flow = </w:t>
      </w:r>
      <w:r w:rsidR="00A15AA9" w:rsidRPr="00A15AA9">
        <w:t>B28 pinks are about 215cc/min and the B20 / B25 greens are about 190cc/min. If some</w:t>
      </w:r>
      <w:r w:rsidR="00A15AA9">
        <w:t xml:space="preserve"> else injectors are used</w:t>
      </w:r>
      <w:r w:rsidR="00A15AA9" w:rsidRPr="00A15AA9">
        <w:t xml:space="preserve">, you </w:t>
      </w:r>
      <w:r w:rsidR="00A15AA9">
        <w:t>will need to use the provided injector data for setting flow rate</w:t>
      </w:r>
      <w:r w:rsidR="00A15AA9" w:rsidRPr="00A15AA9">
        <w:t>. Note that the basic flow rate is often reported at 3bar base pressure, but m52 uses a 3.5bar base pressure.</w:t>
      </w:r>
    </w:p>
    <w:p w:rsidR="005F49F9" w:rsidRPr="00A15AA9" w:rsidRDefault="005F49F9" w:rsidP="00DC475B">
      <w:r w:rsidRPr="00402A5C">
        <w:t xml:space="preserve">Air-Fuel Ratio. </w:t>
      </w:r>
      <w:r w:rsidRPr="00A15AA9">
        <w:t xml:space="preserve">= </w:t>
      </w:r>
      <w:r w:rsidR="00A15AA9" w:rsidRPr="00A15AA9">
        <w:t xml:space="preserve">Stoichiometric mixture ratio. 14.7 for gas and 9.8 for </w:t>
      </w:r>
      <w:r w:rsidR="00A15AA9">
        <w:t>e85</w:t>
      </w:r>
      <w:r w:rsidR="00A15AA9" w:rsidRPr="00A15AA9">
        <w:t>.</w:t>
      </w:r>
    </w:p>
    <w:p w:rsidR="00974F1E" w:rsidRPr="00A15AA9" w:rsidRDefault="00A15AA9" w:rsidP="00974F1E">
      <w:r w:rsidRPr="00A15AA9">
        <w:t xml:space="preserve">Once set, click ok and </w:t>
      </w:r>
      <w:proofErr w:type="spellStart"/>
      <w:r w:rsidRPr="00A15AA9">
        <w:t>TunerStudio</w:t>
      </w:r>
      <w:proofErr w:type="spellEnd"/>
      <w:r w:rsidRPr="00A15AA9">
        <w:t xml:space="preserve"> will calculate </w:t>
      </w:r>
      <w:proofErr w:type="spellStart"/>
      <w:r w:rsidRPr="00A15AA9">
        <w:t>ReqFuel</w:t>
      </w:r>
      <w:proofErr w:type="spellEnd"/>
      <w:r w:rsidRPr="00A15AA9">
        <w:t xml:space="preserve"> value</w:t>
      </w:r>
      <w:r w:rsidR="005F49F9" w:rsidRPr="00A15AA9">
        <w:t>.</w:t>
      </w:r>
    </w:p>
    <w:p w:rsidR="005F49F9" w:rsidRDefault="00A15AA9" w:rsidP="00974F1E">
      <w:pPr>
        <w:pStyle w:val="Heading2"/>
      </w:pPr>
      <w:bookmarkStart w:id="8" w:name="_Toc8388844"/>
      <w:r>
        <w:t>Injector parameters</w:t>
      </w:r>
      <w:bookmarkEnd w:id="8"/>
    </w:p>
    <w:p w:rsidR="00974F1E" w:rsidRDefault="00974F1E" w:rsidP="00974F1E"/>
    <w:p w:rsidR="00974F1E" w:rsidRPr="00A15AA9" w:rsidRDefault="00A15AA9" w:rsidP="00974F1E">
      <w:r w:rsidRPr="00A15AA9">
        <w:t>To set injector parameters g</w:t>
      </w:r>
      <w:r>
        <w:t>o:</w:t>
      </w:r>
      <w:r w:rsidR="00974F1E" w:rsidRPr="00A15AA9">
        <w:t xml:space="preserve"> Settings -&gt; Injector Characteristics</w:t>
      </w:r>
    </w:p>
    <w:p w:rsidR="00974F1E" w:rsidRDefault="00974F1E" w:rsidP="00974F1E">
      <w:pPr>
        <w:rPr>
          <w:lang w:val="fi-FI"/>
        </w:rPr>
      </w:pPr>
      <w:r>
        <w:rPr>
          <w:noProof/>
        </w:rPr>
        <w:lastRenderedPageBreak/>
        <w:drawing>
          <wp:inline distT="0" distB="0" distL="0" distR="0" wp14:anchorId="6DAE506A" wp14:editId="757D2873">
            <wp:extent cx="2504661" cy="3458818"/>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08204" cy="3463710"/>
                    </a:xfrm>
                    <a:prstGeom prst="rect">
                      <a:avLst/>
                    </a:prstGeom>
                  </pic:spPr>
                </pic:pic>
              </a:graphicData>
            </a:graphic>
          </wp:inline>
        </w:drawing>
      </w:r>
    </w:p>
    <w:p w:rsidR="00A15AA9" w:rsidRDefault="00A15AA9" w:rsidP="00974F1E">
      <w:r w:rsidRPr="00A15AA9">
        <w:t xml:space="preserve">Injector Open Time is the same as dead time, latency, etc. This means you need to enter the dead time of the </w:t>
      </w:r>
      <w:r>
        <w:t>injectors</w:t>
      </w:r>
      <w:r w:rsidRPr="00A15AA9">
        <w:t xml:space="preserve"> and voltage correction. The values ​​for B20 / B25 green</w:t>
      </w:r>
      <w:r>
        <w:t>s</w:t>
      </w:r>
      <w:r w:rsidRPr="00A15AA9">
        <w:t xml:space="preserve"> are:</w:t>
      </w:r>
    </w:p>
    <w:p w:rsidR="00974F1E" w:rsidRPr="00974F1E" w:rsidRDefault="00974F1E" w:rsidP="00974F1E">
      <w:r w:rsidRPr="00974F1E">
        <w:t xml:space="preserve">Open Time 0,5 </w:t>
      </w:r>
      <w:proofErr w:type="spellStart"/>
      <w:r w:rsidRPr="00974F1E">
        <w:t>ms</w:t>
      </w:r>
      <w:proofErr w:type="spellEnd"/>
    </w:p>
    <w:p w:rsidR="00974F1E" w:rsidRPr="00974F1E" w:rsidRDefault="00974F1E" w:rsidP="00974F1E">
      <w:r w:rsidRPr="00974F1E">
        <w:t>Voltage correction:</w:t>
      </w:r>
    </w:p>
    <w:tbl>
      <w:tblPr>
        <w:tblW w:w="6720" w:type="dxa"/>
        <w:tblCellMar>
          <w:left w:w="70" w:type="dxa"/>
          <w:right w:w="70" w:type="dxa"/>
        </w:tblCellMar>
        <w:tblLook w:val="04A0" w:firstRow="1" w:lastRow="0" w:firstColumn="1" w:lastColumn="0" w:noHBand="0" w:noVBand="1"/>
      </w:tblPr>
      <w:tblGrid>
        <w:gridCol w:w="960"/>
        <w:gridCol w:w="960"/>
        <w:gridCol w:w="960"/>
        <w:gridCol w:w="960"/>
        <w:gridCol w:w="960"/>
        <w:gridCol w:w="960"/>
        <w:gridCol w:w="960"/>
      </w:tblGrid>
      <w:tr w:rsidR="00974F1E" w:rsidRPr="00974F1E" w:rsidTr="00974F1E">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Voltage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24</w:t>
            </w:r>
          </w:p>
        </w:tc>
      </w:tr>
      <w:tr w:rsidR="00974F1E" w:rsidRPr="00974F1E" w:rsidTr="00974F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248</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153</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100</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65</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40</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10</w:t>
            </w:r>
          </w:p>
        </w:tc>
      </w:tr>
    </w:tbl>
    <w:p w:rsidR="00974F1E" w:rsidRDefault="00974F1E" w:rsidP="00974F1E"/>
    <w:p w:rsidR="00974F1E" w:rsidRDefault="00974F1E" w:rsidP="00974F1E">
      <w:r>
        <w:t>B28 p</w:t>
      </w:r>
      <w:r w:rsidR="00A15AA9">
        <w:t>inks</w:t>
      </w:r>
      <w:r>
        <w:t>:</w:t>
      </w:r>
    </w:p>
    <w:p w:rsidR="00974F1E" w:rsidRDefault="00974F1E" w:rsidP="00974F1E">
      <w:r w:rsidRPr="00974F1E">
        <w:t>Open Time 0,</w:t>
      </w:r>
      <w:r>
        <w:t>6</w:t>
      </w:r>
      <w:r w:rsidRPr="00974F1E">
        <w:t xml:space="preserve"> </w:t>
      </w:r>
      <w:proofErr w:type="spellStart"/>
      <w:r w:rsidRPr="00974F1E">
        <w:t>ms</w:t>
      </w:r>
      <w:proofErr w:type="spellEnd"/>
    </w:p>
    <w:p w:rsidR="00974F1E" w:rsidRPr="00974F1E" w:rsidRDefault="00974F1E" w:rsidP="00974F1E">
      <w:r>
        <w:t>Voltage correctio</w:t>
      </w:r>
      <w:r w:rsidR="00A15AA9">
        <w:t>n</w:t>
      </w:r>
      <w:r>
        <w:t xml:space="preserve">: </w:t>
      </w:r>
    </w:p>
    <w:tbl>
      <w:tblPr>
        <w:tblW w:w="6720" w:type="dxa"/>
        <w:tblCellMar>
          <w:left w:w="70" w:type="dxa"/>
          <w:right w:w="70" w:type="dxa"/>
        </w:tblCellMar>
        <w:tblLook w:val="04A0" w:firstRow="1" w:lastRow="0" w:firstColumn="1" w:lastColumn="0" w:noHBand="0" w:noVBand="1"/>
      </w:tblPr>
      <w:tblGrid>
        <w:gridCol w:w="960"/>
        <w:gridCol w:w="960"/>
        <w:gridCol w:w="960"/>
        <w:gridCol w:w="960"/>
        <w:gridCol w:w="960"/>
        <w:gridCol w:w="960"/>
        <w:gridCol w:w="960"/>
      </w:tblGrid>
      <w:tr w:rsidR="00974F1E" w:rsidRPr="00974F1E" w:rsidTr="00974F1E">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Voltage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24</w:t>
            </w:r>
          </w:p>
        </w:tc>
      </w:tr>
      <w:tr w:rsidR="00974F1E" w:rsidRPr="00974F1E" w:rsidTr="00974F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220</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145</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100</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65</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40</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10</w:t>
            </w:r>
          </w:p>
        </w:tc>
      </w:tr>
    </w:tbl>
    <w:p w:rsidR="00974F1E" w:rsidRDefault="00974F1E" w:rsidP="00974F1E"/>
    <w:p w:rsidR="00974F1E" w:rsidRPr="00A15AA9" w:rsidRDefault="00A15AA9" w:rsidP="00974F1E">
      <w:r w:rsidRPr="00A15AA9">
        <w:t>For other injectors, refer t</w:t>
      </w:r>
      <w:r>
        <w:t>he injector datasheet.</w:t>
      </w:r>
    </w:p>
    <w:p w:rsidR="00974F1E" w:rsidRDefault="00A15AA9" w:rsidP="00974F1E">
      <w:pPr>
        <w:pStyle w:val="Heading2"/>
        <w:rPr>
          <w:lang w:val="fi-FI"/>
        </w:rPr>
      </w:pPr>
      <w:bookmarkStart w:id="9" w:name="_Toc8388845"/>
      <w:r w:rsidRPr="00A15AA9">
        <w:rPr>
          <w:lang w:val="fi-FI"/>
        </w:rPr>
        <w:t>TPS Calibration</w:t>
      </w:r>
      <w:r w:rsidR="00974F1E">
        <w:rPr>
          <w:lang w:val="fi-FI"/>
        </w:rPr>
        <w:t>:</w:t>
      </w:r>
      <w:bookmarkEnd w:id="9"/>
    </w:p>
    <w:p w:rsidR="00974F1E" w:rsidRPr="00974F1E" w:rsidRDefault="00974F1E" w:rsidP="00974F1E">
      <w:pPr>
        <w:rPr>
          <w:lang w:val="fi-FI"/>
        </w:rPr>
      </w:pPr>
    </w:p>
    <w:p w:rsidR="00974F1E" w:rsidRPr="00A15AA9" w:rsidRDefault="00A15AA9" w:rsidP="00974F1E">
      <w:r w:rsidRPr="00A15AA9">
        <w:t xml:space="preserve">To calibrate the throttle position sensor, go to Tools -&gt; </w:t>
      </w:r>
      <w:r>
        <w:t>C</w:t>
      </w:r>
      <w:r w:rsidRPr="00A15AA9">
        <w:t>alibrate TPS</w:t>
      </w:r>
      <w:r w:rsidR="00974F1E" w:rsidRPr="00A15AA9">
        <w:t>:</w:t>
      </w:r>
    </w:p>
    <w:p w:rsidR="00974F1E" w:rsidRDefault="00974F1E" w:rsidP="00974F1E">
      <w:pPr>
        <w:rPr>
          <w:lang w:val="fi-FI"/>
        </w:rPr>
      </w:pPr>
      <w:r>
        <w:rPr>
          <w:noProof/>
        </w:rPr>
        <w:lastRenderedPageBreak/>
        <w:drawing>
          <wp:inline distT="0" distB="0" distL="0" distR="0" wp14:anchorId="35767ABF" wp14:editId="428C2ADA">
            <wp:extent cx="3505200" cy="1895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05200" cy="1895475"/>
                    </a:xfrm>
                    <a:prstGeom prst="rect">
                      <a:avLst/>
                    </a:prstGeom>
                  </pic:spPr>
                </pic:pic>
              </a:graphicData>
            </a:graphic>
          </wp:inline>
        </w:drawing>
      </w:r>
    </w:p>
    <w:p w:rsidR="00974F1E" w:rsidRPr="00A15AA9" w:rsidRDefault="00A15AA9" w:rsidP="00974F1E">
      <w:r w:rsidRPr="00A15AA9">
        <w:t>When you do not touch the gas pedal at all, press Get Current under Closed throttle. Then press the throttle down and Get Current at Full Throttle. Then, the Accept and TPS values ​​should now reasonably move between 0 and 100%.</w:t>
      </w:r>
    </w:p>
    <w:p w:rsidR="00974F1E" w:rsidRPr="00A15AA9" w:rsidRDefault="00A15AA9" w:rsidP="00974F1E">
      <w:pPr>
        <w:pStyle w:val="Heading2"/>
      </w:pPr>
      <w:bookmarkStart w:id="10" w:name="_Toc8388846"/>
      <w:r>
        <w:rPr>
          <w:lang w:val="fi-FI"/>
        </w:rPr>
        <w:t>Wideband calibration</w:t>
      </w:r>
      <w:bookmarkEnd w:id="10"/>
    </w:p>
    <w:p w:rsidR="00974F1E" w:rsidRPr="00A15AA9" w:rsidRDefault="00974F1E" w:rsidP="00974F1E"/>
    <w:p w:rsidR="00535957" w:rsidRPr="00A15AA9" w:rsidRDefault="00A15AA9" w:rsidP="00974F1E">
      <w:r w:rsidRPr="00A15AA9">
        <w:t xml:space="preserve">For </w:t>
      </w:r>
      <w:r>
        <w:t>wideband</w:t>
      </w:r>
      <w:r w:rsidRPr="00A15AA9">
        <w:t xml:space="preserve"> lambda calibration, you need to go to Tools -&gt; Calibrate AFR sensor</w:t>
      </w:r>
      <w:r w:rsidR="00535957" w:rsidRPr="00A15AA9">
        <w:t>.</w:t>
      </w:r>
    </w:p>
    <w:p w:rsidR="00535957" w:rsidRDefault="00535957" w:rsidP="00974F1E">
      <w:pPr>
        <w:rPr>
          <w:lang w:val="fi-FI"/>
        </w:rPr>
      </w:pPr>
      <w:r>
        <w:rPr>
          <w:noProof/>
        </w:rPr>
        <w:drawing>
          <wp:inline distT="0" distB="0" distL="0" distR="0" wp14:anchorId="14AE096D" wp14:editId="0CA275E2">
            <wp:extent cx="2504661" cy="27435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08189" cy="2747409"/>
                    </a:xfrm>
                    <a:prstGeom prst="rect">
                      <a:avLst/>
                    </a:prstGeom>
                  </pic:spPr>
                </pic:pic>
              </a:graphicData>
            </a:graphic>
          </wp:inline>
        </w:drawing>
      </w:r>
    </w:p>
    <w:p w:rsidR="00A15AA9" w:rsidRPr="00A15AA9" w:rsidRDefault="00A15AA9" w:rsidP="00A15AA9">
      <w:r w:rsidRPr="00A15AA9">
        <w:t>From the EGO sensor list, select the broadband controller you are using and click Write to Controller. If you</w:t>
      </w:r>
      <w:r>
        <w:t>r wideband controller</w:t>
      </w:r>
      <w:r w:rsidRPr="00A15AA9">
        <w:t xml:space="preserve"> </w:t>
      </w:r>
      <w:r>
        <w:t>is</w:t>
      </w:r>
      <w:r w:rsidRPr="00A15AA9">
        <w:t xml:space="preserve"> not on the list, you should use either of the custom selections and manually enter the values ​​according to the manufacturer's specification.</w:t>
      </w:r>
    </w:p>
    <w:p w:rsidR="00A15AA9" w:rsidRDefault="00A15AA9" w:rsidP="00A15AA9">
      <w:r w:rsidRPr="00A15AA9">
        <w:t xml:space="preserve">Once the values ​​have been written, the </w:t>
      </w:r>
      <w:r>
        <w:t>AFR gauge</w:t>
      </w:r>
      <w:r w:rsidRPr="00A15AA9">
        <w:t xml:space="preserve"> can be displayed by clicking the right mouse over </w:t>
      </w:r>
      <w:proofErr w:type="gramStart"/>
      <w:r w:rsidRPr="00A15AA9">
        <w:t xml:space="preserve">a </w:t>
      </w:r>
      <w:r>
        <w:t xml:space="preserve"> unused</w:t>
      </w:r>
      <w:proofErr w:type="gramEnd"/>
      <w:r>
        <w:t xml:space="preserve"> gauge</w:t>
      </w:r>
      <w:r w:rsidRPr="00A15AA9">
        <w:t xml:space="preserve"> and searching for the </w:t>
      </w:r>
      <w:r>
        <w:t>“</w:t>
      </w:r>
      <w:r w:rsidRPr="00A15AA9">
        <w:t>Air: Fuel Ratio</w:t>
      </w:r>
      <w:r>
        <w:t>” in</w:t>
      </w:r>
      <w:r w:rsidRPr="00A15AA9">
        <w:t xml:space="preserve"> </w:t>
      </w:r>
      <w:r>
        <w:t>s</w:t>
      </w:r>
      <w:r w:rsidRPr="00A15AA9">
        <w:t>ensor inputs menu.</w:t>
      </w:r>
    </w:p>
    <w:p w:rsidR="00535957" w:rsidRPr="00A15AA9" w:rsidRDefault="00535957" w:rsidP="00A15AA9">
      <w:r>
        <w:rPr>
          <w:noProof/>
        </w:rPr>
        <w:lastRenderedPageBreak/>
        <w:drawing>
          <wp:inline distT="0" distB="0" distL="0" distR="0" wp14:anchorId="36F2D997" wp14:editId="3B733132">
            <wp:extent cx="5943600" cy="40252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025265"/>
                    </a:xfrm>
                    <a:prstGeom prst="rect">
                      <a:avLst/>
                    </a:prstGeom>
                  </pic:spPr>
                </pic:pic>
              </a:graphicData>
            </a:graphic>
          </wp:inline>
        </w:drawing>
      </w:r>
    </w:p>
    <w:p w:rsidR="00535957" w:rsidRPr="00A15AA9" w:rsidRDefault="00A15AA9" w:rsidP="00974F1E">
      <w:r w:rsidRPr="00A15AA9">
        <w:t xml:space="preserve">The </w:t>
      </w:r>
      <w:r>
        <w:t>gauge</w:t>
      </w:r>
      <w:r w:rsidRPr="00A15AA9">
        <w:t xml:space="preserve"> should now look like the display of the broadband controller itself (if any). If not, check the connections. The </w:t>
      </w:r>
      <w:r>
        <w:t>engine then ready to be started</w:t>
      </w:r>
      <w:r w:rsidRPr="00A15AA9">
        <w:t>.</w:t>
      </w:r>
    </w:p>
    <w:p w:rsidR="00535957" w:rsidRDefault="00A15AA9" w:rsidP="00535957">
      <w:pPr>
        <w:pStyle w:val="Heading2"/>
        <w:rPr>
          <w:lang w:val="fi-FI"/>
        </w:rPr>
      </w:pPr>
      <w:bookmarkStart w:id="11" w:name="_Toc8388847"/>
      <w:r>
        <w:rPr>
          <w:lang w:val="fi-FI"/>
        </w:rPr>
        <w:t>Starting the engine</w:t>
      </w:r>
      <w:bookmarkEnd w:id="11"/>
    </w:p>
    <w:p w:rsidR="00535957" w:rsidRDefault="00535957" w:rsidP="00535957">
      <w:pPr>
        <w:rPr>
          <w:lang w:val="fi-FI"/>
        </w:rPr>
      </w:pPr>
    </w:p>
    <w:p w:rsidR="00535957" w:rsidRPr="00A15AA9" w:rsidRDefault="00A15AA9" w:rsidP="00535957">
      <w:r w:rsidRPr="00A15AA9">
        <w:t>Once all the settings in the previous section</w:t>
      </w:r>
      <w:r w:rsidR="001A4F7D">
        <w:t>s</w:t>
      </w:r>
      <w:r w:rsidRPr="00A15AA9">
        <w:t xml:space="preserve"> have been made, the </w:t>
      </w:r>
      <w:r>
        <w:t>engine</w:t>
      </w:r>
      <w:r w:rsidRPr="00A15AA9">
        <w:t xml:space="preserve"> </w:t>
      </w:r>
      <w:r w:rsidR="001A4F7D">
        <w:t>should run</w:t>
      </w:r>
      <w:r w:rsidRPr="00A15AA9">
        <w:t xml:space="preserve">. It should </w:t>
      </w:r>
      <w:r w:rsidR="001A4F7D">
        <w:t>start</w:t>
      </w:r>
      <w:r w:rsidRPr="00A15AA9">
        <w:t xml:space="preserve"> at </w:t>
      </w:r>
      <w:r w:rsidR="001A4F7D">
        <w:t>first crank</w:t>
      </w:r>
      <w:r w:rsidRPr="00A15AA9">
        <w:t>, but if not, first try adjusting the bottom of the VE map up or down:</w:t>
      </w:r>
    </w:p>
    <w:p w:rsidR="00535957" w:rsidRDefault="00535957" w:rsidP="00535957">
      <w:pPr>
        <w:rPr>
          <w:lang w:val="fi-FI"/>
        </w:rPr>
      </w:pPr>
      <w:r>
        <w:rPr>
          <w:noProof/>
        </w:rPr>
        <w:drawing>
          <wp:inline distT="0" distB="0" distL="0" distR="0" wp14:anchorId="0BCC34BE" wp14:editId="1CE252CA">
            <wp:extent cx="2929604" cy="2282024"/>
            <wp:effectExtent l="0" t="0" r="444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40893" cy="2290818"/>
                    </a:xfrm>
                    <a:prstGeom prst="rect">
                      <a:avLst/>
                    </a:prstGeom>
                  </pic:spPr>
                </pic:pic>
              </a:graphicData>
            </a:graphic>
          </wp:inline>
        </w:drawing>
      </w:r>
    </w:p>
    <w:p w:rsidR="00935863" w:rsidRDefault="00935863" w:rsidP="00535957">
      <w:pPr>
        <w:rPr>
          <w:lang w:val="fi-FI"/>
        </w:rPr>
      </w:pPr>
    </w:p>
    <w:p w:rsidR="00535957" w:rsidRPr="001A4F7D" w:rsidRDefault="001A4F7D" w:rsidP="00535957">
      <w:r w:rsidRPr="001A4F7D">
        <w:lastRenderedPageBreak/>
        <w:t xml:space="preserve">Once the </w:t>
      </w:r>
      <w:r>
        <w:t>engine</w:t>
      </w:r>
      <w:r w:rsidRPr="001A4F7D">
        <w:t xml:space="preserve"> is started, you can start </w:t>
      </w:r>
      <w:r>
        <w:t>tuning</w:t>
      </w:r>
      <w:r w:rsidRPr="001A4F7D">
        <w:t xml:space="preserve"> it. NOTE! Basic maps are just for the start. Before the car can</w:t>
      </w:r>
      <w:r>
        <w:t xml:space="preserve"> be driver,</w:t>
      </w:r>
      <w:r w:rsidRPr="001A4F7D">
        <w:t xml:space="preserve"> </w:t>
      </w:r>
      <w:proofErr w:type="spellStart"/>
      <w:r>
        <w:t>S</w:t>
      </w:r>
      <w:r w:rsidRPr="001A4F7D">
        <w:t>peeduino</w:t>
      </w:r>
      <w:proofErr w:type="spellEnd"/>
      <w:r w:rsidRPr="001A4F7D">
        <w:t xml:space="preserve"> maps must be </w:t>
      </w:r>
      <w:r>
        <w:t xml:space="preserve">tuned </w:t>
      </w:r>
      <w:r w:rsidRPr="001A4F7D">
        <w:t xml:space="preserve">to fit the </w:t>
      </w:r>
      <w:r>
        <w:t>engine</w:t>
      </w:r>
      <w:r w:rsidRPr="001A4F7D">
        <w:t>.</w:t>
      </w:r>
    </w:p>
    <w:p w:rsidR="00935863" w:rsidRDefault="001A4F7D" w:rsidP="00935863">
      <w:pPr>
        <w:pStyle w:val="Heading1"/>
      </w:pPr>
      <w:bookmarkStart w:id="12" w:name="_Toc8388848"/>
      <w:r>
        <w:t>Tuning the engine</w:t>
      </w:r>
      <w:bookmarkEnd w:id="12"/>
    </w:p>
    <w:p w:rsidR="00935863" w:rsidRDefault="00935863" w:rsidP="00935863">
      <w:pPr>
        <w:rPr>
          <w:lang w:val="fi-FI"/>
        </w:rPr>
      </w:pPr>
    </w:p>
    <w:p w:rsidR="00935863" w:rsidRPr="001A4F7D" w:rsidRDefault="001A4F7D" w:rsidP="00935863">
      <w:r w:rsidRPr="001A4F7D">
        <w:t xml:space="preserve">The </w:t>
      </w:r>
      <w:r>
        <w:t>tuning of the engine</w:t>
      </w:r>
      <w:r w:rsidRPr="001A4F7D">
        <w:t xml:space="preserve"> </w:t>
      </w:r>
      <w:r>
        <w:t>happens same way</w:t>
      </w:r>
      <w:r w:rsidRPr="001A4F7D">
        <w:t xml:space="preserve"> as </w:t>
      </w:r>
      <w:r>
        <w:t>with any other</w:t>
      </w:r>
      <w:r w:rsidRPr="001A4F7D">
        <w:t xml:space="preserve"> Aftermarket ecu. If you can </w:t>
      </w:r>
      <w:r>
        <w:t xml:space="preserve">tune </w:t>
      </w:r>
      <w:proofErr w:type="spellStart"/>
      <w:r>
        <w:t>M</w:t>
      </w:r>
      <w:r w:rsidRPr="001A4F7D">
        <w:t>egasquirt</w:t>
      </w:r>
      <w:proofErr w:type="spellEnd"/>
      <w:r w:rsidRPr="001A4F7D">
        <w:t xml:space="preserve"> with </w:t>
      </w:r>
      <w:proofErr w:type="spellStart"/>
      <w:r w:rsidRPr="001A4F7D">
        <w:t>TunerStudio</w:t>
      </w:r>
      <w:proofErr w:type="spellEnd"/>
      <w:r w:rsidRPr="001A4F7D">
        <w:t>, you can a</w:t>
      </w:r>
      <w:r>
        <w:t xml:space="preserve">lso tune </w:t>
      </w:r>
      <w:proofErr w:type="spellStart"/>
      <w:r w:rsidRPr="001A4F7D">
        <w:t>Speeduino</w:t>
      </w:r>
      <w:proofErr w:type="spellEnd"/>
      <w:r w:rsidRPr="001A4F7D">
        <w:t xml:space="preserve">. </w:t>
      </w:r>
      <w:r>
        <w:t xml:space="preserve">There is still </w:t>
      </w:r>
      <w:r w:rsidRPr="001A4F7D">
        <w:t xml:space="preserve">A few noteworthy differences, </w:t>
      </w:r>
      <w:r>
        <w:t>like</w:t>
      </w:r>
      <w:r w:rsidRPr="001A4F7D">
        <w:t xml:space="preserve">: </w:t>
      </w:r>
      <w:proofErr w:type="spellStart"/>
      <w:r w:rsidRPr="001A4F7D">
        <w:t>Speeduino</w:t>
      </w:r>
      <w:proofErr w:type="spellEnd"/>
      <w:r w:rsidRPr="001A4F7D">
        <w:t xml:space="preserve"> will not </w:t>
      </w:r>
      <w:r>
        <w:t xml:space="preserve">turn off when car ignition is off </w:t>
      </w:r>
      <w:r w:rsidRPr="001A4F7D">
        <w:t xml:space="preserve">if the USB cord is attached to the </w:t>
      </w:r>
      <w:proofErr w:type="spellStart"/>
      <w:r>
        <w:t>Speeduino</w:t>
      </w:r>
      <w:proofErr w:type="spellEnd"/>
      <w:r w:rsidRPr="001A4F7D">
        <w:t xml:space="preserve">. </w:t>
      </w:r>
      <w:r>
        <w:t xml:space="preserve">Also, the </w:t>
      </w:r>
      <w:proofErr w:type="spellStart"/>
      <w:r w:rsidRPr="001A4F7D">
        <w:t>Speeduino</w:t>
      </w:r>
      <w:proofErr w:type="spellEnd"/>
      <w:r w:rsidRPr="001A4F7D">
        <w:t xml:space="preserve"> does not control anything other than the priming pulses o</w:t>
      </w:r>
      <w:r>
        <w:t>r</w:t>
      </w:r>
      <w:r w:rsidRPr="001A4F7D">
        <w:t xml:space="preserve"> the </w:t>
      </w:r>
      <w:r>
        <w:t>fuel</w:t>
      </w:r>
      <w:r w:rsidRPr="001A4F7D">
        <w:t xml:space="preserve"> pump and </w:t>
      </w:r>
      <w:r>
        <w:t>injectors</w:t>
      </w:r>
      <w:r w:rsidRPr="001A4F7D">
        <w:t xml:space="preserve"> before the machine runs. Thus, the </w:t>
      </w:r>
      <w:r>
        <w:t>boost</w:t>
      </w:r>
      <w:r w:rsidRPr="001A4F7D">
        <w:t xml:space="preserve"> solenoid etc. cannot be tested if the </w:t>
      </w:r>
      <w:r>
        <w:t>engine</w:t>
      </w:r>
      <w:r w:rsidRPr="001A4F7D">
        <w:t xml:space="preserve"> is not running</w:t>
      </w:r>
      <w:r w:rsidR="00935863" w:rsidRPr="001A4F7D">
        <w:t>.</w:t>
      </w:r>
    </w:p>
    <w:p w:rsidR="00935863" w:rsidRPr="001A4F7D" w:rsidRDefault="001A4F7D" w:rsidP="0092136E">
      <w:pPr>
        <w:pStyle w:val="Heading2"/>
        <w:numPr>
          <w:ilvl w:val="0"/>
          <w:numId w:val="5"/>
        </w:numPr>
      </w:pPr>
      <w:bookmarkStart w:id="13" w:name="_Toc8388849"/>
      <w:r>
        <w:rPr>
          <w:lang w:val="fi-FI"/>
        </w:rPr>
        <w:t>Idle control</w:t>
      </w:r>
      <w:bookmarkEnd w:id="13"/>
    </w:p>
    <w:p w:rsidR="0092136E" w:rsidRPr="001A4F7D" w:rsidRDefault="0092136E" w:rsidP="0092136E"/>
    <w:p w:rsidR="001A4F7D" w:rsidRDefault="001A4F7D" w:rsidP="0092136E">
      <w:r w:rsidRPr="001A4F7D">
        <w:t xml:space="preserve">By default, idle control works in the Open loop mode, which can be changed to the Closed loop when the </w:t>
      </w:r>
      <w:r>
        <w:t>engine</w:t>
      </w:r>
      <w:r w:rsidRPr="001A4F7D">
        <w:t xml:space="preserve"> is otherwise </w:t>
      </w:r>
      <w:r>
        <w:t>tuned</w:t>
      </w:r>
      <w:r w:rsidRPr="001A4F7D">
        <w:t xml:space="preserve">. In Open loop mode, idle </w:t>
      </w:r>
      <w:r>
        <w:t>rpms</w:t>
      </w:r>
      <w:r w:rsidRPr="001A4F7D">
        <w:t xml:space="preserve"> are adjusted from the </w:t>
      </w:r>
      <w:r>
        <w:t>“</w:t>
      </w:r>
      <w:r w:rsidRPr="001A4F7D">
        <w:t>Idle - PWM Duty Cycle</w:t>
      </w:r>
      <w:r>
        <w:t>” -map</w:t>
      </w:r>
      <w:r w:rsidRPr="001A4F7D">
        <w:t xml:space="preserve">. Cranking Duty is the </w:t>
      </w:r>
      <w:r>
        <w:t>idle valve map that is used during cranking, so if there is starting problems, tuning this map may help.</w:t>
      </w:r>
    </w:p>
    <w:p w:rsidR="0092136E" w:rsidRPr="001A4F7D" w:rsidRDefault="0092136E" w:rsidP="0092136E">
      <w:r>
        <w:rPr>
          <w:noProof/>
          <w:lang w:val="fi-FI"/>
        </w:rPr>
        <w:drawing>
          <wp:inline distT="0" distB="0" distL="0" distR="0">
            <wp:extent cx="4763345" cy="341906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6513" cy="3421335"/>
                    </a:xfrm>
                    <a:prstGeom prst="rect">
                      <a:avLst/>
                    </a:prstGeom>
                    <a:noFill/>
                    <a:ln>
                      <a:noFill/>
                    </a:ln>
                  </pic:spPr>
                </pic:pic>
              </a:graphicData>
            </a:graphic>
          </wp:inline>
        </w:drawing>
      </w:r>
    </w:p>
    <w:p w:rsidR="0092136E" w:rsidRDefault="0092136E" w:rsidP="0092136E">
      <w:pPr>
        <w:pStyle w:val="Heading2"/>
        <w:rPr>
          <w:lang w:val="fi-FI"/>
        </w:rPr>
      </w:pPr>
      <w:bookmarkStart w:id="14" w:name="_Toc8388850"/>
      <w:r>
        <w:rPr>
          <w:lang w:val="fi-FI"/>
        </w:rPr>
        <w:t>Vanos</w:t>
      </w:r>
      <w:bookmarkEnd w:id="14"/>
    </w:p>
    <w:p w:rsidR="0092136E" w:rsidRDefault="0092136E" w:rsidP="0092136E">
      <w:pPr>
        <w:rPr>
          <w:lang w:val="fi-FI"/>
        </w:rPr>
      </w:pPr>
    </w:p>
    <w:p w:rsidR="001A4F7D" w:rsidRPr="001A4F7D" w:rsidRDefault="001A4F7D" w:rsidP="0092136E">
      <w:proofErr w:type="spellStart"/>
      <w:r>
        <w:t>Vanos</w:t>
      </w:r>
      <w:proofErr w:type="spellEnd"/>
      <w:r>
        <w:t xml:space="preserve"> tuning can be done from</w:t>
      </w:r>
      <w:r w:rsidRPr="001A4F7D">
        <w:t xml:space="preserve"> </w:t>
      </w:r>
      <w:r>
        <w:t>“</w:t>
      </w:r>
      <w:r w:rsidRPr="001A4F7D">
        <w:t>VVT duty</w:t>
      </w:r>
      <w:r>
        <w:t>” map from Accessories menu:</w:t>
      </w:r>
    </w:p>
    <w:p w:rsidR="0092136E" w:rsidRDefault="0092136E" w:rsidP="0092136E">
      <w:pPr>
        <w:rPr>
          <w:lang w:val="fi-FI"/>
        </w:rPr>
      </w:pPr>
      <w:r>
        <w:rPr>
          <w:noProof/>
        </w:rPr>
        <w:lastRenderedPageBreak/>
        <w:drawing>
          <wp:inline distT="0" distB="0" distL="0" distR="0" wp14:anchorId="4DE65A16" wp14:editId="7C90CB1B">
            <wp:extent cx="3695700" cy="2581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95700" cy="2581275"/>
                    </a:xfrm>
                    <a:prstGeom prst="rect">
                      <a:avLst/>
                    </a:prstGeom>
                  </pic:spPr>
                </pic:pic>
              </a:graphicData>
            </a:graphic>
          </wp:inline>
        </w:drawing>
      </w:r>
    </w:p>
    <w:p w:rsidR="0092136E" w:rsidRPr="001A4F7D" w:rsidRDefault="001A4F7D">
      <w:pPr>
        <w:rPr>
          <w:rFonts w:asciiTheme="majorHAnsi" w:eastAsiaTheme="majorEastAsia" w:hAnsiTheme="majorHAnsi" w:cstheme="majorBidi"/>
          <w:color w:val="2F5496" w:themeColor="accent1" w:themeShade="BF"/>
          <w:sz w:val="32"/>
          <w:szCs w:val="32"/>
        </w:rPr>
      </w:pPr>
      <w:r w:rsidRPr="001A4F7D">
        <w:t xml:space="preserve">0% duty means that VANOS is off in the basic position and 100% duty means that it is on. </w:t>
      </w:r>
      <w:proofErr w:type="spellStart"/>
      <w:r w:rsidRPr="001A4F7D">
        <w:t>Speeduino</w:t>
      </w:r>
      <w:proofErr w:type="spellEnd"/>
      <w:r w:rsidRPr="001A4F7D">
        <w:t xml:space="preserve"> also allows PWM control, but the </w:t>
      </w:r>
      <w:r>
        <w:t xml:space="preserve">m52 </w:t>
      </w:r>
      <w:proofErr w:type="spellStart"/>
      <w:r>
        <w:t>vanos</w:t>
      </w:r>
      <w:proofErr w:type="spellEnd"/>
      <w:r>
        <w:t xml:space="preserve"> doesn’t work properly with open loop PWM control so</w:t>
      </w:r>
      <w:r w:rsidRPr="001A4F7D">
        <w:t xml:space="preserve"> use </w:t>
      </w:r>
      <w:proofErr w:type="gramStart"/>
      <w:r w:rsidRPr="001A4F7D">
        <w:t>only</w:t>
      </w:r>
      <w:r>
        <w:t xml:space="preserve"> </w:t>
      </w:r>
      <w:r w:rsidRPr="001A4F7D">
        <w:t xml:space="preserve"> 0</w:t>
      </w:r>
      <w:proofErr w:type="gramEnd"/>
      <w:r>
        <w:t>%</w:t>
      </w:r>
      <w:r w:rsidRPr="001A4F7D">
        <w:t xml:space="preserve"> and 100</w:t>
      </w:r>
      <w:r>
        <w:t>% duty values</w:t>
      </w:r>
      <w:r w:rsidRPr="001A4F7D">
        <w:t>.</w:t>
      </w:r>
      <w:r w:rsidR="0092136E" w:rsidRPr="001A4F7D">
        <w:br w:type="page"/>
      </w:r>
    </w:p>
    <w:p w:rsidR="00935863" w:rsidRPr="00D13779" w:rsidRDefault="001A4F7D" w:rsidP="00935863">
      <w:pPr>
        <w:pStyle w:val="Heading1"/>
      </w:pPr>
      <w:bookmarkStart w:id="15" w:name="_Toc8388851"/>
      <w:r w:rsidRPr="001A4F7D">
        <w:lastRenderedPageBreak/>
        <w:t>Connections</w:t>
      </w:r>
      <w:bookmarkEnd w:id="15"/>
    </w:p>
    <w:p w:rsidR="00935863" w:rsidRDefault="009D55AE" w:rsidP="00935863">
      <w:pPr>
        <w:rPr>
          <w:lang w:val="fi-FI"/>
        </w:rPr>
      </w:pPr>
      <w:r>
        <w:rPr>
          <w:noProof/>
          <w:lang w:val="fi-FI"/>
        </w:rPr>
        <w:drawing>
          <wp:inline distT="0" distB="0" distL="0" distR="0">
            <wp:extent cx="5934075" cy="23526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2352675"/>
                    </a:xfrm>
                    <a:prstGeom prst="rect">
                      <a:avLst/>
                    </a:prstGeom>
                    <a:noFill/>
                    <a:ln>
                      <a:noFill/>
                    </a:ln>
                  </pic:spPr>
                </pic:pic>
              </a:graphicData>
            </a:graphic>
          </wp:inline>
        </w:drawing>
      </w:r>
    </w:p>
    <w:p w:rsidR="001673C8" w:rsidRDefault="001A4F7D" w:rsidP="001673C8">
      <w:pPr>
        <w:pStyle w:val="Heading1"/>
      </w:pPr>
      <w:bookmarkStart w:id="16" w:name="_Toc8388852"/>
      <w:r w:rsidRPr="001A4F7D">
        <w:t>Firmware updates</w:t>
      </w:r>
      <w:bookmarkEnd w:id="16"/>
    </w:p>
    <w:p w:rsidR="001673C8" w:rsidRDefault="001673C8" w:rsidP="001673C8">
      <w:pPr>
        <w:rPr>
          <w:lang w:val="fi-FI"/>
        </w:rPr>
      </w:pPr>
    </w:p>
    <w:p w:rsidR="001A4F7D" w:rsidRPr="001A4F7D" w:rsidRDefault="001A4F7D" w:rsidP="001A4F7D">
      <w:proofErr w:type="spellStart"/>
      <w:r w:rsidRPr="001A4F7D">
        <w:t>Speeduino</w:t>
      </w:r>
      <w:proofErr w:type="spellEnd"/>
      <w:r w:rsidRPr="001A4F7D">
        <w:t xml:space="preserve"> is a continuously developing engine control</w:t>
      </w:r>
      <w:r>
        <w:t xml:space="preserve"> unit</w:t>
      </w:r>
      <w:r w:rsidRPr="001A4F7D">
        <w:t>, with new firmware updates released every few months, which include bug fixes and new features. You should keep track of what the new versions bring with you and upgrade your firm to the newer if the new features are available.</w:t>
      </w:r>
    </w:p>
    <w:p w:rsidR="001673C8" w:rsidRPr="001A4F7D" w:rsidRDefault="001A4F7D" w:rsidP="001A4F7D">
      <w:r w:rsidRPr="001A4F7D">
        <w:t xml:space="preserve">The most up-to-date instructions for updating firmware can be found at: </w:t>
      </w:r>
      <w:hyperlink r:id="rId32" w:anchor="Downloading_the_firmware" w:history="1">
        <w:r w:rsidR="001673C8" w:rsidRPr="001A4F7D">
          <w:rPr>
            <w:rStyle w:val="Hyperlink"/>
            <w:u w:val="none"/>
          </w:rPr>
          <w:t>https://speeduino.com/wiki/index.php/Compiling_and_Installing_Firmware#Downloading_the_firmware</w:t>
        </w:r>
      </w:hyperlink>
    </w:p>
    <w:p w:rsidR="001673C8" w:rsidRPr="001A4F7D" w:rsidRDefault="001A4F7D" w:rsidP="001A4F7D">
      <w:r w:rsidRPr="001A4F7D">
        <w:t xml:space="preserve">NOTE! Before upgrading, take </w:t>
      </w:r>
      <w:proofErr w:type="spellStart"/>
      <w:r w:rsidRPr="001A4F7D">
        <w:t>Speeduino</w:t>
      </w:r>
      <w:proofErr w:type="spellEnd"/>
      <w:r w:rsidRPr="001A4F7D">
        <w:t xml:space="preserve"> out of the car, because if it is plugged in during the upgrade, the car may be horrible, such as </w:t>
      </w:r>
      <w:r>
        <w:t>coils</w:t>
      </w:r>
      <w:r w:rsidRPr="001A4F7D">
        <w:t xml:space="preserve"> may burn in the worst case. And after updating, review all the settings, maps, and calibrations that they are like before the upgrade.</w:t>
      </w:r>
    </w:p>
    <w:sectPr w:rsidR="001673C8" w:rsidRPr="001A4F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84EC5"/>
    <w:multiLevelType w:val="multilevel"/>
    <w:tmpl w:val="68EEE458"/>
    <w:lvl w:ilvl="0">
      <w:start w:val="1"/>
      <w:numFmt w:val="decimal"/>
      <w:pStyle w:val="Heading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20727B9"/>
    <w:multiLevelType w:val="multilevel"/>
    <w:tmpl w:val="1F78B28A"/>
    <w:lvl w:ilvl="0">
      <w:start w:val="1"/>
      <w:numFmt w:val="decimal"/>
      <w:pStyle w:val="Heading3"/>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DB72ED4"/>
    <w:multiLevelType w:val="multilevel"/>
    <w:tmpl w:val="83FCDE84"/>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0"/>
  </w:num>
  <w:num w:numId="3">
    <w:abstractNumId w:val="1"/>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087"/>
    <w:rsid w:val="00051A16"/>
    <w:rsid w:val="0009774D"/>
    <w:rsid w:val="001673C8"/>
    <w:rsid w:val="001A4F7D"/>
    <w:rsid w:val="002363AE"/>
    <w:rsid w:val="003419B1"/>
    <w:rsid w:val="0037228C"/>
    <w:rsid w:val="003A33F3"/>
    <w:rsid w:val="00402A5C"/>
    <w:rsid w:val="004C0D94"/>
    <w:rsid w:val="00535957"/>
    <w:rsid w:val="005E4C7B"/>
    <w:rsid w:val="005F49F9"/>
    <w:rsid w:val="006C4660"/>
    <w:rsid w:val="00786172"/>
    <w:rsid w:val="007A0897"/>
    <w:rsid w:val="00832087"/>
    <w:rsid w:val="00885C6E"/>
    <w:rsid w:val="008C3904"/>
    <w:rsid w:val="0092136E"/>
    <w:rsid w:val="00935863"/>
    <w:rsid w:val="00935FF0"/>
    <w:rsid w:val="00936D23"/>
    <w:rsid w:val="009654C9"/>
    <w:rsid w:val="00974F1E"/>
    <w:rsid w:val="009C1218"/>
    <w:rsid w:val="009D55AE"/>
    <w:rsid w:val="00A15AA9"/>
    <w:rsid w:val="00A6756C"/>
    <w:rsid w:val="00A92C1C"/>
    <w:rsid w:val="00C12CA5"/>
    <w:rsid w:val="00CC20FF"/>
    <w:rsid w:val="00D13779"/>
    <w:rsid w:val="00DC475B"/>
    <w:rsid w:val="00E12923"/>
    <w:rsid w:val="00ED2E6C"/>
    <w:rsid w:val="00ED36A7"/>
    <w:rsid w:val="00FE5A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79496"/>
  <w15:chartTrackingRefBased/>
  <w15:docId w15:val="{9E386503-EED7-41D3-8F56-447D63EF9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2CA5"/>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lang w:val="fi-FI"/>
    </w:rPr>
  </w:style>
  <w:style w:type="paragraph" w:styleId="Heading2">
    <w:name w:val="heading 2"/>
    <w:basedOn w:val="Normal"/>
    <w:next w:val="Normal"/>
    <w:link w:val="Heading2Char"/>
    <w:uiPriority w:val="9"/>
    <w:unhideWhenUsed/>
    <w:qFormat/>
    <w:rsid w:val="00C12CA5"/>
    <w:pPr>
      <w:keepNext/>
      <w:keepLines/>
      <w:numPr>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12CA5"/>
    <w:pPr>
      <w:keepNext/>
      <w:keepLines/>
      <w:numPr>
        <w:numId w:val="3"/>
      </w:numPr>
      <w:spacing w:before="40" w:after="0"/>
      <w:outlineLvl w:val="2"/>
    </w:pPr>
    <w:rPr>
      <w:rFonts w:asciiTheme="majorHAnsi" w:eastAsiaTheme="majorEastAsia" w:hAnsiTheme="majorHAnsi" w:cstheme="majorBidi"/>
      <w:color w:val="1F3763" w:themeColor="accent1" w:themeShade="7F"/>
      <w:sz w:val="24"/>
      <w:szCs w:val="24"/>
      <w:lang w:val="fi-F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2CA5"/>
    <w:rPr>
      <w:rFonts w:asciiTheme="majorHAnsi" w:eastAsiaTheme="majorEastAsia" w:hAnsiTheme="majorHAnsi" w:cstheme="majorBidi"/>
      <w:color w:val="2F5496" w:themeColor="accent1" w:themeShade="BF"/>
      <w:sz w:val="32"/>
      <w:szCs w:val="32"/>
      <w:lang w:val="fi-FI"/>
    </w:rPr>
  </w:style>
  <w:style w:type="character" w:customStyle="1" w:styleId="Heading2Char">
    <w:name w:val="Heading 2 Char"/>
    <w:basedOn w:val="DefaultParagraphFont"/>
    <w:link w:val="Heading2"/>
    <w:uiPriority w:val="9"/>
    <w:rsid w:val="00C12CA5"/>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832087"/>
    <w:pPr>
      <w:spacing w:after="0" w:line="240" w:lineRule="auto"/>
    </w:pPr>
  </w:style>
  <w:style w:type="paragraph" w:styleId="Title">
    <w:name w:val="Title"/>
    <w:basedOn w:val="Normal"/>
    <w:next w:val="Normal"/>
    <w:link w:val="TitleChar"/>
    <w:uiPriority w:val="10"/>
    <w:qFormat/>
    <w:rsid w:val="008320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2087"/>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C12CA5"/>
    <w:rPr>
      <w:rFonts w:asciiTheme="majorHAnsi" w:eastAsiaTheme="majorEastAsia" w:hAnsiTheme="majorHAnsi" w:cstheme="majorBidi"/>
      <w:color w:val="1F3763" w:themeColor="accent1" w:themeShade="7F"/>
      <w:sz w:val="24"/>
      <w:szCs w:val="24"/>
      <w:lang w:val="fi-FI"/>
    </w:rPr>
  </w:style>
  <w:style w:type="character" w:styleId="Hyperlink">
    <w:name w:val="Hyperlink"/>
    <w:basedOn w:val="DefaultParagraphFont"/>
    <w:uiPriority w:val="99"/>
    <w:unhideWhenUsed/>
    <w:rsid w:val="006C4660"/>
    <w:rPr>
      <w:color w:val="0563C1" w:themeColor="hyperlink"/>
      <w:u w:val="single"/>
    </w:rPr>
  </w:style>
  <w:style w:type="character" w:styleId="UnresolvedMention">
    <w:name w:val="Unresolved Mention"/>
    <w:basedOn w:val="DefaultParagraphFont"/>
    <w:uiPriority w:val="99"/>
    <w:semiHidden/>
    <w:unhideWhenUsed/>
    <w:rsid w:val="006C4660"/>
    <w:rPr>
      <w:color w:val="808080"/>
      <w:shd w:val="clear" w:color="auto" w:fill="E6E6E6"/>
    </w:rPr>
  </w:style>
  <w:style w:type="paragraph" w:styleId="BalloonText">
    <w:name w:val="Balloon Text"/>
    <w:basedOn w:val="Normal"/>
    <w:link w:val="BalloonTextChar"/>
    <w:uiPriority w:val="99"/>
    <w:semiHidden/>
    <w:unhideWhenUsed/>
    <w:rsid w:val="00C12CA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2CA5"/>
    <w:rPr>
      <w:rFonts w:ascii="Segoe UI" w:hAnsi="Segoe UI" w:cs="Segoe UI"/>
      <w:sz w:val="18"/>
      <w:szCs w:val="18"/>
    </w:rPr>
  </w:style>
  <w:style w:type="paragraph" w:styleId="TOCHeading">
    <w:name w:val="TOC Heading"/>
    <w:basedOn w:val="Heading1"/>
    <w:next w:val="Normal"/>
    <w:uiPriority w:val="39"/>
    <w:unhideWhenUsed/>
    <w:qFormat/>
    <w:rsid w:val="00535957"/>
    <w:pPr>
      <w:numPr>
        <w:numId w:val="0"/>
      </w:numPr>
      <w:outlineLvl w:val="9"/>
    </w:pPr>
    <w:rPr>
      <w:lang w:val="en-US"/>
    </w:rPr>
  </w:style>
  <w:style w:type="paragraph" w:styleId="TOC1">
    <w:name w:val="toc 1"/>
    <w:basedOn w:val="Normal"/>
    <w:next w:val="Normal"/>
    <w:autoRedefine/>
    <w:uiPriority w:val="39"/>
    <w:unhideWhenUsed/>
    <w:rsid w:val="00535957"/>
    <w:pPr>
      <w:spacing w:after="100"/>
    </w:pPr>
  </w:style>
  <w:style w:type="paragraph" w:styleId="TOC2">
    <w:name w:val="toc 2"/>
    <w:basedOn w:val="Normal"/>
    <w:next w:val="Normal"/>
    <w:autoRedefine/>
    <w:uiPriority w:val="39"/>
    <w:unhideWhenUsed/>
    <w:rsid w:val="00535957"/>
    <w:pPr>
      <w:spacing w:after="100"/>
      <w:ind w:left="220"/>
    </w:pPr>
  </w:style>
  <w:style w:type="paragraph" w:styleId="TOC3">
    <w:name w:val="toc 3"/>
    <w:basedOn w:val="Normal"/>
    <w:next w:val="Normal"/>
    <w:autoRedefine/>
    <w:uiPriority w:val="39"/>
    <w:unhideWhenUsed/>
    <w:rsid w:val="00535957"/>
    <w:pPr>
      <w:spacing w:after="100"/>
      <w:ind w:left="440"/>
    </w:pPr>
  </w:style>
  <w:style w:type="character" w:styleId="FollowedHyperlink">
    <w:name w:val="FollowedHyperlink"/>
    <w:basedOn w:val="DefaultParagraphFont"/>
    <w:uiPriority w:val="99"/>
    <w:semiHidden/>
    <w:unhideWhenUsed/>
    <w:rsid w:val="001673C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3340254">
      <w:bodyDiv w:val="1"/>
      <w:marLeft w:val="0"/>
      <w:marRight w:val="0"/>
      <w:marTop w:val="0"/>
      <w:marBottom w:val="0"/>
      <w:divBdr>
        <w:top w:val="none" w:sz="0" w:space="0" w:color="auto"/>
        <w:left w:val="none" w:sz="0" w:space="0" w:color="auto"/>
        <w:bottom w:val="none" w:sz="0" w:space="0" w:color="auto"/>
        <w:right w:val="none" w:sz="0" w:space="0" w:color="auto"/>
      </w:divBdr>
    </w:div>
    <w:div w:id="1710839467">
      <w:bodyDiv w:val="1"/>
      <w:marLeft w:val="0"/>
      <w:marRight w:val="0"/>
      <w:marTop w:val="0"/>
      <w:marBottom w:val="0"/>
      <w:divBdr>
        <w:top w:val="none" w:sz="0" w:space="0" w:color="auto"/>
        <w:left w:val="none" w:sz="0" w:space="0" w:color="auto"/>
        <w:bottom w:val="none" w:sz="0" w:space="0" w:color="auto"/>
        <w:right w:val="none" w:sz="0" w:space="0" w:color="auto"/>
      </w:divBdr>
    </w:div>
    <w:div w:id="1947424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tunerstudio.com/index.php/tuner-studio"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hyperlink" Target="http://www.wch.cn/downloads/CH341SER_ZIP.html" TargetMode="External"/><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noisymime/speeduino/releases" TargetMode="Externa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hyperlink" Target="https://www.arduino.cc/en/main/software" TargetMode="Externa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speeduino.com/wiki/index.php/Compiling_and_Installing_Firmware"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35BE92-B42B-4E34-9B51-684590A51E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15</Pages>
  <Words>1778</Words>
  <Characters>10138</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Pasi Kemppainen</dc:creator>
  <cp:keywords/>
  <dc:description/>
  <cp:lastModifiedBy>Pasi Kemppainen</cp:lastModifiedBy>
  <cp:revision>5</cp:revision>
  <cp:lastPrinted>2019-04-23T14:59:00Z</cp:lastPrinted>
  <dcterms:created xsi:type="dcterms:W3CDTF">2019-05-10T10:49:00Z</dcterms:created>
  <dcterms:modified xsi:type="dcterms:W3CDTF">2019-11-27T14:58:00Z</dcterms:modified>
</cp:coreProperties>
</file>