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rPr>
          <w:rFonts w:ascii="Calibri" w:hAnsi="Calibri" w:cs="Calibri"/>
        </w:rPr>
      </w:pPr>
      <w:r>
        <w:rPr>
          <w:rFonts w:ascii="Calibri" w:hAnsi="Calibri" w:cs="Calibri"/>
        </w:rPr>
        <w:t>PVA</w:t>
      </w:r>
      <w:r>
        <w:rPr>
          <w:rFonts w:ascii="Calibri" w:hAnsi="Calibri" w:cs="Calibri"/>
          <w:vertAlign w:val="subscript"/>
        </w:rPr>
        <w:t xml:space="preserve">D </w:t>
      </w:r>
      <w:r>
        <w:rPr>
          <w:rFonts w:ascii="Calibri" w:hAnsi="Calibri" w:cs="Calibri"/>
        </w:rPr>
        <w:t>=预付年金现值，PVAo =普通年金现值</w:t>
      </w:r>
    </w:p>
    <w:p>
      <w:pPr>
        <w:pStyle w:val="6"/>
        <w:rPr>
          <w:rFonts w:ascii="Calibri" w:hAnsi="Calibri" w:cs="Calibri"/>
        </w:rPr>
      </w:pPr>
      <w:r>
        <w:rPr>
          <w:rFonts w:ascii="Calibri" w:hAnsi="Calibri" w:cs="Calibri"/>
        </w:rPr>
        <w:t>FVA</w:t>
      </w:r>
      <w:r>
        <w:rPr>
          <w:rFonts w:ascii="Calibri" w:hAnsi="Calibri" w:cs="Calibri"/>
          <w:vertAlign w:val="subscript"/>
        </w:rPr>
        <w:t xml:space="preserve">D </w:t>
      </w:r>
      <w:r>
        <w:rPr>
          <w:rFonts w:ascii="Calibri" w:hAnsi="Calibri" w:cs="Calibri"/>
        </w:rPr>
        <w:t>=预付年金终值， FVAo =普通年金终值</w:t>
      </w:r>
    </w:p>
    <w:p>
      <w:pPr>
        <w:pStyle w:val="6"/>
        <w:rPr>
          <w:rFonts w:ascii="Calibri" w:hAnsi="Calibri" w:cs="Calibri"/>
        </w:rPr>
      </w:pPr>
      <w:r>
        <w:rPr>
          <w:rFonts w:ascii="Calibri" w:hAnsi="Calibri" w:cs="Calibri"/>
        </w:rPr>
        <w:t xml:space="preserve">在计算present value of an </w:t>
      </w:r>
      <w:r>
        <w:rPr>
          <w:rFonts w:ascii="Calibri" w:hAnsi="Calibri" w:cs="Calibri"/>
          <w:b/>
        </w:rPr>
        <w:t>annuity due</w:t>
      </w:r>
      <w:r>
        <w:rPr>
          <w:rFonts w:ascii="Calibri" w:hAnsi="Calibri" w:cs="Calibri"/>
        </w:rPr>
        <w:t>时候，在得出PV之后，需要再算一次终值，因为要去的是annuity due：FV=PV*(1+I/Y)</w:t>
      </w:r>
    </w:p>
    <w:p>
      <w:pPr>
        <w:pStyle w:val="6"/>
        <w:rPr>
          <w:rFonts w:ascii="Calibri" w:hAnsi="Calibri" w:cs="Calibri"/>
        </w:rPr>
      </w:pPr>
      <w:r>
        <w:rPr>
          <w:rFonts w:ascii="Calibri" w:hAnsi="Calibri" w:cs="Calibri"/>
        </w:rPr>
        <w:t>手册Page 8</w:t>
      </w:r>
    </w:p>
    <w:p>
      <w:pPr>
        <w:pStyle w:val="6"/>
        <w:numPr>
          <w:ilvl w:val="0"/>
          <w:numId w:val="1"/>
        </w:numPr>
        <w:rPr>
          <w:rFonts w:ascii="Calibri" w:hAnsi="Calibri" w:cs="Calibri"/>
        </w:rPr>
      </w:pPr>
      <w:r>
        <w:rPr>
          <w:rFonts w:ascii="Calibri" w:hAnsi="Calibri" w:cs="Calibri"/>
        </w:rPr>
        <w:t>Harmonic mean调和平均数：是倒数的平均数的倒数，用于计算不同时期以同样金额购买股票的平均成本</w:t>
      </w:r>
    </w:p>
    <w:p>
      <w:pPr>
        <w:pStyle w:val="6"/>
        <w:rPr>
          <w:rFonts w:ascii="Calibri" w:hAnsi="Calibri" w:cs="Calibri"/>
          <w:color w:val="FFD966" w:themeColor="accent4" w:themeTint="99"/>
          <w:highlight w:val="darkYellow"/>
          <w14:textFill>
            <w14:solidFill>
              <w14:schemeClr w14:val="accent4">
                <w14:lumMod w14:val="60000"/>
                <w14:lumOff w14:val="40000"/>
              </w14:schemeClr>
            </w14:solidFill>
          </w14:textFill>
        </w:rPr>
      </w:pPr>
      <w:r>
        <w:rPr>
          <w:rFonts w:ascii="Calibri" w:hAnsi="Calibri" w:cs="Calibri"/>
          <w:color w:val="FFD966" w:themeColor="accent4" w:themeTint="99"/>
          <w:highlight w:val="darkYellow"/>
          <w14:textFill>
            <w14:solidFill>
              <w14:schemeClr w14:val="accent4">
                <w14:lumMod w14:val="60000"/>
                <w14:lumOff w14:val="40000"/>
              </w14:schemeClr>
            </w14:solidFill>
          </w14:textFill>
        </w:rPr>
        <w:t>三种平均数之间的关系：算数平均数（A）≥几何平均数 (G)≥ 调和平均数（H）</w:t>
      </w:r>
    </w:p>
    <w:p>
      <w:pPr>
        <w:pStyle w:val="6"/>
        <w:rPr>
          <w:rFonts w:ascii="Calibri" w:hAnsi="Calibri" w:cs="Calibri"/>
        </w:rPr>
      </w:pPr>
      <w:r>
        <w:rPr>
          <w:rFonts w:ascii="Calibri" w:hAnsi="Calibri" w:cs="Calibri"/>
        </w:rPr>
        <w:t>前提条件是一组数据不相等—标准差不等于0。</w:t>
      </w:r>
    </w:p>
    <w:p>
      <w:pPr>
        <w:pStyle w:val="6"/>
        <w:rPr>
          <w:rFonts w:ascii="Calibri" w:hAnsi="Calibri" w:cs="Calibri"/>
        </w:rPr>
      </w:pPr>
      <w:r>
        <w:rPr>
          <w:rFonts w:ascii="Calibri" w:hAnsi="Calibri" w:cs="Calibri"/>
        </w:rPr>
        <w:t>否则，三者相等.</w:t>
      </w:r>
    </w:p>
    <w:p>
      <w:pPr>
        <w:pStyle w:val="6"/>
        <w:rPr>
          <w:rFonts w:ascii="Calibri" w:hAnsi="Calibri" w:cs="Calibri"/>
        </w:rPr>
      </w:pPr>
      <w:r>
        <w:rPr>
          <w:rFonts w:ascii="Calibri" w:hAnsi="Calibri" w:cs="Calibri"/>
          <w:color w:val="FFD966" w:themeColor="accent4" w:themeTint="99"/>
          <w:highlight w:val="darkYellow"/>
          <w14:textFill>
            <w14:solidFill>
              <w14:schemeClr w14:val="accent4">
                <w14:lumMod w14:val="60000"/>
                <w14:lumOff w14:val="40000"/>
              </w14:schemeClr>
            </w14:solidFill>
          </w14:textFill>
        </w:rPr>
        <w:t>众数是一组数据中出现最频繁的数据</w:t>
      </w:r>
      <w:r>
        <w:rPr>
          <w:rFonts w:ascii="Calibri" w:hAnsi="Calibri" w:cs="Calibri"/>
        </w:rPr>
        <w:t>。是唯一可以应用于计量名义数据集中趋势的指标</w:t>
      </w:r>
    </w:p>
    <w:p>
      <w:pPr>
        <w:pStyle w:val="6"/>
        <w:rPr>
          <w:rFonts w:ascii="Calibri" w:hAnsi="Calibri" w:cs="Calibri"/>
        </w:rPr>
      </w:pPr>
      <w:r>
        <w:rPr>
          <w:rFonts w:ascii="Calibri" w:hAnsi="Calibri" w:cs="Calibri"/>
        </w:rPr>
        <w:t>分位数quantile的计算方法种关于Y值的逻辑：</w:t>
      </w:r>
    </w:p>
    <w:p>
      <w:pPr>
        <w:pStyle w:val="6"/>
        <w:rPr>
          <w:rFonts w:ascii="Calibri" w:hAnsi="Calibri" w:cs="Calibri"/>
          <w:color w:val="FFD966" w:themeColor="accent4" w:themeTint="99"/>
          <w:highlight w:val="darkYellow"/>
          <w14:textFill>
            <w14:solidFill>
              <w14:schemeClr w14:val="accent4">
                <w14:lumMod w14:val="60000"/>
                <w14:lumOff w14:val="40000"/>
              </w14:schemeClr>
            </w14:solidFill>
          </w14:textFill>
        </w:rPr>
      </w:pPr>
      <w:r>
        <w:rPr>
          <w:rFonts w:ascii="Calibri" w:hAnsi="Calibri" w:cs="Calibri"/>
          <w:color w:val="FFD966" w:themeColor="accent4" w:themeTint="99"/>
          <w:highlight w:val="darkYellow"/>
          <w14:textFill>
            <w14:solidFill>
              <w14:schemeClr w14:val="accent4">
                <w14:lumMod w14:val="60000"/>
                <w14:lumOff w14:val="40000"/>
              </w14:schemeClr>
            </w14:solidFill>
          </w14:textFill>
        </w:rPr>
        <w:t>Quartile:</w:t>
      </w:r>
      <w:r>
        <w:rPr>
          <w:rFonts w:hint="eastAsia" w:ascii="Calibri" w:hAnsi="Calibri" w:cs="Calibri"/>
          <w:color w:val="FFD966" w:themeColor="accent4" w:themeTint="99"/>
          <w:highlight w:val="darkYellow"/>
          <w14:textFill>
            <w14:solidFill>
              <w14:schemeClr w14:val="accent4">
                <w14:lumMod w14:val="60000"/>
                <w14:lumOff w14:val="40000"/>
              </w14:schemeClr>
            </w14:solidFill>
          </w14:textFill>
        </w:rPr>
        <w:t xml:space="preserve"> 分成四份；</w:t>
      </w:r>
    </w:p>
    <w:p>
      <w:pPr>
        <w:pStyle w:val="6"/>
        <w:rPr>
          <w:rFonts w:ascii="Calibri" w:hAnsi="Calibri" w:cs="Calibri"/>
          <w:color w:val="FFD966" w:themeColor="accent4" w:themeTint="99"/>
          <w:highlight w:val="darkYellow"/>
          <w14:textFill>
            <w14:solidFill>
              <w14:schemeClr w14:val="accent4">
                <w14:lumMod w14:val="60000"/>
                <w14:lumOff w14:val="40000"/>
              </w14:schemeClr>
            </w14:solidFill>
          </w14:textFill>
        </w:rPr>
      </w:pPr>
      <w:r>
        <w:rPr>
          <w:rFonts w:hint="eastAsia" w:ascii="Calibri" w:hAnsi="Calibri" w:cs="Calibri"/>
          <w:color w:val="FFD966" w:themeColor="accent4" w:themeTint="99"/>
          <w:highlight w:val="darkYellow"/>
          <w14:textFill>
            <w14:solidFill>
              <w14:schemeClr w14:val="accent4">
                <w14:lumMod w14:val="60000"/>
                <w14:lumOff w14:val="40000"/>
              </w14:schemeClr>
            </w14:solidFill>
          </w14:textFill>
        </w:rPr>
        <w:t>Quintile: 分成五份；</w:t>
      </w:r>
    </w:p>
    <w:p>
      <w:pPr>
        <w:pStyle w:val="6"/>
        <w:rPr>
          <w:rFonts w:ascii="Calibri" w:hAnsi="Calibri" w:cs="Calibri"/>
          <w:color w:val="FFD966" w:themeColor="accent4" w:themeTint="99"/>
          <w:highlight w:val="darkYellow"/>
          <w14:textFill>
            <w14:solidFill>
              <w14:schemeClr w14:val="accent4">
                <w14:lumMod w14:val="60000"/>
                <w14:lumOff w14:val="40000"/>
              </w14:schemeClr>
            </w14:solidFill>
          </w14:textFill>
        </w:rPr>
      </w:pPr>
      <w:r>
        <w:rPr>
          <w:rFonts w:hint="eastAsia" w:ascii="Calibri" w:hAnsi="Calibri" w:cs="Calibri"/>
          <w:color w:val="FFD966" w:themeColor="accent4" w:themeTint="99"/>
          <w:highlight w:val="darkYellow"/>
          <w14:textFill>
            <w14:solidFill>
              <w14:schemeClr w14:val="accent4">
                <w14:lumMod w14:val="60000"/>
                <w14:lumOff w14:val="40000"/>
              </w14:schemeClr>
            </w14:solidFill>
          </w14:textFill>
        </w:rPr>
        <w:t>Decile: 分成十份；</w:t>
      </w:r>
    </w:p>
    <w:p>
      <w:pPr>
        <w:pStyle w:val="6"/>
        <w:rPr>
          <w:rFonts w:ascii="Calibri" w:hAnsi="Calibri" w:cs="Calibri"/>
          <w:color w:val="FFD966" w:themeColor="accent4" w:themeTint="99"/>
          <w:highlight w:val="darkYellow"/>
          <w14:textFill>
            <w14:solidFill>
              <w14:schemeClr w14:val="accent4">
                <w14:lumMod w14:val="60000"/>
                <w14:lumOff w14:val="40000"/>
              </w14:schemeClr>
            </w14:solidFill>
          </w14:textFill>
        </w:rPr>
      </w:pPr>
      <w:r>
        <w:rPr>
          <w:rFonts w:hint="eastAsia" w:ascii="Calibri" w:hAnsi="Calibri" w:cs="Calibri"/>
          <w:color w:val="FFD966" w:themeColor="accent4" w:themeTint="99"/>
          <w:highlight w:val="darkYellow"/>
          <w14:textFill>
            <w14:solidFill>
              <w14:schemeClr w14:val="accent4">
                <w14:lumMod w14:val="60000"/>
                <w14:lumOff w14:val="40000"/>
              </w14:schemeClr>
            </w14:solidFill>
          </w14:textFill>
        </w:rPr>
        <w:t>Percentile：分成100份；</w:t>
      </w:r>
    </w:p>
    <w:p>
      <w:pPr>
        <w:pStyle w:val="6"/>
        <w:rPr>
          <w:rFonts w:ascii="Calibri" w:hAnsi="Calibri" w:cs="Calibri"/>
          <w:color w:val="FFD966" w:themeColor="accent4" w:themeTint="99"/>
          <w:highlight w:val="darkYellow"/>
          <w14:textFill>
            <w14:solidFill>
              <w14:schemeClr w14:val="accent4">
                <w14:lumMod w14:val="60000"/>
                <w14:lumOff w14:val="40000"/>
              </w14:schemeClr>
            </w14:solidFill>
          </w14:textFill>
        </w:rPr>
      </w:pPr>
      <w:r>
        <w:rPr>
          <w:rFonts w:ascii="Calibri" w:hAnsi="Calibri" w:cs="Calibri"/>
          <w:color w:val="FFD966" w:themeColor="accent4" w:themeTint="99"/>
          <w:highlight w:val="darkYellow"/>
          <w14:textFill>
            <w14:solidFill>
              <w14:schemeClr w14:val="accent4">
                <w14:lumMod w14:val="60000"/>
                <w14:lumOff w14:val="40000"/>
              </w14:schemeClr>
            </w14:solidFill>
          </w14:textFill>
        </w:rPr>
        <w:t>例如the third quaitile, 相当于75%，按照公式理解Y=75，因为之后还会除以100。L</w:t>
      </w:r>
      <w:r>
        <w:rPr>
          <w:rFonts w:ascii="Calibri" w:hAnsi="Calibri" w:cs="Calibri"/>
          <w:color w:val="FFD966" w:themeColor="accent4" w:themeTint="99"/>
          <w:highlight w:val="darkYellow"/>
          <w:vertAlign w:val="subscript"/>
          <w14:textFill>
            <w14:solidFill>
              <w14:schemeClr w14:val="accent4">
                <w14:lumMod w14:val="60000"/>
                <w14:lumOff w14:val="40000"/>
              </w14:schemeClr>
            </w14:solidFill>
          </w14:textFill>
        </w:rPr>
        <w:t>y</w:t>
      </w:r>
      <w:r>
        <w:rPr>
          <w:rFonts w:hint="eastAsia" w:ascii="Calibri" w:hAnsi="Calibri" w:cs="Calibri"/>
          <w:color w:val="FFD966" w:themeColor="accent4" w:themeTint="99"/>
          <w:highlight w:val="darkYellow"/>
          <w:vertAlign w:val="subscript"/>
          <w14:textFill>
            <w14:solidFill>
              <w14:schemeClr w14:val="accent4">
                <w14:lumMod w14:val="60000"/>
                <w14:lumOff w14:val="40000"/>
              </w14:schemeClr>
            </w14:solidFill>
          </w14:textFill>
        </w:rPr>
        <w:t xml:space="preserve"> </w:t>
      </w:r>
      <w:r>
        <w:rPr>
          <w:rFonts w:hint="eastAsia" w:ascii="Calibri" w:hAnsi="Calibri" w:cs="Calibri"/>
          <w:color w:val="FFD966" w:themeColor="accent4" w:themeTint="99"/>
          <w:highlight w:val="darkYellow"/>
          <w14:textFill>
            <w14:solidFill>
              <w14:schemeClr w14:val="accent4">
                <w14:lumMod w14:val="60000"/>
                <w14:lumOff w14:val="40000"/>
              </w14:schemeClr>
            </w14:solidFill>
          </w14:textFill>
        </w:rPr>
        <w:t>= (n+1)* (y/100)</w:t>
      </w:r>
    </w:p>
    <w:p>
      <w:pPr>
        <w:pStyle w:val="6"/>
        <w:rPr>
          <w:rFonts w:ascii="Calibri" w:hAnsi="Calibri" w:cs="Calibri"/>
          <w:color w:val="FFD966" w:themeColor="accent4" w:themeTint="99"/>
          <w:highlight w:val="darkYellow"/>
          <w14:textFill>
            <w14:solidFill>
              <w14:schemeClr w14:val="accent4">
                <w14:lumMod w14:val="60000"/>
                <w14:lumOff w14:val="40000"/>
              </w14:schemeClr>
            </w14:solidFill>
          </w14:textFill>
        </w:rPr>
      </w:pPr>
      <w:r>
        <w:rPr>
          <w:rFonts w:ascii="Calibri" w:hAnsi="Calibri" w:cs="Calibri"/>
          <w:color w:val="FFD966" w:themeColor="accent4" w:themeTint="99"/>
          <w:highlight w:val="darkYellow"/>
          <w14:textFill>
            <w14:solidFill>
              <w14:schemeClr w14:val="accent4">
                <w14:lumMod w14:val="60000"/>
                <w14:lumOff w14:val="40000"/>
              </w14:schemeClr>
            </w14:solidFill>
          </w14:textFill>
        </w:rPr>
        <w:t>在算出L</w:t>
      </w:r>
      <w:r>
        <w:rPr>
          <w:rFonts w:ascii="Calibri" w:hAnsi="Calibri" w:cs="Calibri"/>
          <w:color w:val="FFD966" w:themeColor="accent4" w:themeTint="99"/>
          <w:highlight w:val="darkYellow"/>
          <w:vertAlign w:val="subscript"/>
          <w14:textFill>
            <w14:solidFill>
              <w14:schemeClr w14:val="accent4">
                <w14:lumMod w14:val="60000"/>
                <w14:lumOff w14:val="40000"/>
              </w14:schemeClr>
            </w14:solidFill>
          </w14:textFill>
        </w:rPr>
        <w:t xml:space="preserve">y </w:t>
      </w:r>
      <w:r>
        <w:rPr>
          <w:rFonts w:ascii="Calibri" w:hAnsi="Calibri" w:cs="Calibri"/>
          <w:color w:val="FFD966" w:themeColor="accent4" w:themeTint="99"/>
          <w:highlight w:val="darkYellow"/>
          <w14:textFill>
            <w14:solidFill>
              <w14:schemeClr w14:val="accent4">
                <w14:lumMod w14:val="60000"/>
                <w14:lumOff w14:val="40000"/>
              </w14:schemeClr>
            </w14:solidFill>
          </w14:textFill>
        </w:rPr>
        <w:t>之后（第Y个百分数位所在的位置），比如L</w:t>
      </w:r>
      <w:r>
        <w:rPr>
          <w:rFonts w:ascii="Calibri" w:hAnsi="Calibri" w:cs="Calibri"/>
          <w:color w:val="FFD966" w:themeColor="accent4" w:themeTint="99"/>
          <w:highlight w:val="darkYellow"/>
          <w:vertAlign w:val="subscript"/>
          <w14:textFill>
            <w14:solidFill>
              <w14:schemeClr w14:val="accent4">
                <w14:lumMod w14:val="60000"/>
                <w14:lumOff w14:val="40000"/>
              </w14:schemeClr>
            </w14:solidFill>
          </w14:textFill>
        </w:rPr>
        <w:t xml:space="preserve">y </w:t>
      </w:r>
      <w:r>
        <w:rPr>
          <w:rFonts w:ascii="Calibri" w:hAnsi="Calibri" w:cs="Calibri"/>
          <w:color w:val="FFD966" w:themeColor="accent4" w:themeTint="99"/>
          <w:highlight w:val="darkYellow"/>
          <w14:textFill>
            <w14:solidFill>
              <w14:schemeClr w14:val="accent4">
                <w14:lumMod w14:val="60000"/>
                <w14:lumOff w14:val="40000"/>
              </w14:schemeClr>
            </w14:solidFill>
          </w14:textFill>
        </w:rPr>
        <w:t>=6.6，落在6.2和9.5之间，则分位数=6.2+（9.5-6.6）*0.6=8.2 ，其中0.6是两个数之差的倍数</w:t>
      </w:r>
      <w:r>
        <w:rPr>
          <w:rFonts w:hint="eastAsia" w:ascii="Calibri" w:hAnsi="Calibri" w:cs="Calibri"/>
          <w:color w:val="FFD966" w:themeColor="accent4" w:themeTint="99"/>
          <w:highlight w:val="darkYellow"/>
          <w14:textFill>
            <w14:solidFill>
              <w14:schemeClr w14:val="accent4">
                <w14:lumMod w14:val="60000"/>
                <w14:lumOff w14:val="40000"/>
              </w14:schemeClr>
            </w14:solidFill>
          </w14:textFill>
        </w:rPr>
        <w:t>（因为6.6小数是6，所以为0.6倍）</w:t>
      </w:r>
      <w:r>
        <w:rPr>
          <w:rFonts w:ascii="Calibri" w:hAnsi="Calibri" w:cs="Calibri"/>
          <w:color w:val="FFD966" w:themeColor="accent4" w:themeTint="99"/>
          <w:highlight w:val="darkYellow"/>
          <w14:textFill>
            <w14:solidFill>
              <w14:schemeClr w14:val="accent4">
                <w14:lumMod w14:val="60000"/>
                <w14:lumOff w14:val="40000"/>
              </w14:schemeClr>
            </w14:solidFill>
          </w14:textFill>
        </w:rPr>
        <w:t>，不是用6.6-6.2减出来的。</w:t>
      </w:r>
    </w:p>
    <w:p>
      <w:pPr>
        <w:pStyle w:val="6"/>
        <w:rPr>
          <w:rFonts w:ascii="Calibri" w:hAnsi="Calibri" w:cs="Calibri"/>
          <w:color w:val="FFD966" w:themeColor="accent4" w:themeTint="99"/>
          <w:highlight w:val="darkYellow"/>
          <w14:textFill>
            <w14:solidFill>
              <w14:schemeClr w14:val="accent4">
                <w14:lumMod w14:val="60000"/>
                <w14:lumOff w14:val="40000"/>
              </w14:schemeClr>
            </w14:solidFill>
          </w14:textFill>
        </w:rPr>
      </w:pPr>
      <w:r>
        <w:rPr>
          <w:rFonts w:ascii="Calibri" w:hAnsi="Calibri" w:cs="Calibri"/>
          <w:color w:val="FFD966" w:themeColor="accent4" w:themeTint="99"/>
          <w:highlight w:val="darkYellow"/>
          <w14:textFill>
            <w14:solidFill>
              <w14:schemeClr w14:val="accent4">
                <w14:lumMod w14:val="60000"/>
                <w14:lumOff w14:val="40000"/>
              </w14:schemeClr>
            </w14:solidFill>
          </w14:textFill>
        </w:rPr>
        <w:t>详见手册page 33</w:t>
      </w:r>
    </w:p>
    <w:p>
      <w:pPr>
        <w:pStyle w:val="6"/>
        <w:numPr>
          <w:ilvl w:val="0"/>
          <w:numId w:val="1"/>
        </w:numPr>
        <w:rPr>
          <w:rFonts w:ascii="Calibri" w:hAnsi="Calibri" w:cs="Calibri"/>
          <w:color w:val="FFD966" w:themeColor="accent4" w:themeTint="99"/>
          <w:highlight w:val="darkYellow"/>
          <w14:textFill>
            <w14:solidFill>
              <w14:schemeClr w14:val="accent4">
                <w14:lumMod w14:val="60000"/>
                <w14:lumOff w14:val="40000"/>
              </w14:schemeClr>
            </w14:solidFill>
          </w14:textFill>
        </w:rPr>
      </w:pPr>
      <w:r>
        <w:rPr>
          <w:rFonts w:ascii="Calibri" w:hAnsi="Calibri" w:cs="Calibri"/>
          <w:color w:val="FFD966" w:themeColor="accent4" w:themeTint="99"/>
          <w:highlight w:val="darkYellow"/>
          <w14:textFill>
            <w14:solidFill>
              <w14:schemeClr w14:val="accent4">
                <w14:lumMod w14:val="60000"/>
                <w14:lumOff w14:val="40000"/>
              </w14:schemeClr>
            </w14:solidFill>
          </w14:textFill>
        </w:rPr>
        <w:t>Coefficient of variation (CV)是用来衡量相对于平均回报率来说，存在多大风险，是一种相对计量，可以对不同的数据集进行离差的比较。</w:t>
      </w:r>
    </w:p>
    <w:p>
      <w:pPr>
        <w:pStyle w:val="6"/>
        <w:rPr>
          <w:rFonts w:ascii="Calibri" w:hAnsi="Calibri" w:cs="Calibri"/>
          <w:b w:val="0"/>
          <w:bCs w:val="0"/>
          <w:color w:val="FFD966" w:themeColor="accent4" w:themeTint="99"/>
          <w:highlight w:val="darkYellow"/>
          <w14:textFill>
            <w14:solidFill>
              <w14:schemeClr w14:val="accent4">
                <w14:lumMod w14:val="60000"/>
                <w14:lumOff w14:val="40000"/>
              </w14:schemeClr>
            </w14:solidFill>
          </w14:textFill>
        </w:rPr>
      </w:pPr>
      <w:r>
        <w:rPr>
          <w:rFonts w:ascii="Calibri" w:hAnsi="Calibri" w:cs="Calibri"/>
          <w:b w:val="0"/>
          <w:bCs w:val="0"/>
          <w:color w:val="FFD966" w:themeColor="accent4" w:themeTint="99"/>
          <w:highlight w:val="darkYellow"/>
          <w14:textFill>
            <w14:solidFill>
              <w14:schemeClr w14:val="accent4">
                <w14:lumMod w14:val="60000"/>
                <w14:lumOff w14:val="40000"/>
              </w14:schemeClr>
            </w14:solidFill>
          </w14:textFill>
        </w:rPr>
        <w:t>公式： CV = standard deviation of X/ average value of X  因为是计算有多大风险，所以把象征着波动的标准差放在了分子.</w:t>
      </w:r>
    </w:p>
    <w:p>
      <w:pPr>
        <w:pStyle w:val="6"/>
        <w:rPr>
          <w:rFonts w:ascii="Calibri" w:hAnsi="Calibri" w:cs="Calibri"/>
          <w:b w:val="0"/>
          <w:bCs w:val="0"/>
          <w:color w:val="FFD966" w:themeColor="accent4" w:themeTint="99"/>
          <w:highlight w:val="darkYellow"/>
          <w14:textFill>
            <w14:solidFill>
              <w14:schemeClr w14:val="accent4">
                <w14:lumMod w14:val="60000"/>
                <w14:lumOff w14:val="40000"/>
              </w14:schemeClr>
            </w14:solidFill>
          </w14:textFill>
        </w:rPr>
      </w:pPr>
      <w:r>
        <w:rPr>
          <w:rFonts w:ascii="Calibri" w:hAnsi="Calibri" w:cs="Calibri"/>
          <w:b w:val="0"/>
          <w:bCs w:val="0"/>
          <w:color w:val="FFD966" w:themeColor="accent4" w:themeTint="99"/>
          <w:highlight w:val="darkYellow"/>
          <w14:textFill>
            <w14:solidFill>
              <w14:schemeClr w14:val="accent4">
                <w14:lumMod w14:val="60000"/>
                <w14:lumOff w14:val="40000"/>
              </w14:schemeClr>
            </w14:solidFill>
          </w14:textFill>
        </w:rPr>
        <w:t>比如CV= 1.44，则表示has 1.44 risk per unit of return 详见手册page 44</w:t>
      </w:r>
    </w:p>
    <w:p>
      <w:pPr>
        <w:pStyle w:val="6"/>
        <w:numPr>
          <w:ilvl w:val="0"/>
          <w:numId w:val="1"/>
        </w:numPr>
        <w:rPr>
          <w:rFonts w:ascii="Calibri" w:hAnsi="Calibri" w:cs="Calibri"/>
        </w:rPr>
      </w:pPr>
      <w:r>
        <w:rPr>
          <w:rFonts w:ascii="Calibri" w:hAnsi="Calibri" w:cs="Calibri"/>
          <w:b/>
        </w:rPr>
        <w:t>Sharpe Ratio夏普比率：用来衡量相对于风险来说，有多少平均超额回报率</w:t>
      </w:r>
      <w:r>
        <w:rPr>
          <w:rFonts w:ascii="Calibri" w:hAnsi="Calibri" w:cs="Calibri"/>
        </w:rPr>
        <w:t>。</w:t>
      </w:r>
      <w:r>
        <w:rPr>
          <w:rFonts w:ascii="Calibri" w:hAnsi="Calibri" w:cs="Calibri"/>
          <w:b/>
        </w:rPr>
        <w:t>因为是计算有多少回报，所以把</w:t>
      </w:r>
      <w:r>
        <w:rPr>
          <w:rFonts w:ascii="Calibri" w:hAnsi="Calibri" w:cs="Calibri"/>
          <w:b/>
        </w:rPr>
        <w:sym w:font="Symbol" w:char="F060"/>
      </w:r>
      <w:r>
        <w:rPr>
          <w:rFonts w:ascii="Calibri" w:hAnsi="Calibri" w:cs="Calibri"/>
          <w:b/>
        </w:rPr>
        <w:t>rp – rf 放在了分子</w:t>
      </w:r>
      <w:r>
        <w:rPr>
          <w:rFonts w:ascii="Calibri" w:hAnsi="Calibri" w:cs="Calibri"/>
        </w:rPr>
        <w:t>。</w:t>
      </w:r>
    </w:p>
    <w:p>
      <w:pPr>
        <w:pStyle w:val="6"/>
        <w:rPr>
          <w:rFonts w:ascii="Calibri" w:hAnsi="Calibri" w:cs="Calibri"/>
        </w:rPr>
      </w:pPr>
      <w:r>
        <w:rPr>
          <w:rFonts w:ascii="Calibri" w:hAnsi="Calibri" w:cs="Calibri"/>
          <w:b/>
        </w:rPr>
        <w:t>比如sharpe ratio= 0.144，则表示earn 0.144% of excess return per unit of risk</w:t>
      </w:r>
      <w:r>
        <w:rPr>
          <w:rFonts w:ascii="Calibri" w:hAnsi="Calibri" w:cs="Calibri"/>
        </w:rPr>
        <w:t xml:space="preserve"> 详见手册page 46</w:t>
      </w:r>
    </w:p>
    <w:p>
      <w:pPr>
        <w:pStyle w:val="6"/>
        <w:rPr>
          <w:rFonts w:ascii="Calibri" w:hAnsi="Calibri" w:cs="Calibri"/>
          <w:b/>
          <w:color w:val="FFD966" w:themeColor="accent4" w:themeTint="99"/>
          <w:highlight w:val="darkYellow"/>
          <w14:textFill>
            <w14:solidFill>
              <w14:schemeClr w14:val="accent4">
                <w14:lumMod w14:val="60000"/>
                <w14:lumOff w14:val="40000"/>
              </w14:schemeClr>
            </w14:solidFill>
          </w14:textFill>
        </w:rPr>
      </w:pPr>
      <w:r>
        <w:rPr>
          <w:rFonts w:ascii="Calibri" w:hAnsi="Calibri" w:cs="Calibri"/>
          <w:b/>
          <w:color w:val="FFD966" w:themeColor="accent4" w:themeTint="99"/>
          <w:highlight w:val="darkYellow"/>
          <w14:textFill>
            <w14:solidFill>
              <w14:schemeClr w14:val="accent4">
                <w14:lumMod w14:val="60000"/>
                <w14:lumOff w14:val="40000"/>
              </w14:schemeClr>
            </w14:solidFill>
          </w14:textFill>
        </w:rPr>
        <w:t>夏普比率两个限制条件：</w:t>
      </w:r>
    </w:p>
    <w:p>
      <w:pPr>
        <w:pStyle w:val="6"/>
        <w:numPr>
          <w:ilvl w:val="0"/>
          <w:numId w:val="2"/>
        </w:numPr>
        <w:rPr>
          <w:rFonts w:ascii="Calibri" w:hAnsi="Calibri" w:cs="Calibri"/>
          <w:color w:val="FFD966" w:themeColor="accent4" w:themeTint="99"/>
          <w:highlight w:val="darkYellow"/>
          <w14:textFill>
            <w14:solidFill>
              <w14:schemeClr w14:val="accent4">
                <w14:lumMod w14:val="60000"/>
                <w14:lumOff w14:val="40000"/>
              </w14:schemeClr>
            </w14:solidFill>
          </w14:textFill>
        </w:rPr>
      </w:pPr>
      <w:r>
        <w:rPr>
          <w:rFonts w:ascii="Calibri" w:hAnsi="Calibri" w:cs="Calibri"/>
          <w:b/>
          <w:color w:val="FFD966" w:themeColor="accent4" w:themeTint="99"/>
          <w:highlight w:val="darkYellow"/>
          <w14:textFill>
            <w14:solidFill>
              <w14:schemeClr w14:val="accent4">
                <w14:lumMod w14:val="60000"/>
                <w14:lumOff w14:val="40000"/>
              </w14:schemeClr>
            </w14:solidFill>
          </w14:textFill>
        </w:rPr>
        <w:t>当两个投资组合的夏普比率都是负值时，不一定更高的夏普比率有更好的风险调整能力；</w:t>
      </w:r>
    </w:p>
    <w:p>
      <w:pPr>
        <w:pStyle w:val="6"/>
        <w:numPr>
          <w:ilvl w:val="0"/>
          <w:numId w:val="2"/>
        </w:numPr>
        <w:rPr>
          <w:rFonts w:ascii="Calibri" w:hAnsi="Calibri" w:cs="Calibri"/>
          <w:b/>
          <w:color w:val="FFD966" w:themeColor="accent4" w:themeTint="99"/>
          <w:highlight w:val="darkYellow"/>
          <w14:textFill>
            <w14:solidFill>
              <w14:schemeClr w14:val="accent4">
                <w14:lumMod w14:val="60000"/>
                <w14:lumOff w14:val="40000"/>
              </w14:schemeClr>
            </w14:solidFill>
          </w14:textFill>
        </w:rPr>
      </w:pPr>
      <w:r>
        <w:rPr>
          <w:rFonts w:ascii="Calibri" w:hAnsi="Calibri" w:cs="Calibri"/>
          <w:b/>
          <w:color w:val="FFD966" w:themeColor="accent4" w:themeTint="99"/>
          <w:highlight w:val="darkYellow"/>
          <w14:textFill>
            <w14:solidFill>
              <w14:schemeClr w14:val="accent4">
                <w14:lumMod w14:val="60000"/>
                <w14:lumOff w14:val="40000"/>
              </w14:schemeClr>
            </w14:solidFill>
          </w14:textFill>
        </w:rPr>
        <w:t>当标准差适合计算风险时，夏普比率才有用。如果回报曲线是非对称分布，例如大概率收益偏小，小概率损失严重，此时标准差会低估风险，从而使得夏普比率更高；</w:t>
      </w:r>
    </w:p>
    <w:p>
      <w:pPr>
        <w:ind w:left="720"/>
        <w:rPr>
          <w:rFonts w:ascii="Calibri" w:hAnsi="Calibri" w:cs="Calibri"/>
          <w:b/>
          <w:color w:val="FFD966" w:themeColor="accent4" w:themeTint="99"/>
          <w:highlight w:val="darkYellow"/>
          <w14:textFill>
            <w14:solidFill>
              <w14:schemeClr w14:val="accent4">
                <w14:lumMod w14:val="60000"/>
                <w14:lumOff w14:val="40000"/>
              </w14:schemeClr>
            </w14:solidFill>
          </w14:textFill>
        </w:rPr>
      </w:pPr>
      <w:r>
        <w:rPr>
          <w:rFonts w:ascii="Calibri" w:hAnsi="Calibri" w:cs="Calibri"/>
          <w:b/>
          <w:color w:val="FFD966" w:themeColor="accent4" w:themeTint="99"/>
          <w:highlight w:val="darkYellow"/>
          <w14:textFill>
            <w14:solidFill>
              <w14:schemeClr w14:val="accent4">
                <w14:lumMod w14:val="60000"/>
                <w14:lumOff w14:val="40000"/>
              </w14:schemeClr>
            </w14:solidFill>
          </w14:textFill>
        </w:rPr>
        <w:t>对比Sharpe ratio &amp; SF Ratio:</w:t>
      </w:r>
    </w:p>
    <w:p>
      <w:pPr>
        <w:ind w:left="720"/>
        <w:rPr>
          <w:rFonts w:ascii="Calibri" w:hAnsi="Calibri" w:cs="Calibri"/>
          <w:b/>
          <w:color w:val="FFD966" w:themeColor="accent4" w:themeTint="99"/>
          <w:highlight w:val="darkYellow"/>
          <w14:textFill>
            <w14:solidFill>
              <w14:schemeClr w14:val="accent4">
                <w14:lumMod w14:val="60000"/>
                <w14:lumOff w14:val="40000"/>
              </w14:schemeClr>
            </w14:solidFill>
          </w14:textFill>
        </w:rPr>
      </w:pPr>
      <w:r>
        <w:rPr>
          <w:rFonts w:ascii="Calibri" w:hAnsi="Calibri" w:cs="Calibri"/>
          <w:b/>
          <w:color w:val="FFD966" w:themeColor="accent4" w:themeTint="99"/>
          <w:highlight w:val="darkYellow"/>
          <w14:textFill>
            <w14:solidFill>
              <w14:schemeClr w14:val="accent4">
                <w14:lumMod w14:val="60000"/>
                <w14:lumOff w14:val="40000"/>
              </w14:schemeClr>
            </w14:solidFill>
          </w14:textFill>
        </w:rPr>
        <w:t>Sharpe ratio是计算回报率的，常用%表示；</w:t>
      </w:r>
    </w:p>
    <w:p>
      <w:pPr>
        <w:ind w:left="720"/>
        <w:rPr>
          <w:rFonts w:ascii="Calibri" w:hAnsi="Calibri" w:cs="Calibri"/>
          <w:b/>
          <w:color w:val="FFD966" w:themeColor="accent4" w:themeTint="99"/>
          <w:highlight w:val="darkYellow"/>
          <w14:textFill>
            <w14:solidFill>
              <w14:schemeClr w14:val="accent4">
                <w14:lumMod w14:val="60000"/>
                <w14:lumOff w14:val="40000"/>
              </w14:schemeClr>
            </w14:solidFill>
          </w14:textFill>
        </w:rPr>
      </w:pPr>
      <w:r>
        <w:rPr>
          <w:rFonts w:ascii="Calibri" w:hAnsi="Calibri" w:cs="Calibri"/>
          <w:b/>
          <w:color w:val="FFD966" w:themeColor="accent4" w:themeTint="99"/>
          <w:highlight w:val="darkYellow"/>
          <w14:textFill>
            <w14:solidFill>
              <w14:schemeClr w14:val="accent4">
                <w14:lumMod w14:val="60000"/>
                <w14:lumOff w14:val="40000"/>
              </w14:schemeClr>
            </w14:solidFill>
          </w14:textFill>
        </w:rPr>
        <w:t>SF Ratio是计算有多少个标准差在平均值</w:t>
      </w:r>
      <w:r>
        <w:rPr>
          <w:rFonts w:hint="eastAsia" w:ascii="Calibri" w:hAnsi="Calibri" w:cs="Calibri"/>
          <w:b/>
          <w:color w:val="FFD966" w:themeColor="accent4" w:themeTint="99"/>
          <w:highlight w:val="darkYellow"/>
          <w14:textFill>
            <w14:solidFill>
              <w14:schemeClr w14:val="accent4">
                <w14:lumMod w14:val="60000"/>
                <w14:lumOff w14:val="40000"/>
              </w14:schemeClr>
            </w14:solidFill>
          </w14:textFill>
        </w:rPr>
        <w:t>以下</w:t>
      </w:r>
      <w:r>
        <w:rPr>
          <w:rFonts w:ascii="Calibri" w:hAnsi="Calibri" w:cs="Calibri"/>
          <w:b/>
          <w:color w:val="FFD966" w:themeColor="accent4" w:themeTint="99"/>
          <w:highlight w:val="darkYellow"/>
          <w14:textFill>
            <w14:solidFill>
              <w14:schemeClr w14:val="accent4">
                <w14:lumMod w14:val="60000"/>
                <w14:lumOff w14:val="40000"/>
              </w14:schemeClr>
            </w14:solidFill>
          </w14:textFill>
        </w:rPr>
        <w:t>的，是要确保短缺风险发生的概率最小化；</w:t>
      </w:r>
    </w:p>
    <w:p>
      <w:pPr>
        <w:ind w:left="720"/>
        <w:rPr>
          <w:rFonts w:ascii="Calibri" w:hAnsi="Calibri" w:cs="Calibri"/>
          <w:b/>
          <w:color w:val="FFD966" w:themeColor="accent4" w:themeTint="99"/>
          <w:highlight w:val="darkYellow"/>
          <w14:textFill>
            <w14:solidFill>
              <w14:schemeClr w14:val="accent4">
                <w14:lumMod w14:val="60000"/>
                <w14:lumOff w14:val="40000"/>
              </w14:schemeClr>
            </w14:solidFill>
          </w14:textFill>
        </w:rPr>
      </w:pPr>
      <w:r>
        <w:rPr>
          <w:rFonts w:ascii="Calibri" w:hAnsi="Calibri" w:cs="Calibri"/>
          <w:b/>
          <w:color w:val="FFD966" w:themeColor="accent4" w:themeTint="99"/>
          <w:highlight w:val="darkYellow"/>
          <w14:textFill>
            <w14:solidFill>
              <w14:schemeClr w14:val="accent4">
                <w14:lumMod w14:val="60000"/>
                <w14:lumOff w14:val="40000"/>
              </w14:schemeClr>
            </w14:solidFill>
          </w14:textFill>
        </w:rPr>
        <w:t>选择最优的投资组合往往采用最高的SF Ratio，因为能够最大概率保证投资组合的收益率在能够接受的最低风险水平之上；</w:t>
      </w:r>
    </w:p>
    <w:p>
      <w:pPr>
        <w:ind w:left="720"/>
        <w:rPr>
          <w:rFonts w:ascii="Calibri" w:hAnsi="Calibri" w:cs="Calibri"/>
          <w:b/>
          <w:color w:val="FFD966" w:themeColor="accent4" w:themeTint="99"/>
          <w:highlight w:val="darkYellow"/>
          <w14:textFill>
            <w14:solidFill>
              <w14:schemeClr w14:val="accent4">
                <w14:lumMod w14:val="60000"/>
                <w14:lumOff w14:val="40000"/>
              </w14:schemeClr>
            </w14:solidFill>
          </w14:textFill>
        </w:rPr>
      </w:pPr>
      <w:r>
        <w:rPr>
          <w:rFonts w:ascii="Calibri" w:hAnsi="Calibri" w:cs="Calibri"/>
          <w:b/>
          <w:color w:val="FFD966" w:themeColor="accent4" w:themeTint="99"/>
          <w:highlight w:val="darkYellow"/>
          <w14:textFill>
            <w14:solidFill>
              <w14:schemeClr w14:val="accent4">
                <w14:lumMod w14:val="60000"/>
                <w14:lumOff w14:val="40000"/>
              </w14:schemeClr>
            </w14:solidFill>
          </w14:textFill>
        </w:rPr>
        <w:t>Sharpe = [E(R</w:t>
      </w:r>
      <w:r>
        <w:rPr>
          <w:rFonts w:ascii="Calibri" w:hAnsi="Calibri" w:cs="Calibri"/>
          <w:b/>
          <w:color w:val="FFD966" w:themeColor="accent4" w:themeTint="99"/>
          <w:highlight w:val="darkYellow"/>
          <w:vertAlign w:val="subscript"/>
          <w14:textFill>
            <w14:solidFill>
              <w14:schemeClr w14:val="accent4">
                <w14:lumMod w14:val="60000"/>
                <w14:lumOff w14:val="40000"/>
              </w14:schemeClr>
            </w14:solidFill>
          </w14:textFill>
        </w:rPr>
        <w:t>p</w:t>
      </w:r>
      <w:r>
        <w:rPr>
          <w:rFonts w:ascii="Calibri" w:hAnsi="Calibri" w:cs="Calibri"/>
          <w:b/>
          <w:color w:val="FFD966" w:themeColor="accent4" w:themeTint="99"/>
          <w:highlight w:val="darkYellow"/>
          <w14:textFill>
            <w14:solidFill>
              <w14:schemeClr w14:val="accent4">
                <w14:lumMod w14:val="60000"/>
                <w14:lumOff w14:val="40000"/>
              </w14:schemeClr>
            </w14:solidFill>
          </w14:textFill>
        </w:rPr>
        <w:t>)- R</w:t>
      </w:r>
      <w:r>
        <w:rPr>
          <w:rFonts w:ascii="Calibri" w:hAnsi="Calibri" w:cs="Calibri"/>
          <w:b/>
          <w:color w:val="FFD966" w:themeColor="accent4" w:themeTint="99"/>
          <w:highlight w:val="darkYellow"/>
          <w:vertAlign w:val="subscript"/>
          <w14:textFill>
            <w14:solidFill>
              <w14:schemeClr w14:val="accent4">
                <w14:lumMod w14:val="60000"/>
                <w14:lumOff w14:val="40000"/>
              </w14:schemeClr>
            </w14:solidFill>
          </w14:textFill>
        </w:rPr>
        <w:t>f</w:t>
      </w:r>
      <w:r>
        <w:rPr>
          <w:rFonts w:ascii="Calibri" w:hAnsi="Calibri" w:cs="Calibri"/>
          <w:b/>
          <w:color w:val="FFD966" w:themeColor="accent4" w:themeTint="99"/>
          <w:highlight w:val="darkYellow"/>
          <w14:textFill>
            <w14:solidFill>
              <w14:schemeClr w14:val="accent4">
                <w14:lumMod w14:val="60000"/>
                <w14:lumOff w14:val="40000"/>
              </w14:schemeClr>
            </w14:solidFill>
          </w14:textFill>
        </w:rPr>
        <w:t>]/</w:t>
      </w:r>
      <w:r>
        <w:rPr>
          <w:rFonts w:ascii="Calibri" w:hAnsi="Calibri" w:cs="Calibri"/>
          <w:b/>
          <w:color w:val="FFD966" w:themeColor="accent4" w:themeTint="99"/>
          <w:highlight w:val="darkYellow"/>
          <w14:textFill>
            <w14:solidFill>
              <w14:schemeClr w14:val="accent4">
                <w14:lumMod w14:val="60000"/>
                <w14:lumOff w14:val="40000"/>
              </w14:schemeClr>
            </w14:solidFill>
          </w14:textFill>
        </w:rPr>
        <w:sym w:font="Symbol" w:char="F073"/>
      </w:r>
      <w:r>
        <w:rPr>
          <w:rFonts w:ascii="Calibri" w:hAnsi="Calibri" w:cs="Calibri"/>
          <w:b/>
          <w:color w:val="FFD966" w:themeColor="accent4" w:themeTint="99"/>
          <w:highlight w:val="darkYellow"/>
          <w:vertAlign w:val="subscript"/>
          <w14:textFill>
            <w14:solidFill>
              <w14:schemeClr w14:val="accent4">
                <w14:lumMod w14:val="60000"/>
                <w14:lumOff w14:val="40000"/>
              </w14:schemeClr>
            </w14:solidFill>
          </w14:textFill>
        </w:rPr>
        <w:t>p</w:t>
      </w:r>
      <w:r>
        <w:rPr>
          <w:rFonts w:ascii="Calibri" w:hAnsi="Calibri" w:cs="Calibri"/>
          <w:b/>
          <w:color w:val="FFD966" w:themeColor="accent4" w:themeTint="99"/>
          <w:highlight w:val="darkYellow"/>
          <w14:textFill>
            <w14:solidFill>
              <w14:schemeClr w14:val="accent4">
                <w14:lumMod w14:val="60000"/>
                <w14:lumOff w14:val="40000"/>
              </w14:schemeClr>
            </w14:solidFill>
          </w14:textFill>
        </w:rPr>
        <w:t>;</w:t>
      </w:r>
    </w:p>
    <w:p>
      <w:pPr>
        <w:ind w:left="720"/>
        <w:rPr>
          <w:rFonts w:ascii="Calibri" w:hAnsi="Calibri" w:cs="Calibri"/>
          <w:b/>
          <w:highlight w:val="lightGray"/>
        </w:rPr>
      </w:pPr>
      <w:r>
        <w:rPr>
          <w:rFonts w:ascii="Calibri" w:hAnsi="Calibri" w:cs="Calibri"/>
          <w:b/>
          <w:color w:val="FFD966" w:themeColor="accent4" w:themeTint="99"/>
          <w:highlight w:val="darkYellow"/>
          <w14:textFill>
            <w14:solidFill>
              <w14:schemeClr w14:val="accent4">
                <w14:lumMod w14:val="60000"/>
                <w14:lumOff w14:val="40000"/>
              </w14:schemeClr>
            </w14:solidFill>
          </w14:textFill>
        </w:rPr>
        <w:t>SF Ratio= [E(R</w:t>
      </w:r>
      <w:r>
        <w:rPr>
          <w:rFonts w:ascii="Calibri" w:hAnsi="Calibri" w:cs="Calibri"/>
          <w:b/>
          <w:color w:val="FFD966" w:themeColor="accent4" w:themeTint="99"/>
          <w:highlight w:val="darkYellow"/>
          <w:vertAlign w:val="subscript"/>
          <w14:textFill>
            <w14:solidFill>
              <w14:schemeClr w14:val="accent4">
                <w14:lumMod w14:val="60000"/>
                <w14:lumOff w14:val="40000"/>
              </w14:schemeClr>
            </w14:solidFill>
          </w14:textFill>
        </w:rPr>
        <w:t>p</w:t>
      </w:r>
      <w:r>
        <w:rPr>
          <w:rFonts w:ascii="Calibri" w:hAnsi="Calibri" w:cs="Calibri"/>
          <w:b/>
          <w:color w:val="FFD966" w:themeColor="accent4" w:themeTint="99"/>
          <w:highlight w:val="darkYellow"/>
          <w14:textFill>
            <w14:solidFill>
              <w14:schemeClr w14:val="accent4">
                <w14:lumMod w14:val="60000"/>
                <w14:lumOff w14:val="40000"/>
              </w14:schemeClr>
            </w14:solidFill>
          </w14:textFill>
        </w:rPr>
        <w:t>)-R</w:t>
      </w:r>
      <w:r>
        <w:rPr>
          <w:rFonts w:ascii="Calibri" w:hAnsi="Calibri" w:cs="Calibri"/>
          <w:b/>
          <w:color w:val="FFD966" w:themeColor="accent4" w:themeTint="99"/>
          <w:highlight w:val="darkYellow"/>
          <w:vertAlign w:val="subscript"/>
          <w14:textFill>
            <w14:solidFill>
              <w14:schemeClr w14:val="accent4">
                <w14:lumMod w14:val="60000"/>
                <w14:lumOff w14:val="40000"/>
              </w14:schemeClr>
            </w14:solidFill>
          </w14:textFill>
        </w:rPr>
        <w:t>L</w:t>
      </w:r>
      <w:r>
        <w:rPr>
          <w:rFonts w:ascii="Calibri" w:hAnsi="Calibri" w:cs="Calibri"/>
          <w:b/>
          <w:color w:val="FFD966" w:themeColor="accent4" w:themeTint="99"/>
          <w:highlight w:val="darkYellow"/>
          <w14:textFill>
            <w14:solidFill>
              <w14:schemeClr w14:val="accent4">
                <w14:lumMod w14:val="60000"/>
                <w14:lumOff w14:val="40000"/>
              </w14:schemeClr>
            </w14:solidFill>
          </w14:textFill>
        </w:rPr>
        <w:t xml:space="preserve">]/ </w:t>
      </w:r>
      <w:r>
        <w:rPr>
          <w:rFonts w:ascii="Calibri" w:hAnsi="Calibri" w:cs="Calibri"/>
          <w:b/>
          <w:color w:val="FFD966" w:themeColor="accent4" w:themeTint="99"/>
          <w:highlight w:val="darkYellow"/>
          <w14:textFill>
            <w14:solidFill>
              <w14:schemeClr w14:val="accent4">
                <w14:lumMod w14:val="60000"/>
                <w14:lumOff w14:val="40000"/>
              </w14:schemeClr>
            </w14:solidFill>
          </w14:textFill>
        </w:rPr>
        <w:sym w:font="Symbol" w:char="F073"/>
      </w:r>
      <w:r>
        <w:rPr>
          <w:rFonts w:ascii="Calibri" w:hAnsi="Calibri" w:cs="Calibri"/>
          <w:b/>
          <w:color w:val="FFD966" w:themeColor="accent4" w:themeTint="99"/>
          <w:highlight w:val="darkYellow"/>
          <w:vertAlign w:val="subscript"/>
          <w14:textFill>
            <w14:solidFill>
              <w14:schemeClr w14:val="accent4">
                <w14:lumMod w14:val="60000"/>
                <w14:lumOff w14:val="40000"/>
              </w14:schemeClr>
            </w14:solidFill>
          </w14:textFill>
        </w:rPr>
        <w:t>p</w:t>
      </w:r>
      <w:r>
        <w:rPr>
          <w:rFonts w:ascii="Calibri" w:hAnsi="Calibri" w:cs="Calibri"/>
          <w:b/>
          <w:highlight w:val="lightGray"/>
          <w:vertAlign w:val="subscript"/>
        </w:rPr>
        <w:t>;</w:t>
      </w:r>
      <w:r>
        <w:rPr>
          <w:rFonts w:ascii="Calibri" w:hAnsi="Calibri" w:cs="Calibri"/>
          <w:b/>
          <w:highlight w:val="lightGray"/>
        </w:rPr>
        <w:t xml:space="preserve"> SF Ratio算出的值是Z值，采用和Z值一样的看表来算出具体数值的方法；比如计算the probability that portfolio fall short of the target amount时，算出的SF Ratio=0.5，则要看表计算-0.5 的SF Ratio或者Z值所对应的概率，因为题目要求的是fall short of the target amount;</w:t>
      </w:r>
    </w:p>
    <w:p>
      <w:pPr>
        <w:ind w:left="720"/>
        <w:rPr>
          <w:rFonts w:ascii="Calibri" w:hAnsi="Calibri" w:cs="Calibri"/>
          <w:b/>
          <w:highlight w:val="lightGray"/>
          <w:vertAlign w:val="subscript"/>
        </w:rPr>
      </w:pPr>
      <w:r>
        <w:rPr>
          <w:rFonts w:ascii="Calibri" w:hAnsi="Calibri" w:cs="Calibri"/>
          <w:b/>
          <w:highlight w:val="lightGray"/>
        </w:rPr>
        <w:t>当R</w:t>
      </w:r>
      <w:r>
        <w:rPr>
          <w:rFonts w:ascii="Calibri" w:hAnsi="Calibri" w:cs="Calibri"/>
          <w:b/>
          <w:highlight w:val="lightGray"/>
          <w:vertAlign w:val="subscript"/>
        </w:rPr>
        <w:t>f</w:t>
      </w:r>
      <w:r>
        <w:rPr>
          <w:rFonts w:ascii="Calibri" w:hAnsi="Calibri" w:cs="Calibri"/>
          <w:b/>
          <w:highlight w:val="lightGray"/>
        </w:rPr>
        <w:t xml:space="preserve"> = R</w:t>
      </w:r>
      <w:r>
        <w:rPr>
          <w:rFonts w:ascii="Calibri" w:hAnsi="Calibri" w:cs="Calibri"/>
          <w:b/>
          <w:highlight w:val="lightGray"/>
          <w:vertAlign w:val="subscript"/>
        </w:rPr>
        <w:t>L</w:t>
      </w:r>
      <w:r>
        <w:rPr>
          <w:rFonts w:ascii="Calibri" w:hAnsi="Calibri" w:cs="Calibri"/>
          <w:b/>
          <w:highlight w:val="lightGray"/>
        </w:rPr>
        <w:t>时，sharpe ratio 就是SF Ratio了；</w:t>
      </w:r>
      <w:r>
        <w:rPr>
          <w:rFonts w:hint="eastAsia" w:ascii="Calibri" w:hAnsi="Calibri" w:cs="Calibri"/>
          <w:b/>
          <w:highlight w:val="lightGray"/>
        </w:rPr>
        <w:t>很多时候题目没给R</w:t>
      </w:r>
      <w:r>
        <w:rPr>
          <w:rFonts w:hint="eastAsia" w:ascii="Calibri" w:hAnsi="Calibri" w:cs="Calibri"/>
          <w:b/>
          <w:highlight w:val="lightGray"/>
          <w:vertAlign w:val="subscript"/>
        </w:rPr>
        <w:t>f</w:t>
      </w:r>
      <w:r>
        <w:rPr>
          <w:rFonts w:hint="eastAsia" w:ascii="Calibri" w:hAnsi="Calibri" w:cs="Calibri"/>
          <w:b/>
          <w:highlight w:val="lightGray"/>
        </w:rPr>
        <w:t>，则用</w:t>
      </w:r>
      <w:r>
        <w:rPr>
          <w:rFonts w:ascii="Calibri" w:hAnsi="Calibri" w:cs="Calibri"/>
          <w:b/>
          <w:highlight w:val="lightGray"/>
        </w:rPr>
        <w:t>R</w:t>
      </w:r>
      <w:r>
        <w:rPr>
          <w:rFonts w:ascii="Calibri" w:hAnsi="Calibri" w:cs="Calibri"/>
          <w:b/>
          <w:highlight w:val="lightGray"/>
          <w:vertAlign w:val="subscript"/>
        </w:rPr>
        <w:t>L</w:t>
      </w:r>
    </w:p>
    <w:p>
      <w:pPr>
        <w:pStyle w:val="6"/>
        <w:numPr>
          <w:numId w:val="0"/>
        </w:numPr>
        <w:ind w:firstLine="660" w:firstLineChars="300"/>
        <w:rPr>
          <w:rFonts w:ascii="Calibri" w:hAnsi="Calibri" w:cs="Calibri"/>
        </w:rPr>
      </w:pPr>
      <w:r>
        <w:rPr>
          <w:rFonts w:ascii="Calibri" w:hAnsi="Calibri" w:cs="Calibri"/>
        </w:rPr>
        <w:t>安全第一法则：计算最优投资组合也就意味着发生安全比率最高或者发生短缺风险概率最低（=1-安全比率），详见手册Page80例题</w:t>
      </w:r>
    </w:p>
    <w:p>
      <w:pPr>
        <w:pStyle w:val="6"/>
        <w:numPr>
          <w:ilvl w:val="0"/>
          <w:numId w:val="1"/>
        </w:numPr>
        <w:rPr>
          <w:rFonts w:ascii="Calibri" w:hAnsi="Calibri" w:cs="Calibri"/>
        </w:rPr>
      </w:pPr>
      <w:r>
        <w:rPr>
          <w:rFonts w:ascii="Calibri" w:hAnsi="Calibri" w:cs="Calibri"/>
        </w:rPr>
        <w:t>Kurtosis峰度：衡量的是与正态分布相比，该分布是更加尖锐还是更加扁平。正态分布的峰度等于3，而超额峰度等于0.如果峰度大于3，称为尖峰；如果小于3，称为扁峰。</w:t>
      </w:r>
    </w:p>
    <w:p>
      <w:pPr>
        <w:pStyle w:val="6"/>
        <w:numPr>
          <w:ilvl w:val="0"/>
          <w:numId w:val="1"/>
        </w:numPr>
        <w:rPr>
          <w:rFonts w:ascii="Calibri" w:hAnsi="Calibri" w:cs="Calibri"/>
          <w:color w:val="FFD966" w:themeColor="accent4" w:themeTint="99"/>
          <w:highlight w:val="darkYellow"/>
          <w14:textFill>
            <w14:solidFill>
              <w14:schemeClr w14:val="accent4">
                <w14:lumMod w14:val="60000"/>
                <w14:lumOff w14:val="40000"/>
              </w14:schemeClr>
            </w14:solidFill>
          </w14:textFill>
        </w:rPr>
      </w:pPr>
      <w:r>
        <w:rPr>
          <w:rFonts w:hint="eastAsia" w:ascii="Calibri" w:hAnsi="Calibri" w:cs="Calibri"/>
          <w:color w:val="FFD966" w:themeColor="accent4" w:themeTint="99"/>
          <w:highlight w:val="darkYellow"/>
          <w:lang w:val="en-US" w:eastAsia="zh-CN"/>
          <w14:textFill>
            <w14:solidFill>
              <w14:schemeClr w14:val="accent4">
                <w14:lumMod w14:val="60000"/>
                <w14:lumOff w14:val="40000"/>
              </w14:schemeClr>
            </w14:solidFill>
          </w14:textFill>
        </w:rPr>
        <w:t>Positive skewed &amp; negative skewed 区别：详见手册48</w:t>
      </w:r>
    </w:p>
    <w:p>
      <w:pPr>
        <w:pStyle w:val="6"/>
        <w:numPr>
          <w:ilvl w:val="0"/>
          <w:numId w:val="1"/>
        </w:numPr>
        <w:rPr>
          <w:rFonts w:ascii="Calibri" w:hAnsi="Calibri" w:cs="Calibri"/>
        </w:rPr>
      </w:pPr>
      <w:r>
        <w:rPr>
          <w:rFonts w:ascii="Calibri" w:hAnsi="Calibri" w:cs="Calibri"/>
          <w:color w:val="FFD966" w:themeColor="accent4" w:themeTint="99"/>
          <w:highlight w:val="darkYellow"/>
          <w14:textFill>
            <w14:solidFill>
              <w14:schemeClr w14:val="accent4">
                <w14:lumMod w14:val="60000"/>
                <w14:lumOff w14:val="40000"/>
              </w14:schemeClr>
            </w14:solidFill>
          </w14:textFill>
        </w:rPr>
        <w:t>正态分布可正可负，因此常描述回报率；标准正态分布可正不可负，因此常描述价格</w:t>
      </w:r>
    </w:p>
    <w:p>
      <w:pPr>
        <w:pStyle w:val="6"/>
        <w:numPr>
          <w:ilvl w:val="0"/>
          <w:numId w:val="1"/>
        </w:numPr>
        <w:rPr>
          <w:rFonts w:ascii="Calibri" w:hAnsi="Calibri" w:cs="Calibri"/>
        </w:rPr>
      </w:pPr>
      <w:r>
        <w:rPr>
          <w:rFonts w:ascii="Calibri" w:hAnsi="Calibri" w:cs="Calibri"/>
        </w:rPr>
        <w:t>Time-series: 用于同一事物在不同时点的比较；</w:t>
      </w:r>
    </w:p>
    <w:p>
      <w:pPr>
        <w:pStyle w:val="6"/>
        <w:rPr>
          <w:rFonts w:ascii="Calibri" w:hAnsi="Calibri" w:cs="Calibri"/>
        </w:rPr>
      </w:pPr>
      <w:r>
        <w:rPr>
          <w:rFonts w:ascii="Calibri" w:hAnsi="Calibri" w:cs="Calibri"/>
        </w:rPr>
        <w:t>Cross-sectional data截面数据：用于同一时点上不同事物的比较；</w:t>
      </w:r>
    </w:p>
    <w:p>
      <w:pPr>
        <w:pStyle w:val="6"/>
        <w:numPr>
          <w:ilvl w:val="0"/>
          <w:numId w:val="1"/>
        </w:numPr>
        <w:rPr>
          <w:rFonts w:ascii="Calibri" w:hAnsi="Calibri" w:cs="Calibri"/>
        </w:rPr>
      </w:pPr>
      <w:r>
        <w:rPr>
          <w:rFonts w:ascii="Calibri" w:hAnsi="Calibri" w:cs="Calibri"/>
        </w:rPr>
        <w:t>使用样本对总体参数进行试算，估算值应该具有一下3点特征：</w:t>
      </w:r>
    </w:p>
    <w:p>
      <w:pPr>
        <w:pStyle w:val="6"/>
        <w:rPr>
          <w:rFonts w:ascii="Calibri" w:hAnsi="Calibri" w:cs="Calibri"/>
        </w:rPr>
      </w:pPr>
      <w:r>
        <w:rPr>
          <w:rFonts w:ascii="Calibri" w:hAnsi="Calibri" w:cs="Calibri"/>
        </w:rPr>
        <w:t>无偏性；</w:t>
      </w:r>
    </w:p>
    <w:p>
      <w:pPr>
        <w:pStyle w:val="6"/>
        <w:rPr>
          <w:rFonts w:ascii="Calibri" w:hAnsi="Calibri" w:cs="Calibri"/>
        </w:rPr>
      </w:pPr>
      <w:r>
        <w:rPr>
          <w:rFonts w:ascii="Calibri" w:hAnsi="Calibri" w:cs="Calibri"/>
        </w:rPr>
        <w:t>效率性；</w:t>
      </w:r>
    </w:p>
    <w:p>
      <w:pPr>
        <w:pStyle w:val="6"/>
        <w:rPr>
          <w:rFonts w:ascii="Calibri" w:hAnsi="Calibri" w:cs="Calibri"/>
        </w:rPr>
      </w:pPr>
      <w:r>
        <w:rPr>
          <w:rFonts w:ascii="Calibri" w:hAnsi="Calibri" w:cs="Calibri"/>
        </w:rPr>
        <w:t>一致性；</w:t>
      </w:r>
    </w:p>
    <w:p>
      <w:pPr>
        <w:pStyle w:val="6"/>
        <w:numPr>
          <w:ilvl w:val="0"/>
          <w:numId w:val="1"/>
        </w:numPr>
        <w:rPr>
          <w:rFonts w:ascii="Calibri" w:hAnsi="Calibri" w:cs="Calibri"/>
        </w:rPr>
      </w:pPr>
      <w:r>
        <w:rPr>
          <w:rFonts w:ascii="Calibri" w:hAnsi="Calibri" w:cs="Calibri"/>
        </w:rPr>
        <w:t>Z-test: normal distribution+ known variance 用来和给定的critical z-value做对比来决定是否reject H</w:t>
      </w:r>
      <w:r>
        <w:rPr>
          <w:rFonts w:ascii="Calibri" w:hAnsi="Calibri" w:cs="Calibri"/>
          <w:vertAlign w:val="subscript"/>
        </w:rPr>
        <w:t xml:space="preserve">0 </w:t>
      </w:r>
      <w:r>
        <w:rPr>
          <w:rFonts w:ascii="Calibri" w:hAnsi="Calibri" w:cs="Calibri"/>
        </w:rPr>
        <w:t xml:space="preserve">; </w:t>
      </w:r>
      <w:r>
        <w:rPr>
          <w:rFonts w:hint="eastAsia" w:ascii="Calibri" w:hAnsi="Calibri" w:cs="Calibri"/>
        </w:rPr>
        <w:t>如果要证明大于或者小于一个值，则用one tailed test；</w:t>
      </w:r>
    </w:p>
    <w:p>
      <w:pPr>
        <w:pStyle w:val="6"/>
        <w:rPr>
          <w:rFonts w:ascii="Calibri" w:hAnsi="Calibri" w:cs="Calibri"/>
        </w:rPr>
      </w:pPr>
      <w:r>
        <w:rPr>
          <w:rFonts w:hint="eastAsia" w:ascii="Calibri" w:hAnsi="Calibri" w:cs="Calibri"/>
        </w:rPr>
        <w:t>计算步骤：</w:t>
      </w:r>
    </w:p>
    <w:p>
      <w:pPr>
        <w:pStyle w:val="6"/>
        <w:numPr>
          <w:ilvl w:val="0"/>
          <w:numId w:val="3"/>
        </w:numPr>
        <w:rPr>
          <w:rFonts w:ascii="Calibri" w:hAnsi="Calibri" w:cs="Calibri"/>
        </w:rPr>
      </w:pPr>
      <w:r>
        <w:rPr>
          <w:rFonts w:ascii="Calibri" w:hAnsi="Calibri" w:cs="Calibri"/>
        </w:rPr>
        <w:t>Specify the null and alternative hypotheses:</w:t>
      </w:r>
    </w:p>
    <w:p>
      <w:pPr>
        <w:pStyle w:val="6"/>
        <w:ind w:left="1080"/>
        <w:rPr>
          <w:rFonts w:ascii="Calibri" w:hAnsi="Calibri" w:cs="Calibri"/>
        </w:rPr>
      </w:pPr>
      <w:r>
        <w:rPr>
          <w:rFonts w:ascii="Calibri" w:hAnsi="Calibri" w:cs="Calibri"/>
        </w:rPr>
        <w:t xml:space="preserve">Two tails: H0 : </w:t>
      </w:r>
      <w:r>
        <w:rPr>
          <w:rFonts w:ascii="Calibri" w:hAnsi="Calibri" w:cs="Calibri"/>
        </w:rPr>
        <w:sym w:font="Symbol" w:char="F06D"/>
      </w:r>
      <w:r>
        <w:rPr>
          <w:rFonts w:ascii="Calibri" w:hAnsi="Calibri" w:cs="Calibri"/>
        </w:rPr>
        <w:t xml:space="preserve">0 =0 VS Ha : </w:t>
      </w:r>
      <w:r>
        <w:rPr>
          <w:rFonts w:ascii="Calibri" w:hAnsi="Calibri" w:cs="Calibri"/>
        </w:rPr>
        <w:sym w:font="Symbol" w:char="F06D"/>
      </w:r>
      <w:r>
        <w:rPr>
          <w:rFonts w:ascii="Calibri" w:hAnsi="Calibri" w:cs="Calibri"/>
        </w:rPr>
        <w:t>0 ≠ 0</w:t>
      </w:r>
    </w:p>
    <w:p>
      <w:pPr>
        <w:pStyle w:val="6"/>
        <w:numPr>
          <w:ilvl w:val="0"/>
          <w:numId w:val="3"/>
        </w:numPr>
        <w:rPr>
          <w:rFonts w:ascii="Calibri" w:hAnsi="Calibri" w:cs="Calibri"/>
        </w:rPr>
      </w:pPr>
      <w:r>
        <w:rPr>
          <w:rFonts w:hint="eastAsia" w:ascii="Calibri" w:hAnsi="Calibri" w:cs="Calibri"/>
        </w:rPr>
        <w:t>确定level of significance</w:t>
      </w:r>
    </w:p>
    <w:p>
      <w:pPr>
        <w:pStyle w:val="6"/>
        <w:numPr>
          <w:ilvl w:val="0"/>
          <w:numId w:val="3"/>
        </w:numPr>
        <w:rPr>
          <w:rFonts w:ascii="Calibri" w:hAnsi="Calibri" w:cs="Calibri"/>
          <w:b/>
        </w:rPr>
      </w:pPr>
      <w:r>
        <w:rPr>
          <w:rFonts w:hint="eastAsia" w:ascii="Calibri" w:hAnsi="Calibri" w:cs="Calibri"/>
          <w:b/>
        </w:rPr>
        <w:t>对比的本质就是计算出来的Z</w:t>
      </w:r>
      <w:r>
        <w:rPr>
          <w:rFonts w:ascii="Calibri" w:hAnsi="Calibri" w:cs="Calibri"/>
          <w:b/>
        </w:rPr>
        <w:t>-statistic</w:t>
      </w:r>
      <w:r>
        <w:rPr>
          <w:rFonts w:hint="eastAsia" w:ascii="Calibri" w:hAnsi="Calibri" w:cs="Calibri"/>
          <w:b/>
        </w:rPr>
        <w:t>值和可靠因子Z-values的对比：比如5%</w:t>
      </w:r>
      <w:r>
        <w:rPr>
          <w:rFonts w:ascii="Calibri" w:hAnsi="Calibri" w:cs="Calibri"/>
          <w:b/>
        </w:rPr>
        <w:t xml:space="preserve"> level of significance, Z-values for two tails are ±1.96</w:t>
      </w:r>
      <w:r>
        <w:rPr>
          <w:rFonts w:hint="eastAsia" w:ascii="Calibri" w:hAnsi="Calibri" w:cs="Calibri"/>
          <w:b/>
        </w:rPr>
        <w:t>， 如果算出的Z</w:t>
      </w:r>
      <w:r>
        <w:rPr>
          <w:rFonts w:ascii="Calibri" w:hAnsi="Calibri" w:cs="Calibri"/>
          <w:b/>
        </w:rPr>
        <w:t>-statistic</w:t>
      </w:r>
      <w:r>
        <w:rPr>
          <w:rFonts w:hint="eastAsia" w:ascii="Calibri" w:hAnsi="Calibri" w:cs="Calibri"/>
          <w:b/>
        </w:rPr>
        <w:t xml:space="preserve">值不在这个区间，则reject the null </w:t>
      </w:r>
      <w:r>
        <w:rPr>
          <w:rFonts w:ascii="Calibri" w:hAnsi="Calibri" w:cs="Calibri"/>
          <w:b/>
        </w:rPr>
        <w:t>hypothesis</w:t>
      </w:r>
      <w:r>
        <w:rPr>
          <w:rFonts w:hint="eastAsia" w:ascii="Calibri" w:hAnsi="Calibri" w:cs="Calibri"/>
          <w:b/>
        </w:rPr>
        <w:t>;</w:t>
      </w:r>
    </w:p>
    <w:p>
      <w:pPr>
        <w:pStyle w:val="6"/>
        <w:numPr>
          <w:ilvl w:val="0"/>
          <w:numId w:val="3"/>
        </w:numPr>
        <w:rPr>
          <w:rFonts w:ascii="Calibri" w:hAnsi="Calibri" w:cs="Calibri"/>
          <w:b/>
        </w:rPr>
      </w:pPr>
      <w:r>
        <w:rPr>
          <w:rFonts w:hint="eastAsia" w:ascii="Calibri" w:hAnsi="Calibri" w:cs="Calibri"/>
        </w:rPr>
        <w:t>计算standard error of the mean</w:t>
      </w:r>
    </w:p>
    <w:p>
      <w:pPr>
        <w:pStyle w:val="6"/>
        <w:numPr>
          <w:ilvl w:val="0"/>
          <w:numId w:val="3"/>
        </w:numPr>
        <w:rPr>
          <w:rFonts w:ascii="Calibri" w:hAnsi="Calibri" w:cs="Calibri"/>
          <w:b/>
        </w:rPr>
      </w:pPr>
      <w:r>
        <w:rPr>
          <w:rFonts w:hint="eastAsia" w:ascii="Calibri" w:hAnsi="Calibri" w:cs="Calibri"/>
        </w:rPr>
        <w:t>计算出Z-sta</w:t>
      </w:r>
      <w:r>
        <w:rPr>
          <w:rFonts w:ascii="Calibri" w:hAnsi="Calibri" w:cs="Calibri"/>
        </w:rPr>
        <w:t>tistic</w:t>
      </w:r>
      <w:r>
        <w:rPr>
          <w:rFonts w:hint="eastAsia" w:ascii="Calibri" w:hAnsi="Calibri" w:cs="Calibri"/>
        </w:rPr>
        <w:t>值</w:t>
      </w:r>
    </w:p>
    <w:p>
      <w:pPr>
        <w:ind w:left="720"/>
        <w:rPr>
          <w:rFonts w:ascii="Calibri" w:hAnsi="Calibri" w:cs="Calibri"/>
          <w:b/>
        </w:rPr>
      </w:pPr>
      <w:r>
        <w:rPr>
          <w:rFonts w:hint="eastAsia" w:ascii="Calibri" w:hAnsi="Calibri" w:cs="Calibri"/>
          <w:b/>
        </w:rPr>
        <w:t>零假设和备择假设：</w:t>
      </w:r>
    </w:p>
    <w:p>
      <w:pPr>
        <w:rPr>
          <w:rFonts w:hAnsi="Times New Roman" w:eastAsia="Times New Roman" w:cs="Times New Roman" w:asciiTheme="minorAscii"/>
          <w:color w:val="000000"/>
          <w:sz w:val="22"/>
          <w:szCs w:val="22"/>
          <w:highlight w:val="lightGray"/>
          <w:lang w:val="en"/>
        </w:rPr>
      </w:pPr>
      <w:r>
        <w:rPr>
          <w:rFonts w:hint="eastAsia" w:hAnsi="Calibri" w:cs="Calibri" w:asciiTheme="minorAscii"/>
          <w:b/>
          <w:color w:val="FFD966" w:themeColor="accent4" w:themeTint="99"/>
          <w:sz w:val="22"/>
          <w:szCs w:val="22"/>
          <w:highlight w:val="lightGray"/>
          <w14:textFill>
            <w14:solidFill>
              <w14:schemeClr w14:val="accent4">
                <w14:lumMod w14:val="60000"/>
                <w14:lumOff w14:val="40000"/>
              </w14:schemeClr>
            </w14:solidFill>
          </w14:textFill>
        </w:rPr>
        <w:t>零假设</w:t>
      </w:r>
      <w:r>
        <w:rPr>
          <w:rFonts w:hint="eastAsia" w:hAnsi="Calibri" w:cs="Calibri" w:asciiTheme="minorAscii"/>
          <w:b/>
          <w:sz w:val="22"/>
          <w:szCs w:val="22"/>
          <w:highlight w:val="lightGray"/>
        </w:rPr>
        <w:t>：</w:t>
      </w:r>
      <w:r>
        <w:rPr>
          <w:rFonts w:hAnsi="Times New Roman" w:eastAsia="Times New Roman" w:cs="Times New Roman" w:asciiTheme="minorAscii"/>
          <w:color w:val="000000"/>
          <w:sz w:val="22"/>
          <w:szCs w:val="22"/>
          <w:highlight w:val="lightGray"/>
          <w:lang w:val="en"/>
        </w:rPr>
        <w:t>It is considered to be true unless the sample provides evidence showing it is false.</w:t>
      </w:r>
    </w:p>
    <w:p>
      <w:pPr>
        <w:rPr>
          <w:rFonts w:hAnsi="Calibri" w:cs="Calibri" w:asciiTheme="minorAscii"/>
          <w:sz w:val="22"/>
          <w:szCs w:val="22"/>
        </w:rPr>
      </w:pPr>
      <w:r>
        <w:rPr>
          <w:rFonts w:hAnsi="Calibri" w:cs="Calibri" w:asciiTheme="minorAscii"/>
          <w:sz w:val="22"/>
          <w:szCs w:val="22"/>
          <w:highlight w:val="lightGray"/>
        </w:rPr>
        <w:t>上面是背景讲述。为了假设检验的原理是反证法。这种方法的逻辑，不是搜集大量的证据来正面支持自己的论点，这样做太累、更主要是因为百密难免一疏；反证法走的是捷径，给自己的观点树立一个非此即彼的反面论断，然后找到证据来推翻它，从而间接证明自己的论点</w:t>
      </w:r>
      <w:r>
        <w:rPr>
          <w:rFonts w:hint="eastAsia" w:hAnsi="Calibri" w:cs="Calibri" w:asciiTheme="minorAscii"/>
          <w:sz w:val="22"/>
          <w:szCs w:val="22"/>
          <w:highlight w:val="lightGray"/>
        </w:rPr>
        <w:t>。研究者把自己支持的论点放在备择假设（H1），而把他想推翻的、与备选假设对立的非此即彼的观点放在原假设（H0）</w:t>
      </w:r>
    </w:p>
    <w:p>
      <w:pPr>
        <w:ind w:left="720"/>
        <w:rPr>
          <w:rFonts w:ascii="Calibri" w:hAnsi="Calibri" w:cs="Calibri"/>
          <w:b/>
        </w:rPr>
      </w:pPr>
      <w:bookmarkStart w:id="3" w:name="_GoBack"/>
      <w:bookmarkEnd w:id="3"/>
      <w:r>
        <w:rPr>
          <w:rFonts w:hint="eastAsia" w:ascii="Calibri" w:hAnsi="Calibri" w:cs="Calibri"/>
          <w:b/>
        </w:rPr>
        <w:t xml:space="preserve">另一种判断是否reject </w:t>
      </w:r>
      <w:r>
        <w:rPr>
          <w:rFonts w:ascii="Calibri" w:hAnsi="Calibri" w:cs="Calibri"/>
          <w:b/>
        </w:rPr>
        <w:t>hypothesis</w:t>
      </w:r>
      <w:r>
        <w:rPr>
          <w:rFonts w:hint="eastAsia" w:ascii="Calibri" w:hAnsi="Calibri" w:cs="Calibri"/>
          <w:b/>
        </w:rPr>
        <w:t xml:space="preserve"> 是计算population mean </w:t>
      </w:r>
      <w:r>
        <w:rPr>
          <w:rFonts w:hint="eastAsia" w:ascii="Calibri" w:hAnsi="Calibri" w:cs="Calibri"/>
          <w:b/>
        </w:rPr>
        <w:sym w:font="Symbol" w:char="F06D"/>
      </w:r>
      <w:r>
        <w:rPr>
          <w:rFonts w:ascii="Calibri" w:hAnsi="Calibri" w:cs="Calibri"/>
          <w:b/>
        </w:rPr>
        <w:t xml:space="preserve"> </w:t>
      </w:r>
      <w:r>
        <w:rPr>
          <w:rFonts w:hint="eastAsia" w:ascii="Calibri" w:hAnsi="Calibri" w:cs="Calibri"/>
          <w:b/>
        </w:rPr>
        <w:t xml:space="preserve">的范围是否涵盖 </w:t>
      </w:r>
      <w:r>
        <w:rPr>
          <w:rFonts w:hint="eastAsia" w:ascii="Calibri" w:hAnsi="Calibri" w:cs="Calibri"/>
          <w:b/>
        </w:rPr>
        <w:sym w:font="Symbol" w:char="F06D"/>
      </w:r>
      <w:r>
        <w:rPr>
          <w:rFonts w:hint="eastAsia" w:ascii="Calibri" w:hAnsi="Calibri" w:cs="Calibri"/>
          <w:b/>
        </w:rPr>
        <w:t>=0。相对应的公式 sample mean- Z</w:t>
      </w:r>
      <w:r>
        <w:rPr>
          <w:rFonts w:hint="eastAsia" w:ascii="Calibri" w:hAnsi="Calibri" w:cs="Calibri"/>
          <w:b/>
        </w:rPr>
        <w:sym w:font="Symbol" w:char="F061"/>
      </w:r>
      <w:r>
        <w:rPr>
          <w:rFonts w:ascii="Calibri" w:hAnsi="Calibri" w:cs="Calibri"/>
          <w:b/>
        </w:rPr>
        <w:t xml:space="preserve">/2 * standard error ≤ </w:t>
      </w:r>
      <w:r>
        <w:rPr>
          <w:rFonts w:ascii="Calibri" w:hAnsi="Calibri" w:cs="Calibri"/>
          <w:b/>
        </w:rPr>
        <w:sym w:font="Symbol" w:char="F06D"/>
      </w:r>
      <w:r>
        <w:rPr>
          <w:rFonts w:ascii="Calibri" w:hAnsi="Calibri" w:cs="Calibri"/>
          <w:b/>
        </w:rPr>
        <w:t xml:space="preserve"> ≤ sample mean + </w:t>
      </w:r>
      <w:r>
        <w:rPr>
          <w:rFonts w:hint="eastAsia" w:ascii="Calibri" w:hAnsi="Calibri" w:cs="Calibri"/>
          <w:b/>
        </w:rPr>
        <w:t>Z</w:t>
      </w:r>
      <w:r>
        <w:rPr>
          <w:rFonts w:hint="eastAsia" w:ascii="Calibri" w:hAnsi="Calibri" w:cs="Calibri"/>
          <w:b/>
        </w:rPr>
        <w:sym w:font="Symbol" w:char="F061"/>
      </w:r>
      <w:r>
        <w:rPr>
          <w:rFonts w:ascii="Calibri" w:hAnsi="Calibri" w:cs="Calibri"/>
          <w:b/>
        </w:rPr>
        <w:t xml:space="preserve">/2 * standard error  </w:t>
      </w:r>
      <w:r>
        <w:rPr>
          <w:rFonts w:hint="eastAsia" w:ascii="Calibri" w:hAnsi="Calibri" w:cs="Calibri"/>
          <w:b/>
        </w:rPr>
        <w:t>详见note page 273例题</w:t>
      </w:r>
    </w:p>
    <w:p>
      <w:pPr>
        <w:ind w:left="720"/>
        <w:rPr>
          <w:rFonts w:ascii="Calibri" w:hAnsi="Calibri" w:cs="Calibri"/>
          <w:b/>
        </w:rPr>
      </w:pPr>
      <w:r>
        <w:rPr>
          <w:rFonts w:hint="eastAsia" w:ascii="Calibri" w:hAnsi="Calibri" w:cs="Calibri"/>
          <w:b/>
        </w:rPr>
        <w:t>P-value: the smallest level of significance for which the</w:t>
      </w:r>
      <w:r>
        <w:rPr>
          <w:rFonts w:hint="eastAsia" w:ascii="Calibri" w:hAnsi="Calibri" w:cs="Calibri"/>
          <w:b/>
          <w:highlight w:val="lightGray"/>
        </w:rPr>
        <w:t xml:space="preserve"> null hypothesis can be rejected</w:t>
      </w:r>
    </w:p>
    <w:p>
      <w:pPr>
        <w:ind w:left="720"/>
        <w:rPr>
          <w:rFonts w:ascii="Calibri" w:hAnsi="Calibri" w:cs="Calibri"/>
          <w:b/>
          <w:color w:val="FFD966" w:themeColor="accent4" w:themeTint="99"/>
          <w:highlight w:val="darkYellow"/>
          <w14:textFill>
            <w14:solidFill>
              <w14:schemeClr w14:val="accent4">
                <w14:lumMod w14:val="60000"/>
                <w14:lumOff w14:val="40000"/>
              </w14:schemeClr>
            </w14:solidFill>
          </w14:textFill>
        </w:rPr>
      </w:pPr>
      <w:r>
        <w:rPr>
          <w:rFonts w:hint="eastAsia" w:ascii="Calibri" w:hAnsi="Calibri" w:cs="Calibri"/>
          <w:b/>
          <w:color w:val="FFD966" w:themeColor="accent4" w:themeTint="99"/>
          <w:highlight w:val="darkYellow"/>
          <w14:textFill>
            <w14:solidFill>
              <w14:schemeClr w14:val="accent4">
                <w14:lumMod w14:val="60000"/>
                <w14:lumOff w14:val="40000"/>
              </w14:schemeClr>
            </w14:solidFill>
          </w14:textFill>
        </w:rPr>
        <w:t>比如P-value</w:t>
      </w:r>
      <w:r>
        <w:rPr>
          <w:rFonts w:ascii="Calibri" w:hAnsi="Calibri" w:cs="Calibri"/>
          <w:b/>
          <w:color w:val="FFD966" w:themeColor="accent4" w:themeTint="99"/>
          <w:highlight w:val="darkYellow"/>
          <w14:textFill>
            <w14:solidFill>
              <w14:schemeClr w14:val="accent4">
                <w14:lumMod w14:val="60000"/>
                <w14:lumOff w14:val="40000"/>
              </w14:schemeClr>
            </w14:solidFill>
          </w14:textFill>
        </w:rPr>
        <w:t xml:space="preserve"> = 7%, </w:t>
      </w:r>
      <w:r>
        <w:rPr>
          <w:rFonts w:hint="eastAsia" w:ascii="Calibri" w:hAnsi="Calibri" w:cs="Calibri"/>
          <w:b/>
          <w:color w:val="FFD966" w:themeColor="accent4" w:themeTint="99"/>
          <w:highlight w:val="darkYellow"/>
          <w14:textFill>
            <w14:solidFill>
              <w14:schemeClr w14:val="accent4">
                <w14:lumMod w14:val="60000"/>
                <w14:lumOff w14:val="40000"/>
              </w14:schemeClr>
            </w14:solidFill>
          </w14:textFill>
        </w:rPr>
        <w:t>则level of significance = 10% can be rejected, but level of significance = 5% 则不可以reject;</w:t>
      </w:r>
    </w:p>
    <w:p>
      <w:pPr>
        <w:ind w:left="720"/>
        <w:rPr>
          <w:rFonts w:ascii="Calibri" w:hAnsi="Calibri" w:cs="Calibri"/>
          <w:b/>
          <w:color w:val="FFD966" w:themeColor="accent4" w:themeTint="99"/>
          <w:highlight w:val="darkYellow"/>
          <w14:textFill>
            <w14:solidFill>
              <w14:schemeClr w14:val="accent4">
                <w14:lumMod w14:val="60000"/>
                <w14:lumOff w14:val="40000"/>
              </w14:schemeClr>
            </w14:solidFill>
          </w14:textFill>
        </w:rPr>
      </w:pPr>
      <w:r>
        <w:rPr>
          <w:rFonts w:hint="eastAsia" w:ascii="Calibri" w:hAnsi="Calibri" w:cs="Calibri"/>
          <w:b/>
          <w:color w:val="FFD966" w:themeColor="accent4" w:themeTint="99"/>
          <w:highlight w:val="darkYellow"/>
          <w14:textFill>
            <w14:solidFill>
              <w14:schemeClr w14:val="accent4">
                <w14:lumMod w14:val="60000"/>
                <w14:lumOff w14:val="40000"/>
              </w14:schemeClr>
            </w14:solidFill>
          </w14:textFill>
        </w:rPr>
        <w:t>Level of significance is the probability of making  type I error which reject null hypothesis when it is true</w:t>
      </w:r>
    </w:p>
    <w:p>
      <w:pPr>
        <w:ind w:left="720"/>
        <w:rPr>
          <w:rFonts w:hint="eastAsia" w:ascii="Calibri" w:hAnsi="Calibri" w:cs="Calibri" w:eastAsiaTheme="minorEastAsia"/>
          <w:b/>
          <w:color w:val="FF0000"/>
          <w:highlight w:val="lightGray"/>
          <w:lang w:val="en-US" w:eastAsia="zh-CN"/>
        </w:rPr>
      </w:pPr>
      <w:r>
        <w:rPr>
          <w:rFonts w:ascii="Calibri" w:hAnsi="Calibri" w:cs="Calibri"/>
          <w:highlight w:val="lightGray"/>
        </w:rPr>
        <w:t xml:space="preserve">Level of significance </w:t>
      </w:r>
      <w:r>
        <w:rPr>
          <w:rFonts w:hint="eastAsia" w:ascii="Calibri" w:hAnsi="Calibri" w:cs="Calibri"/>
          <w:highlight w:val="lightGray"/>
        </w:rPr>
        <w:t>显著性水平</w:t>
      </w:r>
      <w:r>
        <w:rPr>
          <w:rFonts w:hint="eastAsia"/>
          <w:highlight w:val="lightGray"/>
        </w:rPr>
        <w:sym w:font="Symbol" w:char="F061"/>
      </w:r>
      <w:r>
        <w:rPr>
          <w:rFonts w:hint="eastAsia" w:ascii="Calibri" w:hAnsi="Calibri" w:cs="Calibri"/>
          <w:highlight w:val="lightGray"/>
        </w:rPr>
        <w:t>：</w:t>
      </w:r>
      <w:bookmarkStart w:id="0" w:name="_Hlk501527282"/>
      <w:r>
        <w:rPr>
          <w:rFonts w:hint="eastAsia" w:ascii="Calibri" w:hAnsi="Calibri" w:cs="Calibri"/>
          <w:highlight w:val="lightGray"/>
        </w:rPr>
        <w:t>是指当假设为正确时人们却把它拒绝了的概率或风险，必须在每一次统计检验之前确定</w:t>
      </w:r>
      <w:bookmarkEnd w:id="0"/>
      <w:r>
        <w:rPr>
          <w:rFonts w:hint="eastAsia" w:ascii="Calibri" w:hAnsi="Calibri" w:cs="Calibri"/>
          <w:highlight w:val="lightGray"/>
          <w:lang w:eastAsia="zh-CN"/>
        </w:rPr>
        <w:t>，</w:t>
      </w:r>
      <w:r>
        <w:rPr>
          <w:rFonts w:hint="eastAsia" w:ascii="Calibri" w:hAnsi="Calibri" w:cs="Calibri"/>
          <w:highlight w:val="lightGray"/>
          <w:lang w:val="en-US" w:eastAsia="zh-CN"/>
        </w:rPr>
        <w:t>就是TYPE I error</w:t>
      </w:r>
    </w:p>
    <w:p>
      <w:pPr>
        <w:ind w:left="720"/>
        <w:rPr>
          <w:rFonts w:ascii="Calibri" w:hAnsi="Calibri" w:cs="Calibri"/>
          <w:b/>
          <w:color w:val="FF0000"/>
          <w:highlight w:val="lightGray"/>
        </w:rPr>
      </w:pPr>
      <w:r>
        <w:rPr>
          <w:rFonts w:ascii="Calibri" w:hAnsi="Calibri" w:cs="Calibri"/>
          <w:highlight w:val="lightGray"/>
        </w:rPr>
        <w:t>D</w:t>
      </w:r>
      <w:r>
        <w:rPr>
          <w:rFonts w:hint="eastAsia" w:ascii="Calibri" w:hAnsi="Calibri" w:cs="Calibri"/>
          <w:highlight w:val="lightGray"/>
        </w:rPr>
        <w:t>egr</w:t>
      </w:r>
      <w:r>
        <w:rPr>
          <w:rFonts w:ascii="Calibri" w:hAnsi="Calibri" w:cs="Calibri"/>
          <w:highlight w:val="lightGray"/>
        </w:rPr>
        <w:t xml:space="preserve">ee of confidence </w:t>
      </w:r>
      <w:r>
        <w:rPr>
          <w:rFonts w:hint="eastAsia" w:ascii="Calibri" w:hAnsi="Calibri" w:cs="Calibri"/>
          <w:highlight w:val="lightGray"/>
        </w:rPr>
        <w:t>置信度 1-</w:t>
      </w:r>
      <w:r>
        <w:rPr>
          <w:rFonts w:hint="eastAsia"/>
          <w:highlight w:val="lightGray"/>
        </w:rPr>
        <w:sym w:font="Symbol" w:char="F061"/>
      </w:r>
    </w:p>
    <w:p>
      <w:pPr>
        <w:ind w:left="720"/>
        <w:rPr>
          <w:rFonts w:hint="eastAsia" w:ascii="Calibri" w:hAnsi="Calibri" w:cs="Calibri" w:eastAsiaTheme="minorEastAsia"/>
          <w:b/>
          <w:color w:val="FFD966" w:themeColor="accent4" w:themeTint="99"/>
          <w:highlight w:val="darkYellow"/>
          <w:lang w:val="en-US" w:eastAsia="zh-CN"/>
          <w14:textFill>
            <w14:solidFill>
              <w14:schemeClr w14:val="accent4">
                <w14:lumMod w14:val="60000"/>
                <w14:lumOff w14:val="40000"/>
              </w14:schemeClr>
            </w14:solidFill>
          </w14:textFill>
        </w:rPr>
      </w:pPr>
      <w:r>
        <w:rPr>
          <w:rFonts w:ascii="Calibri" w:hAnsi="Calibri" w:cs="Calibri"/>
          <w:b/>
          <w:color w:val="FFD966" w:themeColor="accent4" w:themeTint="99"/>
          <w:highlight w:val="darkYellow"/>
          <w14:textFill>
            <w14:solidFill>
              <w14:schemeClr w14:val="accent4">
                <w14:lumMod w14:val="60000"/>
                <w14:lumOff w14:val="40000"/>
              </w14:schemeClr>
            </w14:solidFill>
          </w14:textFill>
        </w:rPr>
        <w:t xml:space="preserve">Power of test: is the probability of correctly rejecting the null hypothesis when it is false; </w:t>
      </w:r>
      <w:r>
        <w:rPr>
          <w:rFonts w:hint="eastAsia" w:ascii="Calibri" w:hAnsi="Calibri" w:cs="Calibri"/>
          <w:b/>
          <w:color w:val="FFD966" w:themeColor="accent4" w:themeTint="99"/>
          <w:highlight w:val="darkYellow"/>
          <w14:textFill>
            <w14:solidFill>
              <w14:schemeClr w14:val="accent4">
                <w14:lumMod w14:val="60000"/>
                <w14:lumOff w14:val="40000"/>
              </w14:schemeClr>
            </w14:solidFill>
          </w14:textFill>
        </w:rPr>
        <w:t>就是该拒的给拒了</w:t>
      </w:r>
      <w:r>
        <w:rPr>
          <w:rFonts w:hint="eastAsia" w:ascii="Calibri" w:hAnsi="Calibri" w:cs="Calibri"/>
          <w:b/>
          <w:color w:val="FFD966" w:themeColor="accent4" w:themeTint="99"/>
          <w:highlight w:val="darkYellow"/>
          <w:lang w:val="en-US" w:eastAsia="zh-CN"/>
          <w14:textFill>
            <w14:solidFill>
              <w14:schemeClr w14:val="accent4">
                <w14:lumMod w14:val="60000"/>
                <w14:lumOff w14:val="40000"/>
              </w14:schemeClr>
            </w14:solidFill>
          </w14:textFill>
        </w:rPr>
        <w:t>= 1- Type II error</w:t>
      </w:r>
    </w:p>
    <w:p>
      <w:pPr>
        <w:pStyle w:val="6"/>
        <w:rPr>
          <w:rFonts w:ascii="Calibri" w:hAnsi="Calibri" w:cs="Calibri"/>
          <w:highlight w:val="lightGray"/>
        </w:rPr>
      </w:pPr>
      <w:r>
        <w:rPr>
          <w:rFonts w:ascii="Calibri" w:hAnsi="Calibri" w:cs="Calibri"/>
          <w:color w:val="FFD966" w:themeColor="accent4" w:themeTint="99"/>
          <w:highlight w:val="darkYellow"/>
          <w14:textFill>
            <w14:solidFill>
              <w14:schemeClr w14:val="accent4">
                <w14:lumMod w14:val="60000"/>
                <w14:lumOff w14:val="40000"/>
              </w14:schemeClr>
            </w14:solidFill>
          </w14:textFill>
        </w:rPr>
        <w:t>T-test: normal distribution + unknown variance (sample variance known)</w:t>
      </w:r>
      <w:r>
        <w:rPr>
          <w:rFonts w:ascii="Calibri" w:hAnsi="Calibri" w:cs="Calibri"/>
          <w:color w:val="C00000"/>
          <w:highlight w:val="darkYellow"/>
        </w:rPr>
        <w:t xml:space="preserve"> </w:t>
      </w:r>
      <w:r>
        <w:rPr>
          <w:rFonts w:ascii="Calibri" w:hAnsi="Calibri" w:cs="Calibri"/>
          <w:highlight w:val="lightGray"/>
        </w:rPr>
        <w:t>注意n-1 和df值两者来找出t-value. 用来和critical t-value做对比来决定是否reject H</w:t>
      </w:r>
      <w:r>
        <w:rPr>
          <w:rFonts w:ascii="Calibri" w:hAnsi="Calibri" w:cs="Calibri"/>
          <w:highlight w:val="lightGray"/>
          <w:vertAlign w:val="subscript"/>
        </w:rPr>
        <w:t xml:space="preserve">0 </w:t>
      </w:r>
      <w:r>
        <w:rPr>
          <w:rFonts w:ascii="Calibri" w:hAnsi="Calibri" w:cs="Calibri"/>
          <w:highlight w:val="lightGray"/>
        </w:rPr>
        <w:t>;</w:t>
      </w:r>
    </w:p>
    <w:p>
      <w:pPr>
        <w:pStyle w:val="6"/>
        <w:rPr>
          <w:rFonts w:ascii="Calibri" w:hAnsi="Calibri" w:cs="Calibri"/>
        </w:rPr>
      </w:pPr>
      <w:r>
        <w:rPr>
          <w:rFonts w:ascii="Calibri" w:hAnsi="Calibri" w:cs="Calibri"/>
        </w:rPr>
        <w:t xml:space="preserve">Chi-square-test: </w:t>
      </w:r>
      <w:r>
        <w:rPr>
          <w:rFonts w:hint="eastAsia" w:ascii="Calibri" w:hAnsi="Calibri" w:cs="Calibri"/>
        </w:rPr>
        <w:t>一个样本的方差与population的方差的比较</w:t>
      </w:r>
    </w:p>
    <w:p>
      <w:pPr>
        <w:pStyle w:val="6"/>
        <w:rPr>
          <w:rFonts w:ascii="Calibri" w:hAnsi="Calibri" w:cs="Calibri"/>
        </w:rPr>
      </w:pPr>
      <w:r>
        <w:rPr>
          <w:rFonts w:ascii="Calibri" w:hAnsi="Calibri" w:cs="Calibri"/>
        </w:rPr>
        <w:t>F-test: 两组正态分布数据的方差是否相等</w:t>
      </w:r>
    </w:p>
    <w:tbl>
      <w:tblPr>
        <w:tblStyle w:val="5"/>
        <w:tblW w:w="12040" w:type="dxa"/>
        <w:jc w:val="center"/>
        <w:tblInd w:w="0" w:type="dxa"/>
        <w:tblLayout w:type="fixed"/>
        <w:tblCellMar>
          <w:top w:w="0" w:type="dxa"/>
          <w:left w:w="108" w:type="dxa"/>
          <w:bottom w:w="0" w:type="dxa"/>
          <w:right w:w="108" w:type="dxa"/>
        </w:tblCellMar>
      </w:tblPr>
      <w:tblGrid>
        <w:gridCol w:w="2140"/>
        <w:gridCol w:w="2680"/>
        <w:gridCol w:w="2680"/>
        <w:gridCol w:w="2040"/>
        <w:gridCol w:w="2500"/>
      </w:tblGrid>
      <w:tr>
        <w:tblPrEx>
          <w:tblLayout w:type="fixed"/>
          <w:tblCellMar>
            <w:top w:w="0" w:type="dxa"/>
            <w:left w:w="108" w:type="dxa"/>
            <w:bottom w:w="0" w:type="dxa"/>
            <w:right w:w="108" w:type="dxa"/>
          </w:tblCellMar>
        </w:tblPrEx>
        <w:trPr>
          <w:trHeight w:val="600" w:hRule="atLeast"/>
          <w:jc w:val="center"/>
        </w:trPr>
        <w:tc>
          <w:tcPr>
            <w:tcW w:w="2140"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Calibri" w:hAnsi="Calibri" w:eastAsia="Times New Roman" w:cs="Calibri"/>
                <w:color w:val="000000"/>
                <w:highlight w:val="lightGray"/>
              </w:rPr>
            </w:pPr>
            <w:r>
              <w:rPr>
                <w:rFonts w:hint="eastAsia" w:ascii="微软雅黑" w:hAnsi="微软雅黑" w:eastAsia="微软雅黑" w:cs="微软雅黑"/>
                <w:color w:val="000000"/>
                <w:highlight w:val="lightGray"/>
              </w:rPr>
              <w:t>检</w:t>
            </w:r>
            <w:r>
              <w:rPr>
                <w:rFonts w:ascii="微软雅黑" w:hAnsi="微软雅黑" w:eastAsia="微软雅黑" w:cs="微软雅黑"/>
                <w:color w:val="000000"/>
                <w:highlight w:val="lightGray"/>
              </w:rPr>
              <w:t>验</w:t>
            </w:r>
          </w:p>
        </w:tc>
        <w:tc>
          <w:tcPr>
            <w:tcW w:w="268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Calibri" w:hAnsi="Calibri" w:eastAsia="Times New Roman" w:cs="Calibri"/>
                <w:color w:val="000000"/>
                <w:highlight w:val="lightGray"/>
              </w:rPr>
            </w:pPr>
            <w:r>
              <w:rPr>
                <w:rFonts w:ascii="Calibri" w:hAnsi="Calibri" w:eastAsia="Times New Roman" w:cs="Calibri"/>
                <w:color w:val="000000"/>
                <w:highlight w:val="lightGray"/>
              </w:rPr>
              <w:t>One tail or Two tails</w:t>
            </w:r>
          </w:p>
        </w:tc>
        <w:tc>
          <w:tcPr>
            <w:tcW w:w="268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Calibri" w:hAnsi="Calibri" w:eastAsia="Times New Roman" w:cs="Calibri"/>
                <w:color w:val="000000"/>
                <w:highlight w:val="lightGray"/>
              </w:rPr>
            </w:pPr>
            <w:r>
              <w:rPr>
                <w:rFonts w:ascii="Calibri" w:hAnsi="Calibri" w:eastAsia="Times New Roman" w:cs="Calibri"/>
                <w:color w:val="000000"/>
                <w:highlight w:val="lightGray"/>
              </w:rPr>
              <w:t>Variance known?</w:t>
            </w:r>
          </w:p>
        </w:tc>
        <w:tc>
          <w:tcPr>
            <w:tcW w:w="204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Calibri" w:hAnsi="Calibri" w:eastAsia="Times New Roman" w:cs="Calibri"/>
                <w:color w:val="000000"/>
                <w:highlight w:val="lightGray"/>
              </w:rPr>
            </w:pPr>
            <w:r>
              <w:rPr>
                <w:rFonts w:ascii="Calibri" w:hAnsi="Calibri" w:eastAsia="Times New Roman" w:cs="Calibri"/>
                <w:color w:val="000000"/>
                <w:highlight w:val="lightGray"/>
              </w:rPr>
              <w:t>Population required</w:t>
            </w:r>
            <w:r>
              <w:rPr>
                <w:rFonts w:ascii="Calibri" w:hAnsi="Calibri" w:eastAsia="Times New Roman" w:cs="Calibri"/>
                <w:color w:val="000000"/>
                <w:highlight w:val="lightGray"/>
              </w:rPr>
              <w:br w:type="textWrapping"/>
            </w:r>
            <w:r>
              <w:rPr>
                <w:rFonts w:ascii="Calibri" w:hAnsi="Calibri" w:eastAsia="Times New Roman" w:cs="Calibri"/>
                <w:color w:val="000000"/>
                <w:highlight w:val="lightGray"/>
              </w:rPr>
              <w:t>normal distribution?</w:t>
            </w:r>
          </w:p>
        </w:tc>
        <w:tc>
          <w:tcPr>
            <w:tcW w:w="250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highlight w:val="lightGray"/>
              </w:rPr>
            </w:pPr>
            <w:r>
              <w:rPr>
                <w:rFonts w:ascii="Calibri" w:hAnsi="Calibri" w:eastAsia="Times New Roman" w:cs="Calibri"/>
                <w:color w:val="000000"/>
                <w:highlight w:val="lightGray"/>
              </w:rPr>
              <w:t>Sample independent?</w:t>
            </w:r>
          </w:p>
        </w:tc>
      </w:tr>
      <w:tr>
        <w:tblPrEx>
          <w:tblLayout w:type="fixed"/>
          <w:tblCellMar>
            <w:top w:w="0" w:type="dxa"/>
            <w:left w:w="108" w:type="dxa"/>
            <w:bottom w:w="0" w:type="dxa"/>
            <w:right w:w="108" w:type="dxa"/>
          </w:tblCellMar>
        </w:tblPrEx>
        <w:trPr>
          <w:trHeight w:val="300" w:hRule="atLeast"/>
          <w:jc w:val="center"/>
        </w:trPr>
        <w:tc>
          <w:tcPr>
            <w:tcW w:w="214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highlight w:val="lightGray"/>
              </w:rPr>
            </w:pPr>
            <w:r>
              <w:rPr>
                <w:rFonts w:ascii="Calibri" w:hAnsi="Calibri" w:eastAsia="Times New Roman" w:cs="Calibri"/>
                <w:color w:val="000000"/>
                <w:highlight w:val="lightGray"/>
              </w:rPr>
              <w:t>t-test</w:t>
            </w:r>
          </w:p>
        </w:tc>
        <w:tc>
          <w:tcPr>
            <w:tcW w:w="268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highlight w:val="lightGray"/>
              </w:rPr>
            </w:pPr>
            <w:r>
              <w:rPr>
                <w:rFonts w:ascii="Calibri" w:hAnsi="Calibri" w:eastAsia="Times New Roman" w:cs="Calibri"/>
                <w:color w:val="000000"/>
                <w:highlight w:val="lightGray"/>
              </w:rPr>
              <w:t>Two tails</w:t>
            </w:r>
          </w:p>
        </w:tc>
        <w:tc>
          <w:tcPr>
            <w:tcW w:w="268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highlight w:val="lightGray"/>
              </w:rPr>
            </w:pPr>
            <w:r>
              <w:rPr>
                <w:rFonts w:ascii="Calibri" w:hAnsi="Calibri" w:eastAsia="Times New Roman" w:cs="Calibri"/>
                <w:color w:val="000000"/>
                <w:highlight w:val="lightGray"/>
              </w:rPr>
              <w:t>N</w:t>
            </w:r>
          </w:p>
        </w:tc>
        <w:tc>
          <w:tcPr>
            <w:tcW w:w="204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highlight w:val="lightGray"/>
              </w:rPr>
            </w:pPr>
            <w:r>
              <w:rPr>
                <w:rFonts w:ascii="Calibri" w:hAnsi="Calibri" w:eastAsia="Times New Roman" w:cs="Calibri"/>
                <w:color w:val="000000"/>
                <w:highlight w:val="lightGray"/>
              </w:rPr>
              <w:t>Y</w:t>
            </w:r>
          </w:p>
        </w:tc>
        <w:tc>
          <w:tcPr>
            <w:tcW w:w="250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highlight w:val="lightGray"/>
              </w:rPr>
            </w:pPr>
            <w:r>
              <w:rPr>
                <w:rFonts w:ascii="Calibri" w:hAnsi="Calibri" w:eastAsia="Times New Roman" w:cs="Calibri"/>
                <w:color w:val="000000"/>
                <w:highlight w:val="lightGray"/>
              </w:rPr>
              <w:t>sample VS population</w:t>
            </w:r>
          </w:p>
        </w:tc>
      </w:tr>
      <w:tr>
        <w:tblPrEx>
          <w:tblLayout w:type="fixed"/>
          <w:tblCellMar>
            <w:top w:w="0" w:type="dxa"/>
            <w:left w:w="108" w:type="dxa"/>
            <w:bottom w:w="0" w:type="dxa"/>
            <w:right w:w="108" w:type="dxa"/>
          </w:tblCellMar>
        </w:tblPrEx>
        <w:trPr>
          <w:trHeight w:val="300" w:hRule="atLeast"/>
          <w:jc w:val="center"/>
        </w:trPr>
        <w:tc>
          <w:tcPr>
            <w:tcW w:w="214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highlight w:val="lightGray"/>
              </w:rPr>
            </w:pPr>
            <w:r>
              <w:rPr>
                <w:rFonts w:ascii="Calibri" w:hAnsi="Calibri" w:eastAsia="Times New Roman" w:cs="Calibri"/>
                <w:color w:val="000000"/>
                <w:highlight w:val="lightGray"/>
              </w:rPr>
              <w:t>z-test</w:t>
            </w:r>
          </w:p>
        </w:tc>
        <w:tc>
          <w:tcPr>
            <w:tcW w:w="268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highlight w:val="lightGray"/>
              </w:rPr>
            </w:pPr>
            <w:r>
              <w:rPr>
                <w:rFonts w:ascii="Calibri" w:hAnsi="Calibri" w:eastAsia="Times New Roman" w:cs="Calibri"/>
                <w:color w:val="000000"/>
                <w:highlight w:val="lightGray"/>
              </w:rPr>
              <w:t>Two tails</w:t>
            </w:r>
          </w:p>
        </w:tc>
        <w:tc>
          <w:tcPr>
            <w:tcW w:w="268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highlight w:val="lightGray"/>
              </w:rPr>
            </w:pPr>
            <w:r>
              <w:rPr>
                <w:rFonts w:ascii="Calibri" w:hAnsi="Calibri" w:eastAsia="Times New Roman" w:cs="Calibri"/>
                <w:color w:val="000000"/>
                <w:highlight w:val="lightGray"/>
              </w:rPr>
              <w:t>Y</w:t>
            </w:r>
          </w:p>
        </w:tc>
        <w:tc>
          <w:tcPr>
            <w:tcW w:w="204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highlight w:val="lightGray"/>
              </w:rPr>
            </w:pPr>
            <w:r>
              <w:rPr>
                <w:rFonts w:ascii="Calibri" w:hAnsi="Calibri" w:eastAsia="Times New Roman" w:cs="Calibri"/>
                <w:color w:val="000000"/>
                <w:highlight w:val="lightGray"/>
              </w:rPr>
              <w:t>Y</w:t>
            </w:r>
          </w:p>
        </w:tc>
        <w:tc>
          <w:tcPr>
            <w:tcW w:w="250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highlight w:val="lightGray"/>
              </w:rPr>
            </w:pPr>
            <w:r>
              <w:rPr>
                <w:rFonts w:ascii="Calibri" w:hAnsi="Calibri" w:eastAsia="Times New Roman" w:cs="Calibri"/>
                <w:color w:val="000000"/>
                <w:highlight w:val="lightGray"/>
              </w:rPr>
              <w:t>sample VS population</w:t>
            </w:r>
          </w:p>
        </w:tc>
      </w:tr>
      <w:tr>
        <w:tblPrEx>
          <w:tblLayout w:type="fixed"/>
          <w:tblCellMar>
            <w:top w:w="0" w:type="dxa"/>
            <w:left w:w="108" w:type="dxa"/>
            <w:bottom w:w="0" w:type="dxa"/>
            <w:right w:w="108" w:type="dxa"/>
          </w:tblCellMar>
        </w:tblPrEx>
        <w:trPr>
          <w:trHeight w:val="300" w:hRule="atLeast"/>
          <w:jc w:val="center"/>
        </w:trPr>
        <w:tc>
          <w:tcPr>
            <w:tcW w:w="214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highlight w:val="lightGray"/>
              </w:rPr>
            </w:pPr>
            <w:r>
              <w:rPr>
                <w:rFonts w:ascii="Calibri" w:hAnsi="Calibri" w:eastAsia="Times New Roman" w:cs="Calibri"/>
                <w:color w:val="000000"/>
                <w:highlight w:val="lightGray"/>
              </w:rPr>
              <w:t>Chi-square</w:t>
            </w:r>
          </w:p>
        </w:tc>
        <w:tc>
          <w:tcPr>
            <w:tcW w:w="268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highlight w:val="lightGray"/>
              </w:rPr>
            </w:pPr>
            <w:r>
              <w:rPr>
                <w:rFonts w:ascii="Calibri" w:hAnsi="Calibri" w:eastAsia="Times New Roman" w:cs="Calibri"/>
                <w:color w:val="000000"/>
                <w:highlight w:val="lightGray"/>
              </w:rPr>
              <w:t>Two tails</w:t>
            </w:r>
          </w:p>
        </w:tc>
        <w:tc>
          <w:tcPr>
            <w:tcW w:w="268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highlight w:val="lightGray"/>
              </w:rPr>
            </w:pPr>
            <w:r>
              <w:rPr>
                <w:rFonts w:ascii="Calibri" w:hAnsi="Calibri" w:eastAsia="Times New Roman" w:cs="Calibri"/>
                <w:color w:val="000000"/>
                <w:highlight w:val="lightGray"/>
              </w:rPr>
              <w:t>Y</w:t>
            </w:r>
          </w:p>
        </w:tc>
        <w:tc>
          <w:tcPr>
            <w:tcW w:w="204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highlight w:val="lightGray"/>
              </w:rPr>
            </w:pPr>
            <w:r>
              <w:rPr>
                <w:rFonts w:ascii="Calibri" w:hAnsi="Calibri" w:eastAsia="Times New Roman" w:cs="Calibri"/>
                <w:color w:val="000000"/>
                <w:highlight w:val="lightGray"/>
              </w:rPr>
              <w:t>Y</w:t>
            </w:r>
          </w:p>
        </w:tc>
        <w:tc>
          <w:tcPr>
            <w:tcW w:w="2500" w:type="dxa"/>
            <w:tcBorders>
              <w:top w:val="nil"/>
              <w:left w:val="nil"/>
              <w:bottom w:val="single" w:color="auto" w:sz="4" w:space="0"/>
              <w:right w:val="single" w:color="auto" w:sz="4" w:space="0"/>
            </w:tcBorders>
            <w:shd w:val="clear" w:color="auto" w:fill="auto"/>
            <w:vAlign w:val="bottom"/>
          </w:tcPr>
          <w:p>
            <w:pPr>
              <w:spacing w:after="0" w:line="240" w:lineRule="auto"/>
              <w:rPr>
                <w:rFonts w:eastAsia="Times New Roman" w:cstheme="minorHAnsi"/>
                <w:color w:val="000000"/>
                <w:highlight w:val="lightGray"/>
              </w:rPr>
            </w:pPr>
            <w:r>
              <w:rPr>
                <w:rFonts w:ascii="Calibri" w:hAnsi="Calibri" w:eastAsia="Times New Roman" w:cs="Calibri"/>
                <w:color w:val="000000"/>
                <w:highlight w:val="lightGray"/>
              </w:rPr>
              <w:t>sample VS population</w:t>
            </w:r>
          </w:p>
        </w:tc>
      </w:tr>
      <w:tr>
        <w:tblPrEx>
          <w:tblLayout w:type="fixed"/>
          <w:tblCellMar>
            <w:top w:w="0" w:type="dxa"/>
            <w:left w:w="108" w:type="dxa"/>
            <w:bottom w:w="0" w:type="dxa"/>
            <w:right w:w="108" w:type="dxa"/>
          </w:tblCellMar>
        </w:tblPrEx>
        <w:trPr>
          <w:trHeight w:val="300" w:hRule="atLeast"/>
          <w:jc w:val="center"/>
        </w:trPr>
        <w:tc>
          <w:tcPr>
            <w:tcW w:w="214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highlight w:val="lightGray"/>
              </w:rPr>
            </w:pPr>
            <w:r>
              <w:rPr>
                <w:rFonts w:ascii="Calibri" w:hAnsi="Calibri" w:eastAsia="Times New Roman" w:cs="Calibri"/>
                <w:color w:val="000000"/>
                <w:highlight w:val="lightGray"/>
              </w:rPr>
              <w:t>f-test</w:t>
            </w:r>
          </w:p>
        </w:tc>
        <w:tc>
          <w:tcPr>
            <w:tcW w:w="268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highlight w:val="lightGray"/>
              </w:rPr>
            </w:pPr>
            <w:r>
              <w:rPr>
                <w:rFonts w:ascii="Calibri" w:hAnsi="Calibri" w:eastAsia="Times New Roman" w:cs="Calibri"/>
                <w:color w:val="000000"/>
                <w:highlight w:val="lightGray"/>
              </w:rPr>
              <w:t>One tail</w:t>
            </w:r>
          </w:p>
        </w:tc>
        <w:tc>
          <w:tcPr>
            <w:tcW w:w="268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highlight w:val="lightGray"/>
              </w:rPr>
            </w:pPr>
            <w:r>
              <w:rPr>
                <w:rFonts w:ascii="Calibri" w:hAnsi="Calibri" w:eastAsia="Times New Roman" w:cs="Calibri"/>
                <w:color w:val="000000"/>
                <w:highlight w:val="lightGray"/>
              </w:rPr>
              <w:t xml:space="preserve">Y and </w:t>
            </w:r>
            <w:r>
              <w:rPr>
                <w:rFonts w:hint="eastAsia" w:cs="Calibri" w:asciiTheme="minorEastAsia" w:hAnsiTheme="minorEastAsia"/>
                <w:color w:val="000000"/>
                <w:highlight w:val="lightGray"/>
              </w:rPr>
              <w:t>两个</w:t>
            </w:r>
            <w:r>
              <w:rPr>
                <w:rFonts w:ascii="Calibri" w:hAnsi="Calibri" w:eastAsia="Times New Roman" w:cs="Calibri"/>
                <w:color w:val="000000"/>
                <w:highlight w:val="lightGray"/>
              </w:rPr>
              <w:t xml:space="preserve">population </w:t>
            </w:r>
            <w:r>
              <w:rPr>
                <w:rFonts w:hint="eastAsia" w:cs="Calibri" w:asciiTheme="minorEastAsia" w:hAnsiTheme="minorEastAsia"/>
                <w:color w:val="000000"/>
                <w:highlight w:val="lightGray"/>
              </w:rPr>
              <w:t>方差假设相等</w:t>
            </w:r>
          </w:p>
        </w:tc>
        <w:tc>
          <w:tcPr>
            <w:tcW w:w="204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highlight w:val="lightGray"/>
              </w:rPr>
            </w:pPr>
            <w:r>
              <w:rPr>
                <w:rFonts w:ascii="Calibri" w:hAnsi="Calibri" w:eastAsia="Times New Roman" w:cs="Calibri"/>
                <w:color w:val="000000"/>
                <w:highlight w:val="lightGray"/>
              </w:rPr>
              <w:t>Y</w:t>
            </w:r>
          </w:p>
        </w:tc>
        <w:tc>
          <w:tcPr>
            <w:tcW w:w="250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highlight w:val="lightGray"/>
              </w:rPr>
            </w:pPr>
            <w:r>
              <w:rPr>
                <w:rFonts w:ascii="Calibri" w:hAnsi="Calibri" w:eastAsia="Times New Roman" w:cs="Calibri"/>
                <w:color w:val="000000"/>
                <w:highlight w:val="lightGray"/>
              </w:rPr>
              <w:t>Population VS population</w:t>
            </w:r>
          </w:p>
        </w:tc>
      </w:tr>
      <w:tr>
        <w:tblPrEx>
          <w:tblLayout w:type="fixed"/>
          <w:tblCellMar>
            <w:top w:w="0" w:type="dxa"/>
            <w:left w:w="108" w:type="dxa"/>
            <w:bottom w:w="0" w:type="dxa"/>
            <w:right w:w="108" w:type="dxa"/>
          </w:tblCellMar>
        </w:tblPrEx>
        <w:trPr>
          <w:trHeight w:val="300" w:hRule="atLeast"/>
          <w:jc w:val="center"/>
        </w:trPr>
        <w:tc>
          <w:tcPr>
            <w:tcW w:w="214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highlight w:val="lightGray"/>
              </w:rPr>
            </w:pPr>
            <w:r>
              <w:rPr>
                <w:rFonts w:ascii="Calibri" w:hAnsi="Calibri" w:eastAsia="Times New Roman" w:cs="Calibri"/>
                <w:color w:val="000000"/>
                <w:highlight w:val="lightGray"/>
              </w:rPr>
              <w:t>Paired difference</w:t>
            </w:r>
          </w:p>
        </w:tc>
        <w:tc>
          <w:tcPr>
            <w:tcW w:w="268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highlight w:val="lightGray"/>
              </w:rPr>
            </w:pPr>
            <w:r>
              <w:rPr>
                <w:rFonts w:ascii="Calibri" w:hAnsi="Calibri" w:eastAsia="Times New Roman" w:cs="Calibri"/>
                <w:color w:val="000000"/>
                <w:highlight w:val="lightGray"/>
              </w:rPr>
              <w:t>Two tails</w:t>
            </w:r>
          </w:p>
        </w:tc>
        <w:tc>
          <w:tcPr>
            <w:tcW w:w="268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highlight w:val="lightGray"/>
              </w:rPr>
            </w:pPr>
            <w:r>
              <w:rPr>
                <w:rFonts w:ascii="Calibri" w:hAnsi="Calibri" w:eastAsia="Times New Roman" w:cs="Calibri"/>
                <w:color w:val="000000"/>
                <w:highlight w:val="lightGray"/>
              </w:rPr>
              <w:t>Y and mean of differences between 2 samples are different</w:t>
            </w:r>
          </w:p>
        </w:tc>
        <w:tc>
          <w:tcPr>
            <w:tcW w:w="204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highlight w:val="lightGray"/>
              </w:rPr>
            </w:pPr>
            <w:r>
              <w:rPr>
                <w:rFonts w:ascii="Calibri" w:hAnsi="Calibri" w:eastAsia="Times New Roman" w:cs="Calibri"/>
                <w:color w:val="000000"/>
                <w:highlight w:val="lightGray"/>
              </w:rPr>
              <w:t>Y</w:t>
            </w:r>
          </w:p>
        </w:tc>
        <w:tc>
          <w:tcPr>
            <w:tcW w:w="250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highlight w:val="lightGray"/>
              </w:rPr>
            </w:pPr>
            <w:r>
              <w:rPr>
                <w:rFonts w:ascii="Calibri" w:hAnsi="Calibri" w:eastAsia="Times New Roman" w:cs="Calibri"/>
                <w:color w:val="000000"/>
                <w:highlight w:val="lightGray"/>
              </w:rPr>
              <w:t>Sample VS sample</w:t>
            </w:r>
          </w:p>
        </w:tc>
      </w:tr>
    </w:tbl>
    <w:p>
      <w:pPr>
        <w:pStyle w:val="6"/>
        <w:rPr>
          <w:rFonts w:ascii="Calibri" w:hAnsi="Calibri" w:cs="Calibri"/>
        </w:rPr>
      </w:pPr>
    </w:p>
    <w:p>
      <w:pPr>
        <w:pStyle w:val="6"/>
        <w:rPr>
          <w:rFonts w:ascii="Calibri" w:hAnsi="Calibri" w:cs="Calibri"/>
          <w:color w:val="FFD966" w:themeColor="accent4" w:themeTint="99"/>
          <w14:textFill>
            <w14:solidFill>
              <w14:schemeClr w14:val="accent4">
                <w14:lumMod w14:val="60000"/>
                <w14:lumOff w14:val="40000"/>
              </w14:schemeClr>
            </w14:solidFill>
          </w14:textFill>
        </w:rPr>
      </w:pPr>
    </w:p>
    <w:p>
      <w:pPr>
        <w:pStyle w:val="6"/>
        <w:rPr>
          <w:rFonts w:ascii="Calibri" w:hAnsi="Calibri" w:cs="Calibri"/>
          <w:color w:val="FFD966" w:themeColor="accent4" w:themeTint="99"/>
          <w:highlight w:val="darkYellow"/>
          <w14:textFill>
            <w14:solidFill>
              <w14:schemeClr w14:val="accent4">
                <w14:lumMod w14:val="60000"/>
                <w14:lumOff w14:val="40000"/>
              </w14:schemeClr>
            </w14:solidFill>
          </w14:textFill>
        </w:rPr>
      </w:pPr>
      <w:r>
        <w:rPr>
          <w:rFonts w:hint="eastAsia" w:ascii="Calibri" w:hAnsi="Calibri" w:cs="Calibri"/>
          <w:color w:val="FFD966" w:themeColor="accent4" w:themeTint="99"/>
          <w:highlight w:val="darkYellow"/>
          <w14:textFill>
            <w14:solidFill>
              <w14:schemeClr w14:val="accent4">
                <w14:lumMod w14:val="60000"/>
                <w14:lumOff w14:val="40000"/>
              </w14:schemeClr>
            </w14:solidFill>
          </w14:textFill>
        </w:rPr>
        <w:t>公式：</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 xml:space="preserve"> </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sym w:font="Symbol" w:char="F06D"/>
      </w:r>
      <w:r>
        <w:rPr>
          <w:rFonts w:ascii="Calibri" w:hAnsi="Calibri" w:cs="Calibri"/>
          <w:color w:val="FFD966" w:themeColor="accent4" w:themeTint="99"/>
          <w:sz w:val="28"/>
          <w:szCs w:val="28"/>
          <w:highlight w:val="darkYellow"/>
          <w:vertAlign w:val="subscript"/>
          <w14:textFill>
            <w14:solidFill>
              <w14:schemeClr w14:val="accent4">
                <w14:lumMod w14:val="60000"/>
                <w14:lumOff w14:val="40000"/>
              </w14:schemeClr>
            </w14:solidFill>
          </w14:textFill>
        </w:rPr>
        <w:t>0</w:t>
      </w:r>
      <w:r>
        <w:rPr>
          <w:rFonts w:hint="eastAsia"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是假设的population mean</w:t>
      </w:r>
    </w:p>
    <w:p>
      <w:pPr>
        <w:pStyle w:val="6"/>
        <w:numPr>
          <w:ilvl w:val="0"/>
          <w:numId w:val="4"/>
        </w:numP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pPr>
      <w:r>
        <w:rPr>
          <w:rFonts w:hint="eastAsia"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一个population的时候：t</w:t>
      </w:r>
      <w:r>
        <w:rPr>
          <w:rFonts w:hint="eastAsia" w:ascii="Calibri" w:hAnsi="Calibri" w:cs="Calibri"/>
          <w:color w:val="FFD966" w:themeColor="accent4" w:themeTint="99"/>
          <w:sz w:val="28"/>
          <w:szCs w:val="28"/>
          <w:highlight w:val="darkYellow"/>
          <w:vertAlign w:val="subscript"/>
          <w14:textFill>
            <w14:solidFill>
              <w14:schemeClr w14:val="accent4">
                <w14:lumMod w14:val="60000"/>
                <w14:lumOff w14:val="40000"/>
              </w14:schemeClr>
            </w14:solidFill>
          </w14:textFill>
        </w:rPr>
        <w:t>n-</w:t>
      </w:r>
      <w:r>
        <w:rPr>
          <w:rFonts w:ascii="Calibri" w:hAnsi="Calibri" w:cs="Calibri"/>
          <w:color w:val="FFD966" w:themeColor="accent4" w:themeTint="99"/>
          <w:sz w:val="28"/>
          <w:szCs w:val="28"/>
          <w:highlight w:val="darkYellow"/>
          <w:vertAlign w:val="subscript"/>
          <w14:textFill>
            <w14:solidFill>
              <w14:schemeClr w14:val="accent4">
                <w14:lumMod w14:val="60000"/>
                <w14:lumOff w14:val="40000"/>
              </w14:schemeClr>
            </w14:solidFill>
          </w14:textFill>
        </w:rPr>
        <w:t>1</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 xml:space="preserve"> = (</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sym w:font="Symbol" w:char="F060"/>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 xml:space="preserve">x- </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sym w:font="Symbol" w:char="F06D"/>
      </w:r>
      <w:r>
        <w:rPr>
          <w:rFonts w:ascii="Calibri" w:hAnsi="Calibri" w:cs="Calibri"/>
          <w:color w:val="FFD966" w:themeColor="accent4" w:themeTint="99"/>
          <w:sz w:val="28"/>
          <w:szCs w:val="28"/>
          <w:highlight w:val="darkYellow"/>
          <w:vertAlign w:val="subscript"/>
          <w14:textFill>
            <w14:solidFill>
              <w14:schemeClr w14:val="accent4">
                <w14:lumMod w14:val="60000"/>
                <w14:lumOff w14:val="40000"/>
              </w14:schemeClr>
            </w14:solidFill>
          </w14:textFill>
        </w:rPr>
        <w:t>0</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 / (s</w:t>
      </w:r>
      <w:r>
        <w:rPr>
          <w:rFonts w:hint="eastAsia"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sym w:font="Symbol" w:char="F0D6"/>
      </w:r>
      <w:r>
        <w:rPr>
          <w:rFonts w:hint="eastAsia"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n</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w:t>
      </w:r>
      <w:r>
        <w:rPr>
          <w:rFonts w:hint="eastAsia"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w:t>
      </w:r>
    </w:p>
    <w:p>
      <w:pPr>
        <w:pStyle w:val="6"/>
        <w:numPr>
          <w:ilvl w:val="0"/>
          <w:numId w:val="4"/>
        </w:numPr>
        <w:rPr>
          <w:rFonts w:ascii="Calibri" w:hAnsi="Calibri" w:cs="Calibri"/>
          <w:sz w:val="28"/>
          <w:szCs w:val="28"/>
        </w:rPr>
      </w:pPr>
      <w:r>
        <w:rPr>
          <w:rFonts w:hint="eastAsia" w:ascii="Calibri" w:hAnsi="Calibri" w:cs="Calibri"/>
          <w:sz w:val="28"/>
          <w:szCs w:val="28"/>
        </w:rPr>
        <w:t>两个population且variances都相等的时候：t=</w:t>
      </w:r>
      <w:r>
        <w:rPr>
          <w:rFonts w:ascii="Calibri" w:hAnsi="Calibri" w:cs="Calibri"/>
          <w:sz w:val="28"/>
          <w:szCs w:val="28"/>
        </w:rPr>
        <w:t xml:space="preserve"> </w:t>
      </w:r>
      <w:r>
        <w:rPr>
          <w:rFonts w:ascii="Calibri" w:hAnsi="Calibri" w:cs="Calibri"/>
          <w:sz w:val="28"/>
          <w:szCs w:val="28"/>
        </w:rPr>
        <w:sym w:font="Symbol" w:char="F060"/>
      </w:r>
      <w:r>
        <w:rPr>
          <w:rFonts w:ascii="Calibri" w:hAnsi="Calibri" w:cs="Calibri"/>
          <w:sz w:val="28"/>
          <w:szCs w:val="28"/>
        </w:rPr>
        <w:t>(x1 -</w:t>
      </w:r>
      <w:r>
        <w:rPr>
          <w:rFonts w:ascii="Calibri" w:hAnsi="Calibri" w:cs="Calibri"/>
          <w:sz w:val="28"/>
          <w:szCs w:val="28"/>
        </w:rPr>
        <w:sym w:font="Symbol" w:char="F060"/>
      </w:r>
      <w:r>
        <w:rPr>
          <w:rFonts w:ascii="Calibri" w:hAnsi="Calibri" w:cs="Calibri"/>
          <w:sz w:val="28"/>
          <w:szCs w:val="28"/>
        </w:rPr>
        <w:t>x2)/ (s</w:t>
      </w:r>
      <w:r>
        <w:rPr>
          <w:rFonts w:ascii="Calibri" w:hAnsi="Calibri" w:cs="Calibri"/>
          <w:sz w:val="28"/>
          <w:szCs w:val="28"/>
          <w:vertAlign w:val="subscript"/>
        </w:rPr>
        <w:t>p</w:t>
      </w:r>
      <w:r>
        <w:rPr>
          <w:rFonts w:hint="eastAsia" w:ascii="Calibri" w:hAnsi="Calibri" w:cs="Calibri"/>
          <w:sz w:val="28"/>
          <w:szCs w:val="28"/>
          <w:lang w:val="en-US" w:eastAsia="zh-CN"/>
        </w:rPr>
        <w:t>1</w:t>
      </w:r>
      <w:r>
        <w:rPr>
          <w:rFonts w:hint="eastAsia" w:ascii="Calibri" w:hAnsi="Calibri" w:cs="Calibri"/>
          <w:sz w:val="28"/>
          <w:szCs w:val="28"/>
        </w:rPr>
        <w:t>/n1</w:t>
      </w:r>
      <w:r>
        <w:rPr>
          <w:rFonts w:ascii="Calibri" w:hAnsi="Calibri" w:cs="Calibri"/>
          <w:sz w:val="28"/>
          <w:szCs w:val="28"/>
        </w:rPr>
        <w:t xml:space="preserve"> + s</w:t>
      </w:r>
      <w:r>
        <w:rPr>
          <w:rFonts w:ascii="Calibri" w:hAnsi="Calibri" w:cs="Calibri"/>
          <w:sz w:val="28"/>
          <w:szCs w:val="28"/>
          <w:vertAlign w:val="subscript"/>
        </w:rPr>
        <w:t>p</w:t>
      </w:r>
      <w:r>
        <w:rPr>
          <w:rFonts w:ascii="Calibri" w:hAnsi="Calibri" w:cs="Calibri"/>
          <w:sz w:val="28"/>
          <w:szCs w:val="28"/>
        </w:rPr>
        <w:t>2</w:t>
      </w:r>
      <w:r>
        <w:rPr>
          <w:rFonts w:hint="eastAsia" w:ascii="Calibri" w:hAnsi="Calibri" w:cs="Calibri"/>
          <w:sz w:val="28"/>
          <w:szCs w:val="28"/>
        </w:rPr>
        <w:t>/n2</w:t>
      </w:r>
      <w:r>
        <w:rPr>
          <w:rFonts w:ascii="Calibri" w:hAnsi="Calibri" w:cs="Calibri"/>
          <w:sz w:val="28"/>
          <w:szCs w:val="28"/>
        </w:rPr>
        <w:t>)</w:t>
      </w:r>
      <w:r>
        <w:rPr>
          <w:rFonts w:ascii="Calibri" w:hAnsi="Calibri" w:cs="Calibri"/>
          <w:sz w:val="28"/>
          <w:szCs w:val="28"/>
          <w:vertAlign w:val="superscript"/>
        </w:rPr>
        <w:t>1/2</w:t>
      </w:r>
    </w:p>
    <w:p>
      <w:pPr>
        <w:pStyle w:val="6"/>
        <w:rPr>
          <w:rFonts w:ascii="Calibri" w:hAnsi="Calibri" w:cs="Calibri"/>
          <w:sz w:val="28"/>
          <w:szCs w:val="28"/>
          <w:vertAlign w:val="superscript"/>
        </w:rPr>
      </w:pPr>
      <w:r>
        <w:rPr>
          <w:rFonts w:hint="eastAsia" w:ascii="Calibri" w:hAnsi="Calibri" w:cs="Calibri"/>
          <w:sz w:val="28"/>
          <w:szCs w:val="28"/>
        </w:rPr>
        <w:t xml:space="preserve">      两个population且variances不相等的时候：t=</w:t>
      </w:r>
      <w:r>
        <w:rPr>
          <w:rFonts w:ascii="Calibri" w:hAnsi="Calibri" w:cs="Calibri"/>
          <w:sz w:val="28"/>
          <w:szCs w:val="28"/>
        </w:rPr>
        <w:t xml:space="preserve"> </w:t>
      </w:r>
      <w:r>
        <w:rPr>
          <w:rFonts w:ascii="Calibri" w:hAnsi="Calibri" w:cs="Calibri"/>
          <w:sz w:val="28"/>
          <w:szCs w:val="28"/>
        </w:rPr>
        <w:sym w:font="Symbol" w:char="F060"/>
      </w:r>
      <w:r>
        <w:rPr>
          <w:rFonts w:ascii="Calibri" w:hAnsi="Calibri" w:cs="Calibri"/>
          <w:sz w:val="28"/>
          <w:szCs w:val="28"/>
        </w:rPr>
        <w:t>(x</w:t>
      </w:r>
      <w:r>
        <w:rPr>
          <w:rFonts w:ascii="Calibri" w:hAnsi="Calibri" w:cs="Calibri"/>
          <w:sz w:val="28"/>
          <w:szCs w:val="28"/>
          <w:vertAlign w:val="subscript"/>
        </w:rPr>
        <w:t>1</w:t>
      </w:r>
      <w:r>
        <w:rPr>
          <w:rFonts w:ascii="Calibri" w:hAnsi="Calibri" w:cs="Calibri"/>
          <w:sz w:val="28"/>
          <w:szCs w:val="28"/>
        </w:rPr>
        <w:t xml:space="preserve"> -</w:t>
      </w:r>
      <w:r>
        <w:rPr>
          <w:rFonts w:ascii="Calibri" w:hAnsi="Calibri" w:cs="Calibri"/>
          <w:sz w:val="28"/>
          <w:szCs w:val="28"/>
        </w:rPr>
        <w:sym w:font="Symbol" w:char="F060"/>
      </w:r>
      <w:r>
        <w:rPr>
          <w:rFonts w:ascii="Calibri" w:hAnsi="Calibri" w:cs="Calibri"/>
          <w:sz w:val="28"/>
          <w:szCs w:val="28"/>
        </w:rPr>
        <w:t>x</w:t>
      </w:r>
      <w:r>
        <w:rPr>
          <w:rFonts w:ascii="Calibri" w:hAnsi="Calibri" w:cs="Calibri"/>
          <w:sz w:val="28"/>
          <w:szCs w:val="28"/>
          <w:vertAlign w:val="subscript"/>
        </w:rPr>
        <w:t>2</w:t>
      </w:r>
      <w:r>
        <w:rPr>
          <w:rFonts w:ascii="Calibri" w:hAnsi="Calibri" w:cs="Calibri"/>
          <w:sz w:val="28"/>
          <w:szCs w:val="28"/>
        </w:rPr>
        <w:t>)/ (s</w:t>
      </w:r>
      <w:r>
        <w:rPr>
          <w:rFonts w:hint="eastAsia" w:ascii="Calibri" w:hAnsi="Calibri" w:cs="Calibri"/>
          <w:sz w:val="28"/>
          <w:szCs w:val="28"/>
          <w:vertAlign w:val="subscript"/>
        </w:rPr>
        <w:t>1</w:t>
      </w:r>
      <w:r>
        <w:rPr>
          <w:rFonts w:ascii="Calibri" w:hAnsi="Calibri" w:cs="Calibri"/>
          <w:sz w:val="28"/>
          <w:szCs w:val="28"/>
          <w:vertAlign w:val="superscript"/>
        </w:rPr>
        <w:t>2</w:t>
      </w:r>
      <w:r>
        <w:rPr>
          <w:rFonts w:hint="eastAsia" w:ascii="Calibri" w:hAnsi="Calibri" w:cs="Calibri"/>
          <w:sz w:val="28"/>
          <w:szCs w:val="28"/>
        </w:rPr>
        <w:t>/n</w:t>
      </w:r>
      <w:r>
        <w:rPr>
          <w:rFonts w:hint="eastAsia" w:ascii="Calibri" w:hAnsi="Calibri" w:cs="Calibri"/>
          <w:sz w:val="28"/>
          <w:szCs w:val="28"/>
          <w:vertAlign w:val="subscript"/>
        </w:rPr>
        <w:t>1</w:t>
      </w:r>
      <w:r>
        <w:rPr>
          <w:rFonts w:ascii="Calibri" w:hAnsi="Calibri" w:cs="Calibri"/>
          <w:sz w:val="28"/>
          <w:szCs w:val="28"/>
        </w:rPr>
        <w:t xml:space="preserve"> + s</w:t>
      </w:r>
      <w:r>
        <w:rPr>
          <w:rFonts w:hint="eastAsia" w:ascii="Calibri" w:hAnsi="Calibri" w:cs="Calibri"/>
          <w:sz w:val="28"/>
          <w:szCs w:val="28"/>
          <w:vertAlign w:val="subscript"/>
        </w:rPr>
        <w:t>2</w:t>
      </w:r>
      <w:r>
        <w:rPr>
          <w:rFonts w:ascii="Calibri" w:hAnsi="Calibri" w:cs="Calibri"/>
          <w:sz w:val="28"/>
          <w:szCs w:val="28"/>
          <w:vertAlign w:val="superscript"/>
        </w:rPr>
        <w:t>2</w:t>
      </w:r>
      <w:r>
        <w:rPr>
          <w:rFonts w:hint="eastAsia" w:ascii="Calibri" w:hAnsi="Calibri" w:cs="Calibri"/>
          <w:sz w:val="28"/>
          <w:szCs w:val="28"/>
        </w:rPr>
        <w:t>/n</w:t>
      </w:r>
      <w:r>
        <w:rPr>
          <w:rFonts w:hint="eastAsia" w:ascii="Calibri" w:hAnsi="Calibri" w:cs="Calibri"/>
          <w:sz w:val="28"/>
          <w:szCs w:val="28"/>
          <w:vertAlign w:val="subscript"/>
        </w:rPr>
        <w:t>2</w:t>
      </w:r>
      <w:r>
        <w:rPr>
          <w:rFonts w:ascii="Calibri" w:hAnsi="Calibri" w:cs="Calibri"/>
          <w:sz w:val="28"/>
          <w:szCs w:val="28"/>
        </w:rPr>
        <w:t>)</w:t>
      </w:r>
      <w:r>
        <w:rPr>
          <w:rFonts w:ascii="Calibri" w:hAnsi="Calibri" w:cs="Calibri"/>
          <w:sz w:val="28"/>
          <w:szCs w:val="28"/>
          <w:vertAlign w:val="superscript"/>
        </w:rPr>
        <w:t>1/2</w:t>
      </w:r>
    </w:p>
    <w:p>
      <w:pPr>
        <w:pStyle w:val="6"/>
        <w:numPr>
          <w:ilvl w:val="0"/>
          <w:numId w:val="4"/>
        </w:numP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pP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z-statistic = (</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sym w:font="Symbol" w:char="F060"/>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 xml:space="preserve">x- </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sym w:font="Symbol" w:char="F06D"/>
      </w:r>
      <w:r>
        <w:rPr>
          <w:rFonts w:ascii="Calibri" w:hAnsi="Calibri" w:cs="Calibri"/>
          <w:color w:val="FFD966" w:themeColor="accent4" w:themeTint="99"/>
          <w:sz w:val="28"/>
          <w:szCs w:val="28"/>
          <w:highlight w:val="darkYellow"/>
          <w:vertAlign w:val="subscript"/>
          <w14:textFill>
            <w14:solidFill>
              <w14:schemeClr w14:val="accent4">
                <w14:lumMod w14:val="60000"/>
                <w14:lumOff w14:val="40000"/>
              </w14:schemeClr>
            </w14:solidFill>
          </w14:textFill>
        </w:rPr>
        <w:t>0</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 / (</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sym w:font="Symbol" w:char="F073"/>
      </w:r>
      <w:r>
        <w:rPr>
          <w:rFonts w:hint="eastAsia"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sym w:font="Symbol" w:char="F0D6"/>
      </w:r>
      <w:r>
        <w:rPr>
          <w:rFonts w:hint="eastAsia"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n</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w:t>
      </w:r>
      <w:r>
        <w:rPr>
          <w:rFonts w:hint="eastAsia"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 xml:space="preserve"> </w:t>
      </w:r>
    </w:p>
    <w:p>
      <w:pPr>
        <w:pStyle w:val="6"/>
        <w:numPr>
          <w:ilvl w:val="0"/>
          <w:numId w:val="4"/>
        </w:numP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pP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C</w:t>
      </w:r>
      <w:r>
        <w:rPr>
          <w:rFonts w:hint="eastAsia"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hi</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-square: X</w:t>
      </w:r>
      <w:r>
        <w:rPr>
          <w:rFonts w:ascii="Calibri" w:hAnsi="Calibri" w:cs="Calibri"/>
          <w:color w:val="FFD966" w:themeColor="accent4" w:themeTint="99"/>
          <w:sz w:val="28"/>
          <w:szCs w:val="28"/>
          <w:highlight w:val="darkYellow"/>
          <w:vertAlign w:val="subscript"/>
          <w14:textFill>
            <w14:solidFill>
              <w14:schemeClr w14:val="accent4">
                <w14:lumMod w14:val="60000"/>
                <w14:lumOff w14:val="40000"/>
              </w14:schemeClr>
            </w14:solidFill>
          </w14:textFill>
        </w:rPr>
        <w:t>n-1</w:t>
      </w:r>
      <w:r>
        <w:rPr>
          <w:rFonts w:ascii="Calibri" w:hAnsi="Calibri" w:cs="Calibri"/>
          <w:color w:val="FFD966" w:themeColor="accent4" w:themeTint="99"/>
          <w:sz w:val="28"/>
          <w:szCs w:val="28"/>
          <w:highlight w:val="darkYellow"/>
          <w:vertAlign w:val="superscript"/>
          <w14:textFill>
            <w14:solidFill>
              <w14:schemeClr w14:val="accent4">
                <w14:lumMod w14:val="60000"/>
                <w14:lumOff w14:val="40000"/>
              </w14:schemeClr>
            </w14:solidFill>
          </w14:textFill>
        </w:rPr>
        <w:t>2</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 xml:space="preserve"> = (n-1)*s</w:t>
      </w:r>
      <w:r>
        <w:rPr>
          <w:rFonts w:ascii="Calibri" w:hAnsi="Calibri" w:cs="Calibri"/>
          <w:color w:val="FFD966" w:themeColor="accent4" w:themeTint="99"/>
          <w:sz w:val="28"/>
          <w:szCs w:val="28"/>
          <w:highlight w:val="darkYellow"/>
          <w:vertAlign w:val="superscript"/>
          <w14:textFill>
            <w14:solidFill>
              <w14:schemeClr w14:val="accent4">
                <w14:lumMod w14:val="60000"/>
                <w14:lumOff w14:val="40000"/>
              </w14:schemeClr>
            </w14:solidFill>
          </w14:textFill>
        </w:rPr>
        <w:t>2</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 xml:space="preserve"> / </w:t>
      </w:r>
      <w:bookmarkStart w:id="1" w:name="OLE_LINK1"/>
      <w:bookmarkStart w:id="2" w:name="OLE_LINK2"/>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sym w:font="Symbol" w:char="F073"/>
      </w:r>
      <w:r>
        <w:rPr>
          <w:rFonts w:ascii="Calibri" w:hAnsi="Calibri" w:cs="Calibri"/>
          <w:color w:val="FFD966" w:themeColor="accent4" w:themeTint="99"/>
          <w:sz w:val="28"/>
          <w:szCs w:val="28"/>
          <w:highlight w:val="darkYellow"/>
          <w:vertAlign w:val="subscript"/>
          <w14:textFill>
            <w14:solidFill>
              <w14:schemeClr w14:val="accent4">
                <w14:lumMod w14:val="60000"/>
                <w14:lumOff w14:val="40000"/>
              </w14:schemeClr>
            </w14:solidFill>
          </w14:textFill>
        </w:rPr>
        <w:t>0</w:t>
      </w:r>
      <w:r>
        <w:rPr>
          <w:rFonts w:ascii="Calibri" w:hAnsi="Calibri" w:cs="Calibri"/>
          <w:color w:val="FFD966" w:themeColor="accent4" w:themeTint="99"/>
          <w:sz w:val="28"/>
          <w:szCs w:val="28"/>
          <w:highlight w:val="darkYellow"/>
          <w:vertAlign w:val="superscript"/>
          <w14:textFill>
            <w14:solidFill>
              <w14:schemeClr w14:val="accent4">
                <w14:lumMod w14:val="60000"/>
                <w14:lumOff w14:val="40000"/>
              </w14:schemeClr>
            </w14:solidFill>
          </w14:textFill>
        </w:rPr>
        <w:t xml:space="preserve">2 </w:t>
      </w:r>
      <w:bookmarkEnd w:id="1"/>
      <w:bookmarkEnd w:id="2"/>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w:t>
      </w:r>
      <w:r>
        <w:rPr>
          <w:rFonts w:hint="eastAsia"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其中</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sym w:font="Symbol" w:char="F073"/>
      </w:r>
      <w:r>
        <w:rPr>
          <w:rFonts w:ascii="Calibri" w:hAnsi="Calibri" w:cs="Calibri"/>
          <w:color w:val="FFD966" w:themeColor="accent4" w:themeTint="99"/>
          <w:sz w:val="28"/>
          <w:szCs w:val="28"/>
          <w:highlight w:val="darkYellow"/>
          <w:vertAlign w:val="subscript"/>
          <w14:textFill>
            <w14:solidFill>
              <w14:schemeClr w14:val="accent4">
                <w14:lumMod w14:val="60000"/>
                <w14:lumOff w14:val="40000"/>
              </w14:schemeClr>
            </w14:solidFill>
          </w14:textFill>
        </w:rPr>
        <w:t>0</w:t>
      </w:r>
      <w:r>
        <w:rPr>
          <w:rFonts w:ascii="Calibri" w:hAnsi="Calibri" w:cs="Calibri"/>
          <w:color w:val="FFD966" w:themeColor="accent4" w:themeTint="99"/>
          <w:sz w:val="28"/>
          <w:szCs w:val="28"/>
          <w:highlight w:val="darkYellow"/>
          <w:vertAlign w:val="superscript"/>
          <w14:textFill>
            <w14:solidFill>
              <w14:schemeClr w14:val="accent4">
                <w14:lumMod w14:val="60000"/>
                <w14:lumOff w14:val="40000"/>
              </w14:schemeClr>
            </w14:solidFill>
          </w14:textFill>
        </w:rPr>
        <w:t xml:space="preserve">2 </w:t>
      </w:r>
      <w:r>
        <w:rPr>
          <w:rFonts w:hint="eastAsia"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是hypothesized value of population variance</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 xml:space="preserve">  </w:t>
      </w:r>
      <w:r>
        <w:rPr>
          <w:rFonts w:hint="eastAsia"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使用情况是在一个sample和一个population都有方差或标准差时候；</w:t>
      </w:r>
    </w:p>
    <w:p>
      <w:pPr>
        <w:pStyle w:val="6"/>
        <w:numPr>
          <w:ilvl w:val="0"/>
          <w:numId w:val="4"/>
        </w:numP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pP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F</w:t>
      </w:r>
      <w:r>
        <w:rPr>
          <w:rFonts w:hint="eastAsia"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test: F=S</w:t>
      </w:r>
      <w:r>
        <w:rPr>
          <w:rFonts w:ascii="Calibri" w:hAnsi="Calibri" w:cs="Calibri"/>
          <w:color w:val="FFD966" w:themeColor="accent4" w:themeTint="99"/>
          <w:sz w:val="28"/>
          <w:szCs w:val="28"/>
          <w:highlight w:val="darkYellow"/>
          <w:vertAlign w:val="subscript"/>
          <w14:textFill>
            <w14:solidFill>
              <w14:schemeClr w14:val="accent4">
                <w14:lumMod w14:val="60000"/>
                <w14:lumOff w14:val="40000"/>
              </w14:schemeClr>
            </w14:solidFill>
          </w14:textFill>
        </w:rPr>
        <w:t>1</w:t>
      </w:r>
      <w:r>
        <w:rPr>
          <w:rFonts w:ascii="Calibri" w:hAnsi="Calibri" w:cs="Calibri"/>
          <w:color w:val="FFD966" w:themeColor="accent4" w:themeTint="99"/>
          <w:sz w:val="28"/>
          <w:szCs w:val="28"/>
          <w:highlight w:val="darkYellow"/>
          <w:vertAlign w:val="superscript"/>
          <w14:textFill>
            <w14:solidFill>
              <w14:schemeClr w14:val="accent4">
                <w14:lumMod w14:val="60000"/>
                <w14:lumOff w14:val="40000"/>
              </w14:schemeClr>
            </w14:solidFill>
          </w14:textFill>
        </w:rPr>
        <w:t>2</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/S</w:t>
      </w:r>
      <w:r>
        <w:rPr>
          <w:rFonts w:ascii="Calibri" w:hAnsi="Calibri" w:cs="Calibri"/>
          <w:color w:val="FFD966" w:themeColor="accent4" w:themeTint="99"/>
          <w:sz w:val="28"/>
          <w:szCs w:val="28"/>
          <w:highlight w:val="darkYellow"/>
          <w:vertAlign w:val="subscript"/>
          <w14:textFill>
            <w14:solidFill>
              <w14:schemeClr w14:val="accent4">
                <w14:lumMod w14:val="60000"/>
                <w14:lumOff w14:val="40000"/>
              </w14:schemeClr>
            </w14:solidFill>
          </w14:textFill>
        </w:rPr>
        <w:t>2</w:t>
      </w:r>
      <w:r>
        <w:rPr>
          <w:rFonts w:ascii="Calibri" w:hAnsi="Calibri" w:cs="Calibri"/>
          <w:color w:val="FFD966" w:themeColor="accent4" w:themeTint="99"/>
          <w:sz w:val="28"/>
          <w:szCs w:val="28"/>
          <w:highlight w:val="darkYellow"/>
          <w:vertAlign w:val="superscript"/>
          <w14:textFill>
            <w14:solidFill>
              <w14:schemeClr w14:val="accent4">
                <w14:lumMod w14:val="60000"/>
                <w14:lumOff w14:val="40000"/>
              </w14:schemeClr>
            </w14:solidFill>
          </w14:textFill>
        </w:rPr>
        <w:t xml:space="preserve">2 </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 xml:space="preserve">, </w:t>
      </w:r>
      <w:r>
        <w:rPr>
          <w:rFonts w:hint="eastAsia"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两个变量是sam</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ple</w:t>
      </w:r>
      <w:r>
        <w:rPr>
          <w:rFonts w:hint="eastAsia"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的方差；使用情况是在有两个samples都知道方差或标准差时候；但是必须把较大的方差放在分子；</w:t>
      </w:r>
    </w:p>
    <w:p>
      <w:pPr>
        <w:pStyle w:val="6"/>
        <w:numPr>
          <w:ilvl w:val="0"/>
          <w:numId w:val="4"/>
        </w:numP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pP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P</w:t>
      </w:r>
      <w:r>
        <w:rPr>
          <w:rFonts w:hint="eastAsia"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 xml:space="preserve">aired </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comparisons</w:t>
      </w:r>
      <w:r>
        <w:rPr>
          <w:rFonts w:hint="eastAsia"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配对比较检验</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 xml:space="preserve">: </w:t>
      </w:r>
      <w:r>
        <w:rPr>
          <w:rFonts w:hint="eastAsia"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条件是two</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 xml:space="preserve"> depend sample, H</w:t>
      </w:r>
      <w:r>
        <w:rPr>
          <w:rFonts w:ascii="Calibri" w:hAnsi="Calibri" w:cs="Calibri"/>
          <w:color w:val="FFD966" w:themeColor="accent4" w:themeTint="99"/>
          <w:sz w:val="28"/>
          <w:szCs w:val="28"/>
          <w:highlight w:val="darkYellow"/>
          <w:vertAlign w:val="subscript"/>
          <w14:textFill>
            <w14:solidFill>
              <w14:schemeClr w14:val="accent4">
                <w14:lumMod w14:val="60000"/>
                <w14:lumOff w14:val="40000"/>
              </w14:schemeClr>
            </w14:solidFill>
          </w14:textFill>
        </w:rPr>
        <w:t>0</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 xml:space="preserve">: </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sym w:font="Symbol" w:char="F06D"/>
      </w:r>
      <w:r>
        <w:rPr>
          <w:rFonts w:ascii="Calibri" w:hAnsi="Calibri" w:cs="Calibri"/>
          <w:color w:val="FFD966" w:themeColor="accent4" w:themeTint="99"/>
          <w:sz w:val="28"/>
          <w:szCs w:val="28"/>
          <w:highlight w:val="darkYellow"/>
          <w:vertAlign w:val="subscript"/>
          <w14:textFill>
            <w14:solidFill>
              <w14:schemeClr w14:val="accent4">
                <w14:lumMod w14:val="60000"/>
                <w14:lumOff w14:val="40000"/>
              </w14:schemeClr>
            </w14:solidFill>
          </w14:textFill>
        </w:rPr>
        <w:t>d</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 xml:space="preserve"> =</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sym w:font="Symbol" w:char="F06D"/>
      </w:r>
      <w:r>
        <w:rPr>
          <w:rFonts w:ascii="Calibri" w:hAnsi="Calibri" w:cs="Calibri"/>
          <w:color w:val="FFD966" w:themeColor="accent4" w:themeTint="99"/>
          <w:sz w:val="28"/>
          <w:szCs w:val="28"/>
          <w:highlight w:val="darkYellow"/>
          <w:vertAlign w:val="subscript"/>
          <w14:textFill>
            <w14:solidFill>
              <w14:schemeClr w14:val="accent4">
                <w14:lumMod w14:val="60000"/>
                <w14:lumOff w14:val="40000"/>
              </w14:schemeClr>
            </w14:solidFill>
          </w14:textFill>
        </w:rPr>
        <w:t>dz</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 xml:space="preserve">, VS </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sym w:font="Symbol" w:char="F06D"/>
      </w:r>
      <w:r>
        <w:rPr>
          <w:rFonts w:ascii="Calibri" w:hAnsi="Calibri" w:cs="Calibri"/>
          <w:color w:val="FFD966" w:themeColor="accent4" w:themeTint="99"/>
          <w:sz w:val="28"/>
          <w:szCs w:val="28"/>
          <w:highlight w:val="darkYellow"/>
          <w:vertAlign w:val="subscript"/>
          <w14:textFill>
            <w14:solidFill>
              <w14:schemeClr w14:val="accent4">
                <w14:lumMod w14:val="60000"/>
                <w14:lumOff w14:val="40000"/>
              </w14:schemeClr>
            </w14:solidFill>
          </w14:textFill>
        </w:rPr>
        <w:t xml:space="preserve">d </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sym w:font="Symbol" w:char="F0B9"/>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 xml:space="preserve"> </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sym w:font="Symbol" w:char="F06D"/>
      </w:r>
      <w:r>
        <w:rPr>
          <w:rFonts w:ascii="Calibri" w:hAnsi="Calibri" w:cs="Calibri"/>
          <w:color w:val="FFD966" w:themeColor="accent4" w:themeTint="99"/>
          <w:sz w:val="28"/>
          <w:szCs w:val="28"/>
          <w:highlight w:val="darkYellow"/>
          <w:vertAlign w:val="subscript"/>
          <w14:textFill>
            <w14:solidFill>
              <w14:schemeClr w14:val="accent4">
                <w14:lumMod w14:val="60000"/>
                <w14:lumOff w14:val="40000"/>
              </w14:schemeClr>
            </w14:solidFill>
          </w14:textFill>
        </w:rPr>
        <w:t>dz</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 xml:space="preserve">, </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sym w:font="Symbol" w:char="F06D"/>
      </w:r>
      <w:r>
        <w:rPr>
          <w:rFonts w:ascii="Calibri" w:hAnsi="Calibri" w:cs="Calibri"/>
          <w:color w:val="FFD966" w:themeColor="accent4" w:themeTint="99"/>
          <w:sz w:val="28"/>
          <w:szCs w:val="28"/>
          <w:highlight w:val="darkYellow"/>
          <w:vertAlign w:val="subscript"/>
          <w14:textFill>
            <w14:solidFill>
              <w14:schemeClr w14:val="accent4">
                <w14:lumMod w14:val="60000"/>
                <w14:lumOff w14:val="40000"/>
              </w14:schemeClr>
            </w14:solidFill>
          </w14:textFill>
        </w:rPr>
        <w:t>d</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 xml:space="preserve"> is mean of the population of paired difference</w:t>
      </w:r>
    </w:p>
    <w:p>
      <w:pPr>
        <w:pStyle w:val="6"/>
        <w:ind w:left="1080"/>
        <w:rPr>
          <w:rFonts w:hint="eastAsia"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pP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sym w:font="Symbol" w:char="F06D"/>
      </w:r>
      <w:r>
        <w:rPr>
          <w:rFonts w:ascii="Calibri" w:hAnsi="Calibri" w:cs="Calibri"/>
          <w:color w:val="FFD966" w:themeColor="accent4" w:themeTint="99"/>
          <w:sz w:val="28"/>
          <w:szCs w:val="28"/>
          <w:highlight w:val="darkYellow"/>
          <w:vertAlign w:val="subscript"/>
          <w14:textFill>
            <w14:solidFill>
              <w14:schemeClr w14:val="accent4">
                <w14:lumMod w14:val="60000"/>
                <w14:lumOff w14:val="40000"/>
              </w14:schemeClr>
            </w14:solidFill>
          </w14:textFill>
        </w:rPr>
        <w:t>dz</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 xml:space="preserve"> is hypothesized mean of paired difference, </w:t>
      </w:r>
      <w:r>
        <w:rPr>
          <w:rFonts w:hint="eastAsia"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通常是零</w:t>
      </w:r>
    </w:p>
    <w:p>
      <w:pPr>
        <w:pStyle w:val="6"/>
        <w:numPr>
          <w:ilvl w:val="0"/>
          <w:numId w:val="0"/>
        </w:numPr>
        <w:ind w:left="720" w:leftChars="0"/>
        <w:rPr>
          <w:rFonts w:hint="eastAsia" w:ascii="Calibri" w:hAnsi="Calibri" w:cs="Calibri"/>
          <w:color w:val="FFD966" w:themeColor="accent4" w:themeTint="99"/>
          <w:sz w:val="28"/>
          <w:szCs w:val="28"/>
          <w:highlight w:val="darkYellow"/>
          <w:lang w:val="en-US" w:eastAsia="zh-CN"/>
          <w14:textFill>
            <w14:solidFill>
              <w14:schemeClr w14:val="accent4">
                <w14:lumMod w14:val="60000"/>
                <w14:lumOff w14:val="40000"/>
              </w14:schemeClr>
            </w14:solidFill>
          </w14:textFill>
        </w:rPr>
      </w:pPr>
      <w:r>
        <w:rPr>
          <w:rFonts w:hint="eastAsia" w:ascii="Calibri" w:hAnsi="Calibri" w:cs="Calibri"/>
          <w:color w:val="FFD966" w:themeColor="accent4" w:themeTint="99"/>
          <w:sz w:val="28"/>
          <w:szCs w:val="28"/>
          <w:highlight w:val="darkYellow"/>
          <w:lang w:val="en-US" w:eastAsia="zh-CN"/>
          <w14:textFill>
            <w14:solidFill>
              <w14:schemeClr w14:val="accent4">
                <w14:lumMod w14:val="60000"/>
                <w14:lumOff w14:val="40000"/>
              </w14:schemeClr>
            </w14:solidFill>
          </w14:textFill>
        </w:rPr>
        <w:t>t</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-statistic = (</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sym w:font="Symbol" w:char="F060"/>
      </w:r>
      <w:r>
        <w:rPr>
          <w:rFonts w:hint="eastAsia" w:ascii="Calibri" w:hAnsi="Calibri" w:cs="Calibri"/>
          <w:color w:val="FFD966" w:themeColor="accent4" w:themeTint="99"/>
          <w:sz w:val="28"/>
          <w:szCs w:val="28"/>
          <w:highlight w:val="darkYellow"/>
          <w:lang w:val="en-US" w:eastAsia="zh-CN"/>
          <w14:textFill>
            <w14:solidFill>
              <w14:schemeClr w14:val="accent4">
                <w14:lumMod w14:val="60000"/>
                <w14:lumOff w14:val="40000"/>
              </w14:schemeClr>
            </w14:solidFill>
          </w14:textFill>
        </w:rPr>
        <w:t>d</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 xml:space="preserve">- </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sym w:font="Symbol" w:char="F06D"/>
      </w:r>
      <w:r>
        <w:rPr>
          <w:rFonts w:ascii="Calibri" w:hAnsi="Calibri" w:cs="Calibri"/>
          <w:color w:val="FFD966" w:themeColor="accent4" w:themeTint="99"/>
          <w:sz w:val="28"/>
          <w:szCs w:val="28"/>
          <w:highlight w:val="darkYellow"/>
          <w:vertAlign w:val="subscript"/>
          <w14:textFill>
            <w14:solidFill>
              <w14:schemeClr w14:val="accent4">
                <w14:lumMod w14:val="60000"/>
                <w14:lumOff w14:val="40000"/>
              </w14:schemeClr>
            </w14:solidFill>
          </w14:textFill>
        </w:rPr>
        <w:t>0</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 / (</w:t>
      </w:r>
      <w:r>
        <w:rPr>
          <w:rFonts w:hint="eastAsia" w:ascii="Calibri" w:hAnsi="Calibri" w:cs="Calibri"/>
          <w:color w:val="FFD966" w:themeColor="accent4" w:themeTint="99"/>
          <w:sz w:val="28"/>
          <w:szCs w:val="28"/>
          <w:highlight w:val="darkYellow"/>
          <w:lang w:val="en-US" w:eastAsia="zh-CN"/>
          <w14:textFill>
            <w14:solidFill>
              <w14:schemeClr w14:val="accent4">
                <w14:lumMod w14:val="60000"/>
                <w14:lumOff w14:val="40000"/>
              </w14:schemeClr>
            </w14:solidFill>
          </w14:textFill>
        </w:rPr>
        <w:t>S</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sym w:font="Symbol" w:char="F073"/>
      </w:r>
      <w:r>
        <w:rPr>
          <w:rFonts w:hint="default"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w:t>
      </w:r>
      <w:r>
        <w:rPr>
          <w:rFonts w:hint="eastAsia"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sym w:font="Symbol" w:char="F0D6"/>
      </w:r>
      <w:r>
        <w:rPr>
          <w:rFonts w:hint="eastAsia"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n</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w:t>
      </w:r>
      <w:r>
        <w:rPr>
          <w:rFonts w:hint="eastAsia"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 xml:space="preserve"> </w:t>
      </w:r>
      <w:r>
        <w:rPr>
          <w:rFonts w:hint="eastAsia" w:ascii="Calibri" w:hAnsi="Calibri" w:cs="Calibri"/>
          <w:color w:val="FFD966" w:themeColor="accent4" w:themeTint="99"/>
          <w:sz w:val="28"/>
          <w:szCs w:val="28"/>
          <w:highlight w:val="darkYellow"/>
          <w:lang w:val="en-US" w:eastAsia="zh-CN"/>
          <w14:textFill>
            <w14:solidFill>
              <w14:schemeClr w14:val="accent4">
                <w14:lumMod w14:val="60000"/>
                <w14:lumOff w14:val="40000"/>
              </w14:schemeClr>
            </w14:solidFill>
          </w14:textFill>
        </w:rPr>
        <w:t xml:space="preserve">   d</w:t>
      </w:r>
      <w:r>
        <w:rPr>
          <w:rFonts w:hint="default" w:ascii="Calibri" w:hAnsi="Calibri" w:cs="Calibri"/>
          <w:color w:val="FFD966" w:themeColor="accent4" w:themeTint="99"/>
          <w:sz w:val="28"/>
          <w:szCs w:val="28"/>
          <w:highlight w:val="darkYellow"/>
          <w:lang w:val="en-US" w:eastAsia="zh-CN"/>
          <w14:textFill>
            <w14:solidFill>
              <w14:schemeClr w14:val="accent4">
                <w14:lumMod w14:val="60000"/>
                <w14:lumOff w14:val="40000"/>
              </w14:schemeClr>
            </w14:solidFill>
          </w14:textFill>
        </w:rPr>
        <w:t>¯</w:t>
      </w:r>
      <w:r>
        <w:rPr>
          <w:rFonts w:hint="eastAsia" w:ascii="Calibri" w:hAnsi="Calibri" w:cs="Calibri"/>
          <w:color w:val="FFD966" w:themeColor="accent4" w:themeTint="99"/>
          <w:sz w:val="28"/>
          <w:szCs w:val="28"/>
          <w:highlight w:val="darkYellow"/>
          <w:lang w:val="en-US" w:eastAsia="zh-CN"/>
          <w14:textFill>
            <w14:solidFill>
              <w14:schemeClr w14:val="accent4">
                <w14:lumMod w14:val="60000"/>
                <w14:lumOff w14:val="40000"/>
              </w14:schemeClr>
            </w14:solidFill>
          </w14:textFill>
        </w:rPr>
        <w:t>: two portfolios</w:t>
      </w:r>
      <w:r>
        <w:rPr>
          <w:rFonts w:hint="default" w:ascii="Calibri" w:hAnsi="Calibri" w:cs="Calibri"/>
          <w:color w:val="FFD966" w:themeColor="accent4" w:themeTint="99"/>
          <w:sz w:val="28"/>
          <w:szCs w:val="28"/>
          <w:highlight w:val="darkYellow"/>
          <w:lang w:val="en-US" w:eastAsia="zh-CN"/>
          <w14:textFill>
            <w14:solidFill>
              <w14:schemeClr w14:val="accent4">
                <w14:lumMod w14:val="60000"/>
                <w14:lumOff w14:val="40000"/>
              </w14:schemeClr>
            </w14:solidFill>
          </w14:textFill>
        </w:rPr>
        <w:t>’</w:t>
      </w:r>
      <w:r>
        <w:rPr>
          <w:rFonts w:hint="eastAsia" w:ascii="Calibri" w:hAnsi="Calibri" w:cs="Calibri"/>
          <w:color w:val="FFD966" w:themeColor="accent4" w:themeTint="99"/>
          <w:sz w:val="28"/>
          <w:szCs w:val="28"/>
          <w:highlight w:val="darkYellow"/>
          <w:lang w:val="en-US" w:eastAsia="zh-CN"/>
          <w14:textFill>
            <w14:solidFill>
              <w14:schemeClr w14:val="accent4">
                <w14:lumMod w14:val="60000"/>
                <w14:lumOff w14:val="40000"/>
              </w14:schemeClr>
            </w14:solidFill>
          </w14:textFill>
        </w:rPr>
        <w:t xml:space="preserve"> mean difference, </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sym w:font="Symbol" w:char="F06D"/>
      </w:r>
      <w:r>
        <w:rPr>
          <w:rFonts w:ascii="Calibri" w:hAnsi="Calibri" w:cs="Calibri"/>
          <w:color w:val="FFD966" w:themeColor="accent4" w:themeTint="99"/>
          <w:sz w:val="28"/>
          <w:szCs w:val="28"/>
          <w:highlight w:val="darkYellow"/>
          <w:vertAlign w:val="subscript"/>
          <w14:textFill>
            <w14:solidFill>
              <w14:schemeClr w14:val="accent4">
                <w14:lumMod w14:val="60000"/>
                <w14:lumOff w14:val="40000"/>
              </w14:schemeClr>
            </w14:solidFill>
          </w14:textFill>
        </w:rPr>
        <w:t>0</w:t>
      </w:r>
      <w:r>
        <w:rPr>
          <w:rFonts w:hint="eastAsia" w:ascii="Calibri" w:hAnsi="Calibri" w:cs="Calibri"/>
          <w:color w:val="FFD966" w:themeColor="accent4" w:themeTint="99"/>
          <w:sz w:val="28"/>
          <w:szCs w:val="28"/>
          <w:highlight w:val="darkYellow"/>
          <w:vertAlign w:val="subscript"/>
          <w:lang w:val="en-US" w:eastAsia="zh-CN"/>
          <w14:textFill>
            <w14:solidFill>
              <w14:schemeClr w14:val="accent4">
                <w14:lumMod w14:val="60000"/>
                <w14:lumOff w14:val="40000"/>
              </w14:schemeClr>
            </w14:solidFill>
          </w14:textFill>
        </w:rPr>
        <w:t xml:space="preserve">: </w:t>
      </w:r>
      <w:r>
        <w:rPr>
          <w:rFonts w:hint="eastAsia" w:ascii="Calibri" w:hAnsi="Calibri" w:cs="Calibri"/>
          <w:color w:val="FFD966" w:themeColor="accent4" w:themeTint="99"/>
          <w:sz w:val="28"/>
          <w:szCs w:val="28"/>
          <w:highlight w:val="darkYellow"/>
          <w:lang w:val="en-US" w:eastAsia="zh-CN"/>
          <w14:textFill>
            <w14:solidFill>
              <w14:schemeClr w14:val="accent4">
                <w14:lumMod w14:val="60000"/>
                <w14:lumOff w14:val="40000"/>
              </w14:schemeClr>
            </w14:solidFill>
          </w14:textFill>
        </w:rPr>
        <w:t>零假设 mean difference, S</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sym w:font="Symbol" w:char="F073"/>
      </w:r>
      <w:r>
        <w:rPr>
          <w:rFonts w:hint="default"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w:t>
      </w:r>
      <w:r>
        <w:rPr>
          <w:rFonts w:hint="eastAsia" w:ascii="Calibri" w:hAnsi="Calibri" w:cs="Calibri"/>
          <w:color w:val="FFD966" w:themeColor="accent4" w:themeTint="99"/>
          <w:sz w:val="28"/>
          <w:szCs w:val="28"/>
          <w:highlight w:val="darkYellow"/>
          <w:lang w:val="en-US" w:eastAsia="zh-CN"/>
          <w14:textFill>
            <w14:solidFill>
              <w14:schemeClr w14:val="accent4">
                <w14:lumMod w14:val="60000"/>
                <w14:lumOff w14:val="40000"/>
              </w14:schemeClr>
            </w14:solidFill>
          </w14:textFill>
        </w:rPr>
        <w:t>: two portfolios</w:t>
      </w:r>
      <w:r>
        <w:rPr>
          <w:rFonts w:hint="default" w:ascii="Calibri" w:hAnsi="Calibri" w:cs="Calibri"/>
          <w:color w:val="FFD966" w:themeColor="accent4" w:themeTint="99"/>
          <w:sz w:val="28"/>
          <w:szCs w:val="28"/>
          <w:highlight w:val="darkYellow"/>
          <w:lang w:val="en-US" w:eastAsia="zh-CN"/>
          <w14:textFill>
            <w14:solidFill>
              <w14:schemeClr w14:val="accent4">
                <w14:lumMod w14:val="60000"/>
                <w14:lumOff w14:val="40000"/>
              </w14:schemeClr>
            </w14:solidFill>
          </w14:textFill>
        </w:rPr>
        <w:t>’</w:t>
      </w:r>
      <w:r>
        <w:rPr>
          <w:rFonts w:hint="eastAsia" w:ascii="Calibri" w:hAnsi="Calibri" w:cs="Calibri"/>
          <w:color w:val="FFD966" w:themeColor="accent4" w:themeTint="99"/>
          <w:sz w:val="28"/>
          <w:szCs w:val="28"/>
          <w:highlight w:val="darkYellow"/>
          <w:lang w:val="en-US" w:eastAsia="zh-CN"/>
          <w14:textFill>
            <w14:solidFill>
              <w14:schemeClr w14:val="accent4">
                <w14:lumMod w14:val="60000"/>
                <w14:lumOff w14:val="40000"/>
              </w14:schemeClr>
            </w14:solidFill>
          </w14:textFill>
        </w:rPr>
        <w:t xml:space="preserve"> standard deviation difference</w:t>
      </w:r>
    </w:p>
    <w:p>
      <w:pPr>
        <w:pStyle w:val="6"/>
        <w:numPr>
          <w:ilvl w:val="0"/>
          <w:numId w:val="0"/>
        </w:numPr>
        <w:ind w:left="720" w:leftChars="0"/>
        <w:rPr>
          <w:rFonts w:hint="eastAsia" w:ascii="Calibri" w:hAnsi="Calibri" w:cs="Calibri"/>
          <w:color w:val="FFD966" w:themeColor="accent4" w:themeTint="99"/>
          <w:sz w:val="28"/>
          <w:szCs w:val="28"/>
          <w:highlight w:val="darkYellow"/>
          <w:lang w:val="en-US" w:eastAsia="zh-CN"/>
          <w14:textFill>
            <w14:solidFill>
              <w14:schemeClr w14:val="accent4">
                <w14:lumMod w14:val="60000"/>
                <w14:lumOff w14:val="40000"/>
              </w14:schemeClr>
            </w14:solidFill>
          </w14:textFill>
        </w:rPr>
      </w:pPr>
      <w:r>
        <w:rPr>
          <w:rFonts w:hint="eastAsia" w:ascii="Calibri" w:hAnsi="Calibri" w:cs="Calibri"/>
          <w:color w:val="FFD966" w:themeColor="accent4" w:themeTint="99"/>
          <w:sz w:val="28"/>
          <w:szCs w:val="28"/>
          <w:highlight w:val="darkYellow"/>
          <w:lang w:val="en-US" w:eastAsia="zh-CN"/>
          <w14:textFill>
            <w14:solidFill>
              <w14:schemeClr w14:val="accent4">
                <w14:lumMod w14:val="60000"/>
                <w14:lumOff w14:val="40000"/>
              </w14:schemeClr>
            </w14:solidFill>
          </w14:textFill>
        </w:rPr>
        <w:t>详见易错题真题-71</w:t>
      </w:r>
    </w:p>
    <w:p>
      <w:pPr>
        <w:pStyle w:val="6"/>
        <w:rPr>
          <w:rFonts w:ascii="Calibri" w:hAnsi="Calibri" w:cs="Calibri"/>
          <w:b/>
        </w:rPr>
      </w:pPr>
      <w:r>
        <w:rPr>
          <w:rFonts w:hint="eastAsia" w:ascii="Calibri" w:hAnsi="Calibri" w:cs="Calibri"/>
          <w:b/>
        </w:rPr>
        <w:t>当samples</w:t>
      </w:r>
      <w:r>
        <w:rPr>
          <w:rFonts w:ascii="Calibri" w:hAnsi="Calibri" w:cs="Calibri"/>
          <w:b/>
        </w:rPr>
        <w:t xml:space="preserve"> are independent, </w:t>
      </w:r>
      <w:r>
        <w:rPr>
          <w:rFonts w:hint="eastAsia" w:ascii="Calibri" w:hAnsi="Calibri" w:cs="Calibri"/>
          <w:b/>
        </w:rPr>
        <w:t>可以计算differences in means，比如测试5个人的平均身高；</w:t>
      </w:r>
    </w:p>
    <w:p>
      <w:pPr>
        <w:pStyle w:val="6"/>
        <w:rPr>
          <w:rFonts w:ascii="Calibri" w:hAnsi="Calibri" w:cs="Calibri"/>
          <w:b/>
        </w:rPr>
      </w:pPr>
      <w:r>
        <w:rPr>
          <w:rFonts w:hint="eastAsia" w:ascii="Calibri" w:hAnsi="Calibri" w:cs="Calibri"/>
          <w:b/>
        </w:rPr>
        <w:t>当samples</w:t>
      </w:r>
      <w:r>
        <w:rPr>
          <w:rFonts w:ascii="Calibri" w:hAnsi="Calibri" w:cs="Calibri"/>
          <w:b/>
        </w:rPr>
        <w:t xml:space="preserve"> are dependent, </w:t>
      </w:r>
      <w:r>
        <w:rPr>
          <w:rFonts w:hint="eastAsia" w:ascii="Calibri" w:hAnsi="Calibri" w:cs="Calibri"/>
          <w:b/>
        </w:rPr>
        <w:t>可以计算mean of differences</w:t>
      </w:r>
      <w:r>
        <w:rPr>
          <w:rFonts w:ascii="Calibri" w:hAnsi="Calibri" w:cs="Calibri"/>
          <w:b/>
        </w:rPr>
        <w:t xml:space="preserve">, </w:t>
      </w:r>
      <w:r>
        <w:rPr>
          <w:rFonts w:hint="eastAsia" w:ascii="Calibri" w:hAnsi="Calibri" w:cs="Calibri"/>
          <w:b/>
        </w:rPr>
        <w:t xml:space="preserve">也就是 paired comparisons test。比如测试饭前饭后的体重； </w:t>
      </w:r>
    </w:p>
    <w:p>
      <w:pPr>
        <w:pStyle w:val="6"/>
        <w:rPr>
          <w:rFonts w:ascii="Calibri" w:hAnsi="Calibri" w:cs="Calibri"/>
          <w:b/>
          <w:color w:val="FFD966" w:themeColor="accent4" w:themeTint="99"/>
          <w:highlight w:val="darkYellow"/>
          <w14:textFill>
            <w14:solidFill>
              <w14:schemeClr w14:val="accent4">
                <w14:lumMod w14:val="60000"/>
                <w14:lumOff w14:val="40000"/>
              </w14:schemeClr>
            </w14:solidFill>
          </w14:textFill>
        </w:rPr>
      </w:pPr>
      <w:r>
        <w:rPr>
          <w:rFonts w:hint="eastAsia" w:ascii="Calibri" w:hAnsi="Calibri" w:cs="Calibri"/>
          <w:b/>
          <w:color w:val="FFD966" w:themeColor="accent4" w:themeTint="99"/>
          <w:highlight w:val="darkYellow"/>
          <w14:textFill>
            <w14:solidFill>
              <w14:schemeClr w14:val="accent4">
                <w14:lumMod w14:val="60000"/>
                <w14:lumOff w14:val="40000"/>
              </w14:schemeClr>
            </w14:solidFill>
          </w14:textFill>
        </w:rPr>
        <w:t>计算t-</w:t>
      </w:r>
      <w:r>
        <w:rPr>
          <w:rFonts w:ascii="Calibri" w:hAnsi="Calibri" w:cs="Calibri"/>
          <w:b/>
          <w:color w:val="FFD966" w:themeColor="accent4" w:themeTint="99"/>
          <w:highlight w:val="darkYellow"/>
          <w14:textFill>
            <w14:solidFill>
              <w14:schemeClr w14:val="accent4">
                <w14:lumMod w14:val="60000"/>
                <w14:lumOff w14:val="40000"/>
              </w14:schemeClr>
            </w14:solidFill>
          </w14:textFill>
        </w:rPr>
        <w:t xml:space="preserve">test </w:t>
      </w:r>
      <w:r>
        <w:rPr>
          <w:rFonts w:hint="eastAsia" w:ascii="Calibri" w:hAnsi="Calibri" w:cs="Calibri"/>
          <w:b/>
          <w:color w:val="FFD966" w:themeColor="accent4" w:themeTint="99"/>
          <w:highlight w:val="darkYellow"/>
          <w14:textFill>
            <w14:solidFill>
              <w14:schemeClr w14:val="accent4">
                <w14:lumMod w14:val="60000"/>
                <w14:lumOff w14:val="40000"/>
              </w14:schemeClr>
            </w14:solidFill>
          </w14:textFill>
        </w:rPr>
        <w:t>中的平均值的差异differences in mean</w:t>
      </w:r>
      <w:r>
        <w:rPr>
          <w:rFonts w:ascii="Calibri" w:hAnsi="Calibri" w:cs="Calibri"/>
          <w:b/>
          <w:color w:val="FFD966" w:themeColor="accent4" w:themeTint="99"/>
          <w:highlight w:val="darkYellow"/>
          <w14:textFill>
            <w14:solidFill>
              <w14:schemeClr w14:val="accent4">
                <w14:lumMod w14:val="60000"/>
                <w14:lumOff w14:val="40000"/>
              </w14:schemeClr>
            </w14:solidFill>
          </w14:textFill>
        </w:rPr>
        <w:t>s</w:t>
      </w:r>
      <w:r>
        <w:rPr>
          <w:rFonts w:hint="eastAsia" w:ascii="Calibri" w:hAnsi="Calibri" w:cs="Calibri"/>
          <w:b/>
          <w:color w:val="FFD966" w:themeColor="accent4" w:themeTint="99"/>
          <w:highlight w:val="darkYellow"/>
          <w14:textFill>
            <w14:solidFill>
              <w14:schemeClr w14:val="accent4">
                <w14:lumMod w14:val="60000"/>
                <w14:lumOff w14:val="40000"/>
              </w14:schemeClr>
            </w14:solidFill>
          </w14:textFill>
        </w:rPr>
        <w:t xml:space="preserve"> 还是差异的平均值 mean</w:t>
      </w:r>
      <w:r>
        <w:rPr>
          <w:rFonts w:ascii="Calibri" w:hAnsi="Calibri" w:cs="Calibri"/>
          <w:b/>
          <w:color w:val="FFD966" w:themeColor="accent4" w:themeTint="99"/>
          <w:highlight w:val="darkYellow"/>
          <w14:textFill>
            <w14:solidFill>
              <w14:schemeClr w14:val="accent4">
                <w14:lumMod w14:val="60000"/>
                <w14:lumOff w14:val="40000"/>
              </w14:schemeClr>
            </w14:solidFill>
          </w14:textFill>
        </w:rPr>
        <w:t xml:space="preserve"> of</w:t>
      </w:r>
      <w:r>
        <w:rPr>
          <w:rFonts w:hint="eastAsia" w:ascii="Calibri" w:hAnsi="Calibri" w:cs="Calibri"/>
          <w:b/>
          <w:color w:val="FFD966" w:themeColor="accent4" w:themeTint="99"/>
          <w:highlight w:val="darkYellow"/>
          <w14:textFill>
            <w14:solidFill>
              <w14:schemeClr w14:val="accent4">
                <w14:lumMod w14:val="60000"/>
                <w14:lumOff w14:val="40000"/>
              </w14:schemeClr>
            </w14:solidFill>
          </w14:textFill>
        </w:rPr>
        <w:t xml:space="preserve"> differences</w:t>
      </w:r>
      <w:r>
        <w:rPr>
          <w:rFonts w:ascii="Calibri" w:hAnsi="Calibri" w:cs="Calibri"/>
          <w:b/>
          <w:color w:val="FFD966" w:themeColor="accent4" w:themeTint="99"/>
          <w:highlight w:val="darkYellow"/>
          <w14:textFill>
            <w14:solidFill>
              <w14:schemeClr w14:val="accent4">
                <w14:lumMod w14:val="60000"/>
                <w14:lumOff w14:val="40000"/>
              </w14:schemeClr>
            </w14:solidFill>
          </w14:textFill>
        </w:rPr>
        <w:t>,</w:t>
      </w:r>
      <w:r>
        <w:rPr>
          <w:rFonts w:hint="eastAsia" w:ascii="Calibri" w:hAnsi="Calibri" w:cs="Calibri"/>
          <w:b/>
          <w:color w:val="FFD966" w:themeColor="accent4" w:themeTint="99"/>
          <w:highlight w:val="darkYellow"/>
          <w14:textFill>
            <w14:solidFill>
              <w14:schemeClr w14:val="accent4">
                <w14:lumMod w14:val="60000"/>
                <w14:lumOff w14:val="40000"/>
              </w14:schemeClr>
            </w14:solidFill>
          </w14:textFill>
        </w:rPr>
        <w:t>还是计算z-test，思路都是如下：</w:t>
      </w:r>
    </w:p>
    <w:p>
      <w:pPr>
        <w:pStyle w:val="6"/>
        <w:numPr>
          <w:ilvl w:val="0"/>
          <w:numId w:val="5"/>
        </w:numPr>
        <w:rPr>
          <w:rFonts w:ascii="Calibri" w:hAnsi="Calibri" w:cs="Calibri"/>
          <w:b/>
          <w:color w:val="FFD966" w:themeColor="accent4" w:themeTint="99"/>
          <w:highlight w:val="darkYellow"/>
          <w14:textFill>
            <w14:solidFill>
              <w14:schemeClr w14:val="accent4">
                <w14:lumMod w14:val="60000"/>
                <w14:lumOff w14:val="40000"/>
              </w14:schemeClr>
            </w14:solidFill>
          </w14:textFill>
        </w:rPr>
      </w:pPr>
      <w:r>
        <w:rPr>
          <w:rFonts w:hint="eastAsia" w:ascii="Calibri" w:hAnsi="Calibri" w:cs="Calibri"/>
          <w:b/>
          <w:color w:val="FFD966" w:themeColor="accent4" w:themeTint="99"/>
          <w:highlight w:val="darkYellow"/>
          <w14:textFill>
            <w14:solidFill>
              <w14:schemeClr w14:val="accent4">
                <w14:lumMod w14:val="60000"/>
                <w14:lumOff w14:val="40000"/>
              </w14:schemeClr>
            </w14:solidFill>
          </w14:textFill>
        </w:rPr>
        <w:t>确定One</w:t>
      </w:r>
      <w:r>
        <w:rPr>
          <w:rFonts w:ascii="Calibri" w:hAnsi="Calibri" w:cs="Calibri"/>
          <w:b/>
          <w:color w:val="FFD966" w:themeColor="accent4" w:themeTint="99"/>
          <w:highlight w:val="darkYellow"/>
          <w14:textFill>
            <w14:solidFill>
              <w14:schemeClr w14:val="accent4">
                <w14:lumMod w14:val="60000"/>
                <w14:lumOff w14:val="40000"/>
              </w14:schemeClr>
            </w14:solidFill>
          </w14:textFill>
        </w:rPr>
        <w:t xml:space="preserve"> </w:t>
      </w:r>
      <w:r>
        <w:rPr>
          <w:rFonts w:hint="eastAsia" w:ascii="Calibri" w:hAnsi="Calibri" w:cs="Calibri"/>
          <w:b/>
          <w:color w:val="FFD966" w:themeColor="accent4" w:themeTint="99"/>
          <w:highlight w:val="darkYellow"/>
          <w14:textFill>
            <w14:solidFill>
              <w14:schemeClr w14:val="accent4">
                <w14:lumMod w14:val="60000"/>
                <w14:lumOff w14:val="40000"/>
              </w14:schemeClr>
            </w14:solidFill>
          </w14:textFill>
        </w:rPr>
        <w:t>tail</w:t>
      </w:r>
      <w:r>
        <w:rPr>
          <w:rFonts w:ascii="Calibri" w:hAnsi="Calibri" w:cs="Calibri"/>
          <w:b/>
          <w:color w:val="FFD966" w:themeColor="accent4" w:themeTint="99"/>
          <w:highlight w:val="darkYellow"/>
          <w14:textFill>
            <w14:solidFill>
              <w14:schemeClr w14:val="accent4">
                <w14:lumMod w14:val="60000"/>
                <w14:lumOff w14:val="40000"/>
              </w14:schemeClr>
            </w14:solidFill>
          </w14:textFill>
        </w:rPr>
        <w:t xml:space="preserve"> </w:t>
      </w:r>
      <w:r>
        <w:rPr>
          <w:rFonts w:hint="eastAsia" w:ascii="Calibri" w:hAnsi="Calibri" w:cs="Calibri"/>
          <w:b/>
          <w:color w:val="FFD966" w:themeColor="accent4" w:themeTint="99"/>
          <w:highlight w:val="darkYellow"/>
          <w14:textFill>
            <w14:solidFill>
              <w14:schemeClr w14:val="accent4">
                <w14:lumMod w14:val="60000"/>
                <w14:lumOff w14:val="40000"/>
              </w14:schemeClr>
            </w14:solidFill>
          </w14:textFill>
        </w:rPr>
        <w:t>or two tails；</w:t>
      </w:r>
    </w:p>
    <w:p>
      <w:pPr>
        <w:pStyle w:val="6"/>
        <w:numPr>
          <w:ilvl w:val="0"/>
          <w:numId w:val="5"/>
        </w:numPr>
        <w:rPr>
          <w:rFonts w:ascii="Calibri" w:hAnsi="Calibri" w:cs="Calibri"/>
          <w:b/>
          <w:color w:val="FFD966" w:themeColor="accent4" w:themeTint="99"/>
          <w:highlight w:val="darkYellow"/>
          <w14:textFill>
            <w14:solidFill>
              <w14:schemeClr w14:val="accent4">
                <w14:lumMod w14:val="60000"/>
                <w14:lumOff w14:val="40000"/>
              </w14:schemeClr>
            </w14:solidFill>
          </w14:textFill>
        </w:rPr>
      </w:pPr>
      <w:r>
        <w:rPr>
          <w:rFonts w:hint="eastAsia" w:ascii="Calibri" w:hAnsi="Calibri" w:cs="Calibri"/>
          <w:b/>
          <w:color w:val="FFD966" w:themeColor="accent4" w:themeTint="99"/>
          <w:highlight w:val="darkYellow"/>
          <w14:textFill>
            <w14:solidFill>
              <w14:schemeClr w14:val="accent4">
                <w14:lumMod w14:val="60000"/>
                <w14:lumOff w14:val="40000"/>
              </w14:schemeClr>
            </w14:solidFill>
          </w14:textFill>
        </w:rPr>
        <w:t>根据level of significance 和df, 确定可以reject的区间，也就是1-</w:t>
      </w:r>
      <w:r>
        <w:rPr>
          <w:rFonts w:ascii="Calibri" w:hAnsi="Calibri" w:cs="Calibri"/>
          <w:b/>
          <w:color w:val="FFD966" w:themeColor="accent4" w:themeTint="99"/>
          <w:highlight w:val="darkYellow"/>
          <w14:textFill>
            <w14:solidFill>
              <w14:schemeClr w14:val="accent4">
                <w14:lumMod w14:val="60000"/>
                <w14:lumOff w14:val="40000"/>
              </w14:schemeClr>
            </w14:solidFill>
          </w14:textFill>
        </w:rPr>
        <w:t xml:space="preserve"> </w:t>
      </w:r>
      <w:r>
        <w:rPr>
          <w:rFonts w:hint="eastAsia" w:ascii="Calibri" w:hAnsi="Calibri" w:cs="Calibri"/>
          <w:b/>
          <w:color w:val="FFD966" w:themeColor="accent4" w:themeTint="99"/>
          <w:highlight w:val="darkYellow"/>
          <w14:textFill>
            <w14:solidFill>
              <w14:schemeClr w14:val="accent4">
                <w14:lumMod w14:val="60000"/>
                <w14:lumOff w14:val="40000"/>
              </w14:schemeClr>
            </w14:solidFill>
          </w14:textFill>
        </w:rPr>
        <w:t>confi</w:t>
      </w:r>
      <w:r>
        <w:rPr>
          <w:rFonts w:ascii="Calibri" w:hAnsi="Calibri" w:cs="Calibri"/>
          <w:b/>
          <w:color w:val="FFD966" w:themeColor="accent4" w:themeTint="99"/>
          <w:highlight w:val="darkYellow"/>
          <w14:textFill>
            <w14:solidFill>
              <w14:schemeClr w14:val="accent4">
                <w14:lumMod w14:val="60000"/>
                <w14:lumOff w14:val="40000"/>
              </w14:schemeClr>
            </w14:solidFill>
          </w14:textFill>
        </w:rPr>
        <w:t>dence interval;</w:t>
      </w:r>
    </w:p>
    <w:p>
      <w:pPr>
        <w:pStyle w:val="6"/>
        <w:numPr>
          <w:ilvl w:val="0"/>
          <w:numId w:val="5"/>
        </w:numPr>
        <w:rPr>
          <w:rFonts w:ascii="Calibri" w:hAnsi="Calibri" w:cs="Calibri"/>
          <w:b/>
          <w:color w:val="FFD966" w:themeColor="accent4" w:themeTint="99"/>
          <w:highlight w:val="darkYellow"/>
          <w14:textFill>
            <w14:solidFill>
              <w14:schemeClr w14:val="accent4">
                <w14:lumMod w14:val="60000"/>
                <w14:lumOff w14:val="40000"/>
              </w14:schemeClr>
            </w14:solidFill>
          </w14:textFill>
        </w:rPr>
      </w:pPr>
      <w:r>
        <w:rPr>
          <w:rFonts w:hint="eastAsia" w:ascii="Calibri" w:hAnsi="Calibri" w:cs="Calibri"/>
          <w:b/>
          <w:color w:val="FFD966" w:themeColor="accent4" w:themeTint="99"/>
          <w:highlight w:val="darkYellow"/>
          <w14:textFill>
            <w14:solidFill>
              <w14:schemeClr w14:val="accent4">
                <w14:lumMod w14:val="60000"/>
                <w14:lumOff w14:val="40000"/>
              </w14:schemeClr>
            </w14:solidFill>
          </w14:textFill>
        </w:rPr>
        <w:t>根据题目中给出的条件计算出对应的t-test值或z-test值；</w:t>
      </w:r>
    </w:p>
    <w:p>
      <w:pPr>
        <w:pStyle w:val="6"/>
        <w:numPr>
          <w:ilvl w:val="0"/>
          <w:numId w:val="5"/>
        </w:numPr>
        <w:rPr>
          <w:rFonts w:ascii="Calibri" w:hAnsi="Calibri" w:cs="Calibri"/>
          <w:b/>
          <w:color w:val="FFD966" w:themeColor="accent4" w:themeTint="99"/>
          <w:highlight w:val="darkYellow"/>
          <w14:textFill>
            <w14:solidFill>
              <w14:schemeClr w14:val="accent4">
                <w14:lumMod w14:val="60000"/>
                <w14:lumOff w14:val="40000"/>
              </w14:schemeClr>
            </w14:solidFill>
          </w14:textFill>
        </w:rPr>
      </w:pPr>
      <w:r>
        <w:rPr>
          <w:rFonts w:hint="eastAsia" w:ascii="Calibri" w:hAnsi="Calibri" w:cs="Calibri"/>
          <w:b/>
          <w:color w:val="FFD966" w:themeColor="accent4" w:themeTint="99"/>
          <w:highlight w:val="darkYellow"/>
          <w14:textFill>
            <w14:solidFill>
              <w14:schemeClr w14:val="accent4">
                <w14:lumMod w14:val="60000"/>
                <w14:lumOff w14:val="40000"/>
              </w14:schemeClr>
            </w14:solidFill>
          </w14:textFill>
        </w:rPr>
        <w:t>判断t或z值是否符合reject 条件；</w:t>
      </w:r>
    </w:p>
    <w:p>
      <w:pPr>
        <w:rPr>
          <w:rFonts w:ascii="Calibri" w:hAnsi="Calibri" w:cs="Calibri"/>
        </w:rPr>
      </w:pPr>
      <w:r>
        <w:rPr>
          <w:rFonts w:ascii="Calibri" w:hAnsi="Calibri" w:cs="Calibri"/>
        </w:rPr>
        <w:t>P</w:t>
      </w:r>
      <w:r>
        <w:rPr>
          <w:rFonts w:hint="eastAsia" w:ascii="Calibri" w:hAnsi="Calibri" w:cs="Calibri"/>
        </w:rPr>
        <w:t>a</w:t>
      </w:r>
      <w:r>
        <w:rPr>
          <w:rFonts w:ascii="Calibri" w:hAnsi="Calibri" w:cs="Calibri"/>
        </w:rPr>
        <w:t xml:space="preserve">rametric tests: </w:t>
      </w:r>
      <w:r>
        <w:rPr>
          <w:rFonts w:hint="eastAsia" w:ascii="Calibri" w:hAnsi="Calibri" w:cs="Calibri"/>
        </w:rPr>
        <w:t>关于参数的假设检验，例如t-test, z-test, f-test等；</w:t>
      </w:r>
    </w:p>
    <w:p>
      <w:pPr>
        <w:rPr>
          <w:rFonts w:ascii="Calibri" w:hAnsi="Calibri" w:cs="Calibri"/>
        </w:rPr>
      </w:pPr>
      <w:r>
        <w:rPr>
          <w:rFonts w:ascii="Calibri" w:hAnsi="Calibri" w:cs="Calibri"/>
        </w:rPr>
        <w:t>N</w:t>
      </w:r>
      <w:r>
        <w:rPr>
          <w:rFonts w:hint="eastAsia" w:ascii="Calibri" w:hAnsi="Calibri" w:cs="Calibri"/>
        </w:rPr>
        <w:t xml:space="preserve">on parametric </w:t>
      </w:r>
      <w:r>
        <w:rPr>
          <w:rFonts w:ascii="Calibri" w:hAnsi="Calibri" w:cs="Calibri"/>
        </w:rPr>
        <w:t xml:space="preserve">tests: </w:t>
      </w:r>
      <w:r>
        <w:rPr>
          <w:rFonts w:hint="eastAsia" w:ascii="Calibri" w:hAnsi="Calibri" w:cs="Calibri"/>
        </w:rPr>
        <w:t>不是关于参数的假设检验；</w:t>
      </w:r>
    </w:p>
    <w:p>
      <w:pPr>
        <w:rPr>
          <w:rFonts w:ascii="Calibri" w:hAnsi="Calibri" w:cs="Calibri"/>
        </w:rPr>
      </w:pPr>
      <w:r>
        <w:rPr>
          <w:rFonts w:ascii="Calibri" w:hAnsi="Calibri" w:cs="Calibri"/>
        </w:rPr>
        <w:t>S</w:t>
      </w:r>
      <w:r>
        <w:rPr>
          <w:rFonts w:hint="eastAsia" w:ascii="Calibri" w:hAnsi="Calibri" w:cs="Calibri"/>
        </w:rPr>
        <w:t xml:space="preserve">pearman </w:t>
      </w:r>
      <w:r>
        <w:rPr>
          <w:rFonts w:ascii="Calibri" w:hAnsi="Calibri" w:cs="Calibri"/>
        </w:rPr>
        <w:t xml:space="preserve">rank correlation test </w:t>
      </w:r>
      <w:r>
        <w:rPr>
          <w:rFonts w:hint="eastAsia" w:ascii="Calibri" w:hAnsi="Calibri" w:cs="Calibri"/>
        </w:rPr>
        <w:t>斯皮尔曼排序相关系数：比如20个共同基金的两年排名。如果spearman rank correlation为large positive</w:t>
      </w:r>
      <w:r>
        <w:rPr>
          <w:rFonts w:ascii="Calibri" w:hAnsi="Calibri" w:cs="Calibri"/>
        </w:rPr>
        <w:t xml:space="preserve">, </w:t>
      </w:r>
      <w:r>
        <w:rPr>
          <w:rFonts w:hint="eastAsia" w:ascii="Calibri" w:hAnsi="Calibri" w:cs="Calibri"/>
        </w:rPr>
        <w:t>则表明第一年排名靠前的，第二年大概率也排名靠前，相反，如果correlation为large negative, 则表明第一年排名靠前的第二年排名靠后；</w:t>
      </w:r>
    </w:p>
    <w:p>
      <w:pPr>
        <w:rPr>
          <w:rFonts w:ascii="Calibri" w:hAnsi="Calibri" w:cs="Calibri"/>
        </w:rPr>
      </w:pPr>
    </w:p>
    <w:p>
      <w:pPr>
        <w:rPr>
          <w:rFonts w:ascii="Calibri" w:hAnsi="Calibri" w:cs="Calibri"/>
        </w:rPr>
      </w:pPr>
    </w:p>
    <w:p>
      <w:pPr>
        <w:rPr>
          <w:rFonts w:ascii="Calibri" w:hAnsi="Calibri" w:cs="Calibri"/>
        </w:rPr>
      </w:pPr>
    </w:p>
    <w:p>
      <w:pPr>
        <w:pStyle w:val="6"/>
        <w:jc w:val="both"/>
        <w:rPr>
          <w:rFonts w:ascii="Calibri" w:hAnsi="Calibri" w:cs="Calibri"/>
          <w:b/>
        </w:rPr>
      </w:pPr>
      <w:r>
        <w:rPr>
          <w:rFonts w:ascii="Calibri" w:hAnsi="Calibri" w:cs="Calibri"/>
          <w:b/>
        </w:rPr>
        <w:t>2</w:t>
      </w:r>
      <w:r>
        <w:rPr>
          <w:rFonts w:ascii="Calibri" w:hAnsi="Calibri" w:cs="Calibri"/>
          <w:b/>
          <w:vertAlign w:val="superscript"/>
        </w:rPr>
        <w:t>nd</w:t>
      </w:r>
      <w:r>
        <w:rPr>
          <w:rFonts w:ascii="Calibri" w:hAnsi="Calibri" w:cs="Calibri"/>
          <w:b/>
        </w:rPr>
        <w:t xml:space="preserve"> round 复习：</w:t>
      </w:r>
    </w:p>
    <w:p>
      <w:pPr>
        <w:pStyle w:val="6"/>
        <w:numPr>
          <w:ilvl w:val="0"/>
          <w:numId w:val="6"/>
        </w:numPr>
        <w:rPr>
          <w:rFonts w:ascii="Calibri" w:hAnsi="Calibri" w:cs="Calibri"/>
        </w:rPr>
      </w:pPr>
      <w:r>
        <w:rPr>
          <w:rFonts w:ascii="Calibri" w:hAnsi="Calibri" w:cs="Calibri"/>
        </w:rPr>
        <w:t xml:space="preserve">Nominal risk-free rate = real risk-free rate + expected inflation rate    </w:t>
      </w:r>
      <w:r>
        <w:rPr>
          <w:rFonts w:ascii="Calibri" w:hAnsi="Calibri" w:cs="Calibri"/>
          <w:b/>
        </w:rPr>
        <w:t>note page 57</w:t>
      </w:r>
    </w:p>
    <w:p>
      <w:pPr>
        <w:pStyle w:val="6"/>
        <w:numPr>
          <w:ilvl w:val="0"/>
          <w:numId w:val="6"/>
        </w:numPr>
        <w:rPr>
          <w:rFonts w:ascii="Calibri" w:hAnsi="Calibri" w:cs="Calibri"/>
        </w:rPr>
      </w:pPr>
      <w:r>
        <w:rPr>
          <w:rFonts w:ascii="Calibri" w:hAnsi="Calibri" w:cs="Calibri"/>
        </w:rPr>
        <w:t>EAR (effective annual rate) = (1+ periodic rate)</w:t>
      </w:r>
      <w:r>
        <w:rPr>
          <w:rFonts w:ascii="Calibri" w:hAnsi="Calibri" w:cs="Calibri"/>
          <w:vertAlign w:val="superscript"/>
        </w:rPr>
        <w:t>m</w:t>
      </w:r>
      <w:r>
        <w:rPr>
          <w:rFonts w:ascii="Calibri" w:hAnsi="Calibri" w:cs="Calibri"/>
        </w:rPr>
        <w:t xml:space="preserve"> -1;  EAR代表实际年利率，是在将计息频率不是一年一次的利率转化成一年计息一次的利率</w:t>
      </w:r>
    </w:p>
    <w:p>
      <w:pPr>
        <w:pStyle w:val="6"/>
        <w:ind w:left="1080"/>
        <w:rPr>
          <w:rFonts w:ascii="Calibri" w:hAnsi="Calibri" w:cs="Calibri"/>
        </w:rPr>
      </w:pPr>
      <w:r>
        <w:rPr>
          <w:rFonts w:ascii="Calibri" w:hAnsi="Calibri" w:cs="Calibri"/>
        </w:rPr>
        <w:t>所以，EAR 8% compounded annually is not equal to EAR 8% compounded semiannually;</w:t>
      </w:r>
    </w:p>
    <w:p>
      <w:pPr>
        <w:pStyle w:val="6"/>
        <w:ind w:left="1080"/>
        <w:rPr>
          <w:rFonts w:ascii="Calibri" w:hAnsi="Calibri" w:cs="Calibri"/>
        </w:rPr>
      </w:pPr>
      <w:r>
        <w:rPr>
          <w:rFonts w:ascii="Calibri" w:hAnsi="Calibri" w:cs="Calibri"/>
        </w:rPr>
        <w:t>结论是the greater the compounding frequency, the greater the EAR will be.</w:t>
      </w:r>
    </w:p>
    <w:p>
      <w:pPr>
        <w:pStyle w:val="6"/>
        <w:ind w:left="1080"/>
        <w:rPr>
          <w:rFonts w:ascii="Calibri" w:hAnsi="Calibri" w:cs="Calibri"/>
          <w:b/>
        </w:rPr>
      </w:pPr>
      <w:r>
        <w:rPr>
          <w:rFonts w:ascii="Calibri" w:hAnsi="Calibri" w:cs="Calibri"/>
        </w:rPr>
        <w:t xml:space="preserve">注意算daily compounding的简便公式 e </w:t>
      </w:r>
      <w:r>
        <w:rPr>
          <w:rFonts w:ascii="Calibri" w:hAnsi="Calibri" w:cs="Calibri"/>
          <w:vertAlign w:val="superscript"/>
        </w:rPr>
        <w:t>0.06</w:t>
      </w:r>
      <w:r>
        <w:rPr>
          <w:rFonts w:ascii="Calibri" w:hAnsi="Calibri" w:cs="Calibri"/>
          <w:vertAlign w:val="subscript"/>
        </w:rPr>
        <w:t xml:space="preserve"> </w:t>
      </w:r>
      <w:r>
        <w:rPr>
          <w:rFonts w:ascii="Calibri" w:hAnsi="Calibri" w:cs="Calibri"/>
        </w:rPr>
        <w:t xml:space="preserve">-1 = 6.1837%， 其中e = 0.06  </w:t>
      </w:r>
      <w:r>
        <w:rPr>
          <w:rFonts w:ascii="Calibri" w:hAnsi="Calibri" w:cs="Calibri"/>
          <w:b/>
        </w:rPr>
        <w:t>note page 58</w:t>
      </w:r>
    </w:p>
    <w:p>
      <w:pPr>
        <w:pStyle w:val="6"/>
        <w:numPr>
          <w:ilvl w:val="0"/>
          <w:numId w:val="6"/>
        </w:numPr>
        <w:rPr>
          <w:rFonts w:ascii="Calibri" w:hAnsi="Calibri" w:cs="Calibri"/>
          <w:b/>
          <w:highlight w:val="lightGray"/>
        </w:rPr>
      </w:pPr>
      <w:r>
        <w:rPr>
          <w:rFonts w:ascii="Calibri" w:hAnsi="Calibri" w:cs="Calibri"/>
          <w:highlight w:val="lightGray"/>
        </w:rPr>
        <w:t xml:space="preserve">Ordinary annuities 普通年金: cash flow occurs at the end of each compounding period; </w:t>
      </w:r>
      <w:r>
        <w:rPr>
          <w:rFonts w:ascii="Calibri" w:hAnsi="Calibri" w:cs="Calibri"/>
          <w:b/>
          <w:highlight w:val="lightGray"/>
        </w:rPr>
        <w:t>the first payment is at t= 1;</w:t>
      </w:r>
    </w:p>
    <w:p>
      <w:pPr>
        <w:pStyle w:val="6"/>
        <w:ind w:left="1080"/>
        <w:rPr>
          <w:rFonts w:ascii="Calibri" w:hAnsi="Calibri" w:cs="Calibri"/>
          <w:b/>
          <w:highlight w:val="lightGray"/>
        </w:rPr>
      </w:pPr>
      <w:r>
        <w:rPr>
          <w:rFonts w:ascii="Calibri" w:hAnsi="Calibri" w:cs="Calibri"/>
          <w:highlight w:val="lightGray"/>
        </w:rPr>
        <w:t>Annuities due 即付年金: cash flow occurs at the beginning of each period</w:t>
      </w:r>
      <w:r>
        <w:rPr>
          <w:rFonts w:ascii="Calibri" w:hAnsi="Calibri" w:cs="Calibri"/>
          <w:b/>
          <w:highlight w:val="lightGray"/>
        </w:rPr>
        <w:t>; the first payment is today at t=0;</w:t>
      </w:r>
    </w:p>
    <w:p>
      <w:pPr>
        <w:pStyle w:val="6"/>
        <w:numPr>
          <w:ilvl w:val="0"/>
          <w:numId w:val="6"/>
        </w:numPr>
        <w:rPr>
          <w:rFonts w:ascii="Calibri" w:hAnsi="Calibri" w:cs="Calibri"/>
          <w:b/>
        </w:rPr>
      </w:pPr>
      <w:r>
        <w:rPr>
          <w:rFonts w:ascii="Calibri" w:hAnsi="Calibri" w:cs="Calibri"/>
        </w:rPr>
        <w:t>计算普通年金从第三年开始，每年付款100，那么现值是多少？</w:t>
      </w:r>
    </w:p>
    <w:p>
      <w:pPr>
        <w:pStyle w:val="6"/>
        <w:ind w:left="1080"/>
        <w:rPr>
          <w:rFonts w:ascii="Calibri" w:hAnsi="Calibri" w:cs="Calibri"/>
        </w:rPr>
      </w:pPr>
      <w:r>
        <w:rPr>
          <w:rFonts w:ascii="Calibri" w:hAnsi="Calibri" w:cs="Calibri"/>
        </w:rPr>
        <w:t>思路：先画出现金流线图，由于是第三年末开始付款，首先确定第二年末的PV，之后算出起始的PV     note page 63</w:t>
      </w:r>
    </w:p>
    <w:p>
      <w:pPr>
        <w:pStyle w:val="6"/>
        <w:numPr>
          <w:ilvl w:val="0"/>
          <w:numId w:val="6"/>
        </w:numPr>
        <w:rPr>
          <w:rFonts w:ascii="Calibri" w:hAnsi="Calibri" w:cs="Calibri"/>
          <w:b/>
        </w:rPr>
      </w:pPr>
      <w:r>
        <w:rPr>
          <w:rFonts w:ascii="Calibri" w:hAnsi="Calibri" w:cs="Calibri"/>
        </w:rPr>
        <w:t>计算即付年金FV的方法有两种：一是把计算器调到【BGN】通过按【2nd】【BGN】【2nd】【SET】来实现；另一种方法是算出普通年金的FV</w:t>
      </w:r>
      <w:r>
        <w:rPr>
          <w:rFonts w:ascii="Calibri" w:hAnsi="Calibri" w:cs="Calibri"/>
          <w:vertAlign w:val="subscript"/>
        </w:rPr>
        <w:t>O</w:t>
      </w:r>
      <w:r>
        <w:rPr>
          <w:rFonts w:ascii="Calibri" w:hAnsi="Calibri" w:cs="Calibri"/>
        </w:rPr>
        <w:t>，再乘以 1+ I/Y，从而算出FV</w:t>
      </w:r>
      <w:r>
        <w:rPr>
          <w:rFonts w:ascii="Calibri" w:hAnsi="Calibri" w:cs="Calibri"/>
          <w:vertAlign w:val="subscript"/>
        </w:rPr>
        <w:t>D</w:t>
      </w:r>
      <w:r>
        <w:rPr>
          <w:rFonts w:ascii="Calibri" w:hAnsi="Calibri" w:cs="Calibri"/>
        </w:rPr>
        <w:t xml:space="preserve"> , 因为即付年金比普通年金多算了一次利息，所以普通年金需要乘以 1+ I/Y来和即付年金相等   note page 65</w:t>
      </w:r>
    </w:p>
    <w:p>
      <w:pPr>
        <w:pStyle w:val="6"/>
        <w:numPr>
          <w:ilvl w:val="0"/>
          <w:numId w:val="6"/>
        </w:numPr>
        <w:rPr>
          <w:rFonts w:ascii="Calibri" w:hAnsi="Calibri" w:cs="Calibri"/>
          <w:b/>
          <w:highlight w:val="lightGray"/>
        </w:rPr>
      </w:pPr>
      <w:r>
        <w:rPr>
          <w:rFonts w:ascii="Calibri" w:hAnsi="Calibri" w:cs="Calibri"/>
          <w:highlight w:val="lightGray"/>
        </w:rPr>
        <w:t>永续年金的PV的计算：注意永续年金的PV值是下一次付款之前的值，比如第四年付dividend，则对应的PV是第三年末的PV  参考例题note page 70</w:t>
      </w:r>
    </w:p>
    <w:p>
      <w:pPr>
        <w:pStyle w:val="6"/>
        <w:numPr>
          <w:ilvl w:val="0"/>
          <w:numId w:val="6"/>
        </w:numPr>
        <w:rPr>
          <w:rFonts w:ascii="Calibri" w:hAnsi="Calibri" w:cs="Calibri"/>
          <w:b/>
        </w:rPr>
      </w:pPr>
      <w:r>
        <w:rPr>
          <w:rFonts w:ascii="Calibri" w:hAnsi="Calibri" w:cs="Calibri"/>
        </w:rPr>
        <w:t>对于不规则/不相等cash flow，计算FV只需要把各个时间点的FV都加起来即可；</w:t>
      </w:r>
    </w:p>
    <w:p>
      <w:pPr>
        <w:pStyle w:val="6"/>
        <w:ind w:left="1080"/>
        <w:rPr>
          <w:rFonts w:ascii="Calibri" w:hAnsi="Calibri" w:cs="Calibri"/>
        </w:rPr>
      </w:pPr>
      <w:r>
        <w:rPr>
          <w:rFonts w:ascii="Calibri" w:hAnsi="Calibri" w:cs="Calibri"/>
        </w:rPr>
        <w:t>计算PV有两种方式：一是可以使用计算器【CF】【2nd】【CLR WORK】来计算详见note page 71--72，二是用每次的现金流除以对应期的 (1+I/Y)</w:t>
      </w:r>
      <w:r>
        <w:rPr>
          <w:rFonts w:ascii="Calibri" w:hAnsi="Calibri" w:cs="Calibri"/>
          <w:vertAlign w:val="superscript"/>
        </w:rPr>
        <w:t>m</w:t>
      </w:r>
      <w:r>
        <w:rPr>
          <w:rFonts w:ascii="Calibri" w:hAnsi="Calibri" w:cs="Calibri"/>
        </w:rPr>
        <w:t>----这个方法适用于当cash flow不是一开始就有的时候，比如 note page 91 第一题</w:t>
      </w:r>
    </w:p>
    <w:p>
      <w:pPr>
        <w:pStyle w:val="6"/>
        <w:numPr>
          <w:ilvl w:val="0"/>
          <w:numId w:val="6"/>
        </w:numPr>
        <w:rPr>
          <w:rFonts w:ascii="Calibri" w:hAnsi="Calibri" w:cs="Calibri"/>
          <w:b/>
        </w:rPr>
      </w:pPr>
      <w:r>
        <w:rPr>
          <w:rFonts w:ascii="Calibri" w:hAnsi="Calibri" w:cs="Calibri"/>
          <w:b/>
        </w:rPr>
        <w:t>NPV decision rule:</w:t>
      </w:r>
    </w:p>
    <w:p>
      <w:pPr>
        <w:pStyle w:val="6"/>
        <w:numPr>
          <w:ilvl w:val="0"/>
          <w:numId w:val="7"/>
        </w:numPr>
        <w:rPr>
          <w:rFonts w:ascii="Calibri" w:hAnsi="Calibri" w:cs="Calibri"/>
          <w:b/>
        </w:rPr>
      </w:pPr>
      <w:r>
        <w:rPr>
          <w:rFonts w:ascii="Calibri" w:hAnsi="Calibri" w:cs="Calibri"/>
        </w:rPr>
        <w:t>Accept projects with a positive NPV. Positive NPV will increase shareholder wealth;</w:t>
      </w:r>
    </w:p>
    <w:p>
      <w:pPr>
        <w:pStyle w:val="6"/>
        <w:numPr>
          <w:ilvl w:val="0"/>
          <w:numId w:val="7"/>
        </w:numPr>
        <w:rPr>
          <w:rFonts w:ascii="Calibri" w:hAnsi="Calibri" w:cs="Calibri"/>
          <w:b/>
        </w:rPr>
      </w:pPr>
      <w:r>
        <w:rPr>
          <w:rFonts w:ascii="Calibri" w:hAnsi="Calibri" w:cs="Calibri"/>
        </w:rPr>
        <w:t>Reject projects with a negative NPV. Negative NPV will decrease shareholder wealth;</w:t>
      </w:r>
    </w:p>
    <w:p>
      <w:pPr>
        <w:pStyle w:val="6"/>
        <w:numPr>
          <w:ilvl w:val="0"/>
          <w:numId w:val="7"/>
        </w:numPr>
        <w:rPr>
          <w:rFonts w:ascii="Calibri" w:hAnsi="Calibri" w:cs="Calibri"/>
          <w:b/>
        </w:rPr>
      </w:pPr>
      <w:r>
        <w:rPr>
          <w:rFonts w:ascii="Calibri" w:hAnsi="Calibri" w:cs="Calibri"/>
        </w:rPr>
        <w:t>When two projects are mutually exclusive (only one can be accepted), the project with the higher positive NPV should be accepted;</w:t>
      </w:r>
    </w:p>
    <w:p>
      <w:pPr>
        <w:ind w:left="1080"/>
        <w:rPr>
          <w:rFonts w:ascii="Calibri" w:hAnsi="Calibri" w:cs="Calibri"/>
          <w:b/>
        </w:rPr>
      </w:pPr>
      <w:r>
        <w:rPr>
          <w:rFonts w:ascii="Calibri" w:hAnsi="Calibri" w:cs="Calibri"/>
          <w:b/>
        </w:rPr>
        <w:t>IRR decision rule:</w:t>
      </w:r>
    </w:p>
    <w:p>
      <w:pPr>
        <w:pStyle w:val="6"/>
        <w:numPr>
          <w:ilvl w:val="0"/>
          <w:numId w:val="7"/>
        </w:numPr>
        <w:rPr>
          <w:rFonts w:ascii="Calibri" w:hAnsi="Calibri" w:cs="Calibri"/>
          <w:b/>
        </w:rPr>
      </w:pPr>
      <w:r>
        <w:rPr>
          <w:rFonts w:ascii="Calibri" w:hAnsi="Calibri" w:cs="Calibri"/>
        </w:rPr>
        <w:t>If IRR &gt; firm’s required rate of return, accept projects;</w:t>
      </w:r>
    </w:p>
    <w:p>
      <w:pPr>
        <w:pStyle w:val="6"/>
        <w:numPr>
          <w:ilvl w:val="0"/>
          <w:numId w:val="7"/>
        </w:numPr>
        <w:rPr>
          <w:rFonts w:ascii="Calibri" w:hAnsi="Calibri" w:cs="Calibri"/>
          <w:b/>
        </w:rPr>
      </w:pPr>
      <w:r>
        <w:rPr>
          <w:rFonts w:ascii="Calibri" w:hAnsi="Calibri" w:cs="Calibri"/>
        </w:rPr>
        <w:t>If IRR &lt; firm’s required rate of return, reject projects;</w:t>
      </w:r>
    </w:p>
    <w:p>
      <w:pPr>
        <w:pStyle w:val="6"/>
        <w:numPr>
          <w:ilvl w:val="0"/>
          <w:numId w:val="6"/>
        </w:numPr>
        <w:rPr>
          <w:rFonts w:ascii="Calibri" w:hAnsi="Calibri" w:cs="Calibri"/>
          <w:b/>
          <w:color w:val="FFD966" w:themeColor="accent4" w:themeTint="99"/>
          <w:highlight w:val="darkYellow"/>
          <w14:textFill>
            <w14:solidFill>
              <w14:schemeClr w14:val="accent4">
                <w14:lumMod w14:val="60000"/>
                <w14:lumOff w14:val="40000"/>
              </w14:schemeClr>
            </w14:solidFill>
          </w14:textFill>
        </w:rPr>
      </w:pPr>
      <w:r>
        <w:rPr>
          <w:rFonts w:ascii="Calibri" w:hAnsi="Calibri" w:cs="Calibri"/>
          <w:b/>
          <w:color w:val="FFD966" w:themeColor="accent4" w:themeTint="99"/>
          <w:highlight w:val="darkYellow"/>
          <w14:textFill>
            <w14:solidFill>
              <w14:schemeClr w14:val="accent4">
                <w14:lumMod w14:val="60000"/>
                <w14:lumOff w14:val="40000"/>
              </w14:schemeClr>
            </w14:solidFill>
          </w14:textFill>
        </w:rPr>
        <w:t>Money-weighted rate of return试用于IRR</w:t>
      </w:r>
      <w:r>
        <w:rPr>
          <w:rFonts w:ascii="Calibri" w:hAnsi="Calibri" w:cs="Calibri"/>
          <w:color w:val="FFD966" w:themeColor="accent4" w:themeTint="99"/>
          <w:highlight w:val="darkYellow"/>
          <w14:textFill>
            <w14:solidFill>
              <w14:schemeClr w14:val="accent4">
                <w14:lumMod w14:val="60000"/>
                <w14:lumOff w14:val="40000"/>
              </w14:schemeClr>
            </w14:solidFill>
          </w14:textFill>
        </w:rPr>
        <w:t>，是指内部收益率。</w:t>
      </w:r>
    </w:p>
    <w:p>
      <w:pPr>
        <w:pStyle w:val="6"/>
        <w:ind w:left="1080"/>
        <w:rPr>
          <w:rFonts w:ascii="Calibri" w:hAnsi="Calibri" w:cs="Calibri"/>
          <w:b/>
          <w:highlight w:val="lightGray"/>
        </w:rPr>
      </w:pPr>
      <w:r>
        <w:rPr>
          <w:rFonts w:ascii="Calibri" w:hAnsi="Calibri" w:cs="Calibri"/>
          <w:b/>
          <w:color w:val="FFD966" w:themeColor="accent4" w:themeTint="99"/>
          <w:highlight w:val="darkYellow"/>
          <w14:textFill>
            <w14:solidFill>
              <w14:schemeClr w14:val="accent4">
                <w14:lumMod w14:val="60000"/>
                <w14:lumOff w14:val="40000"/>
              </w14:schemeClr>
            </w14:solidFill>
          </w14:textFill>
        </w:rPr>
        <w:t xml:space="preserve">核心的逻辑是PV </w:t>
      </w:r>
      <w:r>
        <w:rPr>
          <w:rFonts w:ascii="Calibri" w:hAnsi="Calibri" w:cs="Calibri"/>
          <w:b/>
          <w:color w:val="FFD966" w:themeColor="accent4" w:themeTint="99"/>
          <w:highlight w:val="darkYellow"/>
          <w:vertAlign w:val="subscript"/>
          <w14:textFill>
            <w14:solidFill>
              <w14:schemeClr w14:val="accent4">
                <w14:lumMod w14:val="60000"/>
                <w14:lumOff w14:val="40000"/>
              </w14:schemeClr>
            </w14:solidFill>
          </w14:textFill>
        </w:rPr>
        <w:t>inflow</w:t>
      </w:r>
      <w:r>
        <w:rPr>
          <w:rFonts w:ascii="Calibri" w:hAnsi="Calibri" w:cs="Calibri"/>
          <w:b/>
          <w:color w:val="FFD966" w:themeColor="accent4" w:themeTint="99"/>
          <w:highlight w:val="darkYellow"/>
          <w14:textFill>
            <w14:solidFill>
              <w14:schemeClr w14:val="accent4">
                <w14:lumMod w14:val="60000"/>
                <w14:lumOff w14:val="40000"/>
              </w14:schemeClr>
            </w14:solidFill>
          </w14:textFill>
        </w:rPr>
        <w:t xml:space="preserve"> = PV </w:t>
      </w:r>
      <w:r>
        <w:rPr>
          <w:rFonts w:ascii="Calibri" w:hAnsi="Calibri" w:cs="Calibri"/>
          <w:b/>
          <w:color w:val="FFD966" w:themeColor="accent4" w:themeTint="99"/>
          <w:highlight w:val="darkYellow"/>
          <w:vertAlign w:val="subscript"/>
          <w14:textFill>
            <w14:solidFill>
              <w14:schemeClr w14:val="accent4">
                <w14:lumMod w14:val="60000"/>
                <w14:lumOff w14:val="40000"/>
              </w14:schemeClr>
            </w14:solidFill>
          </w14:textFill>
        </w:rPr>
        <w:t xml:space="preserve">outflow </w:t>
      </w:r>
      <w:r>
        <w:rPr>
          <w:rFonts w:ascii="Calibri" w:hAnsi="Calibri" w:cs="Calibri"/>
          <w:b/>
          <w:color w:val="FFD966" w:themeColor="accent4" w:themeTint="99"/>
          <w:highlight w:val="darkYellow"/>
          <w14:textFill>
            <w14:solidFill>
              <w14:schemeClr w14:val="accent4">
                <w14:lumMod w14:val="60000"/>
                <w14:lumOff w14:val="40000"/>
              </w14:schemeClr>
            </w14:solidFill>
          </w14:textFill>
        </w:rPr>
        <w:t>, 之后确定每一期的Cash Flow，IRR具体算法也是通过</w:t>
      </w:r>
      <w:r>
        <w:rPr>
          <w:rFonts w:ascii="Calibri" w:hAnsi="Calibri" w:cs="Calibri"/>
          <w:b/>
          <w:highlight w:val="lightGray"/>
        </w:rPr>
        <w:t>【CF】【2nd】【CLR WORK】来求得；</w:t>
      </w:r>
    </w:p>
    <w:p>
      <w:pPr>
        <w:pStyle w:val="6"/>
        <w:ind w:left="1080"/>
        <w:rPr>
          <w:rFonts w:ascii="Calibri" w:hAnsi="Calibri" w:cs="Calibri"/>
          <w:b/>
          <w:highlight w:val="lightGray"/>
        </w:rPr>
      </w:pPr>
      <w:r>
        <w:rPr>
          <w:rFonts w:hint="eastAsia" w:ascii="Calibri" w:hAnsi="Calibri" w:cs="Calibri"/>
          <w:b/>
          <w:highlight w:val="lightGray"/>
        </w:rPr>
        <w:t>或者通过下面等式算出：</w:t>
      </w:r>
    </w:p>
    <w:p>
      <w:pPr>
        <w:pStyle w:val="6"/>
        <w:ind w:left="1080"/>
        <w:rPr>
          <w:rFonts w:ascii="Calibri" w:hAnsi="Calibri" w:cs="Calibri"/>
          <w:b/>
          <w:highlight w:val="lightGray"/>
        </w:rPr>
      </w:pPr>
      <w:r>
        <w:rPr>
          <w:rFonts w:hint="eastAsia" w:ascii="Calibri" w:hAnsi="Calibri" w:cs="Calibri"/>
          <w:b/>
          <w:highlight w:val="lightGray"/>
        </w:rPr>
        <w:t>Outlay amount A + Outlay amount B / (1 + IRR) = Income amount C / (1+ IRR)</w:t>
      </w:r>
      <w:r>
        <w:rPr>
          <w:rFonts w:hint="eastAsia" w:ascii="Calibri" w:hAnsi="Calibri" w:cs="Calibri"/>
          <w:b/>
          <w:highlight w:val="lightGray"/>
          <w:vertAlign w:val="superscript"/>
        </w:rPr>
        <w:t>2</w:t>
      </w:r>
    </w:p>
    <w:p>
      <w:pPr>
        <w:pStyle w:val="6"/>
        <w:rPr>
          <w:rFonts w:ascii="Calibri" w:hAnsi="Calibri" w:cs="Calibri"/>
          <w:color w:val="FFD966" w:themeColor="accent4" w:themeTint="99"/>
          <w:highlight w:val="darkYellow"/>
          <w14:textFill>
            <w14:solidFill>
              <w14:schemeClr w14:val="accent4">
                <w14:lumMod w14:val="60000"/>
                <w14:lumOff w14:val="40000"/>
              </w14:schemeClr>
            </w14:solidFill>
          </w14:textFill>
        </w:rPr>
      </w:pPr>
      <w:r>
        <w:rPr>
          <w:rFonts w:ascii="Calibri" w:hAnsi="Calibri" w:cs="Calibri"/>
          <w:highlight w:val="lightGray"/>
        </w:rPr>
        <w:t xml:space="preserve">       </w:t>
      </w:r>
      <w:r>
        <w:rPr>
          <w:rFonts w:ascii="Calibri" w:hAnsi="Calibri" w:cs="Calibri"/>
          <w:color w:val="FFD966" w:themeColor="accent4" w:themeTint="99"/>
          <w:highlight w:val="darkYellow"/>
          <w14:textFill>
            <w14:solidFill>
              <w14:schemeClr w14:val="accent4">
                <w14:lumMod w14:val="60000"/>
                <w14:lumOff w14:val="40000"/>
              </w14:schemeClr>
            </w14:solidFill>
          </w14:textFill>
        </w:rPr>
        <w:t xml:space="preserve"> </w:t>
      </w:r>
      <w:r>
        <w:rPr>
          <w:rFonts w:ascii="Calibri" w:hAnsi="Calibri" w:cs="Calibri"/>
          <w:b/>
          <w:color w:val="FFD966" w:themeColor="accent4" w:themeTint="99"/>
          <w:highlight w:val="darkYellow"/>
          <w14:textFill>
            <w14:solidFill>
              <w14:schemeClr w14:val="accent4">
                <w14:lumMod w14:val="60000"/>
                <w14:lumOff w14:val="40000"/>
              </w14:schemeClr>
            </w14:solidFill>
          </w14:textFill>
        </w:rPr>
        <w:t>Time-weighted rate of return适用于HPR</w:t>
      </w:r>
      <w:r>
        <w:rPr>
          <w:rFonts w:ascii="Calibri" w:hAnsi="Calibri" w:cs="Calibri"/>
          <w:color w:val="FFD966" w:themeColor="accent4" w:themeTint="99"/>
          <w:highlight w:val="darkYellow"/>
          <w14:textFill>
            <w14:solidFill>
              <w14:schemeClr w14:val="accent4">
                <w14:lumMod w14:val="60000"/>
                <w14:lumOff w14:val="40000"/>
              </w14:schemeClr>
            </w14:solidFill>
          </w14:textFill>
        </w:rPr>
        <w:t>, Time-weighted rate of return计算步骤：</w:t>
      </w:r>
    </w:p>
    <w:p>
      <w:pPr>
        <w:pStyle w:val="6"/>
        <w:numPr>
          <w:ilvl w:val="0"/>
          <w:numId w:val="8"/>
        </w:numPr>
        <w:rPr>
          <w:rFonts w:ascii="Calibri" w:hAnsi="Calibri" w:cs="Calibri"/>
          <w:color w:val="FFD966" w:themeColor="accent4" w:themeTint="99"/>
          <w:highlight w:val="darkYellow"/>
          <w14:textFill>
            <w14:solidFill>
              <w14:schemeClr w14:val="accent4">
                <w14:lumMod w14:val="60000"/>
                <w14:lumOff w14:val="40000"/>
              </w14:schemeClr>
            </w14:solidFill>
          </w14:textFill>
        </w:rPr>
      </w:pPr>
      <w:r>
        <w:rPr>
          <w:rFonts w:ascii="Calibri" w:hAnsi="Calibri" w:cs="Calibri"/>
          <w:color w:val="FFD966" w:themeColor="accent4" w:themeTint="99"/>
          <w:highlight w:val="darkYellow"/>
          <w14:textFill>
            <w14:solidFill>
              <w14:schemeClr w14:val="accent4">
                <w14:lumMod w14:val="60000"/>
                <w14:lumOff w14:val="40000"/>
              </w14:schemeClr>
            </w14:solidFill>
          </w14:textFill>
        </w:rPr>
        <w:t>列出holding period beginning value/dividends paid/ ending value</w:t>
      </w:r>
    </w:p>
    <w:p>
      <w:pPr>
        <w:pStyle w:val="6"/>
        <w:numPr>
          <w:ilvl w:val="0"/>
          <w:numId w:val="8"/>
        </w:numPr>
        <w:rPr>
          <w:rFonts w:ascii="Calibri" w:hAnsi="Calibri" w:cs="Calibri"/>
          <w:b/>
          <w:color w:val="FFD966" w:themeColor="accent4" w:themeTint="99"/>
          <w:highlight w:val="darkYellow"/>
          <w14:textFill>
            <w14:solidFill>
              <w14:schemeClr w14:val="accent4">
                <w14:lumMod w14:val="60000"/>
                <w14:lumOff w14:val="40000"/>
              </w14:schemeClr>
            </w14:solidFill>
          </w14:textFill>
        </w:rPr>
      </w:pPr>
      <w:r>
        <w:rPr>
          <w:rFonts w:ascii="Calibri" w:hAnsi="Calibri" w:cs="Calibri"/>
          <w:b/>
          <w:color w:val="FFD966" w:themeColor="accent4" w:themeTint="99"/>
          <w:highlight w:val="darkYellow"/>
          <w14:textFill>
            <w14:solidFill>
              <w14:schemeClr w14:val="accent4">
                <w14:lumMod w14:val="60000"/>
                <w14:lumOff w14:val="40000"/>
              </w14:schemeClr>
            </w14:solidFill>
          </w14:textFill>
        </w:rPr>
        <w:t xml:space="preserve">利用 </w:t>
      </w:r>
      <m:oMath>
        <m:r>
          <m:rPr>
            <m:sty m:val="bi"/>
          </m:rPr>
          <w:rPr>
            <w:rFonts w:ascii="Cambria Math" w:hAnsi="Cambria Math" w:cs="Calibri"/>
            <w:color w:val="FFD966" w:themeColor="accent4" w:themeTint="99"/>
            <w:highlight w:val="darkYellow"/>
            <w14:textFill>
              <w14:solidFill>
                <w14:schemeClr w14:val="accent4">
                  <w14:lumMod w14:val="60000"/>
                  <w14:lumOff w14:val="40000"/>
                </w14:schemeClr>
              </w14:solidFill>
            </w14:textFill>
          </w:rPr>
          <m:t>HPR</m:t>
        </m:r>
        <m:r>
          <m:rPr>
            <m:sty m:val="b"/>
          </m:rPr>
          <w:rPr>
            <w:rFonts w:ascii="Cambria Math" w:hAnsi="Cambria Math" w:cs="Calibri"/>
            <w:color w:val="FFD966" w:themeColor="accent4" w:themeTint="99"/>
            <w:highlight w:val="darkYellow"/>
            <w14:textFill>
              <w14:solidFill>
                <w14:schemeClr w14:val="accent4">
                  <w14:lumMod w14:val="60000"/>
                  <w14:lumOff w14:val="40000"/>
                </w14:schemeClr>
              </w14:solidFill>
            </w14:textFill>
          </w:rPr>
          <m:t>=</m:t>
        </m:r>
        <m:f>
          <m:fPr>
            <m:ctrlPr>
              <w:rPr>
                <w:rFonts w:ascii="Cambria Math" w:hAnsi="Cambria Math" w:cs="Calibri"/>
                <w:b/>
                <w:color w:val="FFD966" w:themeColor="accent4" w:themeTint="99"/>
                <w:highlight w:val="darkYellow"/>
                <w14:textFill>
                  <w14:solidFill>
                    <w14:schemeClr w14:val="accent4">
                      <w14:lumMod w14:val="60000"/>
                      <w14:lumOff w14:val="40000"/>
                    </w14:schemeClr>
                  </w14:solidFill>
                </w14:textFill>
              </w:rPr>
            </m:ctrlPr>
          </m:fPr>
          <m:num>
            <m:r>
              <m:rPr>
                <m:sty m:val="b"/>
              </m:rPr>
              <w:rPr>
                <w:rFonts w:ascii="Cambria Math" w:hAnsi="Cambria Math" w:cs="Calibri"/>
                <w:color w:val="FFD966" w:themeColor="accent4" w:themeTint="99"/>
                <w:highlight w:val="darkYellow"/>
                <w14:textFill>
                  <w14:solidFill>
                    <w14:schemeClr w14:val="accent4">
                      <w14:lumMod w14:val="60000"/>
                      <w14:lumOff w14:val="40000"/>
                    </w14:schemeClr>
                  </w14:solidFill>
                </w14:textFill>
              </w:rPr>
              <m:t>ending value-beginning value + dividends paid</m:t>
            </m:r>
            <m:ctrlPr>
              <w:rPr>
                <w:rFonts w:ascii="Cambria Math" w:hAnsi="Cambria Math" w:cs="Calibri"/>
                <w:b/>
                <w:color w:val="FFD966" w:themeColor="accent4" w:themeTint="99"/>
                <w:highlight w:val="darkYellow"/>
                <w14:textFill>
                  <w14:solidFill>
                    <w14:schemeClr w14:val="accent4">
                      <w14:lumMod w14:val="60000"/>
                      <w14:lumOff w14:val="40000"/>
                    </w14:schemeClr>
                  </w14:solidFill>
                </w14:textFill>
              </w:rPr>
            </m:ctrlPr>
          </m:num>
          <m:den>
            <m:r>
              <m:rPr>
                <m:sty m:val="b"/>
              </m:rPr>
              <w:rPr>
                <w:rFonts w:ascii="Cambria Math" w:hAnsi="Cambria Math" w:cs="Calibri"/>
                <w:color w:val="FFD966" w:themeColor="accent4" w:themeTint="99"/>
                <w:highlight w:val="darkYellow"/>
                <w14:textFill>
                  <w14:solidFill>
                    <w14:schemeClr w14:val="accent4">
                      <w14:lumMod w14:val="60000"/>
                      <w14:lumOff w14:val="40000"/>
                    </w14:schemeClr>
                  </w14:solidFill>
                </w14:textFill>
              </w:rPr>
              <m:t>beginning value</m:t>
            </m:r>
            <m:ctrlPr>
              <w:rPr>
                <w:rFonts w:ascii="Cambria Math" w:hAnsi="Cambria Math" w:cs="Calibri"/>
                <w:b/>
                <w:color w:val="FFD966" w:themeColor="accent4" w:themeTint="99"/>
                <w:highlight w:val="darkYellow"/>
                <w14:textFill>
                  <w14:solidFill>
                    <w14:schemeClr w14:val="accent4">
                      <w14:lumMod w14:val="60000"/>
                      <w14:lumOff w14:val="40000"/>
                    </w14:schemeClr>
                  </w14:solidFill>
                </w14:textFill>
              </w:rPr>
            </m:ctrlPr>
          </m:den>
        </m:f>
      </m:oMath>
      <w:r>
        <w:rPr>
          <w:rFonts w:ascii="Calibri" w:hAnsi="Calibri" w:cs="Calibri"/>
          <w:b/>
          <w:color w:val="FFD966" w:themeColor="accent4" w:themeTint="99"/>
          <w:highlight w:val="darkYellow"/>
          <w14:textFill>
            <w14:solidFill>
              <w14:schemeClr w14:val="accent4">
                <w14:lumMod w14:val="60000"/>
                <w14:lumOff w14:val="40000"/>
              </w14:schemeClr>
            </w14:solidFill>
          </w14:textFill>
        </w:rPr>
        <w:t xml:space="preserve"> 计算出不同period 的HPR</w:t>
      </w:r>
    </w:p>
    <w:p>
      <w:pPr>
        <w:pStyle w:val="6"/>
        <w:numPr>
          <w:ilvl w:val="0"/>
          <w:numId w:val="8"/>
        </w:numPr>
        <w:rPr>
          <w:rFonts w:ascii="Calibri" w:hAnsi="Calibri" w:cs="Calibri"/>
          <w:color w:val="FFD966" w:themeColor="accent4" w:themeTint="99"/>
          <w:highlight w:val="darkYellow"/>
          <w14:textFill>
            <w14:solidFill>
              <w14:schemeClr w14:val="accent4">
                <w14:lumMod w14:val="60000"/>
                <w14:lumOff w14:val="40000"/>
              </w14:schemeClr>
            </w14:solidFill>
          </w14:textFill>
        </w:rPr>
      </w:pPr>
      <w:r>
        <w:rPr>
          <w:rFonts w:ascii="Calibri" w:hAnsi="Calibri" w:cs="Calibri"/>
          <w:color w:val="FFD966" w:themeColor="accent4" w:themeTint="99"/>
          <w:highlight w:val="darkYellow"/>
          <w14:textFill>
            <w14:solidFill>
              <w14:schemeClr w14:val="accent4">
                <w14:lumMod w14:val="60000"/>
                <w14:lumOff w14:val="40000"/>
              </w14:schemeClr>
            </w14:solidFill>
          </w14:textFill>
        </w:rPr>
        <w:t>利用公式 （1+Time-weighted rate of return）</w:t>
      </w:r>
      <w:r>
        <w:rPr>
          <w:rFonts w:ascii="Calibri" w:hAnsi="Calibri" w:cs="Calibri"/>
          <w:color w:val="FFD966" w:themeColor="accent4" w:themeTint="99"/>
          <w:highlight w:val="darkYellow"/>
          <w:vertAlign w:val="superscript"/>
          <w14:textFill>
            <w14:solidFill>
              <w14:schemeClr w14:val="accent4">
                <w14:lumMod w14:val="60000"/>
                <w14:lumOff w14:val="40000"/>
              </w14:schemeClr>
            </w14:solidFill>
          </w14:textFill>
        </w:rPr>
        <w:t xml:space="preserve">2  </w:t>
      </w:r>
      <w:r>
        <w:rPr>
          <w:rFonts w:ascii="Calibri" w:hAnsi="Calibri" w:cs="Calibri"/>
          <w:color w:val="FFD966" w:themeColor="accent4" w:themeTint="99"/>
          <w:highlight w:val="darkYellow"/>
          <w14:textFill>
            <w14:solidFill>
              <w14:schemeClr w14:val="accent4">
                <w14:lumMod w14:val="60000"/>
                <w14:lumOff w14:val="40000"/>
              </w14:schemeClr>
            </w14:solidFill>
          </w14:textFill>
        </w:rPr>
        <w:t xml:space="preserve"> =HPR1 * HPR2算出return</w:t>
      </w:r>
    </w:p>
    <w:p>
      <w:pPr>
        <w:pStyle w:val="6"/>
        <w:numPr>
          <w:ilvl w:val="0"/>
          <w:numId w:val="0"/>
        </w:numPr>
        <w:ind w:left="720" w:leftChars="0"/>
        <w:rPr>
          <w:rFonts w:hint="eastAsia" w:ascii="Calibri" w:hAnsi="Calibri" w:cs="Calibri"/>
          <w:color w:val="FFD966" w:themeColor="accent4" w:themeTint="99"/>
          <w:highlight w:val="darkYellow"/>
          <w:lang w:val="en-US" w:eastAsia="zh-CN"/>
          <w14:textFill>
            <w14:solidFill>
              <w14:schemeClr w14:val="accent4">
                <w14:lumMod w14:val="60000"/>
                <w14:lumOff w14:val="40000"/>
              </w14:schemeClr>
            </w14:solidFill>
          </w14:textFill>
        </w:rPr>
      </w:pPr>
      <w:r>
        <w:rPr>
          <w:rFonts w:hint="eastAsia" w:ascii="Calibri" w:hAnsi="Calibri" w:cs="Calibri"/>
          <w:color w:val="FFD966" w:themeColor="accent4" w:themeTint="99"/>
          <w:highlight w:val="darkYellow"/>
          <w:lang w:val="en-US" w:eastAsia="zh-CN"/>
          <w14:textFill>
            <w14:solidFill>
              <w14:schemeClr w14:val="accent4">
                <w14:lumMod w14:val="60000"/>
                <w14:lumOff w14:val="40000"/>
              </w14:schemeClr>
            </w14:solidFill>
          </w14:textFill>
        </w:rPr>
        <w:t>衡量基金经理的performance 通常用时间加权；</w:t>
      </w:r>
    </w:p>
    <w:p>
      <w:pPr>
        <w:pStyle w:val="6"/>
        <w:numPr>
          <w:ilvl w:val="0"/>
          <w:numId w:val="0"/>
        </w:numPr>
        <w:ind w:left="720" w:leftChars="0"/>
        <w:rPr>
          <w:rFonts w:hint="eastAsia" w:ascii="Calibri" w:hAnsi="Calibri" w:cs="Calibri"/>
          <w:color w:val="FFD966" w:themeColor="accent4" w:themeTint="99"/>
          <w:highlight w:val="darkYellow"/>
          <w:lang w:val="en-US" w:eastAsia="zh-CN"/>
          <w14:textFill>
            <w14:solidFill>
              <w14:schemeClr w14:val="accent4">
                <w14:lumMod w14:val="60000"/>
                <w14:lumOff w14:val="40000"/>
              </w14:schemeClr>
            </w14:solidFill>
          </w14:textFill>
        </w:rPr>
      </w:pPr>
      <w:r>
        <w:rPr>
          <w:rFonts w:hint="eastAsia" w:ascii="Calibri" w:hAnsi="Calibri" w:cs="Calibri"/>
          <w:color w:val="FFD966" w:themeColor="accent4" w:themeTint="99"/>
          <w:highlight w:val="darkYellow"/>
          <w:lang w:val="en-US" w:eastAsia="zh-CN"/>
          <w14:textFill>
            <w14:solidFill>
              <w14:schemeClr w14:val="accent4">
                <w14:lumMod w14:val="60000"/>
                <w14:lumOff w14:val="40000"/>
              </w14:schemeClr>
            </w14:solidFill>
          </w14:textFill>
        </w:rPr>
        <w:t>时间加权不受现金流影响</w:t>
      </w:r>
    </w:p>
    <w:p>
      <w:pPr>
        <w:pStyle w:val="6"/>
        <w:numPr>
          <w:ilvl w:val="0"/>
          <w:numId w:val="6"/>
        </w:numPr>
        <w:rPr>
          <w:rFonts w:ascii="Calibri" w:hAnsi="Calibri" w:cs="Calibri"/>
          <w:color w:val="FFD966" w:themeColor="accent4" w:themeTint="99"/>
          <w:highlight w:val="darkYellow"/>
          <w14:textFill>
            <w14:solidFill>
              <w14:schemeClr w14:val="accent4">
                <w14:lumMod w14:val="60000"/>
                <w14:lumOff w14:val="40000"/>
              </w14:schemeClr>
            </w14:solidFill>
          </w14:textFill>
        </w:rPr>
      </w:pPr>
      <w:r>
        <w:rPr>
          <w:rFonts w:ascii="Calibri" w:hAnsi="Calibri" w:cs="Calibri"/>
          <w:color w:val="FFD966" w:themeColor="accent4" w:themeTint="99"/>
          <w:highlight w:val="darkYellow"/>
          <w14:textFill>
            <w14:solidFill>
              <w14:schemeClr w14:val="accent4">
                <w14:lumMod w14:val="60000"/>
                <w14:lumOff w14:val="40000"/>
              </w14:schemeClr>
            </w14:solidFill>
          </w14:textFill>
        </w:rPr>
        <w:t>Bank discount yield: 银行贴现收益率，是指假设360天，且以单利按票面价值计算而不是按某一特定价格计算的每1美元投资的年利息。</w:t>
      </w:r>
    </w:p>
    <w:p>
      <w:pPr>
        <w:pStyle w:val="6"/>
        <w:ind w:left="1080"/>
        <w:rPr>
          <w:rFonts w:ascii="Calibri" w:hAnsi="Calibri" w:cs="Calibri"/>
          <w:b/>
          <w:color w:val="FFD966" w:themeColor="accent4" w:themeTint="99"/>
          <w:highlight w:val="darkYellow"/>
          <w14:textFill>
            <w14:solidFill>
              <w14:schemeClr w14:val="accent4">
                <w14:lumMod w14:val="60000"/>
                <w14:lumOff w14:val="40000"/>
              </w14:schemeClr>
            </w14:solidFill>
          </w14:textFill>
        </w:rPr>
      </w:pPr>
      <w:r>
        <w:rPr>
          <w:rFonts w:ascii="Calibri" w:hAnsi="Calibri" w:cs="Calibri"/>
          <w:b/>
          <w:color w:val="FFD966" w:themeColor="accent4" w:themeTint="99"/>
          <w:highlight w:val="darkYellow"/>
          <w14:textFill>
            <w14:solidFill>
              <w14:schemeClr w14:val="accent4">
                <w14:lumMod w14:val="60000"/>
                <w14:lumOff w14:val="40000"/>
              </w14:schemeClr>
            </w14:solidFill>
          </w14:textFill>
        </w:rPr>
        <w:t>注意两个特征： 1. 分母是face value，而不是Market value;</w:t>
      </w:r>
    </w:p>
    <w:p>
      <w:pPr>
        <w:pStyle w:val="6"/>
        <w:ind w:left="1080"/>
        <w:rPr>
          <w:rFonts w:ascii="Calibri" w:hAnsi="Calibri" w:cs="Calibri"/>
          <w:b/>
          <w:color w:val="FFD966" w:themeColor="accent4" w:themeTint="99"/>
          <w:highlight w:val="darkYellow"/>
          <w14:textFill>
            <w14:solidFill>
              <w14:schemeClr w14:val="accent4">
                <w14:lumMod w14:val="60000"/>
                <w14:lumOff w14:val="40000"/>
              </w14:schemeClr>
            </w14:solidFill>
          </w14:textFill>
        </w:rPr>
      </w:pPr>
      <w:r>
        <w:rPr>
          <w:rFonts w:ascii="Calibri" w:hAnsi="Calibri" w:cs="Calibri"/>
          <w:b/>
          <w:color w:val="FFD966" w:themeColor="accent4" w:themeTint="99"/>
          <w:highlight w:val="darkYellow"/>
          <w14:textFill>
            <w14:solidFill>
              <w14:schemeClr w14:val="accent4">
                <w14:lumMod w14:val="60000"/>
                <w14:lumOff w14:val="40000"/>
              </w14:schemeClr>
            </w14:solidFill>
          </w14:textFill>
        </w:rPr>
        <w:t xml:space="preserve">                                2. 计算基础是360天 （假设为单利，而不是复利，所以用乘以360/t而不是次方）</w:t>
      </w:r>
    </w:p>
    <w:p>
      <w:pPr>
        <w:pStyle w:val="6"/>
        <w:ind w:left="1080"/>
        <w:rPr>
          <w:rFonts w:ascii="Calibri" w:hAnsi="Calibri" w:cs="Calibri"/>
          <w:color w:val="FFD966" w:themeColor="accent4" w:themeTint="99"/>
          <w:highlight w:val="darkYellow"/>
          <w14:textFill>
            <w14:solidFill>
              <w14:schemeClr w14:val="accent4">
                <w14:lumMod w14:val="60000"/>
                <w14:lumOff w14:val="40000"/>
              </w14:schemeClr>
            </w14:solidFill>
          </w14:textFill>
        </w:rPr>
      </w:pPr>
      <w:r>
        <w:rPr>
          <w:rFonts w:ascii="Calibri" w:hAnsi="Calibri" w:cs="Calibri"/>
          <w:color w:val="FFD966" w:themeColor="accent4" w:themeTint="99"/>
          <w:highlight w:val="darkYellow"/>
          <w14:textFill>
            <w14:solidFill>
              <w14:schemeClr w14:val="accent4">
                <w14:lumMod w14:val="60000"/>
                <w14:lumOff w14:val="40000"/>
              </w14:schemeClr>
            </w14:solidFill>
          </w14:textFill>
        </w:rPr>
        <w:t>公式： r</w:t>
      </w:r>
      <w:r>
        <w:rPr>
          <w:rFonts w:ascii="Calibri" w:hAnsi="Calibri" w:cs="Calibri"/>
          <w:color w:val="FFD966" w:themeColor="accent4" w:themeTint="99"/>
          <w:highlight w:val="darkYellow"/>
          <w:vertAlign w:val="subscript"/>
          <w14:textFill>
            <w14:solidFill>
              <w14:schemeClr w14:val="accent4">
                <w14:lumMod w14:val="60000"/>
                <w14:lumOff w14:val="40000"/>
              </w14:schemeClr>
            </w14:solidFill>
          </w14:textFill>
        </w:rPr>
        <w:t>BD</w:t>
      </w:r>
      <w:r>
        <w:rPr>
          <w:rFonts w:ascii="Calibri" w:hAnsi="Calibri" w:cs="Calibri"/>
          <w:color w:val="FFD966" w:themeColor="accent4" w:themeTint="99"/>
          <w:highlight w:val="darkYellow"/>
          <w14:textFill>
            <w14:solidFill>
              <w14:schemeClr w14:val="accent4">
                <w14:lumMod w14:val="60000"/>
                <w14:lumOff w14:val="40000"/>
              </w14:schemeClr>
            </w14:solidFill>
          </w14:textFill>
        </w:rPr>
        <w:t>= (D/F)*(360/t)  D: difference--- face value-purchase price</w:t>
      </w:r>
    </w:p>
    <w:p>
      <w:pPr>
        <w:pStyle w:val="6"/>
        <w:ind w:left="1080"/>
        <w:rPr>
          <w:rFonts w:ascii="Calibri" w:hAnsi="Calibri" w:cs="Calibri"/>
          <w:color w:val="FFD966" w:themeColor="accent4" w:themeTint="99"/>
          <w:highlight w:val="darkYellow"/>
          <w14:textFill>
            <w14:solidFill>
              <w14:schemeClr w14:val="accent4">
                <w14:lumMod w14:val="60000"/>
                <w14:lumOff w14:val="40000"/>
              </w14:schemeClr>
            </w14:solidFill>
          </w14:textFill>
        </w:rPr>
      </w:pPr>
      <w:r>
        <w:rPr>
          <w:rFonts w:ascii="Calibri" w:hAnsi="Calibri" w:cs="Calibri"/>
          <w:color w:val="FFD966" w:themeColor="accent4" w:themeTint="99"/>
          <w:highlight w:val="darkYellow"/>
          <w14:textFill>
            <w14:solidFill>
              <w14:schemeClr w14:val="accent4">
                <w14:lumMod w14:val="60000"/>
                <w14:lumOff w14:val="40000"/>
              </w14:schemeClr>
            </w14:solidFill>
          </w14:textFill>
        </w:rPr>
        <w:t>HPY-holding period yield</w:t>
      </w:r>
    </w:p>
    <w:p>
      <w:pPr>
        <w:pStyle w:val="6"/>
        <w:ind w:left="1080"/>
        <w:rPr>
          <w:rFonts w:ascii="Calibri" w:hAnsi="Calibri" w:cs="Calibri"/>
        </w:rPr>
      </w:pPr>
      <w:r>
        <w:rPr>
          <w:rFonts w:ascii="Calibri" w:hAnsi="Calibri" w:cs="Calibri"/>
          <w:b/>
        </w:rPr>
        <w:t>HPY= (P1-P0+D1)/P0 = (P1+D1)/P0 -1</w:t>
      </w:r>
      <w:r>
        <w:rPr>
          <w:rFonts w:ascii="Calibri" w:hAnsi="Calibri" w:cs="Calibri"/>
        </w:rPr>
        <w:t xml:space="preserve">   其中P0是初始价格，P1是到期价格，D1是dividend；</w:t>
      </w:r>
    </w:p>
    <w:p>
      <w:pPr>
        <w:pStyle w:val="6"/>
        <w:ind w:left="1080"/>
        <w:rPr>
          <w:rFonts w:ascii="Calibri" w:hAnsi="Calibri" w:cs="Calibri"/>
          <w:highlight w:val="lightGray"/>
        </w:rPr>
      </w:pPr>
      <w:r>
        <w:rPr>
          <w:rFonts w:ascii="Calibri" w:hAnsi="Calibri" w:cs="Calibri"/>
          <w:highlight w:val="lightGray"/>
        </w:rPr>
        <w:t>EAY (effective annual yield) ：实际年收益率，是复利收益率，所以计算基础是365天</w:t>
      </w:r>
    </w:p>
    <w:p>
      <w:pPr>
        <w:pStyle w:val="6"/>
        <w:ind w:left="1080"/>
        <w:rPr>
          <w:rFonts w:ascii="Calibri" w:hAnsi="Calibri" w:cs="Calibri"/>
          <w:b/>
          <w:highlight w:val="lightGray"/>
        </w:rPr>
      </w:pPr>
      <w:r>
        <w:rPr>
          <w:rFonts w:ascii="Calibri" w:hAnsi="Calibri" w:cs="Calibri"/>
          <w:highlight w:val="lightGray"/>
        </w:rPr>
        <w:t>公式： EAY=(1+HPY)</w:t>
      </w:r>
      <w:r>
        <w:rPr>
          <w:rFonts w:ascii="Calibri" w:hAnsi="Calibri" w:cs="Calibri"/>
          <w:highlight w:val="lightGray"/>
          <w:vertAlign w:val="superscript"/>
        </w:rPr>
        <w:t>365/t</w:t>
      </w:r>
      <w:r>
        <w:rPr>
          <w:rFonts w:ascii="Calibri" w:hAnsi="Calibri" w:cs="Calibri"/>
          <w:highlight w:val="lightGray"/>
        </w:rPr>
        <w:t xml:space="preserve"> -1，</w:t>
      </w:r>
      <w:r>
        <w:rPr>
          <w:rFonts w:ascii="Calibri" w:hAnsi="Calibri" w:cs="Calibri"/>
          <w:b/>
          <w:highlight w:val="lightGray"/>
        </w:rPr>
        <w:t>注意也可以通过EAY反推导出HPY，HPY=(1+EAY)</w:t>
      </w:r>
      <w:r>
        <w:rPr>
          <w:rFonts w:ascii="Calibri" w:hAnsi="Calibri" w:cs="Calibri"/>
          <w:b/>
          <w:highlight w:val="lightGray"/>
          <w:vertAlign w:val="superscript"/>
        </w:rPr>
        <w:t>t/365</w:t>
      </w:r>
      <w:r>
        <w:rPr>
          <w:rFonts w:ascii="Calibri" w:hAnsi="Calibri" w:cs="Calibri"/>
          <w:b/>
          <w:highlight w:val="lightGray"/>
        </w:rPr>
        <w:t xml:space="preserve"> -1</w:t>
      </w:r>
    </w:p>
    <w:p>
      <w:pPr>
        <w:pStyle w:val="6"/>
        <w:ind w:left="1080"/>
        <w:rPr>
          <w:rFonts w:ascii="Calibri" w:hAnsi="Calibri" w:cs="Calibri"/>
          <w:b/>
          <w:highlight w:val="lightGray"/>
        </w:rPr>
      </w:pPr>
      <w:r>
        <w:rPr>
          <w:rFonts w:ascii="Calibri" w:hAnsi="Calibri" w:cs="Calibri"/>
          <w:b/>
          <w:color w:val="FFD966" w:themeColor="accent4" w:themeTint="99"/>
          <w:highlight w:val="darkYellow"/>
          <w14:textFill>
            <w14:solidFill>
              <w14:schemeClr w14:val="accent4">
                <w14:lumMod w14:val="60000"/>
                <w14:lumOff w14:val="40000"/>
              </w14:schemeClr>
            </w14:solidFill>
          </w14:textFill>
        </w:rPr>
        <w:t>也就是说EAY是365天年化的HPY；因为是复利，所以用365/t次方</w:t>
      </w:r>
      <w:r>
        <w:rPr>
          <w:rFonts w:ascii="Calibri" w:hAnsi="Calibri" w:cs="Calibri"/>
          <w:b/>
          <w:highlight w:val="lightGray"/>
        </w:rPr>
        <w:t>；</w:t>
      </w:r>
    </w:p>
    <w:p>
      <w:pPr>
        <w:pStyle w:val="6"/>
        <w:ind w:left="1080"/>
        <w:rPr>
          <w:rFonts w:ascii="Calibri" w:hAnsi="Calibri" w:cs="Calibri"/>
          <w:highlight w:val="lightGray"/>
        </w:rPr>
      </w:pPr>
      <w:r>
        <w:rPr>
          <w:rFonts w:ascii="Calibri" w:hAnsi="Calibri" w:cs="Calibri"/>
          <w:highlight w:val="lightGray"/>
        </w:rPr>
        <w:t>Money market yield货币市场收益，可以理解为是360天年化的HPY；</w:t>
      </w:r>
    </w:p>
    <w:p>
      <w:pPr>
        <w:pStyle w:val="6"/>
        <w:ind w:left="1080"/>
        <w:rPr>
          <w:rFonts w:ascii="Calibri" w:hAnsi="Calibri" w:cs="Calibri"/>
          <w:highlight w:val="lightGray"/>
        </w:rPr>
      </w:pPr>
      <w:r>
        <w:rPr>
          <w:rFonts w:ascii="Calibri" w:hAnsi="Calibri" w:cs="Calibri"/>
          <w:highlight w:val="lightGray"/>
        </w:rPr>
        <w:t>r</w:t>
      </w:r>
      <w:r>
        <w:rPr>
          <w:rFonts w:ascii="Calibri" w:hAnsi="Calibri" w:cs="Calibri"/>
          <w:highlight w:val="lightGray"/>
          <w:vertAlign w:val="subscript"/>
        </w:rPr>
        <w:t>MM</w:t>
      </w:r>
      <w:r>
        <w:rPr>
          <w:rFonts w:ascii="Calibri" w:hAnsi="Calibri" w:cs="Calibri"/>
          <w:highlight w:val="lightGray"/>
        </w:rPr>
        <w:t xml:space="preserve"> = HPY * (360/t) = (360 * r</w:t>
      </w:r>
      <w:r>
        <w:rPr>
          <w:rFonts w:ascii="Calibri" w:hAnsi="Calibri" w:cs="Calibri"/>
          <w:highlight w:val="lightGray"/>
          <w:vertAlign w:val="subscript"/>
        </w:rPr>
        <w:t>BD</w:t>
      </w:r>
      <w:r>
        <w:rPr>
          <w:rFonts w:ascii="Calibri" w:hAnsi="Calibri" w:cs="Calibri"/>
          <w:highlight w:val="lightGray"/>
        </w:rPr>
        <w:t>)/ [360-(t*r</w:t>
      </w:r>
      <w:r>
        <w:rPr>
          <w:rFonts w:ascii="Calibri" w:hAnsi="Calibri" w:cs="Calibri"/>
          <w:highlight w:val="lightGray"/>
          <w:vertAlign w:val="subscript"/>
        </w:rPr>
        <w:t>BD</w:t>
      </w:r>
      <w:r>
        <w:rPr>
          <w:rFonts w:ascii="Calibri" w:hAnsi="Calibri" w:cs="Calibri"/>
          <w:highlight w:val="lightGray"/>
        </w:rPr>
        <w:t>)]</w:t>
      </w:r>
    </w:p>
    <w:p>
      <w:pPr>
        <w:pStyle w:val="6"/>
        <w:ind w:left="1080"/>
        <w:rPr>
          <w:rFonts w:ascii="Calibri" w:hAnsi="Calibri" w:cs="Calibri"/>
          <w:b/>
        </w:rPr>
      </w:pPr>
      <w:r>
        <w:rPr>
          <w:rFonts w:ascii="Calibri" w:hAnsi="Calibri" w:cs="Calibri"/>
          <w:b/>
        </w:rPr>
        <w:t>后面的公式很难记，可以通过推导来完成BDY—转化成actual discount—算出初始价格或者叫做购买价格—算出HPY—转化成360天年化的r</w:t>
      </w:r>
      <w:r>
        <w:rPr>
          <w:rFonts w:ascii="Calibri" w:hAnsi="Calibri" w:cs="Calibri"/>
          <w:b/>
          <w:vertAlign w:val="subscript"/>
        </w:rPr>
        <w:t>MM</w:t>
      </w:r>
      <w:r>
        <w:rPr>
          <w:rFonts w:ascii="Calibri" w:hAnsi="Calibri" w:cs="Calibri"/>
          <w:b/>
        </w:rPr>
        <w:t xml:space="preserve"> 详见note page 107例题包含推导过程；</w:t>
      </w:r>
    </w:p>
    <w:p>
      <w:pPr>
        <w:pStyle w:val="6"/>
        <w:ind w:left="1080"/>
        <w:rPr>
          <w:rFonts w:hint="eastAsia" w:ascii="Calibri" w:hAnsi="Calibri" w:cs="Calibri"/>
          <w:b/>
          <w:color w:val="FFD966" w:themeColor="accent4" w:themeTint="99"/>
          <w14:textFill>
            <w14:solidFill>
              <w14:schemeClr w14:val="accent4">
                <w14:lumMod w14:val="60000"/>
                <w14:lumOff w14:val="40000"/>
              </w14:schemeClr>
            </w14:solidFill>
          </w14:textFill>
        </w:rPr>
      </w:pPr>
      <w:r>
        <w:rPr>
          <w:rFonts w:ascii="Calibri" w:hAnsi="Calibri" w:cs="Calibri"/>
          <w:b/>
          <w:color w:val="FFD966" w:themeColor="accent4" w:themeTint="99"/>
          <w:highlight w:val="darkYellow"/>
          <w14:textFill>
            <w14:solidFill>
              <w14:schemeClr w14:val="accent4">
                <w14:lumMod w14:val="60000"/>
                <w14:lumOff w14:val="40000"/>
              </w14:schemeClr>
            </w14:solidFill>
          </w14:textFill>
        </w:rPr>
        <w:t>Money market</w:t>
      </w:r>
      <w:r>
        <w:rPr>
          <w:rFonts w:hint="eastAsia" w:ascii="Calibri" w:hAnsi="Calibri" w:cs="Calibri"/>
          <w:b/>
          <w:color w:val="FFD966" w:themeColor="accent4" w:themeTint="99"/>
          <w:highlight w:val="darkYellow"/>
          <w14:textFill>
            <w14:solidFill>
              <w14:schemeClr w14:val="accent4">
                <w14:lumMod w14:val="60000"/>
                <w14:lumOff w14:val="40000"/>
              </w14:schemeClr>
            </w14:solidFill>
          </w14:textFill>
        </w:rPr>
        <w:t xml:space="preserve"> yield:</w:t>
      </w:r>
      <w:r>
        <w:rPr>
          <w:rFonts w:ascii="Calibri" w:hAnsi="Calibri" w:cs="Calibri"/>
          <w:b/>
          <w:color w:val="FFD966" w:themeColor="accent4" w:themeTint="99"/>
          <w:highlight w:val="darkYellow"/>
          <w14:textFill>
            <w14:solidFill>
              <w14:schemeClr w14:val="accent4">
                <w14:lumMod w14:val="60000"/>
                <w14:lumOff w14:val="40000"/>
              </w14:schemeClr>
            </w14:solidFill>
          </w14:textFill>
        </w:rPr>
        <w:t xml:space="preserve"> </w:t>
      </w:r>
      <w:r>
        <w:rPr>
          <w:rFonts w:hint="eastAsia" w:ascii="Calibri" w:hAnsi="Calibri" w:cs="Calibri"/>
          <w:b/>
          <w:color w:val="FFD966" w:themeColor="accent4" w:themeTint="99"/>
          <w:highlight w:val="darkYellow"/>
          <w14:textFill>
            <w14:solidFill>
              <w14:schemeClr w14:val="accent4">
                <w14:lumMod w14:val="60000"/>
                <w14:lumOff w14:val="40000"/>
              </w14:schemeClr>
            </w14:solidFill>
          </w14:textFill>
        </w:rPr>
        <w:t>是360天年化的HPY</w:t>
      </w:r>
    </w:p>
    <w:p>
      <w:pPr>
        <w:pStyle w:val="6"/>
        <w:ind w:left="1080"/>
        <w:rPr>
          <w:rFonts w:ascii="Calibri" w:hAnsi="Calibri" w:cs="Calibri"/>
          <w:b/>
          <w:color w:val="FFD966" w:themeColor="accent4" w:themeTint="99"/>
          <w:highlight w:val="darkYellow"/>
          <w14:textFill>
            <w14:solidFill>
              <w14:schemeClr w14:val="accent4">
                <w14:lumMod w14:val="60000"/>
                <w14:lumOff w14:val="40000"/>
              </w14:schemeClr>
            </w14:solidFill>
          </w14:textFill>
        </w:rPr>
      </w:pPr>
      <w:r>
        <w:rPr>
          <w:rFonts w:ascii="Calibri" w:hAnsi="Calibri" w:cs="Calibri"/>
          <w:b/>
          <w:color w:val="FFD966" w:themeColor="accent4" w:themeTint="99"/>
          <w:highlight w:val="darkYellow"/>
          <w14:textFill>
            <w14:solidFill>
              <w14:schemeClr w14:val="accent4">
                <w14:lumMod w14:val="60000"/>
                <w14:lumOff w14:val="40000"/>
              </w14:schemeClr>
            </w14:solidFill>
          </w14:textFill>
        </w:rPr>
        <w:t>Bond-equivalent yield 债券等值收益率：</w:t>
      </w:r>
      <w:r>
        <w:rPr>
          <w:rFonts w:hint="eastAsia" w:ascii="Calibri" w:hAnsi="Calibri" w:cs="Calibri"/>
          <w:b/>
          <w:color w:val="FFD966" w:themeColor="accent4" w:themeTint="99"/>
          <w:highlight w:val="darkYellow"/>
          <w14:textFill>
            <w14:solidFill>
              <w14:schemeClr w14:val="accent4">
                <w14:lumMod w14:val="60000"/>
                <w14:lumOff w14:val="40000"/>
              </w14:schemeClr>
            </w14:solidFill>
          </w14:textFill>
        </w:rPr>
        <w:t>是365天年化的HPY，</w:t>
      </w:r>
      <w:r>
        <w:rPr>
          <w:rFonts w:ascii="Calibri" w:hAnsi="Calibri" w:cs="Calibri"/>
          <w:b/>
          <w:color w:val="FFD966" w:themeColor="accent4" w:themeTint="99"/>
          <w:highlight w:val="darkYellow"/>
          <w14:textFill>
            <w14:solidFill>
              <w14:schemeClr w14:val="accent4">
                <w14:lumMod w14:val="60000"/>
                <w14:lumOff w14:val="40000"/>
              </w14:schemeClr>
            </w14:solidFill>
          </w14:textFill>
        </w:rPr>
        <w:t>以每半年为标准换算利息；</w:t>
      </w:r>
    </w:p>
    <w:p>
      <w:pPr>
        <w:pStyle w:val="6"/>
        <w:ind w:left="1080"/>
        <w:rPr>
          <w:rFonts w:ascii="Calibri" w:hAnsi="Calibri" w:cs="Calibri"/>
          <w:b/>
          <w:highlight w:val="lightGray"/>
        </w:rPr>
      </w:pPr>
      <w:r>
        <w:rPr>
          <w:rFonts w:ascii="Calibri" w:hAnsi="Calibri" w:cs="Calibri"/>
          <w:b/>
          <w:color w:val="FFD966" w:themeColor="accent4" w:themeTint="99"/>
          <w:highlight w:val="darkYellow"/>
          <w14:textFill>
            <w14:solidFill>
              <w14:schemeClr w14:val="accent4">
                <w14:lumMod w14:val="60000"/>
                <w14:lumOff w14:val="40000"/>
              </w14:schemeClr>
            </w14:solidFill>
          </w14:textFill>
        </w:rPr>
        <w:t>它是单利，而EAY是复利，两者都是实际年收益率</w:t>
      </w:r>
      <w:r>
        <w:rPr>
          <w:rFonts w:ascii="Calibri" w:hAnsi="Calibri" w:cs="Calibri"/>
          <w:b/>
          <w:highlight w:val="lightGray"/>
        </w:rPr>
        <w:t>；</w:t>
      </w:r>
    </w:p>
    <w:p>
      <w:pPr>
        <w:pStyle w:val="6"/>
        <w:ind w:left="1080"/>
        <w:rPr>
          <w:rFonts w:ascii="Calibri" w:hAnsi="Calibri" w:cs="Calibri"/>
          <w:b/>
          <w:highlight w:val="lightGray"/>
        </w:rPr>
      </w:pPr>
      <w:r>
        <w:rPr>
          <w:rFonts w:ascii="Calibri" w:hAnsi="Calibri" w:cs="Calibri"/>
          <w:b/>
          <w:highlight w:val="lightGray"/>
        </w:rPr>
        <w:t>BEY= HPR * (365/days to maturity)</w:t>
      </w:r>
    </w:p>
    <w:p>
      <w:pPr>
        <w:pStyle w:val="6"/>
        <w:ind w:left="1080"/>
        <w:rPr>
          <w:rFonts w:ascii="Calibri" w:hAnsi="Calibri" w:cs="Calibri"/>
          <w:b/>
          <w:highlight w:val="lightGray"/>
        </w:rPr>
      </w:pPr>
      <w:r>
        <w:rPr>
          <w:rFonts w:ascii="Calibri" w:hAnsi="Calibri" w:cs="Calibri"/>
          <w:b/>
          <w:highlight w:val="lightGray"/>
        </w:rPr>
        <w:t>从3个月的BEY转化为半年的BEY= (1+HPY)</w:t>
      </w:r>
      <w:r>
        <w:rPr>
          <w:rFonts w:ascii="Calibri" w:hAnsi="Calibri" w:cs="Calibri"/>
          <w:b/>
          <w:highlight w:val="lightGray"/>
          <w:vertAlign w:val="superscript"/>
        </w:rPr>
        <w:t>2</w:t>
      </w:r>
      <w:r>
        <w:rPr>
          <w:rFonts w:ascii="Calibri" w:hAnsi="Calibri" w:cs="Calibri"/>
          <w:b/>
          <w:highlight w:val="lightGray"/>
        </w:rPr>
        <w:t xml:space="preserve"> -1;</w:t>
      </w:r>
    </w:p>
    <w:p>
      <w:pPr>
        <w:pStyle w:val="6"/>
        <w:ind w:left="1080"/>
        <w:rPr>
          <w:rFonts w:ascii="Calibri" w:hAnsi="Calibri" w:cs="Calibri"/>
          <w:b/>
          <w:highlight w:val="lightGray"/>
        </w:rPr>
      </w:pPr>
      <w:r>
        <w:rPr>
          <w:rFonts w:ascii="Calibri" w:hAnsi="Calibri" w:cs="Calibri"/>
          <w:b/>
          <w:highlight w:val="lightGray"/>
        </w:rPr>
        <w:t>从一年的BEY转化为半年的BEY=(1+HPY)</w:t>
      </w:r>
      <w:r>
        <w:rPr>
          <w:rFonts w:ascii="Calibri" w:hAnsi="Calibri" w:cs="Calibri"/>
          <w:b/>
          <w:highlight w:val="lightGray"/>
          <w:vertAlign w:val="superscript"/>
        </w:rPr>
        <w:t>0.5</w:t>
      </w:r>
      <w:r>
        <w:rPr>
          <w:rFonts w:ascii="Calibri" w:hAnsi="Calibri" w:cs="Calibri"/>
          <w:b/>
          <w:highlight w:val="lightGray"/>
        </w:rPr>
        <w:t xml:space="preserve"> -1;</w:t>
      </w:r>
    </w:p>
    <w:p>
      <w:pPr>
        <w:pStyle w:val="6"/>
        <w:ind w:left="1080"/>
        <w:rPr>
          <w:rFonts w:hint="eastAsia" w:ascii="Calibri" w:hAnsi="Calibri" w:cs="Calibri" w:eastAsiaTheme="minorEastAsia"/>
          <w:b/>
          <w:color w:val="FFD966" w:themeColor="accent4" w:themeTint="99"/>
          <w:highlight w:val="darkYellow"/>
          <w:lang w:val="en-US" w:eastAsia="zh-CN"/>
          <w14:textFill>
            <w14:solidFill>
              <w14:schemeClr w14:val="accent4">
                <w14:lumMod w14:val="60000"/>
                <w14:lumOff w14:val="40000"/>
              </w14:schemeClr>
            </w14:solidFill>
          </w14:textFill>
        </w:rPr>
      </w:pPr>
      <w:r>
        <w:rPr>
          <w:rFonts w:hint="eastAsia" w:ascii="Calibri" w:hAnsi="Calibri" w:cs="Calibri"/>
          <w:b/>
          <w:color w:val="FFD966" w:themeColor="accent4" w:themeTint="99"/>
          <w:highlight w:val="darkYellow"/>
          <w:lang w:val="en-US" w:eastAsia="zh-CN"/>
          <w14:textFill>
            <w14:solidFill>
              <w14:schemeClr w14:val="accent4">
                <w14:lumMod w14:val="60000"/>
                <w14:lumOff w14:val="40000"/>
              </w14:schemeClr>
            </w14:solidFill>
          </w14:textFill>
        </w:rPr>
        <w:t xml:space="preserve">Effective annualized cost of bank acceptance = interest / net </w:t>
      </w:r>
    </w:p>
    <w:p>
      <w:pPr>
        <w:pStyle w:val="6"/>
        <w:numPr>
          <w:ilvl w:val="0"/>
          <w:numId w:val="6"/>
        </w:numPr>
        <w:rPr>
          <w:rFonts w:ascii="Calibri" w:hAnsi="Calibri" w:cs="Calibri"/>
        </w:rPr>
      </w:pPr>
      <w:r>
        <w:rPr>
          <w:rFonts w:ascii="Calibri" w:hAnsi="Calibri" w:cs="Calibri"/>
        </w:rPr>
        <w:t>When describing investments, measures of central tendency provide an indication of an investment’s expected return;</w:t>
      </w:r>
    </w:p>
    <w:p>
      <w:pPr>
        <w:pStyle w:val="6"/>
        <w:ind w:left="1080"/>
        <w:rPr>
          <w:rFonts w:ascii="Calibri" w:hAnsi="Calibri" w:cs="Calibri"/>
        </w:rPr>
      </w:pPr>
      <w:r>
        <w:rPr>
          <w:rFonts w:ascii="Calibri" w:hAnsi="Calibri" w:cs="Calibri"/>
        </w:rPr>
        <w:t>Measures of dispersion indicate the riskiness of an investment;</w:t>
      </w:r>
    </w:p>
    <w:p>
      <w:pPr>
        <w:pStyle w:val="6"/>
        <w:numPr>
          <w:ilvl w:val="0"/>
          <w:numId w:val="6"/>
        </w:numPr>
        <w:rPr>
          <w:rFonts w:ascii="Calibri" w:hAnsi="Calibri" w:cs="Calibri"/>
          <w:highlight w:val="lightGray"/>
        </w:rPr>
      </w:pPr>
      <w:r>
        <w:rPr>
          <w:rFonts w:ascii="Calibri" w:hAnsi="Calibri" w:cs="Calibri"/>
          <w:highlight w:val="lightGray"/>
        </w:rPr>
        <w:t>Nominal scales名义测定：对数据进行定性分类，但不排序，比如性别；</w:t>
      </w:r>
    </w:p>
    <w:p>
      <w:pPr>
        <w:pStyle w:val="6"/>
        <w:ind w:left="1080"/>
        <w:rPr>
          <w:rFonts w:ascii="Calibri" w:hAnsi="Calibri" w:cs="Calibri"/>
          <w:highlight w:val="lightGray"/>
        </w:rPr>
      </w:pPr>
      <w:r>
        <w:rPr>
          <w:rFonts w:ascii="Calibri" w:hAnsi="Calibri" w:cs="Calibri"/>
          <w:highlight w:val="lightGray"/>
        </w:rPr>
        <w:t>Ordinal scales 定序测定：对数据进行分类并排序，但这种排序不能测定各等级之间间距的大小；</w:t>
      </w:r>
    </w:p>
    <w:p>
      <w:pPr>
        <w:pStyle w:val="6"/>
        <w:ind w:left="1080"/>
        <w:rPr>
          <w:rFonts w:ascii="Calibri" w:hAnsi="Calibri" w:cs="Calibri"/>
          <w:highlight w:val="lightGray"/>
        </w:rPr>
      </w:pPr>
      <w:r>
        <w:rPr>
          <w:rFonts w:ascii="Calibri" w:hAnsi="Calibri" w:cs="Calibri"/>
          <w:highlight w:val="lightGray"/>
        </w:rPr>
        <w:t>Internal scale区间测定：可以测定出间距的大小，比如温度；但缺点是不能比较，比如20度并不是比10度热一倍；</w:t>
      </w:r>
    </w:p>
    <w:p>
      <w:pPr>
        <w:pStyle w:val="6"/>
        <w:ind w:left="1080"/>
        <w:rPr>
          <w:rFonts w:ascii="Calibri" w:hAnsi="Calibri" w:cs="Calibri"/>
          <w:highlight w:val="lightGray"/>
        </w:rPr>
      </w:pPr>
      <w:r>
        <w:rPr>
          <w:rFonts w:ascii="Calibri" w:hAnsi="Calibri" w:cs="Calibri"/>
          <w:highlight w:val="lightGray"/>
        </w:rPr>
        <w:t>Ratio scales 比例测定：还可以进一步测定间距比例的大小，比如价格，4元比2元贵一倍；</w:t>
      </w:r>
    </w:p>
    <w:p>
      <w:pPr>
        <w:pStyle w:val="6"/>
        <w:numPr>
          <w:ilvl w:val="0"/>
          <w:numId w:val="6"/>
        </w:numPr>
        <w:rPr>
          <w:rFonts w:ascii="Calibri" w:hAnsi="Calibri" w:cs="Calibri"/>
          <w:highlight w:val="lightGray"/>
        </w:rPr>
      </w:pPr>
      <w:r>
        <w:rPr>
          <w:rFonts w:ascii="Calibri" w:hAnsi="Calibri" w:cs="Calibri"/>
          <w:highlight w:val="lightGray"/>
        </w:rPr>
        <w:t>Mean absolute deviation (MAD)是标准差的绝对值的平均数，表示偏离平均数的数值；例如一组数据的平均数是50，MAD是10%，代表整体分布的数据平均下来，每个数据偏离平均数50的偏离度是正负10%；</w:t>
      </w:r>
    </w:p>
    <w:p>
      <w:pPr>
        <w:pStyle w:val="6"/>
        <w:rPr>
          <w:rFonts w:ascii="Calibri" w:hAnsi="Calibri" w:cs="Calibri"/>
          <w:color w:val="FFD966" w:themeColor="accent4" w:themeTint="99"/>
          <w:highlight w:val="darkYellow"/>
          <w14:textFill>
            <w14:solidFill>
              <w14:schemeClr w14:val="accent4">
                <w14:lumMod w14:val="60000"/>
                <w14:lumOff w14:val="40000"/>
              </w14:schemeClr>
            </w14:solidFill>
          </w14:textFill>
        </w:rPr>
      </w:pPr>
      <w:r>
        <w:rPr>
          <w:rFonts w:hint="eastAsia" w:ascii="Calibri" w:hAnsi="Calibri" w:cs="Calibri"/>
          <w:color w:val="FFD966" w:themeColor="accent4" w:themeTint="99"/>
          <w:highlight w:val="darkYellow"/>
          <w14:textFill>
            <w14:solidFill>
              <w14:schemeClr w14:val="accent4">
                <w14:lumMod w14:val="60000"/>
                <w14:lumOff w14:val="40000"/>
              </w14:schemeClr>
            </w14:solidFill>
          </w14:textFill>
        </w:rPr>
        <w:t xml:space="preserve">       MAD = (</w:t>
      </w:r>
      <w:r>
        <w:rPr>
          <w:rFonts w:ascii="Calibri" w:hAnsi="Calibri" w:cs="Calibri"/>
          <w:color w:val="FFD966" w:themeColor="accent4" w:themeTint="99"/>
          <w:highlight w:val="darkYellow"/>
          <w14:textFill>
            <w14:solidFill>
              <w14:schemeClr w14:val="accent4">
                <w14:lumMod w14:val="60000"/>
                <w14:lumOff w14:val="40000"/>
              </w14:schemeClr>
            </w14:solidFill>
          </w14:textFill>
        </w:rPr>
        <w:t>∑</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x¯</w:t>
      </w:r>
      <w:r>
        <w:rPr>
          <w:rFonts w:hint="eastAsia"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 xml:space="preserve"> -X</w:t>
      </w:r>
      <w:r>
        <w:rPr>
          <w:rFonts w:hint="eastAsia" w:ascii="Calibri" w:hAnsi="Calibri" w:cs="Calibri"/>
          <w:color w:val="FFD966" w:themeColor="accent4" w:themeTint="99"/>
          <w:highlight w:val="darkYellow"/>
          <w14:textFill>
            <w14:solidFill>
              <w14:schemeClr w14:val="accent4">
                <w14:lumMod w14:val="60000"/>
                <w14:lumOff w14:val="40000"/>
              </w14:schemeClr>
            </w14:solidFill>
          </w14:textFill>
        </w:rPr>
        <w:t>) /n 算术平均数的标准差的绝对值</w:t>
      </w:r>
    </w:p>
    <w:p>
      <w:pPr>
        <w:pStyle w:val="6"/>
        <w:ind w:left="1080"/>
        <w:rPr>
          <w:rFonts w:ascii="Calibri" w:hAnsi="Calibri" w:cs="Calibri"/>
        </w:rPr>
      </w:pPr>
      <w:r>
        <w:rPr>
          <w:rFonts w:ascii="Calibri" w:hAnsi="Calibri" w:cs="Calibri"/>
          <w:b/>
        </w:rPr>
        <w:t>Population standard deviation: 是衡量总体数据的波动性</w:t>
      </w:r>
      <w:r>
        <w:rPr>
          <w:rFonts w:ascii="Calibri" w:hAnsi="Calibri" w:cs="Calibri"/>
        </w:rPr>
        <w:t>，population variance 是为了计算总体标准差而存在的，最终会归结到总体标准差上；</w:t>
      </w:r>
    </w:p>
    <w:p>
      <w:pPr>
        <w:pStyle w:val="6"/>
        <w:ind w:left="1080"/>
        <w:rPr>
          <w:rFonts w:hint="eastAsia" w:ascii="Calibri" w:hAnsi="Calibri" w:cs="Calibri" w:eastAsiaTheme="minorEastAsia"/>
          <w:b/>
          <w:lang w:val="en-US" w:eastAsia="zh-CN"/>
        </w:rPr>
      </w:pPr>
      <w:r>
        <w:rPr>
          <w:rFonts w:ascii="Calibri" w:hAnsi="Calibri" w:cs="Calibri"/>
        </w:rPr>
        <w:t>同理，sample standard deviation 和Sample variance也是一个逻辑，只不过涉及到计算用sample来计算时，要除以n-1，而不是n，因为本身sample所体现的方差或者标准差都比总体的方差或者标准差要小，</w:t>
      </w:r>
      <w:r>
        <w:rPr>
          <w:rFonts w:ascii="Calibri" w:hAnsi="Calibri" w:cs="Calibri"/>
          <w:b/>
        </w:rPr>
        <w:t>所以通过除以n-1来增加sample的方差或者标准差；</w:t>
      </w:r>
      <w:r>
        <w:rPr>
          <w:rFonts w:hint="eastAsia" w:ascii="Calibri" w:hAnsi="Calibri" w:cs="Calibri"/>
          <w:b/>
          <w:lang w:val="en-US" w:eastAsia="zh-CN"/>
        </w:rPr>
        <w:t xml:space="preserve"> 无论是population还是sample的标准差都是先除以n或n-1，再开平方</w:t>
      </w:r>
    </w:p>
    <w:p>
      <w:pPr>
        <w:pStyle w:val="6"/>
        <w:ind w:left="1080"/>
        <w:rPr>
          <w:rFonts w:ascii="Calibri" w:hAnsi="Calibri" w:cs="Calibri"/>
          <w:highlight w:val="cyan"/>
        </w:rPr>
      </w:pPr>
      <w:r>
        <w:rPr>
          <w:rFonts w:ascii="Calibri" w:hAnsi="Calibri" w:cs="Calibri"/>
          <w:b/>
          <w:highlight w:val="cyan"/>
        </w:rPr>
        <w:t>Chebyshev’s inequality 切比雪夫不等式</w:t>
      </w:r>
      <w:r>
        <w:rPr>
          <w:rFonts w:ascii="Calibri" w:hAnsi="Calibri" w:cs="Calibri"/>
          <w:highlight w:val="cyan"/>
        </w:rPr>
        <w:t>：是计算落在某一标准差区间的概率；</w:t>
      </w:r>
    </w:p>
    <w:p>
      <w:pPr>
        <w:pStyle w:val="6"/>
        <w:ind w:left="1080"/>
        <w:rPr>
          <w:rFonts w:ascii="Calibri" w:hAnsi="Calibri" w:cs="Calibri"/>
          <w:b/>
          <w:highlight w:val="cyan"/>
        </w:rPr>
      </w:pPr>
      <w:r>
        <w:rPr>
          <w:rFonts w:ascii="Calibri" w:hAnsi="Calibri" w:cs="Calibri"/>
          <w:b/>
          <w:highlight w:val="cyan"/>
        </w:rPr>
        <w:t>公式=1-1/k</w:t>
      </w:r>
      <w:r>
        <w:rPr>
          <w:rFonts w:ascii="Calibri" w:hAnsi="Calibri" w:cs="Calibri"/>
          <w:b/>
          <w:highlight w:val="cyan"/>
          <w:vertAlign w:val="superscript"/>
        </w:rPr>
        <w:t>2</w:t>
      </w:r>
      <w:r>
        <w:rPr>
          <w:rFonts w:ascii="Calibri" w:hAnsi="Calibri" w:cs="Calibri"/>
          <w:b/>
          <w:highlight w:val="cyan"/>
        </w:rPr>
        <w:t>, K代表标准差的数值；</w:t>
      </w:r>
    </w:p>
    <w:p>
      <w:pPr>
        <w:pStyle w:val="6"/>
        <w:numPr>
          <w:ilvl w:val="0"/>
          <w:numId w:val="6"/>
        </w:numPr>
        <w:rPr>
          <w:rFonts w:ascii="Calibri" w:hAnsi="Calibri" w:cs="Calibri"/>
        </w:rPr>
      </w:pPr>
      <w:r>
        <w:rPr>
          <w:rFonts w:ascii="Calibri" w:hAnsi="Calibri" w:cs="Calibri"/>
        </w:rPr>
        <w:t>Sample skewness 和 sample kurtosis都是描述数据分布形态的，一个是左右偏，一个是尖扁峰；</w:t>
      </w:r>
    </w:p>
    <w:p>
      <w:pPr>
        <w:pStyle w:val="6"/>
        <w:ind w:left="1080"/>
        <w:rPr>
          <w:rFonts w:ascii="Calibri" w:hAnsi="Calibri" w:cs="Calibri"/>
        </w:rPr>
      </w:pPr>
      <w:r>
        <w:rPr>
          <w:rFonts w:ascii="Calibri" w:hAnsi="Calibri" w:cs="Calibri"/>
        </w:rPr>
        <w:t>Sample skewness =0.5时，表明significant levels of skewness;</w:t>
      </w:r>
    </w:p>
    <w:p>
      <w:pPr>
        <w:pStyle w:val="6"/>
        <w:ind w:left="1080"/>
        <w:rPr>
          <w:rFonts w:ascii="Calibri" w:hAnsi="Calibri" w:cs="Calibri"/>
        </w:rPr>
      </w:pPr>
      <w:r>
        <w:rPr>
          <w:rFonts w:ascii="Calibri" w:hAnsi="Calibri" w:cs="Calibri"/>
        </w:rPr>
        <w:t>Sample kurtosis &gt; 1.0时，表明excess kurtosis value is large;</w:t>
      </w:r>
    </w:p>
    <w:p>
      <w:pPr>
        <w:pStyle w:val="6"/>
        <w:numPr>
          <w:ilvl w:val="0"/>
          <w:numId w:val="6"/>
        </w:numPr>
        <w:rPr>
          <w:rFonts w:ascii="Calibri" w:hAnsi="Calibri" w:cs="Calibri"/>
          <w:b/>
          <w:highlight w:val="lightGray"/>
        </w:rPr>
      </w:pPr>
      <w:r>
        <w:rPr>
          <w:rFonts w:ascii="Calibri" w:hAnsi="Calibri" w:cs="Calibri"/>
          <w:highlight w:val="lightGray"/>
        </w:rPr>
        <w:t>Odds赔率=发生的概率/ 不发生的概率，假设=1/3，表述为赔率是1-to-3，</w:t>
      </w:r>
      <w:r>
        <w:rPr>
          <w:rFonts w:ascii="Calibri" w:hAnsi="Calibri" w:cs="Calibri"/>
          <w:b/>
          <w:highlight w:val="lightGray"/>
        </w:rPr>
        <w:t>发生的概率在前；</w:t>
      </w:r>
    </w:p>
    <w:p>
      <w:pPr>
        <w:pStyle w:val="6"/>
        <w:numPr>
          <w:ilvl w:val="0"/>
          <w:numId w:val="6"/>
        </w:numPr>
        <w:rPr>
          <w:rFonts w:ascii="Calibri" w:hAnsi="Calibri" w:cs="Calibri"/>
          <w:highlight w:val="lightGray"/>
        </w:rPr>
      </w:pPr>
      <w:r>
        <w:rPr>
          <w:rFonts w:ascii="Calibri" w:hAnsi="Calibri" w:cs="Calibri"/>
          <w:highlight w:val="lightGray"/>
        </w:rPr>
        <w:t>概率乘法法则multiplication rule of probability:</w:t>
      </w:r>
    </w:p>
    <w:p>
      <w:pPr>
        <w:pStyle w:val="6"/>
        <w:ind w:left="1080"/>
        <w:rPr>
          <w:rFonts w:ascii="Calibri" w:hAnsi="Calibri" w:cs="Calibri"/>
          <w:color w:val="FFD966" w:themeColor="accent4" w:themeTint="99"/>
          <w:highlight w:val="darkYellow"/>
          <w14:textFill>
            <w14:solidFill>
              <w14:schemeClr w14:val="accent4">
                <w14:lumMod w14:val="60000"/>
                <w14:lumOff w14:val="40000"/>
              </w14:schemeClr>
            </w14:solidFill>
          </w14:textFill>
        </w:rPr>
      </w:pPr>
      <w:r>
        <w:rPr>
          <w:rFonts w:ascii="Calibri" w:hAnsi="Calibri" w:cs="Calibri"/>
          <w:color w:val="FFD966" w:themeColor="accent4" w:themeTint="99"/>
          <w:highlight w:val="darkYellow"/>
          <w14:textFill>
            <w14:solidFill>
              <w14:schemeClr w14:val="accent4">
                <w14:lumMod w14:val="60000"/>
                <w14:lumOff w14:val="40000"/>
              </w14:schemeClr>
            </w14:solidFill>
          </w14:textFill>
        </w:rPr>
        <w:t>P(AB)= P(A I B) * P(B)，中间竖线表示”given”，考虑到B发生的条件下，A发生的概率；</w:t>
      </w:r>
    </w:p>
    <w:p>
      <w:pPr>
        <w:pStyle w:val="6"/>
        <w:ind w:left="1080"/>
        <w:rPr>
          <w:rFonts w:ascii="Calibri" w:hAnsi="Calibri" w:cs="Calibri"/>
          <w:color w:val="FFD966" w:themeColor="accent4" w:themeTint="99"/>
          <w:highlight w:val="darkYellow"/>
          <w14:textFill>
            <w14:solidFill>
              <w14:schemeClr w14:val="accent4">
                <w14:lumMod w14:val="60000"/>
                <w14:lumOff w14:val="40000"/>
              </w14:schemeClr>
            </w14:solidFill>
          </w14:textFill>
        </w:rPr>
      </w:pPr>
      <w:r>
        <w:rPr>
          <w:rFonts w:ascii="Calibri" w:hAnsi="Calibri" w:cs="Calibri"/>
          <w:color w:val="FFD966" w:themeColor="accent4" w:themeTint="99"/>
          <w:highlight w:val="darkYellow"/>
          <w14:textFill>
            <w14:solidFill>
              <w14:schemeClr w14:val="accent4">
                <w14:lumMod w14:val="60000"/>
                <w14:lumOff w14:val="40000"/>
              </w14:schemeClr>
            </w14:solidFill>
          </w14:textFill>
        </w:rPr>
        <w:t>概率加法法则 addition rule of probability:</w:t>
      </w:r>
    </w:p>
    <w:p>
      <w:pPr>
        <w:pStyle w:val="6"/>
        <w:ind w:left="1080"/>
        <w:rPr>
          <w:rFonts w:ascii="Calibri" w:hAnsi="Calibri" w:cs="Calibri"/>
          <w:color w:val="FFD966" w:themeColor="accent4" w:themeTint="99"/>
          <w:highlight w:val="darkYellow"/>
          <w14:textFill>
            <w14:solidFill>
              <w14:schemeClr w14:val="accent4">
                <w14:lumMod w14:val="60000"/>
                <w14:lumOff w14:val="40000"/>
              </w14:schemeClr>
            </w14:solidFill>
          </w14:textFill>
        </w:rPr>
      </w:pPr>
      <w:r>
        <w:rPr>
          <w:rFonts w:ascii="Calibri" w:hAnsi="Calibri" w:cs="Calibri"/>
          <w:color w:val="FFD966" w:themeColor="accent4" w:themeTint="99"/>
          <w:highlight w:val="darkYellow"/>
          <w14:textFill>
            <w14:solidFill>
              <w14:schemeClr w14:val="accent4">
                <w14:lumMod w14:val="60000"/>
                <w14:lumOff w14:val="40000"/>
              </w14:schemeClr>
            </w14:solidFill>
          </w14:textFill>
        </w:rPr>
        <w:t>P(A or B)= P(A) + P(B) -P(AB)</w:t>
      </w:r>
    </w:p>
    <w:p>
      <w:pPr>
        <w:pStyle w:val="6"/>
        <w:ind w:left="1080"/>
        <w:rPr>
          <w:rFonts w:ascii="Calibri" w:hAnsi="Calibri" w:cs="Calibri"/>
        </w:rPr>
      </w:pPr>
      <w:r>
        <w:rPr>
          <w:rFonts w:ascii="Calibri" w:hAnsi="Calibri" w:cs="Calibri"/>
          <w:highlight w:val="lightGray"/>
        </w:rPr>
        <w:t>全概率法则 total probability rule:</w:t>
      </w:r>
    </w:p>
    <w:p>
      <w:pPr>
        <w:pStyle w:val="6"/>
        <w:ind w:left="1080"/>
        <w:rPr>
          <w:rFonts w:ascii="Calibri" w:hAnsi="Calibri" w:cs="Calibri"/>
          <w:highlight w:val="lightGray"/>
        </w:rPr>
      </w:pPr>
      <w:r>
        <w:rPr>
          <w:rFonts w:hint="eastAsia" w:ascii="Calibri" w:hAnsi="Calibri" w:cs="Calibri"/>
          <w:highlight w:val="lightGray"/>
        </w:rPr>
        <w:t>总结下：乘法法则适用于非独立事件；</w:t>
      </w:r>
    </w:p>
    <w:p>
      <w:pPr>
        <w:pStyle w:val="6"/>
        <w:ind w:left="1080"/>
        <w:rPr>
          <w:rFonts w:ascii="Calibri" w:hAnsi="Calibri" w:cs="Calibri"/>
          <w:highlight w:val="lightGray"/>
        </w:rPr>
      </w:pPr>
      <w:r>
        <w:rPr>
          <w:rFonts w:hint="eastAsia" w:ascii="Calibri" w:hAnsi="Calibri" w:cs="Calibri"/>
          <w:highlight w:val="lightGray"/>
        </w:rPr>
        <w:t xml:space="preserve">                  加法法则适用于A 或B;</w:t>
      </w:r>
    </w:p>
    <w:p>
      <w:pPr>
        <w:pStyle w:val="6"/>
        <w:ind w:left="1080"/>
        <w:rPr>
          <w:rFonts w:hint="eastAsia" w:ascii="Calibri" w:hAnsi="Calibri" w:cs="Calibri"/>
          <w:highlight w:val="lightGray"/>
        </w:rPr>
      </w:pPr>
      <w:r>
        <w:rPr>
          <w:rFonts w:ascii="Calibri" w:hAnsi="Calibri" w:cs="Calibri"/>
          <w:highlight w:val="lightGray"/>
        </w:rPr>
        <w:t xml:space="preserve">                  </w:t>
      </w:r>
      <w:r>
        <w:rPr>
          <w:rFonts w:hint="eastAsia" w:ascii="Calibri" w:hAnsi="Calibri" w:cs="Calibri"/>
          <w:highlight w:val="lightGray"/>
        </w:rPr>
        <w:t>全概率法则适用于互斥并遍历事件；</w:t>
      </w:r>
    </w:p>
    <w:p>
      <w:pPr>
        <w:pStyle w:val="6"/>
        <w:ind w:left="1080"/>
        <w:rPr>
          <w:rFonts w:ascii="Calibri" w:hAnsi="Calibri" w:cs="Calibri"/>
          <w:highlight w:val="none"/>
        </w:rPr>
      </w:pPr>
      <w:r>
        <w:rPr>
          <w:rFonts w:ascii="Calibri" w:hAnsi="Calibri" w:cs="Calibri"/>
          <w:highlight w:val="none"/>
        </w:rPr>
        <w:t>Bayes’ formula是全概率法则的延伸，使用事前概率来推算事后概率: updated probability= (probability of new information for a given event/ unconditional probability of new information) * prior probability of event</w:t>
      </w:r>
    </w:p>
    <w:p>
      <w:pPr>
        <w:pStyle w:val="6"/>
        <w:ind w:left="1080"/>
        <w:rPr>
          <w:rFonts w:ascii="Calibri" w:hAnsi="Calibri" w:cs="Calibri"/>
        </w:rPr>
      </w:pPr>
      <w:r>
        <w:rPr>
          <w:rFonts w:ascii="Calibri" w:hAnsi="Calibri" w:cs="Calibri"/>
        </w:rPr>
        <w:t>简单来说，</w:t>
      </w:r>
      <w:r>
        <w:rPr>
          <w:rFonts w:ascii="Calibri" w:hAnsi="Calibri" w:cs="Calibri"/>
          <w:b/>
        </w:rPr>
        <w:t>假设P(I) 是prior probability</w:t>
      </w:r>
      <w:r>
        <w:rPr>
          <w:rFonts w:ascii="Calibri" w:hAnsi="Calibri" w:cs="Calibri"/>
        </w:rPr>
        <w:t>—确定这步非常关键，则需要计算P(I</w:t>
      </w:r>
      <w:r>
        <w:rPr>
          <w:rFonts w:ascii="Calibri" w:hAnsi="Calibri" w:cs="Calibri"/>
        </w:rPr>
        <w:sym w:font="Symbol" w:char="F0BD"/>
      </w:r>
      <w:r>
        <w:rPr>
          <w:rFonts w:ascii="Calibri" w:hAnsi="Calibri" w:cs="Calibri"/>
        </w:rPr>
        <w:t>O)时的概率公式为：</w:t>
      </w:r>
    </w:p>
    <w:p>
      <w:pPr>
        <w:pStyle w:val="6"/>
        <w:ind w:left="1080"/>
        <w:rPr>
          <w:rFonts w:ascii="Calibri" w:hAnsi="Calibri" w:cs="Calibri"/>
          <w:color w:val="FFD966" w:themeColor="accent4" w:themeTint="99"/>
          <w14:textFill>
            <w14:solidFill>
              <w14:schemeClr w14:val="accent4">
                <w14:lumMod w14:val="60000"/>
                <w14:lumOff w14:val="40000"/>
              </w14:schemeClr>
            </w14:solidFill>
          </w14:textFill>
        </w:rPr>
      </w:pPr>
      <w:r>
        <w:rPr>
          <w:rFonts w:ascii="Calibri" w:hAnsi="Calibri" w:cs="Calibri"/>
          <w:color w:val="FFD966" w:themeColor="accent4" w:themeTint="99"/>
          <w:highlight w:val="darkYellow"/>
          <w14:textFill>
            <w14:solidFill>
              <w14:schemeClr w14:val="accent4">
                <w14:lumMod w14:val="60000"/>
                <w14:lumOff w14:val="40000"/>
              </w14:schemeClr>
            </w14:solidFill>
          </w14:textFill>
        </w:rPr>
        <w:t>P(I</w:t>
      </w:r>
      <w:r>
        <w:rPr>
          <w:rFonts w:ascii="Calibri" w:hAnsi="Calibri" w:cs="Calibri"/>
          <w:color w:val="FFD966" w:themeColor="accent4" w:themeTint="99"/>
          <w:highlight w:val="darkYellow"/>
          <w14:textFill>
            <w14:solidFill>
              <w14:schemeClr w14:val="accent4">
                <w14:lumMod w14:val="60000"/>
                <w14:lumOff w14:val="40000"/>
              </w14:schemeClr>
            </w14:solidFill>
          </w14:textFill>
        </w:rPr>
        <w:sym w:font="Symbol" w:char="F0BD"/>
      </w:r>
      <w:r>
        <w:rPr>
          <w:rFonts w:ascii="Calibri" w:hAnsi="Calibri" w:cs="Calibri"/>
          <w:color w:val="FFD966" w:themeColor="accent4" w:themeTint="99"/>
          <w:highlight w:val="darkYellow"/>
          <w14:textFill>
            <w14:solidFill>
              <w14:schemeClr w14:val="accent4">
                <w14:lumMod w14:val="60000"/>
                <w14:lumOff w14:val="40000"/>
              </w14:schemeClr>
            </w14:solidFill>
          </w14:textFill>
        </w:rPr>
        <w:t>O)= [P(O</w:t>
      </w:r>
      <w:r>
        <w:rPr>
          <w:rFonts w:ascii="Calibri" w:hAnsi="Calibri" w:cs="Calibri"/>
          <w:color w:val="FFD966" w:themeColor="accent4" w:themeTint="99"/>
          <w:highlight w:val="darkYellow"/>
          <w14:textFill>
            <w14:solidFill>
              <w14:schemeClr w14:val="accent4">
                <w14:lumMod w14:val="60000"/>
                <w14:lumOff w14:val="40000"/>
              </w14:schemeClr>
            </w14:solidFill>
          </w14:textFill>
        </w:rPr>
        <w:sym w:font="Symbol" w:char="F0BD"/>
      </w:r>
      <w:r>
        <w:rPr>
          <w:rFonts w:ascii="Calibri" w:hAnsi="Calibri" w:cs="Calibri"/>
          <w:color w:val="FFD966" w:themeColor="accent4" w:themeTint="99"/>
          <w:highlight w:val="darkYellow"/>
          <w14:textFill>
            <w14:solidFill>
              <w14:schemeClr w14:val="accent4">
                <w14:lumMod w14:val="60000"/>
                <w14:lumOff w14:val="40000"/>
              </w14:schemeClr>
            </w14:solidFill>
          </w14:textFill>
        </w:rPr>
        <w:t>I)/ P(O)] * P(I), 或者P(I</w:t>
      </w:r>
      <w:r>
        <w:rPr>
          <w:rFonts w:ascii="Calibri" w:hAnsi="Calibri" w:cs="Calibri"/>
          <w:color w:val="FFD966" w:themeColor="accent4" w:themeTint="99"/>
          <w:highlight w:val="darkYellow"/>
          <w14:textFill>
            <w14:solidFill>
              <w14:schemeClr w14:val="accent4">
                <w14:lumMod w14:val="60000"/>
                <w14:lumOff w14:val="40000"/>
              </w14:schemeClr>
            </w14:solidFill>
          </w14:textFill>
        </w:rPr>
        <w:sym w:font="Symbol" w:char="F0BD"/>
      </w:r>
      <w:r>
        <w:rPr>
          <w:rFonts w:ascii="Calibri" w:hAnsi="Calibri" w:cs="Calibri"/>
          <w:color w:val="FFD966" w:themeColor="accent4" w:themeTint="99"/>
          <w:highlight w:val="darkYellow"/>
          <w14:textFill>
            <w14:solidFill>
              <w14:schemeClr w14:val="accent4">
                <w14:lumMod w14:val="60000"/>
                <w14:lumOff w14:val="40000"/>
              </w14:schemeClr>
            </w14:solidFill>
          </w14:textFill>
        </w:rPr>
        <w:t>O) * P(O)= P(O</w:t>
      </w:r>
      <w:r>
        <w:rPr>
          <w:rFonts w:ascii="Calibri" w:hAnsi="Calibri" w:cs="Calibri"/>
          <w:color w:val="FFD966" w:themeColor="accent4" w:themeTint="99"/>
          <w:highlight w:val="darkYellow"/>
          <w14:textFill>
            <w14:solidFill>
              <w14:schemeClr w14:val="accent4">
                <w14:lumMod w14:val="60000"/>
                <w14:lumOff w14:val="40000"/>
              </w14:schemeClr>
            </w14:solidFill>
          </w14:textFill>
        </w:rPr>
        <w:sym w:font="Symbol" w:char="F0BD"/>
      </w:r>
      <w:r>
        <w:rPr>
          <w:rFonts w:ascii="Calibri" w:hAnsi="Calibri" w:cs="Calibri"/>
          <w:color w:val="FFD966" w:themeColor="accent4" w:themeTint="99"/>
          <w:highlight w:val="darkYellow"/>
          <w14:textFill>
            <w14:solidFill>
              <w14:schemeClr w14:val="accent4">
                <w14:lumMod w14:val="60000"/>
                <w14:lumOff w14:val="40000"/>
              </w14:schemeClr>
            </w14:solidFill>
          </w14:textFill>
        </w:rPr>
        <w:t>I) * P(I)</w:t>
      </w:r>
    </w:p>
    <w:p>
      <w:pPr>
        <w:pStyle w:val="6"/>
        <w:ind w:left="1080"/>
        <w:rPr>
          <w:rFonts w:ascii="Calibri" w:hAnsi="Calibri" w:cs="Calibri"/>
          <w:color w:val="FFD966" w:themeColor="accent4" w:themeTint="99"/>
          <w:highlight w:val="darkYellow"/>
          <w14:textFill>
            <w14:solidFill>
              <w14:schemeClr w14:val="accent4">
                <w14:lumMod w14:val="60000"/>
                <w14:lumOff w14:val="40000"/>
              </w14:schemeClr>
            </w14:solidFill>
          </w14:textFill>
        </w:rPr>
      </w:pPr>
      <w:r>
        <w:rPr>
          <w:rFonts w:hint="eastAsia" w:ascii="Calibri" w:hAnsi="Calibri" w:cs="Calibri"/>
          <w:color w:val="FFD966" w:themeColor="accent4" w:themeTint="99"/>
          <w:highlight w:val="darkYellow"/>
          <w14:textFill>
            <w14:solidFill>
              <w14:schemeClr w14:val="accent4">
                <w14:lumMod w14:val="60000"/>
                <w14:lumOff w14:val="40000"/>
              </w14:schemeClr>
            </w14:solidFill>
          </w14:textFill>
        </w:rPr>
        <w:t>假设有fail, pass, survi</w:t>
      </w:r>
      <w:r>
        <w:rPr>
          <w:rFonts w:ascii="Calibri" w:hAnsi="Calibri" w:cs="Calibri"/>
          <w:color w:val="FFD966" w:themeColor="accent4" w:themeTint="99"/>
          <w:highlight w:val="darkYellow"/>
          <w14:textFill>
            <w14:solidFill>
              <w14:schemeClr w14:val="accent4">
                <w14:lumMod w14:val="60000"/>
                <w14:lumOff w14:val="40000"/>
              </w14:schemeClr>
            </w14:solidFill>
          </w14:textFill>
        </w:rPr>
        <w:t xml:space="preserve">vor, no survivor </w:t>
      </w:r>
    </w:p>
    <w:p>
      <w:pPr>
        <w:pStyle w:val="6"/>
        <w:ind w:left="1080"/>
        <w:rPr>
          <w:rFonts w:hint="eastAsia" w:ascii="Calibri" w:hAnsi="Calibri" w:cs="Calibri"/>
          <w:highlight w:val="lightGray"/>
        </w:rPr>
      </w:pPr>
      <w:r>
        <w:rPr>
          <w:rFonts w:hint="eastAsia" w:ascii="Calibri" w:hAnsi="Calibri" w:cs="Calibri"/>
          <w:color w:val="FFD966" w:themeColor="accent4" w:themeTint="99"/>
          <w:highlight w:val="darkYellow"/>
          <w14:textFill>
            <w14:solidFill>
              <w14:schemeClr w14:val="accent4">
                <w14:lumMod w14:val="60000"/>
                <w14:lumOff w14:val="40000"/>
              </w14:schemeClr>
            </w14:solidFill>
          </w14:textFill>
        </w:rPr>
        <w:t>P(</w:t>
      </w:r>
      <w:r>
        <w:rPr>
          <w:rFonts w:ascii="Calibri" w:hAnsi="Calibri" w:cs="Calibri"/>
          <w:color w:val="FFD966" w:themeColor="accent4" w:themeTint="99"/>
          <w:highlight w:val="darkYellow"/>
          <w14:textFill>
            <w14:solidFill>
              <w14:schemeClr w14:val="accent4">
                <w14:lumMod w14:val="60000"/>
                <w14:lumOff w14:val="40000"/>
              </w14:schemeClr>
            </w14:solidFill>
          </w14:textFill>
        </w:rPr>
        <w:t>fail</w:t>
      </w:r>
      <w:r>
        <w:rPr>
          <w:rFonts w:hint="eastAsia" w:ascii="Calibri" w:hAnsi="Calibri" w:cs="Calibri"/>
          <w:color w:val="FFD966" w:themeColor="accent4" w:themeTint="99"/>
          <w:highlight w:val="darkYellow"/>
          <w14:textFill>
            <w14:solidFill>
              <w14:schemeClr w14:val="accent4">
                <w14:lumMod w14:val="60000"/>
                <w14:lumOff w14:val="40000"/>
              </w14:schemeClr>
            </w14:solidFill>
          </w14:textFill>
        </w:rPr>
        <w:t>)</w:t>
      </w:r>
      <w:r>
        <w:rPr>
          <w:rFonts w:ascii="Calibri" w:hAnsi="Calibri" w:cs="Calibri"/>
          <w:color w:val="FFD966" w:themeColor="accent4" w:themeTint="99"/>
          <w:highlight w:val="darkYellow"/>
          <w14:textFill>
            <w14:solidFill>
              <w14:schemeClr w14:val="accent4">
                <w14:lumMod w14:val="60000"/>
                <w14:lumOff w14:val="40000"/>
              </w14:schemeClr>
            </w14:solidFill>
          </w14:textFill>
        </w:rPr>
        <w:t xml:space="preserve"> = P (F </w:t>
      </w:r>
      <w:r>
        <w:rPr>
          <w:rFonts w:ascii="Calibri" w:hAnsi="Calibri" w:cs="Calibri"/>
          <w:color w:val="FFD966" w:themeColor="accent4" w:themeTint="99"/>
          <w:highlight w:val="darkYellow"/>
          <w14:textFill>
            <w14:solidFill>
              <w14:schemeClr w14:val="accent4">
                <w14:lumMod w14:val="60000"/>
                <w14:lumOff w14:val="40000"/>
              </w14:schemeClr>
            </w14:solidFill>
          </w14:textFill>
        </w:rPr>
        <w:sym w:font="Symbol" w:char="F0BD"/>
      </w:r>
      <w:r>
        <w:rPr>
          <w:rFonts w:ascii="Calibri" w:hAnsi="Calibri" w:cs="Calibri"/>
          <w:color w:val="FFD966" w:themeColor="accent4" w:themeTint="99"/>
          <w:highlight w:val="darkYellow"/>
          <w14:textFill>
            <w14:solidFill>
              <w14:schemeClr w14:val="accent4">
                <w14:lumMod w14:val="60000"/>
                <w14:lumOff w14:val="40000"/>
              </w14:schemeClr>
            </w14:solidFill>
          </w14:textFill>
        </w:rPr>
        <w:t xml:space="preserve"> S) * P (S) + P (F </w:t>
      </w:r>
      <w:r>
        <w:rPr>
          <w:rFonts w:ascii="Calibri" w:hAnsi="Calibri" w:cs="Calibri"/>
          <w:color w:val="FFD966" w:themeColor="accent4" w:themeTint="99"/>
          <w:highlight w:val="darkYellow"/>
          <w14:textFill>
            <w14:solidFill>
              <w14:schemeClr w14:val="accent4">
                <w14:lumMod w14:val="60000"/>
                <w14:lumOff w14:val="40000"/>
              </w14:schemeClr>
            </w14:solidFill>
          </w14:textFill>
        </w:rPr>
        <w:sym w:font="Symbol" w:char="F0BD"/>
      </w:r>
      <w:r>
        <w:rPr>
          <w:rFonts w:ascii="Calibri" w:hAnsi="Calibri" w:cs="Calibri"/>
          <w:color w:val="FFD966" w:themeColor="accent4" w:themeTint="99"/>
          <w:highlight w:val="darkYellow"/>
          <w14:textFill>
            <w14:solidFill>
              <w14:schemeClr w14:val="accent4">
                <w14:lumMod w14:val="60000"/>
                <w14:lumOff w14:val="40000"/>
              </w14:schemeClr>
            </w14:solidFill>
          </w14:textFill>
        </w:rPr>
        <w:t xml:space="preserve"> N) * P (N)</w:t>
      </w:r>
      <w:r>
        <w:rPr>
          <w:rFonts w:hint="eastAsia" w:ascii="Calibri" w:hAnsi="Calibri" w:cs="Calibri"/>
          <w:color w:val="FFD966" w:themeColor="accent4" w:themeTint="99"/>
          <w:highlight w:val="darkYellow"/>
          <w14:textFill>
            <w14:solidFill>
              <w14:schemeClr w14:val="accent4">
                <w14:lumMod w14:val="60000"/>
                <w14:lumOff w14:val="40000"/>
              </w14:schemeClr>
            </w14:solidFill>
          </w14:textFill>
        </w:rPr>
        <w:t>， 这个公式适用于求其中某个变量的；</w:t>
      </w:r>
    </w:p>
    <w:p>
      <w:pPr>
        <w:pStyle w:val="6"/>
        <w:numPr>
          <w:ilvl w:val="0"/>
          <w:numId w:val="6"/>
        </w:numPr>
        <w:rPr>
          <w:rFonts w:ascii="Calibri" w:hAnsi="Calibri" w:cs="Calibri"/>
        </w:rPr>
      </w:pPr>
      <w:r>
        <w:rPr>
          <w:rFonts w:ascii="Calibri" w:hAnsi="Calibri" w:cs="Calibri"/>
        </w:rPr>
        <w:t>Expected value期望值：是指随机变量取值的数学平均值或加权平均值，用E表示；</w:t>
      </w:r>
    </w:p>
    <w:p>
      <w:pPr>
        <w:pStyle w:val="6"/>
        <w:ind w:left="1080"/>
        <w:rPr>
          <w:rFonts w:ascii="Calibri" w:hAnsi="Calibri" w:cs="Calibri"/>
        </w:rPr>
      </w:pPr>
      <w:r>
        <w:rPr>
          <w:rFonts w:ascii="Calibri" w:hAnsi="Calibri" w:cs="Calibri"/>
        </w:rPr>
        <w:t>E(X)=</w:t>
      </w:r>
      <w:r>
        <w:rPr>
          <w:rFonts w:ascii="Calibri" w:hAnsi="Calibri" w:cs="Calibri"/>
          <w:color w:val="333333"/>
        </w:rPr>
        <w:t xml:space="preserve"> ∑</w:t>
      </w:r>
      <w:r>
        <w:rPr>
          <w:rFonts w:ascii="Calibri" w:hAnsi="Calibri" w:cs="Calibri"/>
        </w:rPr>
        <w:t xml:space="preserve"> P(xi)*xi=  P(X1)*X1 + P(X2)*X2 + ….+P(Xn)*Xn</w:t>
      </w:r>
    </w:p>
    <w:p>
      <w:pPr>
        <w:pStyle w:val="6"/>
        <w:ind w:left="1080"/>
        <w:rPr>
          <w:rFonts w:ascii="Calibri" w:hAnsi="Calibri" w:cs="Calibri"/>
        </w:rPr>
      </w:pPr>
      <w:r>
        <w:rPr>
          <w:rFonts w:ascii="Calibri" w:hAnsi="Calibri" w:cs="Calibri"/>
        </w:rPr>
        <w:t>当各个概率都相等时，expected value就是数学平均数，否则是加权平均数；</w:t>
      </w:r>
    </w:p>
    <w:p>
      <w:pPr>
        <w:pStyle w:val="6"/>
        <w:ind w:left="1080"/>
        <w:rPr>
          <w:rFonts w:ascii="Calibri" w:hAnsi="Calibri" w:cs="Calibri"/>
        </w:rPr>
      </w:pPr>
      <w:r>
        <w:rPr>
          <w:rFonts w:ascii="Calibri" w:hAnsi="Calibri" w:cs="Calibri"/>
        </w:rPr>
        <w:sym w:font="Symbol" w:char="F073"/>
      </w:r>
      <w:r>
        <w:rPr>
          <w:rFonts w:ascii="Calibri" w:hAnsi="Calibri" w:cs="Calibri"/>
          <w:vertAlign w:val="superscript"/>
        </w:rPr>
        <w:t>2</w:t>
      </w:r>
      <w:r>
        <w:rPr>
          <w:rFonts w:ascii="Calibri" w:hAnsi="Calibri" w:cs="Calibri"/>
        </w:rPr>
        <w:t xml:space="preserve"> = P(X1)*(X1-Ex)</w:t>
      </w:r>
      <w:r>
        <w:rPr>
          <w:rFonts w:ascii="Calibri" w:hAnsi="Calibri" w:cs="Calibri"/>
          <w:vertAlign w:val="superscript"/>
        </w:rPr>
        <w:t>2</w:t>
      </w:r>
      <w:r>
        <w:rPr>
          <w:rFonts w:ascii="Calibri" w:hAnsi="Calibri" w:cs="Calibri"/>
        </w:rPr>
        <w:t xml:space="preserve"> +….+P(Xn)*(Xn-Ex)</w:t>
      </w:r>
      <w:r>
        <w:rPr>
          <w:rFonts w:ascii="Calibri" w:hAnsi="Calibri" w:cs="Calibri"/>
          <w:vertAlign w:val="superscript"/>
        </w:rPr>
        <w:t xml:space="preserve">2 </w:t>
      </w:r>
      <w:r>
        <w:rPr>
          <w:rFonts w:ascii="Calibri" w:hAnsi="Calibri" w:cs="Calibri"/>
        </w:rPr>
        <w:t>，这时，Ex就是相当于之前章节中的平均数；详见note page 169例题；</w:t>
      </w:r>
    </w:p>
    <w:p>
      <w:pPr>
        <w:pStyle w:val="6"/>
        <w:ind w:left="1080"/>
        <w:rPr>
          <w:rFonts w:ascii="Calibri" w:hAnsi="Calibri" w:cs="Calibri"/>
        </w:rPr>
      </w:pPr>
      <w:r>
        <w:rPr>
          <w:rFonts w:ascii="Calibri" w:hAnsi="Calibri" w:cs="Calibri"/>
        </w:rPr>
        <w:t>同样，</w:t>
      </w:r>
      <w:r>
        <w:rPr>
          <w:rFonts w:ascii="Calibri" w:hAnsi="Calibri" w:cs="Calibri"/>
          <w:b/>
        </w:rPr>
        <w:t>对于两个随机变量的协方差Cov(Ra, Rb)= ∑P(S)* [Ra-E(Ra)] * [Rb-E(Rb)]，其中P代表概率，R代表收益率，详见note page 172例题</w:t>
      </w:r>
    </w:p>
    <w:p>
      <w:pPr>
        <w:pStyle w:val="6"/>
        <w:numPr>
          <w:ilvl w:val="0"/>
          <w:numId w:val="6"/>
        </w:numPr>
        <w:rPr>
          <w:rFonts w:ascii="Calibri" w:hAnsi="Calibri" w:cs="Calibri"/>
        </w:rPr>
      </w:pPr>
      <w:r>
        <w:rPr>
          <w:rFonts w:ascii="Calibri" w:hAnsi="Calibri" w:cs="Calibri"/>
        </w:rPr>
        <w:t>Correlation coefficient 相关系数：表示两个变量之间的线性关系，介于-1到+1之间。</w:t>
      </w:r>
    </w:p>
    <w:p>
      <w:pPr>
        <w:pStyle w:val="6"/>
        <w:ind w:left="1080"/>
        <w:rPr>
          <w:rFonts w:ascii="Calibri" w:hAnsi="Calibri" w:cs="Calibri"/>
        </w:rPr>
      </w:pPr>
      <w:r>
        <w:rPr>
          <w:rFonts w:ascii="Calibri" w:hAnsi="Calibri" w:cs="Calibri"/>
        </w:rPr>
        <w:t>-1表示完全负相关，0表示不相关，+1表示完全正相关；</w:t>
      </w:r>
    </w:p>
    <w:p>
      <w:pPr>
        <w:pStyle w:val="6"/>
        <w:ind w:left="1080"/>
        <w:rPr>
          <w:rFonts w:ascii="Calibri" w:hAnsi="Calibri" w:cs="Calibri"/>
          <w:b/>
          <w:highlight w:val="lightGray"/>
        </w:rPr>
      </w:pPr>
      <w:r>
        <w:rPr>
          <w:rFonts w:ascii="Calibri" w:hAnsi="Calibri" w:cs="Calibri"/>
          <w:b/>
          <w:highlight w:val="lightGray"/>
        </w:rPr>
        <w:t>Corr (Ri, Rj)= Cov (Ri, Rj) / [</w:t>
      </w:r>
      <w:r>
        <w:rPr>
          <w:rFonts w:ascii="Calibri" w:hAnsi="Calibri" w:cs="Calibri"/>
          <w:b/>
          <w:highlight w:val="lightGray"/>
        </w:rPr>
        <w:sym w:font="Symbol" w:char="F073"/>
      </w:r>
      <w:r>
        <w:rPr>
          <w:rFonts w:ascii="Calibri" w:hAnsi="Calibri" w:cs="Calibri"/>
          <w:b/>
          <w:highlight w:val="lightGray"/>
        </w:rPr>
        <w:t xml:space="preserve">(Ri) * </w:t>
      </w:r>
      <w:r>
        <w:rPr>
          <w:rFonts w:ascii="Calibri" w:hAnsi="Calibri" w:cs="Calibri"/>
          <w:b/>
          <w:highlight w:val="lightGray"/>
        </w:rPr>
        <w:sym w:font="Symbol" w:char="F073"/>
      </w:r>
      <w:r>
        <w:rPr>
          <w:rFonts w:ascii="Calibri" w:hAnsi="Calibri" w:cs="Calibri"/>
          <w:b/>
          <w:highlight w:val="lightGray"/>
        </w:rPr>
        <w:t>(Rj)] ，Corr (Ri, Rj)也可以用</w:t>
      </w:r>
      <w:r>
        <w:rPr>
          <w:rFonts w:ascii="Calibri" w:hAnsi="Calibri" w:cs="Calibri"/>
          <w:b/>
          <w:highlight w:val="lightGray"/>
        </w:rPr>
        <w:sym w:font="Symbol" w:char="F072"/>
      </w:r>
      <w:r>
        <w:rPr>
          <w:rFonts w:ascii="Calibri" w:hAnsi="Calibri" w:cs="Calibri"/>
          <w:b/>
          <w:highlight w:val="lightGray"/>
        </w:rPr>
        <w:t>(Ri, Rj)表示；</w:t>
      </w:r>
    </w:p>
    <w:p>
      <w:pPr>
        <w:pStyle w:val="6"/>
        <w:ind w:left="1080"/>
        <w:rPr>
          <w:rFonts w:ascii="Calibri" w:hAnsi="Calibri" w:cs="Calibri"/>
          <w:b/>
          <w:highlight w:val="lightGray"/>
        </w:rPr>
      </w:pPr>
      <w:r>
        <w:rPr>
          <w:rFonts w:ascii="Calibri" w:hAnsi="Calibri" w:cs="Calibri"/>
          <w:b/>
          <w:highlight w:val="lightGray"/>
        </w:rPr>
        <w:t>Cov (Ra, Ra)=Var(Ra);</w:t>
      </w:r>
    </w:p>
    <w:p>
      <w:pPr>
        <w:pStyle w:val="6"/>
        <w:ind w:left="1080"/>
        <w:rPr>
          <w:rFonts w:hint="eastAsia" w:ascii="Calibri" w:hAnsi="Calibri" w:cs="Calibri" w:eastAsiaTheme="minorEastAsia"/>
          <w:b/>
          <w:color w:val="FFD966" w:themeColor="accent4" w:themeTint="99"/>
          <w:highlight w:val="darkYellow"/>
          <w:lang w:val="en-US" w:eastAsia="zh-CN"/>
          <w14:textFill>
            <w14:solidFill>
              <w14:schemeClr w14:val="accent4">
                <w14:lumMod w14:val="60000"/>
                <w14:lumOff w14:val="40000"/>
              </w14:schemeClr>
            </w14:solidFill>
          </w14:textFill>
        </w:rPr>
      </w:pPr>
      <w:r>
        <w:rPr>
          <w:rFonts w:hint="eastAsia" w:ascii="Calibri" w:hAnsi="Calibri" w:cs="Calibri"/>
          <w:b/>
          <w:color w:val="FFD966" w:themeColor="accent4" w:themeTint="99"/>
          <w:highlight w:val="darkYellow"/>
          <w:lang w:val="en-US" w:eastAsia="zh-CN"/>
          <w14:textFill>
            <w14:solidFill>
              <w14:schemeClr w14:val="accent4">
                <w14:lumMod w14:val="60000"/>
                <w14:lumOff w14:val="40000"/>
              </w14:schemeClr>
            </w14:solidFill>
          </w14:textFill>
        </w:rPr>
        <w:t>Coefficient of variation of portfolio = portfolio return的标准差/ portfolio return的平均数</w:t>
      </w:r>
    </w:p>
    <w:p>
      <w:pPr>
        <w:pStyle w:val="6"/>
        <w:ind w:left="1080"/>
        <w:rPr>
          <w:rFonts w:ascii="Calibri" w:hAnsi="Calibri" w:cs="Calibri"/>
          <w:b/>
          <w:color w:val="FFD966" w:themeColor="accent4" w:themeTint="99"/>
          <w:highlight w:val="darkYellow"/>
          <w14:textFill>
            <w14:solidFill>
              <w14:schemeClr w14:val="accent4">
                <w14:lumMod w14:val="60000"/>
                <w14:lumOff w14:val="40000"/>
              </w14:schemeClr>
            </w14:solidFill>
          </w14:textFill>
        </w:rPr>
      </w:pPr>
      <w:r>
        <w:rPr>
          <w:rFonts w:hint="eastAsia" w:ascii="Calibri" w:hAnsi="Calibri" w:cs="Calibri"/>
          <w:b/>
          <w:color w:val="FFD966" w:themeColor="accent4" w:themeTint="99"/>
          <w:highlight w:val="darkYellow"/>
          <w14:textFill>
            <w14:solidFill>
              <w14:schemeClr w14:val="accent4">
                <w14:lumMod w14:val="60000"/>
                <w14:lumOff w14:val="40000"/>
              </w14:schemeClr>
            </w14:solidFill>
          </w14:textFill>
        </w:rPr>
        <w:t xml:space="preserve">一个group 数组的方差variance </w:t>
      </w:r>
      <w:r>
        <w:rPr>
          <w:rFonts w:hint="eastAsia" w:ascii="Calibri" w:hAnsi="Calibri" w:cs="Calibri"/>
          <w:b/>
          <w:color w:val="FFD966" w:themeColor="accent4" w:themeTint="99"/>
          <w:sz w:val="21"/>
          <w:highlight w:val="darkYellow"/>
          <w14:textFill>
            <w14:solidFill>
              <w14:schemeClr w14:val="accent4">
                <w14:lumMod w14:val="60000"/>
                <w14:lumOff w14:val="40000"/>
              </w14:schemeClr>
            </w14:solidFill>
          </w14:textFill>
        </w:rPr>
        <w:t>= [∑(Xi-x )</w:t>
      </w:r>
      <w:r>
        <w:rPr>
          <w:rFonts w:hint="eastAsia" w:ascii="Calibri" w:hAnsi="Calibri" w:cs="Calibri"/>
          <w:b/>
          <w:color w:val="FFD966" w:themeColor="accent4" w:themeTint="99"/>
          <w:sz w:val="21"/>
          <w:highlight w:val="darkYellow"/>
          <w:vertAlign w:val="superscript"/>
          <w14:textFill>
            <w14:solidFill>
              <w14:schemeClr w14:val="accent4">
                <w14:lumMod w14:val="60000"/>
                <w14:lumOff w14:val="40000"/>
              </w14:schemeClr>
            </w14:solidFill>
          </w14:textFill>
        </w:rPr>
        <w:t>2</w:t>
      </w:r>
      <w:r>
        <w:rPr>
          <w:rFonts w:hint="eastAsia" w:ascii="Calibri" w:hAnsi="Calibri" w:cs="Calibri"/>
          <w:b/>
          <w:color w:val="FFD966" w:themeColor="accent4" w:themeTint="99"/>
          <w:sz w:val="21"/>
          <w:highlight w:val="darkYellow"/>
          <w14:textFill>
            <w14:solidFill>
              <w14:schemeClr w14:val="accent4">
                <w14:lumMod w14:val="60000"/>
                <w14:lumOff w14:val="40000"/>
              </w14:schemeClr>
            </w14:solidFill>
          </w14:textFill>
        </w:rPr>
        <w:t>]/(n-1)</w:t>
      </w:r>
    </w:p>
    <w:p>
      <w:pPr>
        <w:pStyle w:val="6"/>
        <w:numPr>
          <w:ilvl w:val="0"/>
          <w:numId w:val="6"/>
        </w:numPr>
        <w:rPr>
          <w:rFonts w:ascii="Calibri" w:hAnsi="Calibri" w:cs="Calibri"/>
          <w:b/>
        </w:rPr>
      </w:pPr>
      <w:r>
        <w:rPr>
          <w:rFonts w:ascii="Calibri" w:hAnsi="Calibri" w:cs="Calibri"/>
          <w:b/>
        </w:rPr>
        <w:t>Portfolio variance: 投资组合中两个变量A, B的方差：</w:t>
      </w:r>
    </w:p>
    <w:p>
      <w:pPr>
        <w:pStyle w:val="6"/>
        <w:ind w:left="1080"/>
        <w:rPr>
          <w:rFonts w:ascii="Calibri" w:hAnsi="Calibri" w:cs="Calibri"/>
          <w:b/>
          <w:highlight w:val="lightGray"/>
        </w:rPr>
      </w:pPr>
      <w:r>
        <w:rPr>
          <w:rFonts w:ascii="Calibri" w:hAnsi="Calibri" w:cs="Calibri"/>
          <w:b/>
          <w:highlight w:val="lightGray"/>
        </w:rPr>
        <w:t>Var(Rp)= W</w:t>
      </w:r>
      <w:r>
        <w:rPr>
          <w:rFonts w:ascii="Calibri" w:hAnsi="Calibri" w:cs="Calibri"/>
          <w:b/>
          <w:highlight w:val="lightGray"/>
          <w:vertAlign w:val="subscript"/>
        </w:rPr>
        <w:t>A</w:t>
      </w:r>
      <w:r>
        <w:rPr>
          <w:rFonts w:ascii="Calibri" w:hAnsi="Calibri" w:cs="Calibri"/>
          <w:b/>
          <w:highlight w:val="lightGray"/>
          <w:vertAlign w:val="superscript"/>
        </w:rPr>
        <w:t>2</w:t>
      </w:r>
      <w:r>
        <w:rPr>
          <w:rFonts w:ascii="Calibri" w:hAnsi="Calibri" w:cs="Calibri"/>
          <w:b/>
          <w:highlight w:val="lightGray"/>
        </w:rPr>
        <w:t xml:space="preserve"> </w:t>
      </w:r>
      <w:r>
        <w:rPr>
          <w:rFonts w:ascii="Calibri" w:hAnsi="Calibri" w:cs="Calibri"/>
          <w:b/>
          <w:highlight w:val="lightGray"/>
        </w:rPr>
        <w:sym w:font="Symbol" w:char="F073"/>
      </w:r>
      <w:r>
        <w:rPr>
          <w:rFonts w:ascii="Calibri" w:hAnsi="Calibri" w:cs="Calibri"/>
          <w:b/>
          <w:highlight w:val="lightGray"/>
          <w:vertAlign w:val="superscript"/>
        </w:rPr>
        <w:t>2</w:t>
      </w:r>
      <w:r>
        <w:rPr>
          <w:rFonts w:ascii="Calibri" w:hAnsi="Calibri" w:cs="Calibri"/>
          <w:b/>
          <w:highlight w:val="lightGray"/>
        </w:rPr>
        <w:t xml:space="preserve"> (R</w:t>
      </w:r>
      <w:r>
        <w:rPr>
          <w:rFonts w:ascii="Calibri" w:hAnsi="Calibri" w:cs="Calibri"/>
          <w:b/>
          <w:highlight w:val="lightGray"/>
          <w:vertAlign w:val="subscript"/>
        </w:rPr>
        <w:t>A</w:t>
      </w:r>
      <w:r>
        <w:rPr>
          <w:rFonts w:ascii="Calibri" w:hAnsi="Calibri" w:cs="Calibri"/>
          <w:b/>
          <w:highlight w:val="lightGray"/>
        </w:rPr>
        <w:t>) + W</w:t>
      </w:r>
      <w:r>
        <w:rPr>
          <w:rFonts w:ascii="Calibri" w:hAnsi="Calibri" w:cs="Calibri"/>
          <w:b/>
          <w:highlight w:val="lightGray"/>
          <w:vertAlign w:val="subscript"/>
        </w:rPr>
        <w:t>B</w:t>
      </w:r>
      <w:r>
        <w:rPr>
          <w:rFonts w:ascii="Calibri" w:hAnsi="Calibri" w:cs="Calibri"/>
          <w:b/>
          <w:highlight w:val="lightGray"/>
          <w:vertAlign w:val="superscript"/>
        </w:rPr>
        <w:t>2</w:t>
      </w:r>
      <w:r>
        <w:rPr>
          <w:rFonts w:ascii="Calibri" w:hAnsi="Calibri" w:cs="Calibri"/>
          <w:b/>
          <w:highlight w:val="lightGray"/>
        </w:rPr>
        <w:t xml:space="preserve"> </w:t>
      </w:r>
      <w:r>
        <w:rPr>
          <w:rFonts w:ascii="Calibri" w:hAnsi="Calibri" w:cs="Calibri"/>
          <w:b/>
          <w:highlight w:val="lightGray"/>
        </w:rPr>
        <w:sym w:font="Symbol" w:char="F073"/>
      </w:r>
      <w:r>
        <w:rPr>
          <w:rFonts w:ascii="Calibri" w:hAnsi="Calibri" w:cs="Calibri"/>
          <w:b/>
          <w:highlight w:val="lightGray"/>
          <w:vertAlign w:val="superscript"/>
        </w:rPr>
        <w:t>2</w:t>
      </w:r>
      <w:r>
        <w:rPr>
          <w:rFonts w:ascii="Calibri" w:hAnsi="Calibri" w:cs="Calibri"/>
          <w:b/>
          <w:highlight w:val="lightGray"/>
        </w:rPr>
        <w:t xml:space="preserve"> (R</w:t>
      </w:r>
      <w:r>
        <w:rPr>
          <w:rFonts w:ascii="Calibri" w:hAnsi="Calibri" w:cs="Calibri"/>
          <w:b/>
          <w:highlight w:val="lightGray"/>
          <w:vertAlign w:val="subscript"/>
        </w:rPr>
        <w:t>B</w:t>
      </w:r>
      <w:r>
        <w:rPr>
          <w:rFonts w:ascii="Calibri" w:hAnsi="Calibri" w:cs="Calibri"/>
          <w:b/>
          <w:highlight w:val="lightGray"/>
        </w:rPr>
        <w:t>) + 2W</w:t>
      </w:r>
      <w:r>
        <w:rPr>
          <w:rFonts w:ascii="Calibri" w:hAnsi="Calibri" w:cs="Calibri"/>
          <w:b/>
          <w:highlight w:val="lightGray"/>
          <w:vertAlign w:val="subscript"/>
        </w:rPr>
        <w:t>A</w:t>
      </w:r>
      <w:r>
        <w:rPr>
          <w:rFonts w:ascii="Calibri" w:hAnsi="Calibri" w:cs="Calibri"/>
          <w:b/>
          <w:highlight w:val="lightGray"/>
        </w:rPr>
        <w:t>W</w:t>
      </w:r>
      <w:r>
        <w:rPr>
          <w:rFonts w:ascii="Calibri" w:hAnsi="Calibri" w:cs="Calibri"/>
          <w:b/>
          <w:highlight w:val="lightGray"/>
          <w:vertAlign w:val="subscript"/>
        </w:rPr>
        <w:t>B</w:t>
      </w:r>
      <w:r>
        <w:rPr>
          <w:rFonts w:ascii="Calibri" w:hAnsi="Calibri" w:cs="Calibri"/>
          <w:b/>
          <w:highlight w:val="lightGray"/>
        </w:rPr>
        <w:t>Cov (R</w:t>
      </w:r>
      <w:r>
        <w:rPr>
          <w:rFonts w:ascii="Calibri" w:hAnsi="Calibri" w:cs="Calibri"/>
          <w:b/>
          <w:highlight w:val="lightGray"/>
          <w:vertAlign w:val="subscript"/>
        </w:rPr>
        <w:t>A</w:t>
      </w:r>
      <w:r>
        <w:rPr>
          <w:rFonts w:ascii="Calibri" w:hAnsi="Calibri" w:cs="Calibri"/>
          <w:b/>
          <w:highlight w:val="lightGray"/>
        </w:rPr>
        <w:t>, R</w:t>
      </w:r>
      <w:r>
        <w:rPr>
          <w:rFonts w:ascii="Calibri" w:hAnsi="Calibri" w:cs="Calibri"/>
          <w:b/>
          <w:highlight w:val="lightGray"/>
          <w:vertAlign w:val="subscript"/>
        </w:rPr>
        <w:t>B</w:t>
      </w:r>
      <w:r>
        <w:rPr>
          <w:rFonts w:ascii="Calibri" w:hAnsi="Calibri" w:cs="Calibri"/>
          <w:b/>
          <w:highlight w:val="lightGray"/>
        </w:rPr>
        <w:t>) 或者</w:t>
      </w:r>
    </w:p>
    <w:p>
      <w:pPr>
        <w:pStyle w:val="6"/>
        <w:ind w:left="1080"/>
        <w:rPr>
          <w:rFonts w:ascii="Calibri" w:hAnsi="Calibri" w:cs="Calibri"/>
          <w:b/>
          <w:highlight w:val="lightGray"/>
        </w:rPr>
      </w:pPr>
      <w:r>
        <w:rPr>
          <w:rFonts w:ascii="Calibri" w:hAnsi="Calibri" w:cs="Calibri"/>
          <w:b/>
          <w:highlight w:val="lightGray"/>
        </w:rPr>
        <w:t>Var(Rp)= W</w:t>
      </w:r>
      <w:r>
        <w:rPr>
          <w:rFonts w:ascii="Calibri" w:hAnsi="Calibri" w:cs="Calibri"/>
          <w:b/>
          <w:highlight w:val="lightGray"/>
          <w:vertAlign w:val="subscript"/>
        </w:rPr>
        <w:t>A</w:t>
      </w:r>
      <w:r>
        <w:rPr>
          <w:rFonts w:ascii="Calibri" w:hAnsi="Calibri" w:cs="Calibri"/>
          <w:b/>
          <w:highlight w:val="lightGray"/>
          <w:vertAlign w:val="superscript"/>
        </w:rPr>
        <w:t>2</w:t>
      </w:r>
      <w:r>
        <w:rPr>
          <w:rFonts w:ascii="Calibri" w:hAnsi="Calibri" w:cs="Calibri"/>
          <w:b/>
          <w:highlight w:val="lightGray"/>
        </w:rPr>
        <w:t xml:space="preserve"> </w:t>
      </w:r>
      <w:r>
        <w:rPr>
          <w:rFonts w:ascii="Calibri" w:hAnsi="Calibri" w:cs="Calibri"/>
          <w:b/>
          <w:highlight w:val="lightGray"/>
        </w:rPr>
        <w:sym w:font="Symbol" w:char="F073"/>
      </w:r>
      <w:r>
        <w:rPr>
          <w:rFonts w:ascii="Calibri" w:hAnsi="Calibri" w:cs="Calibri"/>
          <w:b/>
          <w:highlight w:val="lightGray"/>
          <w:vertAlign w:val="superscript"/>
        </w:rPr>
        <w:t>2</w:t>
      </w:r>
      <w:r>
        <w:rPr>
          <w:rFonts w:ascii="Calibri" w:hAnsi="Calibri" w:cs="Calibri"/>
          <w:b/>
          <w:highlight w:val="lightGray"/>
        </w:rPr>
        <w:t xml:space="preserve"> (R</w:t>
      </w:r>
      <w:r>
        <w:rPr>
          <w:rFonts w:ascii="Calibri" w:hAnsi="Calibri" w:cs="Calibri"/>
          <w:b/>
          <w:highlight w:val="lightGray"/>
          <w:vertAlign w:val="subscript"/>
        </w:rPr>
        <w:t>A</w:t>
      </w:r>
      <w:r>
        <w:rPr>
          <w:rFonts w:ascii="Calibri" w:hAnsi="Calibri" w:cs="Calibri"/>
          <w:b/>
          <w:highlight w:val="lightGray"/>
        </w:rPr>
        <w:t>) + W</w:t>
      </w:r>
      <w:r>
        <w:rPr>
          <w:rFonts w:ascii="Calibri" w:hAnsi="Calibri" w:cs="Calibri"/>
          <w:b/>
          <w:highlight w:val="lightGray"/>
          <w:vertAlign w:val="subscript"/>
        </w:rPr>
        <w:t>B</w:t>
      </w:r>
      <w:r>
        <w:rPr>
          <w:rFonts w:ascii="Calibri" w:hAnsi="Calibri" w:cs="Calibri"/>
          <w:b/>
          <w:highlight w:val="lightGray"/>
          <w:vertAlign w:val="superscript"/>
        </w:rPr>
        <w:t>2</w:t>
      </w:r>
      <w:r>
        <w:rPr>
          <w:rFonts w:ascii="Calibri" w:hAnsi="Calibri" w:cs="Calibri"/>
          <w:b/>
          <w:highlight w:val="lightGray"/>
        </w:rPr>
        <w:t xml:space="preserve"> </w:t>
      </w:r>
      <w:r>
        <w:rPr>
          <w:rFonts w:ascii="Calibri" w:hAnsi="Calibri" w:cs="Calibri"/>
          <w:b/>
          <w:highlight w:val="lightGray"/>
        </w:rPr>
        <w:sym w:font="Symbol" w:char="F073"/>
      </w:r>
      <w:r>
        <w:rPr>
          <w:rFonts w:ascii="Calibri" w:hAnsi="Calibri" w:cs="Calibri"/>
          <w:b/>
          <w:highlight w:val="lightGray"/>
          <w:vertAlign w:val="superscript"/>
        </w:rPr>
        <w:t>2</w:t>
      </w:r>
      <w:r>
        <w:rPr>
          <w:rFonts w:ascii="Calibri" w:hAnsi="Calibri" w:cs="Calibri"/>
          <w:b/>
          <w:highlight w:val="lightGray"/>
        </w:rPr>
        <w:t xml:space="preserve"> (R</w:t>
      </w:r>
      <w:r>
        <w:rPr>
          <w:rFonts w:ascii="Calibri" w:hAnsi="Calibri" w:cs="Calibri"/>
          <w:b/>
          <w:highlight w:val="lightGray"/>
          <w:vertAlign w:val="subscript"/>
        </w:rPr>
        <w:t>B</w:t>
      </w:r>
      <w:r>
        <w:rPr>
          <w:rFonts w:ascii="Calibri" w:hAnsi="Calibri" w:cs="Calibri"/>
          <w:b/>
          <w:highlight w:val="lightGray"/>
        </w:rPr>
        <w:t>) + 2W</w:t>
      </w:r>
      <w:r>
        <w:rPr>
          <w:rFonts w:ascii="Calibri" w:hAnsi="Calibri" w:cs="Calibri"/>
          <w:b/>
          <w:highlight w:val="lightGray"/>
          <w:vertAlign w:val="subscript"/>
        </w:rPr>
        <w:t>A</w:t>
      </w:r>
      <w:r>
        <w:rPr>
          <w:rFonts w:ascii="Calibri" w:hAnsi="Calibri" w:cs="Calibri"/>
          <w:b/>
          <w:highlight w:val="lightGray"/>
        </w:rPr>
        <w:t>W</w:t>
      </w:r>
      <w:r>
        <w:rPr>
          <w:rFonts w:ascii="Calibri" w:hAnsi="Calibri" w:cs="Calibri"/>
          <w:b/>
          <w:highlight w:val="lightGray"/>
          <w:vertAlign w:val="subscript"/>
        </w:rPr>
        <w:t>B</w:t>
      </w:r>
      <w:r>
        <w:rPr>
          <w:rFonts w:ascii="Calibri" w:hAnsi="Calibri" w:cs="Calibri"/>
          <w:b/>
          <w:highlight w:val="lightGray"/>
        </w:rPr>
        <w:sym w:font="Symbol" w:char="F073"/>
      </w:r>
      <w:r>
        <w:rPr>
          <w:rFonts w:ascii="Calibri" w:hAnsi="Calibri" w:cs="Calibri"/>
          <w:b/>
          <w:highlight w:val="lightGray"/>
        </w:rPr>
        <w:t>(R</w:t>
      </w:r>
      <w:r>
        <w:rPr>
          <w:rFonts w:ascii="Calibri" w:hAnsi="Calibri" w:cs="Calibri"/>
          <w:b/>
          <w:highlight w:val="lightGray"/>
          <w:vertAlign w:val="subscript"/>
        </w:rPr>
        <w:t>A</w:t>
      </w:r>
      <w:r>
        <w:rPr>
          <w:rFonts w:ascii="Calibri" w:hAnsi="Calibri" w:cs="Calibri"/>
          <w:b/>
          <w:highlight w:val="lightGray"/>
        </w:rPr>
        <w:t>)</w:t>
      </w:r>
      <w:r>
        <w:rPr>
          <w:rFonts w:ascii="Calibri" w:hAnsi="Calibri" w:cs="Calibri"/>
          <w:b/>
          <w:highlight w:val="lightGray"/>
        </w:rPr>
        <w:sym w:font="Symbol" w:char="F073"/>
      </w:r>
      <w:r>
        <w:rPr>
          <w:rFonts w:ascii="Calibri" w:hAnsi="Calibri" w:cs="Calibri"/>
          <w:b/>
          <w:highlight w:val="lightGray"/>
        </w:rPr>
        <w:t>(R</w:t>
      </w:r>
      <w:r>
        <w:rPr>
          <w:rFonts w:ascii="Calibri" w:hAnsi="Calibri" w:cs="Calibri"/>
          <w:b/>
          <w:highlight w:val="lightGray"/>
          <w:vertAlign w:val="subscript"/>
        </w:rPr>
        <w:t>B</w:t>
      </w:r>
      <w:r>
        <w:rPr>
          <w:rFonts w:ascii="Calibri" w:hAnsi="Calibri" w:cs="Calibri"/>
          <w:b/>
          <w:highlight w:val="lightGray"/>
        </w:rPr>
        <w:t>)</w:t>
      </w:r>
      <w:r>
        <w:rPr>
          <w:rFonts w:ascii="Calibri" w:hAnsi="Calibri" w:cs="Calibri"/>
          <w:b/>
          <w:highlight w:val="lightGray"/>
        </w:rPr>
        <w:sym w:font="Symbol" w:char="F072"/>
      </w:r>
      <w:r>
        <w:rPr>
          <w:rFonts w:ascii="Calibri" w:hAnsi="Calibri" w:cs="Calibri"/>
          <w:b/>
          <w:highlight w:val="lightGray"/>
        </w:rPr>
        <w:t>(R</w:t>
      </w:r>
      <w:r>
        <w:rPr>
          <w:rFonts w:ascii="Calibri" w:hAnsi="Calibri" w:cs="Calibri"/>
          <w:b/>
          <w:highlight w:val="lightGray"/>
          <w:vertAlign w:val="subscript"/>
        </w:rPr>
        <w:t>A</w:t>
      </w:r>
      <w:r>
        <w:rPr>
          <w:rFonts w:ascii="Calibri" w:hAnsi="Calibri" w:cs="Calibri"/>
          <w:b/>
          <w:highlight w:val="lightGray"/>
        </w:rPr>
        <w:t>, R</w:t>
      </w:r>
      <w:r>
        <w:rPr>
          <w:rFonts w:ascii="Calibri" w:hAnsi="Calibri" w:cs="Calibri"/>
          <w:b/>
          <w:highlight w:val="lightGray"/>
          <w:vertAlign w:val="subscript"/>
        </w:rPr>
        <w:t>B</w:t>
      </w:r>
      <w:r>
        <w:rPr>
          <w:rFonts w:ascii="Calibri" w:hAnsi="Calibri" w:cs="Calibri"/>
          <w:b/>
          <w:highlight w:val="lightGray"/>
        </w:rPr>
        <w:t>);</w:t>
      </w:r>
    </w:p>
    <w:p>
      <w:pPr>
        <w:pStyle w:val="6"/>
        <w:ind w:left="1080"/>
        <w:rPr>
          <w:rFonts w:ascii="Calibri" w:hAnsi="Calibri" w:cs="Calibri"/>
          <w:b/>
          <w:highlight w:val="lightGray"/>
        </w:rPr>
      </w:pPr>
      <w:r>
        <w:rPr>
          <w:rFonts w:ascii="Calibri" w:hAnsi="Calibri" w:cs="Calibri"/>
          <w:b/>
          <w:highlight w:val="lightGray"/>
        </w:rPr>
        <w:t>其中W代表所占比例，</w:t>
      </w:r>
      <w:r>
        <w:rPr>
          <w:rFonts w:ascii="Calibri" w:hAnsi="Calibri" w:cs="Calibri"/>
          <w:b/>
          <w:highlight w:val="lightGray"/>
        </w:rPr>
        <w:sym w:font="Symbol" w:char="F073"/>
      </w:r>
      <w:r>
        <w:rPr>
          <w:rFonts w:ascii="Calibri" w:hAnsi="Calibri" w:cs="Calibri"/>
          <w:b/>
          <w:highlight w:val="lightGray"/>
        </w:rPr>
        <w:t>代表标准差，</w:t>
      </w:r>
      <w:r>
        <w:rPr>
          <w:rFonts w:ascii="Calibri" w:hAnsi="Calibri" w:cs="Calibri"/>
          <w:b/>
          <w:highlight w:val="lightGray"/>
        </w:rPr>
        <w:sym w:font="Symbol" w:char="F072"/>
      </w:r>
      <w:r>
        <w:rPr>
          <w:rFonts w:ascii="Calibri" w:hAnsi="Calibri" w:cs="Calibri"/>
          <w:b/>
          <w:highlight w:val="lightGray"/>
        </w:rPr>
        <w:t>代表相关系数，R代表回报率；</w:t>
      </w:r>
    </w:p>
    <w:p>
      <w:pPr>
        <w:pStyle w:val="6"/>
        <w:ind w:left="1080"/>
        <w:rPr>
          <w:rFonts w:ascii="Calibri" w:hAnsi="Calibri" w:cs="Calibri"/>
        </w:rPr>
      </w:pPr>
      <w:r>
        <w:rPr>
          <w:rFonts w:ascii="Calibri" w:hAnsi="Calibri" w:cs="Calibri"/>
        </w:rPr>
        <w:t>同样，投资组合中有三个变量A, B, C的方差：</w:t>
      </w:r>
    </w:p>
    <w:p>
      <w:pPr>
        <w:pStyle w:val="6"/>
        <w:ind w:left="1080"/>
        <w:rPr>
          <w:rFonts w:ascii="Calibri" w:hAnsi="Calibri" w:cs="Calibri"/>
        </w:rPr>
      </w:pPr>
      <w:r>
        <w:rPr>
          <w:rFonts w:ascii="Calibri" w:hAnsi="Calibri" w:cs="Calibri"/>
        </w:rPr>
        <w:t>Var(Rp)= W</w:t>
      </w:r>
      <w:r>
        <w:rPr>
          <w:rFonts w:ascii="Calibri" w:hAnsi="Calibri" w:cs="Calibri"/>
          <w:vertAlign w:val="subscript"/>
        </w:rPr>
        <w:t>A</w:t>
      </w:r>
      <w:r>
        <w:rPr>
          <w:rFonts w:ascii="Calibri" w:hAnsi="Calibri" w:cs="Calibri"/>
          <w:vertAlign w:val="superscript"/>
        </w:rPr>
        <w:t>2</w:t>
      </w:r>
      <w:r>
        <w:rPr>
          <w:rFonts w:ascii="Calibri" w:hAnsi="Calibri" w:cs="Calibri"/>
        </w:rPr>
        <w:t xml:space="preserve"> </w:t>
      </w:r>
      <w:r>
        <w:rPr>
          <w:rFonts w:ascii="Calibri" w:hAnsi="Calibri" w:cs="Calibri"/>
        </w:rPr>
        <w:sym w:font="Symbol" w:char="F073"/>
      </w:r>
      <w:r>
        <w:rPr>
          <w:rFonts w:ascii="Calibri" w:hAnsi="Calibri" w:cs="Calibri"/>
          <w:vertAlign w:val="superscript"/>
        </w:rPr>
        <w:t>2</w:t>
      </w:r>
      <w:r>
        <w:rPr>
          <w:rFonts w:ascii="Calibri" w:hAnsi="Calibri" w:cs="Calibri"/>
        </w:rPr>
        <w:t xml:space="preserve"> (R</w:t>
      </w:r>
      <w:r>
        <w:rPr>
          <w:rFonts w:ascii="Calibri" w:hAnsi="Calibri" w:cs="Calibri"/>
          <w:vertAlign w:val="subscript"/>
        </w:rPr>
        <w:t>A</w:t>
      </w:r>
      <w:r>
        <w:rPr>
          <w:rFonts w:ascii="Calibri" w:hAnsi="Calibri" w:cs="Calibri"/>
        </w:rPr>
        <w:t>) + W</w:t>
      </w:r>
      <w:r>
        <w:rPr>
          <w:rFonts w:ascii="Calibri" w:hAnsi="Calibri" w:cs="Calibri"/>
          <w:vertAlign w:val="subscript"/>
        </w:rPr>
        <w:t>B</w:t>
      </w:r>
      <w:r>
        <w:rPr>
          <w:rFonts w:ascii="Calibri" w:hAnsi="Calibri" w:cs="Calibri"/>
          <w:vertAlign w:val="superscript"/>
        </w:rPr>
        <w:t>2</w:t>
      </w:r>
      <w:r>
        <w:rPr>
          <w:rFonts w:ascii="Calibri" w:hAnsi="Calibri" w:cs="Calibri"/>
        </w:rPr>
        <w:t xml:space="preserve"> </w:t>
      </w:r>
      <w:r>
        <w:rPr>
          <w:rFonts w:ascii="Calibri" w:hAnsi="Calibri" w:cs="Calibri"/>
        </w:rPr>
        <w:sym w:font="Symbol" w:char="F073"/>
      </w:r>
      <w:r>
        <w:rPr>
          <w:rFonts w:ascii="Calibri" w:hAnsi="Calibri" w:cs="Calibri"/>
          <w:vertAlign w:val="superscript"/>
        </w:rPr>
        <w:t>2</w:t>
      </w:r>
      <w:r>
        <w:rPr>
          <w:rFonts w:ascii="Calibri" w:hAnsi="Calibri" w:cs="Calibri"/>
        </w:rPr>
        <w:t xml:space="preserve"> (R</w:t>
      </w:r>
      <w:r>
        <w:rPr>
          <w:rFonts w:ascii="Calibri" w:hAnsi="Calibri" w:cs="Calibri"/>
          <w:vertAlign w:val="subscript"/>
        </w:rPr>
        <w:t>B</w:t>
      </w:r>
      <w:r>
        <w:rPr>
          <w:rFonts w:ascii="Calibri" w:hAnsi="Calibri" w:cs="Calibri"/>
        </w:rPr>
        <w:t>) + W</w:t>
      </w:r>
      <w:r>
        <w:rPr>
          <w:rFonts w:ascii="Calibri" w:hAnsi="Calibri" w:cs="Calibri"/>
          <w:vertAlign w:val="subscript"/>
        </w:rPr>
        <w:t>C</w:t>
      </w:r>
      <w:r>
        <w:rPr>
          <w:rFonts w:ascii="Calibri" w:hAnsi="Calibri" w:cs="Calibri"/>
          <w:vertAlign w:val="superscript"/>
        </w:rPr>
        <w:t>2</w:t>
      </w:r>
      <w:r>
        <w:rPr>
          <w:rFonts w:ascii="Calibri" w:hAnsi="Calibri" w:cs="Calibri"/>
        </w:rPr>
        <w:t xml:space="preserve"> </w:t>
      </w:r>
      <w:r>
        <w:rPr>
          <w:rFonts w:ascii="Calibri" w:hAnsi="Calibri" w:cs="Calibri"/>
        </w:rPr>
        <w:sym w:font="Symbol" w:char="F073"/>
      </w:r>
      <w:r>
        <w:rPr>
          <w:rFonts w:ascii="Calibri" w:hAnsi="Calibri" w:cs="Calibri"/>
          <w:vertAlign w:val="superscript"/>
        </w:rPr>
        <w:t>2</w:t>
      </w:r>
      <w:r>
        <w:rPr>
          <w:rFonts w:ascii="Calibri" w:hAnsi="Calibri" w:cs="Calibri"/>
        </w:rPr>
        <w:t xml:space="preserve"> (R</w:t>
      </w:r>
      <w:r>
        <w:rPr>
          <w:rFonts w:ascii="Calibri" w:hAnsi="Calibri" w:cs="Calibri"/>
          <w:vertAlign w:val="subscript"/>
        </w:rPr>
        <w:t>C</w:t>
      </w:r>
      <w:r>
        <w:rPr>
          <w:rFonts w:ascii="Calibri" w:hAnsi="Calibri" w:cs="Calibri"/>
        </w:rPr>
        <w:t>) +2W</w:t>
      </w:r>
      <w:r>
        <w:rPr>
          <w:rFonts w:ascii="Calibri" w:hAnsi="Calibri" w:cs="Calibri"/>
          <w:vertAlign w:val="subscript"/>
        </w:rPr>
        <w:t>A</w:t>
      </w:r>
      <w:r>
        <w:rPr>
          <w:rFonts w:ascii="Calibri" w:hAnsi="Calibri" w:cs="Calibri"/>
        </w:rPr>
        <w:t>W</w:t>
      </w:r>
      <w:r>
        <w:rPr>
          <w:rFonts w:ascii="Calibri" w:hAnsi="Calibri" w:cs="Calibri"/>
          <w:vertAlign w:val="subscript"/>
        </w:rPr>
        <w:t>B</w:t>
      </w:r>
      <w:r>
        <w:rPr>
          <w:rFonts w:ascii="Calibri" w:hAnsi="Calibri" w:cs="Calibri"/>
        </w:rPr>
        <w:t>Cov (R</w:t>
      </w:r>
      <w:r>
        <w:rPr>
          <w:rFonts w:ascii="Calibri" w:hAnsi="Calibri" w:cs="Calibri"/>
          <w:vertAlign w:val="subscript"/>
        </w:rPr>
        <w:t>A</w:t>
      </w:r>
      <w:r>
        <w:rPr>
          <w:rFonts w:ascii="Calibri" w:hAnsi="Calibri" w:cs="Calibri"/>
        </w:rPr>
        <w:t>, R</w:t>
      </w:r>
      <w:r>
        <w:rPr>
          <w:rFonts w:ascii="Calibri" w:hAnsi="Calibri" w:cs="Calibri"/>
          <w:vertAlign w:val="subscript"/>
        </w:rPr>
        <w:t>B</w:t>
      </w:r>
      <w:r>
        <w:rPr>
          <w:rFonts w:ascii="Calibri" w:hAnsi="Calibri" w:cs="Calibri"/>
        </w:rPr>
        <w:t>)+ 2W</w:t>
      </w:r>
      <w:r>
        <w:rPr>
          <w:rFonts w:ascii="Calibri" w:hAnsi="Calibri" w:cs="Calibri"/>
          <w:vertAlign w:val="subscript"/>
        </w:rPr>
        <w:t>A</w:t>
      </w:r>
      <w:r>
        <w:rPr>
          <w:rFonts w:ascii="Calibri" w:hAnsi="Calibri" w:cs="Calibri"/>
        </w:rPr>
        <w:t>W</w:t>
      </w:r>
      <w:r>
        <w:rPr>
          <w:rFonts w:ascii="Calibri" w:hAnsi="Calibri" w:cs="Calibri"/>
          <w:vertAlign w:val="subscript"/>
        </w:rPr>
        <w:t>C</w:t>
      </w:r>
      <w:r>
        <w:rPr>
          <w:rFonts w:ascii="Calibri" w:hAnsi="Calibri" w:cs="Calibri"/>
        </w:rPr>
        <w:t>Cov (R</w:t>
      </w:r>
      <w:r>
        <w:rPr>
          <w:rFonts w:ascii="Calibri" w:hAnsi="Calibri" w:cs="Calibri"/>
          <w:vertAlign w:val="subscript"/>
        </w:rPr>
        <w:t>A</w:t>
      </w:r>
      <w:r>
        <w:rPr>
          <w:rFonts w:ascii="Calibri" w:hAnsi="Calibri" w:cs="Calibri"/>
        </w:rPr>
        <w:t>, R</w:t>
      </w:r>
      <w:r>
        <w:rPr>
          <w:rFonts w:ascii="Calibri" w:hAnsi="Calibri" w:cs="Calibri"/>
          <w:vertAlign w:val="subscript"/>
        </w:rPr>
        <w:t>C</w:t>
      </w:r>
      <w:r>
        <w:rPr>
          <w:rFonts w:ascii="Calibri" w:hAnsi="Calibri" w:cs="Calibri"/>
        </w:rPr>
        <w:t>)+ 2W</w:t>
      </w:r>
      <w:r>
        <w:rPr>
          <w:rFonts w:ascii="Calibri" w:hAnsi="Calibri" w:cs="Calibri"/>
          <w:vertAlign w:val="subscript"/>
        </w:rPr>
        <w:t>B</w:t>
      </w:r>
      <w:r>
        <w:rPr>
          <w:rFonts w:ascii="Calibri" w:hAnsi="Calibri" w:cs="Calibri"/>
        </w:rPr>
        <w:t>W</w:t>
      </w:r>
      <w:r>
        <w:rPr>
          <w:rFonts w:ascii="Calibri" w:hAnsi="Calibri" w:cs="Calibri"/>
          <w:vertAlign w:val="subscript"/>
        </w:rPr>
        <w:t>C</w:t>
      </w:r>
      <w:r>
        <w:rPr>
          <w:rFonts w:ascii="Calibri" w:hAnsi="Calibri" w:cs="Calibri"/>
        </w:rPr>
        <w:t>Cov (R</w:t>
      </w:r>
      <w:r>
        <w:rPr>
          <w:rFonts w:ascii="Calibri" w:hAnsi="Calibri" w:cs="Calibri"/>
          <w:vertAlign w:val="subscript"/>
        </w:rPr>
        <w:t>B</w:t>
      </w:r>
      <w:r>
        <w:rPr>
          <w:rFonts w:ascii="Calibri" w:hAnsi="Calibri" w:cs="Calibri"/>
        </w:rPr>
        <w:t>, R</w:t>
      </w:r>
      <w:r>
        <w:rPr>
          <w:rFonts w:ascii="Calibri" w:hAnsi="Calibri" w:cs="Calibri"/>
          <w:vertAlign w:val="subscript"/>
        </w:rPr>
        <w:t>C</w:t>
      </w:r>
      <w:r>
        <w:rPr>
          <w:rFonts w:ascii="Calibri" w:hAnsi="Calibri" w:cs="Calibri"/>
        </w:rPr>
        <w:t>);</w:t>
      </w:r>
    </w:p>
    <w:p>
      <w:pPr>
        <w:pStyle w:val="6"/>
        <w:ind w:left="1080"/>
        <w:rPr>
          <w:rFonts w:ascii="Calibri" w:hAnsi="Calibri" w:cs="Calibri"/>
        </w:rPr>
      </w:pPr>
      <w:r>
        <w:rPr>
          <w:rFonts w:ascii="Calibri" w:hAnsi="Calibri" w:cs="Calibri"/>
        </w:rPr>
        <w:t>Note page 176—178例题解题思路：</w:t>
      </w:r>
    </w:p>
    <w:p>
      <w:pPr>
        <w:pStyle w:val="6"/>
        <w:ind w:left="1080"/>
        <w:rPr>
          <w:rFonts w:ascii="Calibri" w:hAnsi="Calibri" w:cs="Calibri"/>
        </w:rPr>
      </w:pPr>
      <w:r>
        <w:rPr>
          <w:rFonts w:ascii="Calibri" w:hAnsi="Calibri" w:cs="Calibri"/>
        </w:rPr>
        <w:t>第一步：确定两个assets各自所占比例，以便为接下来算方差所用；</w:t>
      </w:r>
    </w:p>
    <w:p>
      <w:pPr>
        <w:pStyle w:val="6"/>
        <w:ind w:left="1080"/>
        <w:rPr>
          <w:rFonts w:ascii="Calibri" w:hAnsi="Calibri" w:cs="Calibri"/>
        </w:rPr>
      </w:pPr>
      <w:r>
        <w:rPr>
          <w:rFonts w:ascii="Calibri" w:hAnsi="Calibri" w:cs="Calibri"/>
        </w:rPr>
        <w:t>第二步：先抛开概率，如果只是算Asset A的平均回报率，只需要把可能各自的回报率加在一起除以N即可，所以回到这里，只不过变成各自回报率的概率，所以各自回报率乘以相对应可能发生的概率即为期望值expected value。因为最后要算出整个portfolio的expected value，所以再乘以各自所占portfolio的比例即可：E(P)=W</w:t>
      </w:r>
      <w:r>
        <w:rPr>
          <w:rFonts w:ascii="Calibri" w:hAnsi="Calibri" w:cs="Calibri"/>
          <w:vertAlign w:val="subscript"/>
        </w:rPr>
        <w:t>A</w:t>
      </w:r>
      <w:r>
        <w:rPr>
          <w:rFonts w:ascii="Calibri" w:hAnsi="Calibri" w:cs="Calibri"/>
        </w:rPr>
        <w:t>E(R</w:t>
      </w:r>
      <w:r>
        <w:rPr>
          <w:rFonts w:ascii="Calibri" w:hAnsi="Calibri" w:cs="Calibri"/>
          <w:vertAlign w:val="subscript"/>
        </w:rPr>
        <w:t>A</w:t>
      </w:r>
      <w:r>
        <w:rPr>
          <w:rFonts w:ascii="Calibri" w:hAnsi="Calibri" w:cs="Calibri"/>
        </w:rPr>
        <w:t>) + W</w:t>
      </w:r>
      <w:r>
        <w:rPr>
          <w:rFonts w:ascii="Calibri" w:hAnsi="Calibri" w:cs="Calibri"/>
          <w:vertAlign w:val="subscript"/>
        </w:rPr>
        <w:t>B</w:t>
      </w:r>
      <w:r>
        <w:rPr>
          <w:rFonts w:ascii="Calibri" w:hAnsi="Calibri" w:cs="Calibri"/>
        </w:rPr>
        <w:t>E(R</w:t>
      </w:r>
      <w:r>
        <w:rPr>
          <w:rFonts w:ascii="Calibri" w:hAnsi="Calibri" w:cs="Calibri"/>
          <w:vertAlign w:val="subscript"/>
        </w:rPr>
        <w:t>B</w:t>
      </w:r>
      <w:r>
        <w:rPr>
          <w:rFonts w:ascii="Calibri" w:hAnsi="Calibri" w:cs="Calibri"/>
        </w:rPr>
        <w:t>)；</w:t>
      </w:r>
    </w:p>
    <w:p>
      <w:pPr>
        <w:pStyle w:val="6"/>
        <w:ind w:left="1080"/>
        <w:rPr>
          <w:rFonts w:ascii="Calibri" w:hAnsi="Calibri" w:cs="Calibri"/>
        </w:rPr>
      </w:pPr>
      <w:r>
        <w:rPr>
          <w:rFonts w:ascii="Calibri" w:hAnsi="Calibri" w:cs="Calibri"/>
        </w:rPr>
        <w:t>第三步：再算整体portfolio的方差之前，需要先算出asset A 和B的各自方差和协方差。</w:t>
      </w:r>
    </w:p>
    <w:p>
      <w:pPr>
        <w:pStyle w:val="6"/>
        <w:ind w:left="1080"/>
        <w:rPr>
          <w:rFonts w:ascii="Calibri" w:hAnsi="Calibri" w:cs="Calibri"/>
        </w:rPr>
      </w:pPr>
      <w:r>
        <w:rPr>
          <w:rFonts w:ascii="Calibri" w:hAnsi="Calibri" w:cs="Calibri"/>
        </w:rPr>
        <w:t>同理，如果抛开概率，一般算方差的方法是Asset A的各自值减去asset A的平均数的结果的平方求和，这里涉及概率，所以各自再乘以对应的概率；</w:t>
      </w:r>
    </w:p>
    <w:p>
      <w:pPr>
        <w:pStyle w:val="6"/>
        <w:ind w:left="1080"/>
        <w:rPr>
          <w:rFonts w:ascii="Calibri" w:hAnsi="Calibri" w:cs="Calibri"/>
        </w:rPr>
      </w:pPr>
      <w:r>
        <w:rPr>
          <w:rFonts w:ascii="Calibri" w:hAnsi="Calibri" w:cs="Calibri"/>
        </w:rPr>
        <w:t>协方差只能根据记忆协方差公式来算了；</w:t>
      </w:r>
    </w:p>
    <w:p>
      <w:pPr>
        <w:pStyle w:val="6"/>
        <w:numPr>
          <w:ilvl w:val="0"/>
          <w:numId w:val="6"/>
        </w:numPr>
        <w:rPr>
          <w:rFonts w:ascii="Calibri" w:hAnsi="Calibri" w:cs="Calibri"/>
        </w:rPr>
      </w:pPr>
      <w:r>
        <w:rPr>
          <w:rFonts w:ascii="Calibri" w:hAnsi="Calibri" w:cs="Calibri"/>
        </w:rPr>
        <w:t>Labeling贴标签 &amp; permutation 排序：</w:t>
      </w:r>
    </w:p>
    <w:p>
      <w:pPr>
        <w:pStyle w:val="6"/>
        <w:ind w:left="1080"/>
        <w:rPr>
          <w:rFonts w:ascii="Calibri" w:hAnsi="Calibri" w:cs="Calibri"/>
        </w:rPr>
      </w:pPr>
      <w:r>
        <w:rPr>
          <w:rFonts w:ascii="Calibri" w:hAnsi="Calibri" w:cs="Calibri"/>
        </w:rPr>
        <w:t>nCr = n</w:t>
      </w:r>
      <w:r>
        <w:rPr>
          <w:rFonts w:ascii="Calibri" w:hAnsi="Calibri" w:cs="Calibri"/>
        </w:rPr>
        <w:sym w:font="Symbol" w:char="F021"/>
      </w:r>
      <w:r>
        <w:rPr>
          <w:rFonts w:ascii="Calibri" w:hAnsi="Calibri" w:cs="Calibri"/>
        </w:rPr>
        <w:t xml:space="preserve"> / [(n-r)! * r!], 这个公式</w:t>
      </w:r>
      <w:r>
        <w:rPr>
          <w:rFonts w:ascii="Calibri" w:hAnsi="Calibri" w:cs="Calibri"/>
          <w:b/>
        </w:rPr>
        <w:t>不考虑</w:t>
      </w:r>
      <w:r>
        <w:rPr>
          <w:rFonts w:ascii="Calibri" w:hAnsi="Calibri" w:cs="Calibri"/>
        </w:rPr>
        <w:t>组合内排序的问题；从n 个数中选出r个作为一个组合；</w:t>
      </w:r>
    </w:p>
    <w:p>
      <w:pPr>
        <w:pStyle w:val="6"/>
        <w:ind w:left="1080"/>
        <w:rPr>
          <w:rFonts w:ascii="Calibri" w:hAnsi="Calibri" w:cs="Calibri"/>
        </w:rPr>
      </w:pPr>
      <w:r>
        <w:rPr>
          <w:rFonts w:ascii="Calibri" w:hAnsi="Calibri" w:cs="Calibri"/>
        </w:rPr>
        <w:t>nPr = n! / (n-r)!, 这个公式</w:t>
      </w:r>
      <w:r>
        <w:rPr>
          <w:rFonts w:ascii="Calibri" w:hAnsi="Calibri" w:cs="Calibri"/>
          <w:b/>
        </w:rPr>
        <w:t>考虑</w:t>
      </w:r>
      <w:r>
        <w:rPr>
          <w:rFonts w:ascii="Calibri" w:hAnsi="Calibri" w:cs="Calibri"/>
        </w:rPr>
        <w:t>组合内排序的问题；从n个数中选出r个并排序作为一个组合；</w:t>
      </w:r>
    </w:p>
    <w:p>
      <w:pPr>
        <w:pStyle w:val="6"/>
        <w:numPr>
          <w:ilvl w:val="0"/>
          <w:numId w:val="6"/>
        </w:numPr>
        <w:rPr>
          <w:rFonts w:ascii="Calibri" w:hAnsi="Calibri" w:cs="Calibri"/>
          <w:highlight w:val="lightGray"/>
        </w:rPr>
      </w:pPr>
      <w:r>
        <w:rPr>
          <w:rFonts w:ascii="Calibri" w:hAnsi="Calibri" w:cs="Calibri"/>
          <w:highlight w:val="lightGray"/>
        </w:rPr>
        <w:t>Binomial distribution 二项式分布：</w:t>
      </w:r>
    </w:p>
    <w:p>
      <w:pPr>
        <w:pStyle w:val="6"/>
        <w:ind w:left="1080"/>
        <w:rPr>
          <w:rFonts w:ascii="Calibri" w:hAnsi="Calibri" w:cs="Calibri"/>
          <w:highlight w:val="lightGray"/>
        </w:rPr>
      </w:pPr>
      <w:r>
        <w:rPr>
          <w:rFonts w:ascii="Calibri" w:hAnsi="Calibri" w:cs="Calibri"/>
          <w:highlight w:val="lightGray"/>
        </w:rPr>
        <w:t>Binominal random variable 二项式随机变量是指当试验只有成功和失败时，成功的次数；如果实验为一次，则为伯努利实验，即非成功即失败；</w:t>
      </w:r>
    </w:p>
    <w:p>
      <w:pPr>
        <w:pStyle w:val="6"/>
        <w:ind w:left="1080"/>
        <w:rPr>
          <w:rFonts w:ascii="Calibri" w:hAnsi="Calibri" w:cs="Calibri"/>
          <w:highlight w:val="lightGray"/>
          <w:vertAlign w:val="superscript"/>
        </w:rPr>
      </w:pPr>
      <w:r>
        <w:rPr>
          <w:rFonts w:ascii="Calibri" w:hAnsi="Calibri" w:cs="Calibri"/>
          <w:highlight w:val="lightGray"/>
        </w:rPr>
        <w:t>P(x) = n! / [(n-x)! *x!] * P</w:t>
      </w:r>
      <w:r>
        <w:rPr>
          <w:rFonts w:ascii="Calibri" w:hAnsi="Calibri" w:cs="Calibri"/>
          <w:highlight w:val="lightGray"/>
          <w:vertAlign w:val="superscript"/>
        </w:rPr>
        <w:t>x</w:t>
      </w:r>
      <w:r>
        <w:rPr>
          <w:rFonts w:ascii="Calibri" w:hAnsi="Calibri" w:cs="Calibri"/>
          <w:highlight w:val="lightGray"/>
        </w:rPr>
        <w:t xml:space="preserve"> * (1-P)</w:t>
      </w:r>
      <w:r>
        <w:rPr>
          <w:rFonts w:ascii="Calibri" w:hAnsi="Calibri" w:cs="Calibri"/>
          <w:highlight w:val="lightGray"/>
          <w:vertAlign w:val="superscript"/>
        </w:rPr>
        <w:t>n-x</w:t>
      </w:r>
    </w:p>
    <w:p>
      <w:pPr>
        <w:pStyle w:val="6"/>
        <w:ind w:left="1080"/>
        <w:rPr>
          <w:rFonts w:ascii="Calibri" w:hAnsi="Calibri" w:cs="Calibri"/>
          <w:b/>
          <w:highlight w:val="lightGray"/>
        </w:rPr>
      </w:pPr>
      <w:r>
        <w:rPr>
          <w:rFonts w:ascii="Calibri" w:hAnsi="Calibri" w:cs="Calibri"/>
          <w:b/>
          <w:highlight w:val="lightGray"/>
        </w:rPr>
        <w:t>如果每次试验成功的概率P(x)=P , 则试验了n次时的方差：</w:t>
      </w:r>
    </w:p>
    <w:p>
      <w:pPr>
        <w:pStyle w:val="6"/>
        <w:ind w:left="1080"/>
        <w:rPr>
          <w:rFonts w:ascii="Calibri" w:hAnsi="Calibri" w:cs="Calibri"/>
          <w:b/>
        </w:rPr>
      </w:pPr>
      <w:r>
        <w:rPr>
          <w:rFonts w:ascii="Calibri" w:hAnsi="Calibri" w:cs="Calibri"/>
          <w:b/>
          <w:highlight w:val="lightGray"/>
        </w:rPr>
        <w:t>Variance of x = np * (1-p)</w:t>
      </w:r>
    </w:p>
    <w:p>
      <w:pPr>
        <w:pStyle w:val="6"/>
        <w:numPr>
          <w:ilvl w:val="0"/>
          <w:numId w:val="6"/>
        </w:numPr>
        <w:rPr>
          <w:rFonts w:ascii="Calibri" w:hAnsi="Calibri" w:cs="Calibri"/>
        </w:rPr>
      </w:pPr>
      <w:r>
        <w:rPr>
          <w:rFonts w:ascii="Calibri" w:hAnsi="Calibri" w:cs="Calibri"/>
        </w:rPr>
        <w:t>Tracking error追踪误差：the difference between the total return on a portfolio and the total return on the benchmark;</w:t>
      </w:r>
    </w:p>
    <w:p>
      <w:pPr>
        <w:pStyle w:val="6"/>
        <w:ind w:left="1080"/>
        <w:rPr>
          <w:rFonts w:ascii="Calibri" w:hAnsi="Calibri" w:cs="Calibri"/>
        </w:rPr>
      </w:pPr>
      <w:r>
        <w:rPr>
          <w:rFonts w:ascii="Calibri" w:hAnsi="Calibri" w:cs="Calibri"/>
        </w:rPr>
        <w:t>The role of correlation in the Multivariate normal distribution多变量分布的相关性角色：</w:t>
      </w:r>
    </w:p>
    <w:p>
      <w:pPr>
        <w:pStyle w:val="6"/>
        <w:numPr>
          <w:ilvl w:val="0"/>
          <w:numId w:val="9"/>
        </w:numPr>
        <w:rPr>
          <w:rFonts w:ascii="Calibri" w:hAnsi="Calibri" w:cs="Calibri"/>
        </w:rPr>
      </w:pPr>
      <w:r>
        <w:rPr>
          <w:rFonts w:ascii="Calibri" w:hAnsi="Calibri" w:cs="Calibri"/>
        </w:rPr>
        <w:t>Number of correlations= 0.5n*(n-1), 比如有4个变量，那么0.5*4*(4-1)=6，相关系数就是6；</w:t>
      </w:r>
    </w:p>
    <w:p>
      <w:pPr>
        <w:pStyle w:val="6"/>
        <w:numPr>
          <w:ilvl w:val="0"/>
          <w:numId w:val="9"/>
        </w:numPr>
        <w:rPr>
          <w:rFonts w:ascii="Calibri" w:hAnsi="Calibri" w:cs="Calibri"/>
        </w:rPr>
      </w:pPr>
      <w:r>
        <w:rPr>
          <w:rFonts w:ascii="Calibri" w:hAnsi="Calibri" w:cs="Calibri"/>
        </w:rPr>
        <w:t>对于asset的portfolio，it is desirable to combine assets having low returns correlation，这样能有效规避风险；</w:t>
      </w:r>
    </w:p>
    <w:p>
      <w:pPr>
        <w:pStyle w:val="6"/>
        <w:numPr>
          <w:ilvl w:val="0"/>
          <w:numId w:val="6"/>
        </w:numPr>
        <w:rPr>
          <w:rFonts w:ascii="Calibri" w:hAnsi="Calibri" w:cs="Calibri"/>
        </w:rPr>
      </w:pPr>
      <w:r>
        <w:rPr>
          <w:rFonts w:ascii="Calibri" w:hAnsi="Calibri" w:cs="Calibri"/>
        </w:rPr>
        <w:t>对数正态分布lognormal distribution:</w:t>
      </w:r>
    </w:p>
    <w:p>
      <w:pPr>
        <w:pStyle w:val="6"/>
        <w:ind w:left="1080"/>
        <w:rPr>
          <w:rFonts w:ascii="Calibri" w:hAnsi="Calibri" w:cs="Calibri"/>
        </w:rPr>
      </w:pPr>
      <w:r>
        <w:rPr>
          <w:rFonts w:ascii="Calibri" w:hAnsi="Calibri" w:cs="Calibri"/>
        </w:rPr>
        <w:t>由于对数的特点，数值是大于等于0，所以应用在asset price上，这样asset price不会出现负值甚至-100%；</w:t>
      </w:r>
    </w:p>
    <w:p>
      <w:pPr>
        <w:pStyle w:val="6"/>
        <w:ind w:left="1080"/>
        <w:rPr>
          <w:rFonts w:ascii="Calibri" w:hAnsi="Calibri" w:cs="Calibri"/>
          <w:b/>
          <w:bCs/>
          <w:highlight w:val="lightGray"/>
        </w:rPr>
      </w:pPr>
      <w:r>
        <w:rPr>
          <w:rFonts w:ascii="Calibri" w:hAnsi="Calibri" w:cs="Calibri"/>
          <w:b/>
          <w:bCs/>
          <w:highlight w:val="lightGray"/>
        </w:rPr>
        <w:t>公式effective annual rate 或者Holding period return= e</w:t>
      </w:r>
      <w:r>
        <w:rPr>
          <w:rFonts w:ascii="Calibri" w:hAnsi="Calibri" w:cs="Calibri"/>
          <w:b/>
          <w:bCs/>
          <w:highlight w:val="lightGray"/>
          <w:vertAlign w:val="superscript"/>
        </w:rPr>
        <w:t>Rcc</w:t>
      </w:r>
      <w:r>
        <w:rPr>
          <w:rFonts w:ascii="Calibri" w:hAnsi="Calibri" w:cs="Calibri"/>
          <w:b/>
          <w:bCs/>
          <w:highlight w:val="lightGray"/>
        </w:rPr>
        <w:t xml:space="preserve"> -1，其中Rcc是continuous compounding return;</w:t>
      </w:r>
    </w:p>
    <w:p>
      <w:pPr>
        <w:pStyle w:val="6"/>
        <w:ind w:left="1080"/>
        <w:rPr>
          <w:rFonts w:ascii="Calibri" w:hAnsi="Calibri" w:cs="Calibri"/>
          <w:b/>
          <w:bCs/>
          <w:highlight w:val="lightGray"/>
        </w:rPr>
      </w:pPr>
      <w:r>
        <w:rPr>
          <w:rFonts w:ascii="Calibri" w:hAnsi="Calibri" w:cs="Calibri"/>
          <w:b/>
          <w:bCs/>
          <w:highlight w:val="lightGray"/>
        </w:rPr>
        <w:t>同样，反过来可以通过EAR或HPR来得到Rcc: Rcc= Ln (1+EAR);</w:t>
      </w:r>
    </w:p>
    <w:p>
      <w:pPr>
        <w:pStyle w:val="6"/>
        <w:ind w:left="1080"/>
        <w:rPr>
          <w:rFonts w:ascii="Calibri" w:hAnsi="Calibri" w:cs="Calibri"/>
          <w:b/>
          <w:bCs/>
          <w:highlight w:val="lightGray"/>
        </w:rPr>
      </w:pPr>
      <w:r>
        <w:rPr>
          <w:rFonts w:ascii="Calibri" w:hAnsi="Calibri" w:cs="Calibri"/>
          <w:b/>
          <w:bCs/>
          <w:highlight w:val="lightGray"/>
        </w:rPr>
        <w:t>通过相对价格来计算：Ln (S1/S0)= Ln (1+HPR)=Rcc，逻辑是S1/S0 =1+HPR：比如一只股票年初100元，年末120元，则S1/S0=1.2, HPR=20%;</w:t>
      </w:r>
    </w:p>
    <w:p>
      <w:pPr>
        <w:pStyle w:val="6"/>
        <w:ind w:left="1080"/>
        <w:rPr>
          <w:rFonts w:ascii="Calibri" w:hAnsi="Calibri" w:cs="Calibri"/>
          <w:b/>
          <w:bCs/>
          <w:highlight w:val="lightGray"/>
        </w:rPr>
      </w:pPr>
      <w:r>
        <w:rPr>
          <w:rFonts w:ascii="Calibri" w:hAnsi="Calibri" w:cs="Calibri"/>
          <w:b/>
          <w:bCs/>
          <w:highlight w:val="lightGray"/>
        </w:rPr>
        <w:t>HPR</w:t>
      </w:r>
      <w:r>
        <w:rPr>
          <w:rFonts w:ascii="Calibri" w:hAnsi="Calibri" w:cs="Calibri"/>
          <w:b/>
          <w:bCs/>
          <w:highlight w:val="lightGray"/>
          <w:vertAlign w:val="subscript"/>
        </w:rPr>
        <w:t>T</w:t>
      </w:r>
      <w:r>
        <w:rPr>
          <w:rFonts w:ascii="Calibri" w:hAnsi="Calibri" w:cs="Calibri"/>
          <w:b/>
          <w:bCs/>
          <w:highlight w:val="lightGray"/>
        </w:rPr>
        <w:t xml:space="preserve"> = e</w:t>
      </w:r>
      <w:r>
        <w:rPr>
          <w:rFonts w:ascii="Calibri" w:hAnsi="Calibri" w:cs="Calibri"/>
          <w:b/>
          <w:bCs/>
          <w:highlight w:val="lightGray"/>
          <w:vertAlign w:val="superscript"/>
        </w:rPr>
        <w:t>Rcc * T</w:t>
      </w:r>
      <w:r>
        <w:rPr>
          <w:rFonts w:ascii="Calibri" w:hAnsi="Calibri" w:cs="Calibri"/>
          <w:b/>
          <w:bCs/>
          <w:highlight w:val="lightGray"/>
        </w:rPr>
        <w:t xml:space="preserve"> -1，也就是说假设</w:t>
      </w:r>
    </w:p>
    <w:p>
      <w:pPr>
        <w:pStyle w:val="6"/>
        <w:ind w:left="1080"/>
        <w:rPr>
          <w:rFonts w:ascii="Calibri" w:hAnsi="Calibri" w:cs="Calibri"/>
          <w:b/>
          <w:bCs/>
          <w:highlight w:val="lightGray"/>
        </w:rPr>
      </w:pPr>
      <w:r>
        <w:rPr>
          <w:rFonts w:ascii="Calibri" w:hAnsi="Calibri" w:cs="Calibri"/>
          <w:b/>
          <w:bCs/>
          <w:highlight w:val="lightGray"/>
        </w:rPr>
        <w:t>Rcc=10%, the HPR over two years is e</w:t>
      </w:r>
      <w:r>
        <w:rPr>
          <w:rFonts w:ascii="Calibri" w:hAnsi="Calibri" w:cs="Calibri"/>
          <w:b/>
          <w:bCs/>
          <w:highlight w:val="lightGray"/>
          <w:vertAlign w:val="superscript"/>
        </w:rPr>
        <w:t>(0.10)*2</w:t>
      </w:r>
      <w:r>
        <w:rPr>
          <w:rFonts w:ascii="Calibri" w:hAnsi="Calibri" w:cs="Calibri"/>
          <w:b/>
          <w:bCs/>
          <w:highlight w:val="lightGray"/>
        </w:rPr>
        <w:t xml:space="preserve"> -1=22.14%;</w:t>
      </w:r>
    </w:p>
    <w:p>
      <w:pPr>
        <w:pStyle w:val="6"/>
        <w:ind w:left="1080"/>
        <w:rPr>
          <w:rFonts w:ascii="Calibri" w:hAnsi="Calibri" w:cs="Calibri"/>
          <w:b/>
          <w:bCs/>
          <w:highlight w:val="lightGray"/>
        </w:rPr>
      </w:pPr>
      <w:r>
        <w:rPr>
          <w:rFonts w:ascii="Calibri" w:hAnsi="Calibri" w:cs="Calibri"/>
          <w:b/>
          <w:bCs/>
          <w:highlight w:val="lightGray"/>
        </w:rPr>
        <w:t>反过来，假设股票price from $1000 to $1221.4 over 2 years, the 2-year continuously compounded rate is Ln(1221.40/ 1000)= 20%, and the annual continuously compound rate Rcc is 20%/2=10%;</w:t>
      </w:r>
    </w:p>
    <w:p>
      <w:pPr>
        <w:pStyle w:val="6"/>
        <w:numPr>
          <w:ilvl w:val="0"/>
          <w:numId w:val="6"/>
        </w:numPr>
        <w:rPr>
          <w:rFonts w:ascii="Calibri" w:hAnsi="Calibri" w:cs="Calibri"/>
        </w:rPr>
      </w:pPr>
      <w:r>
        <w:rPr>
          <w:rFonts w:ascii="Calibri" w:hAnsi="Calibri" w:cs="Calibri"/>
        </w:rPr>
        <w:t>Monte carlo simulation用于金融风险管理，复杂证券估值，它提供统计的估计，而不是具体结果和分析方法。</w:t>
      </w:r>
    </w:p>
    <w:p>
      <w:pPr>
        <w:pStyle w:val="6"/>
        <w:numPr>
          <w:ilvl w:val="0"/>
          <w:numId w:val="6"/>
        </w:numPr>
        <w:rPr>
          <w:rFonts w:ascii="Calibri" w:hAnsi="Calibri" w:cs="Calibri"/>
        </w:rPr>
      </w:pPr>
      <w:r>
        <w:rPr>
          <w:rFonts w:ascii="Calibri" w:hAnsi="Calibri" w:cs="Calibri"/>
        </w:rPr>
        <w:t>连续型均匀分布的概率函数f(x)= 1/(b-a), 指a到b区间占整体的概率；</w:t>
      </w:r>
    </w:p>
    <w:p>
      <w:pPr>
        <w:pStyle w:val="6"/>
        <w:numPr>
          <w:ilvl w:val="0"/>
          <w:numId w:val="6"/>
        </w:numPr>
        <w:rPr>
          <w:rFonts w:ascii="Calibri" w:hAnsi="Calibri" w:cs="Calibri"/>
        </w:rPr>
      </w:pPr>
      <w:r>
        <w:rPr>
          <w:rFonts w:ascii="Calibri" w:hAnsi="Calibri" w:cs="Calibri"/>
        </w:rPr>
        <w:t>T-distribution: 利用小样本来估计呈正态分布且方差未知的总体的均值；</w:t>
      </w:r>
    </w:p>
    <w:p>
      <w:pPr>
        <w:pStyle w:val="6"/>
        <w:numPr>
          <w:ilvl w:val="0"/>
          <w:numId w:val="7"/>
        </w:numPr>
        <w:rPr>
          <w:rFonts w:ascii="Calibri" w:hAnsi="Calibri" w:cs="Calibri"/>
        </w:rPr>
      </w:pPr>
      <w:r>
        <w:rPr>
          <w:rFonts w:ascii="Calibri" w:hAnsi="Calibri" w:cs="Calibri"/>
        </w:rPr>
        <w:t>样本数量N&lt;30；</w:t>
      </w:r>
    </w:p>
    <w:p>
      <w:pPr>
        <w:pStyle w:val="6"/>
        <w:numPr>
          <w:ilvl w:val="0"/>
          <w:numId w:val="7"/>
        </w:numPr>
        <w:rPr>
          <w:rFonts w:ascii="Calibri" w:hAnsi="Calibri" w:cs="Calibri"/>
        </w:rPr>
      </w:pPr>
      <w:r>
        <w:rPr>
          <w:rFonts w:ascii="Calibri" w:hAnsi="Calibri" w:cs="Calibri"/>
        </w:rPr>
        <w:t>自由度越大，越靠近呈现正态分布</w:t>
      </w:r>
      <w:r>
        <w:rPr>
          <w:rFonts w:hint="eastAsia" w:ascii="Calibri" w:hAnsi="Calibri" w:cs="Calibri"/>
        </w:rPr>
        <w:t>，置信区间越小；</w:t>
      </w:r>
    </w:p>
    <w:p>
      <w:pPr>
        <w:pStyle w:val="6"/>
        <w:numPr>
          <w:ilvl w:val="0"/>
          <w:numId w:val="7"/>
        </w:numPr>
        <w:rPr>
          <w:rFonts w:ascii="Calibri" w:hAnsi="Calibri" w:cs="Calibri"/>
        </w:rPr>
      </w:pPr>
      <w:r>
        <w:rPr>
          <w:rFonts w:ascii="Calibri" w:hAnsi="Calibri" w:cs="Calibri"/>
        </w:rPr>
        <w:t>自由度是可以自由变化的变量数量；</w:t>
      </w:r>
    </w:p>
    <w:p>
      <w:pPr>
        <w:pStyle w:val="6"/>
        <w:numPr>
          <w:ilvl w:val="0"/>
          <w:numId w:val="7"/>
        </w:numPr>
        <w:rPr>
          <w:rFonts w:ascii="Calibri" w:hAnsi="Calibri" w:cs="Calibri"/>
        </w:rPr>
      </w:pPr>
      <w:r>
        <w:rPr>
          <w:rFonts w:hint="eastAsia" w:ascii="Calibri" w:hAnsi="Calibri" w:cs="Calibri"/>
        </w:rPr>
        <w:t>df</w:t>
      </w:r>
      <w:r>
        <w:rPr>
          <w:rFonts w:ascii="Calibri" w:hAnsi="Calibri" w:cs="Calibri"/>
        </w:rPr>
        <w:t>= n -1</w:t>
      </w:r>
      <w:r>
        <w:rPr>
          <w:rFonts w:hint="eastAsia" w:ascii="Calibri" w:hAnsi="Calibri" w:cs="Calibri"/>
        </w:rPr>
        <w:t>，n是sample 数量</w:t>
      </w:r>
      <w:r>
        <w:rPr>
          <w:rFonts w:ascii="Calibri" w:hAnsi="Calibri" w:cs="Calibri"/>
        </w:rPr>
        <w:t>;</w:t>
      </w:r>
    </w:p>
    <w:p>
      <w:pPr>
        <w:pStyle w:val="6"/>
        <w:numPr>
          <w:ilvl w:val="0"/>
          <w:numId w:val="7"/>
        </w:numPr>
        <w:rPr>
          <w:rFonts w:ascii="Calibri" w:hAnsi="Calibri" w:cs="Calibri"/>
        </w:rPr>
      </w:pPr>
      <w:r>
        <w:rPr>
          <w:rFonts w:hint="eastAsia" w:ascii="Calibri" w:hAnsi="Calibri" w:cs="Calibri"/>
        </w:rPr>
        <w:t>自由度的数量是基于观察值的数量，也就是说观察值的数量越多，越接近分布的中心（粗暴的理解为事实的真相）</w:t>
      </w:r>
    </w:p>
    <w:p>
      <w:pPr>
        <w:pStyle w:val="6"/>
        <w:numPr>
          <w:ilvl w:val="0"/>
          <w:numId w:val="6"/>
        </w:numPr>
        <w:rPr>
          <w:rFonts w:ascii="Calibri" w:hAnsi="Calibri" w:cs="Calibri"/>
          <w:highlight w:val="lightGray"/>
        </w:rPr>
      </w:pPr>
      <w:r>
        <w:rPr>
          <w:rFonts w:ascii="Calibri" w:hAnsi="Calibri" w:cs="Calibri"/>
          <w:b/>
          <w:sz w:val="28"/>
          <w:szCs w:val="28"/>
        </w:rPr>
        <w:t xml:space="preserve">Z-statistic &amp; t-distribution: </w:t>
      </w:r>
      <w:r>
        <w:rPr>
          <w:rFonts w:ascii="Calibri" w:hAnsi="Calibri" w:cs="Calibri"/>
          <w:highlight w:val="lightGray"/>
        </w:rPr>
        <w:t>Z-value表示距离平均值有几个标准差的距离：</w:t>
      </w:r>
    </w:p>
    <w:p>
      <w:pPr>
        <w:pStyle w:val="6"/>
        <w:numPr>
          <w:ilvl w:val="0"/>
          <w:numId w:val="7"/>
        </w:numPr>
        <w:rPr>
          <w:rFonts w:ascii="Calibri" w:hAnsi="Calibri" w:cs="Calibri"/>
        </w:rPr>
      </w:pPr>
      <w:r>
        <w:rPr>
          <w:rFonts w:hint="eastAsia" w:ascii="Calibri" w:hAnsi="Calibri" w:cs="Calibri"/>
        </w:rPr>
        <w:t>当总体呈正态分布且</w:t>
      </w:r>
      <w:r>
        <w:rPr>
          <w:rFonts w:hint="eastAsia" w:ascii="Calibri" w:hAnsi="Calibri" w:cs="Calibri"/>
          <w:b/>
        </w:rPr>
        <w:t>总体方差已知</w:t>
      </w:r>
      <w:r>
        <w:rPr>
          <w:rFonts w:hint="eastAsia" w:ascii="Calibri" w:hAnsi="Calibri" w:cs="Calibri"/>
        </w:rPr>
        <w:t>情况下，用Z-statistic;</w:t>
      </w:r>
      <w:r>
        <w:rPr>
          <w:rFonts w:ascii="Calibri" w:hAnsi="Calibri" w:cs="Calibri"/>
        </w:rPr>
        <w:t xml:space="preserve"> n&gt;30;</w:t>
      </w:r>
    </w:p>
    <w:p>
      <w:pPr>
        <w:pStyle w:val="6"/>
        <w:numPr>
          <w:ilvl w:val="0"/>
          <w:numId w:val="7"/>
        </w:numPr>
        <w:rPr>
          <w:rFonts w:ascii="Calibri" w:hAnsi="Calibri" w:cs="Calibri"/>
        </w:rPr>
      </w:pPr>
      <w:r>
        <w:rPr>
          <w:rFonts w:hint="eastAsia" w:ascii="Calibri" w:hAnsi="Calibri" w:cs="Calibri"/>
        </w:rPr>
        <w:t>当总体呈正态分布且</w:t>
      </w:r>
      <w:r>
        <w:rPr>
          <w:rFonts w:hint="eastAsia" w:ascii="Calibri" w:hAnsi="Calibri" w:cs="Calibri"/>
          <w:b/>
        </w:rPr>
        <w:t>总体方差未知</w:t>
      </w:r>
      <w:r>
        <w:rPr>
          <w:rFonts w:hint="eastAsia" w:ascii="Calibri" w:hAnsi="Calibri" w:cs="Calibri"/>
        </w:rPr>
        <w:t>情况下，用t-distribution</w:t>
      </w:r>
      <w:r>
        <w:rPr>
          <w:rFonts w:ascii="Calibri" w:hAnsi="Calibri" w:cs="Calibri"/>
        </w:rPr>
        <w:t>; n&lt;30;</w:t>
      </w:r>
    </w:p>
    <w:p>
      <w:pPr>
        <w:pStyle w:val="6"/>
        <w:numPr>
          <w:ilvl w:val="0"/>
          <w:numId w:val="7"/>
        </w:numPr>
        <w:rPr>
          <w:rFonts w:ascii="Calibri" w:hAnsi="Calibri" w:cs="Calibri"/>
        </w:rPr>
      </w:pPr>
      <w:r>
        <w:rPr>
          <w:rFonts w:hint="eastAsia" w:ascii="Calibri" w:hAnsi="Calibri" w:cs="Calibri"/>
          <w:b/>
        </w:rPr>
        <w:t>当总体呈非正态分布且总体方差已知的情况下</w:t>
      </w:r>
      <w:r>
        <w:rPr>
          <w:rFonts w:hint="eastAsia" w:ascii="Calibri" w:hAnsi="Calibri" w:cs="Calibri"/>
        </w:rPr>
        <w:t>，只要sample数量n&gt;30，就可以用</w:t>
      </w:r>
      <w:r>
        <w:rPr>
          <w:rFonts w:hint="eastAsia" w:ascii="Calibri" w:hAnsi="Calibri" w:cs="Calibri"/>
          <w:b/>
        </w:rPr>
        <w:t>z-statistic;</w:t>
      </w:r>
    </w:p>
    <w:p>
      <w:pPr>
        <w:pStyle w:val="6"/>
        <w:numPr>
          <w:ilvl w:val="0"/>
          <w:numId w:val="7"/>
        </w:numPr>
        <w:rPr>
          <w:rFonts w:ascii="Calibri" w:hAnsi="Calibri" w:cs="Calibri"/>
        </w:rPr>
      </w:pPr>
      <w:r>
        <w:rPr>
          <w:rFonts w:hint="eastAsia" w:ascii="Calibri" w:hAnsi="Calibri" w:cs="Calibri"/>
          <w:b/>
        </w:rPr>
        <w:t>当总体呈非正态分布且总体方差未知的情况下</w:t>
      </w:r>
      <w:r>
        <w:rPr>
          <w:rFonts w:hint="eastAsia" w:ascii="Calibri" w:hAnsi="Calibri" w:cs="Calibri"/>
        </w:rPr>
        <w:t>，只要sample数量n&gt;30，就可以用</w:t>
      </w:r>
      <w:r>
        <w:rPr>
          <w:rFonts w:hint="eastAsia" w:ascii="Calibri" w:hAnsi="Calibri" w:cs="Calibri"/>
          <w:b/>
        </w:rPr>
        <w:t>t-statistic;</w:t>
      </w:r>
    </w:p>
    <w:p>
      <w:pPr>
        <w:pStyle w:val="6"/>
        <w:ind w:left="1440"/>
        <w:rPr>
          <w:rFonts w:hint="eastAsia" w:ascii="Calibri" w:hAnsi="Calibri" w:cs="Calibri"/>
          <w:b/>
        </w:rPr>
      </w:pPr>
      <w:r>
        <w:rPr>
          <w:rFonts w:hint="eastAsia" w:ascii="Calibri" w:hAnsi="Calibri" w:cs="Calibri"/>
          <w:b/>
        </w:rPr>
        <w:t>所以，当总体呈非正态分布时，如果n&lt;30, 我们不能创建confidence interval;</w:t>
      </w:r>
    </w:p>
    <w:p>
      <w:pPr>
        <w:pStyle w:val="6"/>
        <w:numPr>
          <w:ilvl w:val="0"/>
          <w:numId w:val="7"/>
        </w:numPr>
        <w:rPr>
          <w:rFonts w:hint="eastAsia" w:ascii="Calibri" w:hAnsi="Calibri" w:cs="Calibri"/>
          <w:color w:val="FFD966" w:themeColor="accent4" w:themeTint="99"/>
          <w:highlight w:val="darkYellow"/>
          <w:lang w:val="en-US" w:eastAsia="zh-CN"/>
          <w14:textFill>
            <w14:solidFill>
              <w14:schemeClr w14:val="accent4">
                <w14:lumMod w14:val="60000"/>
                <w14:lumOff w14:val="40000"/>
              </w14:schemeClr>
            </w14:solidFill>
          </w14:textFill>
        </w:rPr>
      </w:pPr>
      <w:r>
        <w:rPr>
          <w:rFonts w:hint="eastAsia" w:ascii="Calibri" w:hAnsi="Calibri" w:cs="Calibri"/>
          <w:color w:val="FFD966" w:themeColor="accent4" w:themeTint="99"/>
          <w:highlight w:val="darkYellow"/>
          <w:lang w:val="en-US" w:eastAsia="zh-CN"/>
          <w14:textFill>
            <w14:solidFill>
              <w14:schemeClr w14:val="accent4">
                <w14:lumMod w14:val="60000"/>
                <w14:lumOff w14:val="40000"/>
              </w14:schemeClr>
            </w14:solidFill>
          </w14:textFill>
        </w:rPr>
        <w:t>当方差未知，还想用z-test，条件是sample 足够大，而且适用于中心极限理论-central limit theorem</w:t>
      </w:r>
    </w:p>
    <w:p>
      <w:pPr>
        <w:pStyle w:val="6"/>
        <w:numPr>
          <w:ilvl w:val="0"/>
          <w:numId w:val="6"/>
        </w:numPr>
        <w:rPr>
          <w:rFonts w:ascii="Calibri" w:hAnsi="Calibri" w:cs="Calibri"/>
          <w:color w:val="FFD966" w:themeColor="accent4" w:themeTint="99"/>
          <w:highlight w:val="darkYellow"/>
          <w14:textFill>
            <w14:solidFill>
              <w14:schemeClr w14:val="accent4">
                <w14:lumMod w14:val="60000"/>
                <w14:lumOff w14:val="40000"/>
              </w14:schemeClr>
            </w14:solidFill>
          </w14:textFill>
        </w:rPr>
      </w:pPr>
      <w:r>
        <w:rPr>
          <w:rFonts w:hint="eastAsia" w:ascii="Calibri" w:hAnsi="Calibri" w:cs="Calibri"/>
          <w:color w:val="FFD966" w:themeColor="accent4" w:themeTint="99"/>
          <w:highlight w:val="darkYellow"/>
          <w14:textFill>
            <w14:solidFill>
              <w14:schemeClr w14:val="accent4">
                <w14:lumMod w14:val="60000"/>
                <w14:lumOff w14:val="40000"/>
              </w14:schemeClr>
            </w14:solidFill>
          </w14:textFill>
        </w:rPr>
        <w:t>置信区间 confidence of interval</w:t>
      </w:r>
    </w:p>
    <w:p>
      <w:pPr>
        <w:pStyle w:val="6"/>
        <w:ind w:left="1080"/>
        <w:rPr>
          <w:rFonts w:ascii="Calibri" w:hAnsi="Calibri" w:cs="Calibri"/>
          <w:color w:val="FFD966" w:themeColor="accent4" w:themeTint="99"/>
          <w:highlight w:val="darkYellow"/>
          <w14:textFill>
            <w14:solidFill>
              <w14:schemeClr w14:val="accent4">
                <w14:lumMod w14:val="60000"/>
                <w14:lumOff w14:val="40000"/>
              </w14:schemeClr>
            </w14:solidFill>
          </w14:textFill>
        </w:rPr>
      </w:pPr>
      <w:r>
        <w:rPr>
          <w:rFonts w:hint="eastAsia" w:ascii="Calibri" w:hAnsi="Calibri" w:cs="Calibri"/>
          <w:color w:val="FFD966" w:themeColor="accent4" w:themeTint="99"/>
          <w:highlight w:val="darkYellow"/>
          <w14:textFill>
            <w14:solidFill>
              <w14:schemeClr w14:val="accent4">
                <w14:lumMod w14:val="60000"/>
                <w14:lumOff w14:val="40000"/>
              </w14:schemeClr>
            </w14:solidFill>
          </w14:textFill>
        </w:rPr>
        <w:t>当不知道总体的标准差和均值时，可以通过sample的均值</w:t>
      </w:r>
      <w:r>
        <w:rPr>
          <w:rFonts w:hint="eastAsia" w:ascii="Calibri" w:hAnsi="Calibri" w:cs="Calibri"/>
          <w:color w:val="FFD966" w:themeColor="accent4" w:themeTint="99"/>
          <w:highlight w:val="darkYellow"/>
          <w14:textFill>
            <w14:solidFill>
              <w14:schemeClr w14:val="accent4">
                <w14:lumMod w14:val="60000"/>
                <w14:lumOff w14:val="40000"/>
              </w14:schemeClr>
            </w14:solidFill>
          </w14:textFill>
        </w:rPr>
        <w:sym w:font="Symbol" w:char="F060"/>
      </w:r>
      <w:r>
        <w:rPr>
          <w:rFonts w:ascii="Calibri" w:hAnsi="Calibri" w:cs="Calibri"/>
          <w:color w:val="FFD966" w:themeColor="accent4" w:themeTint="99"/>
          <w:highlight w:val="darkYellow"/>
          <w14:textFill>
            <w14:solidFill>
              <w14:schemeClr w14:val="accent4">
                <w14:lumMod w14:val="60000"/>
                <w14:lumOff w14:val="40000"/>
              </w14:schemeClr>
            </w14:solidFill>
          </w14:textFill>
        </w:rPr>
        <w:t xml:space="preserve">X </w:t>
      </w:r>
      <w:r>
        <w:rPr>
          <w:rFonts w:hint="eastAsia" w:ascii="Calibri" w:hAnsi="Calibri" w:cs="Calibri"/>
          <w:color w:val="FFD966" w:themeColor="accent4" w:themeTint="99"/>
          <w:highlight w:val="darkYellow"/>
          <w14:textFill>
            <w14:solidFill>
              <w14:schemeClr w14:val="accent4">
                <w14:lumMod w14:val="60000"/>
                <w14:lumOff w14:val="40000"/>
              </w14:schemeClr>
            </w14:solidFill>
          </w14:textFill>
        </w:rPr>
        <w:t>和s来计算confidence interval:</w:t>
      </w:r>
    </w:p>
    <w:p>
      <w:pPr>
        <w:pStyle w:val="6"/>
        <w:numPr>
          <w:ilvl w:val="0"/>
          <w:numId w:val="7"/>
        </w:numPr>
        <w:rPr>
          <w:rFonts w:ascii="Calibri" w:hAnsi="Calibri" w:cs="Calibri"/>
          <w:color w:val="FFD966" w:themeColor="accent4" w:themeTint="99"/>
          <w:highlight w:val="darkYellow"/>
          <w14:textFill>
            <w14:solidFill>
              <w14:schemeClr w14:val="accent4">
                <w14:lumMod w14:val="60000"/>
                <w14:lumOff w14:val="40000"/>
              </w14:schemeClr>
            </w14:solidFill>
          </w14:textFill>
        </w:rPr>
      </w:pPr>
      <w:r>
        <w:rPr>
          <w:rFonts w:ascii="Calibri" w:hAnsi="Calibri" w:cs="Calibri"/>
          <w:color w:val="FFD966" w:themeColor="accent4" w:themeTint="99"/>
          <w:highlight w:val="darkYellow"/>
          <w14:textFill>
            <w14:solidFill>
              <w14:schemeClr w14:val="accent4">
                <w14:lumMod w14:val="60000"/>
                <w14:lumOff w14:val="40000"/>
              </w14:schemeClr>
            </w14:solidFill>
          </w14:textFill>
        </w:rPr>
        <w:t xml:space="preserve">90% confidence interval for X is </w:t>
      </w:r>
      <w:r>
        <w:rPr>
          <w:rFonts w:ascii="Calibri" w:hAnsi="Calibri" w:cs="Calibri"/>
          <w:color w:val="FFD966" w:themeColor="accent4" w:themeTint="99"/>
          <w:highlight w:val="darkYellow"/>
          <w14:textFill>
            <w14:solidFill>
              <w14:schemeClr w14:val="accent4">
                <w14:lumMod w14:val="60000"/>
                <w14:lumOff w14:val="40000"/>
              </w14:schemeClr>
            </w14:solidFill>
          </w14:textFill>
        </w:rPr>
        <w:sym w:font="Symbol" w:char="F060"/>
      </w:r>
      <w:r>
        <w:rPr>
          <w:rFonts w:ascii="Calibri" w:hAnsi="Calibri" w:cs="Calibri"/>
          <w:color w:val="FFD966" w:themeColor="accent4" w:themeTint="99"/>
          <w:highlight w:val="darkYellow"/>
          <w14:textFill>
            <w14:solidFill>
              <w14:schemeClr w14:val="accent4">
                <w14:lumMod w14:val="60000"/>
                <w14:lumOff w14:val="40000"/>
              </w14:schemeClr>
            </w14:solidFill>
          </w14:textFill>
        </w:rPr>
        <w:t xml:space="preserve">X- 1.65s to </w:t>
      </w:r>
      <w:r>
        <w:rPr>
          <w:rFonts w:ascii="Calibri" w:hAnsi="Calibri" w:cs="Calibri"/>
          <w:color w:val="FFD966" w:themeColor="accent4" w:themeTint="99"/>
          <w:highlight w:val="darkYellow"/>
          <w14:textFill>
            <w14:solidFill>
              <w14:schemeClr w14:val="accent4">
                <w14:lumMod w14:val="60000"/>
                <w14:lumOff w14:val="40000"/>
              </w14:schemeClr>
            </w14:solidFill>
          </w14:textFill>
        </w:rPr>
        <w:sym w:font="Symbol" w:char="F060"/>
      </w:r>
      <w:r>
        <w:rPr>
          <w:rFonts w:ascii="Calibri" w:hAnsi="Calibri" w:cs="Calibri"/>
          <w:color w:val="FFD966" w:themeColor="accent4" w:themeTint="99"/>
          <w:highlight w:val="darkYellow"/>
          <w14:textFill>
            <w14:solidFill>
              <w14:schemeClr w14:val="accent4">
                <w14:lumMod w14:val="60000"/>
                <w14:lumOff w14:val="40000"/>
              </w14:schemeClr>
            </w14:solidFill>
          </w14:textFill>
        </w:rPr>
        <w:t>X+ 1.65s;</w:t>
      </w:r>
    </w:p>
    <w:p>
      <w:pPr>
        <w:pStyle w:val="6"/>
        <w:numPr>
          <w:ilvl w:val="0"/>
          <w:numId w:val="7"/>
        </w:numPr>
        <w:rPr>
          <w:rFonts w:ascii="Calibri" w:hAnsi="Calibri" w:cs="Calibri"/>
          <w:color w:val="FFD966" w:themeColor="accent4" w:themeTint="99"/>
          <w:highlight w:val="darkYellow"/>
          <w14:textFill>
            <w14:solidFill>
              <w14:schemeClr w14:val="accent4">
                <w14:lumMod w14:val="60000"/>
                <w14:lumOff w14:val="40000"/>
              </w14:schemeClr>
            </w14:solidFill>
          </w14:textFill>
        </w:rPr>
      </w:pPr>
      <w:r>
        <w:rPr>
          <w:rFonts w:ascii="Calibri" w:hAnsi="Calibri" w:cs="Calibri"/>
          <w:color w:val="FFD966" w:themeColor="accent4" w:themeTint="99"/>
          <w:highlight w:val="darkYellow"/>
          <w14:textFill>
            <w14:solidFill>
              <w14:schemeClr w14:val="accent4">
                <w14:lumMod w14:val="60000"/>
                <w14:lumOff w14:val="40000"/>
              </w14:schemeClr>
            </w14:solidFill>
          </w14:textFill>
        </w:rPr>
        <w:t xml:space="preserve">95% confidence interval for X is </w:t>
      </w:r>
      <w:r>
        <w:rPr>
          <w:rFonts w:ascii="Calibri" w:hAnsi="Calibri" w:cs="Calibri"/>
          <w:color w:val="FFD966" w:themeColor="accent4" w:themeTint="99"/>
          <w:highlight w:val="darkYellow"/>
          <w14:textFill>
            <w14:solidFill>
              <w14:schemeClr w14:val="accent4">
                <w14:lumMod w14:val="60000"/>
                <w14:lumOff w14:val="40000"/>
              </w14:schemeClr>
            </w14:solidFill>
          </w14:textFill>
        </w:rPr>
        <w:sym w:font="Symbol" w:char="F060"/>
      </w:r>
      <w:r>
        <w:rPr>
          <w:rFonts w:ascii="Calibri" w:hAnsi="Calibri" w:cs="Calibri"/>
          <w:color w:val="FFD966" w:themeColor="accent4" w:themeTint="99"/>
          <w:highlight w:val="darkYellow"/>
          <w14:textFill>
            <w14:solidFill>
              <w14:schemeClr w14:val="accent4">
                <w14:lumMod w14:val="60000"/>
                <w14:lumOff w14:val="40000"/>
              </w14:schemeClr>
            </w14:solidFill>
          </w14:textFill>
        </w:rPr>
        <w:t xml:space="preserve">X- 1.96s to </w:t>
      </w:r>
      <w:r>
        <w:rPr>
          <w:rFonts w:ascii="Calibri" w:hAnsi="Calibri" w:cs="Calibri"/>
          <w:color w:val="FFD966" w:themeColor="accent4" w:themeTint="99"/>
          <w:highlight w:val="darkYellow"/>
          <w14:textFill>
            <w14:solidFill>
              <w14:schemeClr w14:val="accent4">
                <w14:lumMod w14:val="60000"/>
                <w14:lumOff w14:val="40000"/>
              </w14:schemeClr>
            </w14:solidFill>
          </w14:textFill>
        </w:rPr>
        <w:sym w:font="Symbol" w:char="F060"/>
      </w:r>
      <w:r>
        <w:rPr>
          <w:rFonts w:ascii="Calibri" w:hAnsi="Calibri" w:cs="Calibri"/>
          <w:color w:val="FFD966" w:themeColor="accent4" w:themeTint="99"/>
          <w:highlight w:val="darkYellow"/>
          <w14:textFill>
            <w14:solidFill>
              <w14:schemeClr w14:val="accent4">
                <w14:lumMod w14:val="60000"/>
                <w14:lumOff w14:val="40000"/>
              </w14:schemeClr>
            </w14:solidFill>
          </w14:textFill>
        </w:rPr>
        <w:t>X+ 1.96s;</w:t>
      </w:r>
    </w:p>
    <w:p>
      <w:pPr>
        <w:pStyle w:val="6"/>
        <w:numPr>
          <w:ilvl w:val="0"/>
          <w:numId w:val="7"/>
        </w:numPr>
        <w:rPr>
          <w:rFonts w:ascii="Calibri" w:hAnsi="Calibri" w:cs="Calibri"/>
          <w:color w:val="FFD966" w:themeColor="accent4" w:themeTint="99"/>
          <w:highlight w:val="darkYellow"/>
          <w14:textFill>
            <w14:solidFill>
              <w14:schemeClr w14:val="accent4">
                <w14:lumMod w14:val="60000"/>
                <w14:lumOff w14:val="40000"/>
              </w14:schemeClr>
            </w14:solidFill>
          </w14:textFill>
        </w:rPr>
      </w:pPr>
      <w:r>
        <w:rPr>
          <w:rFonts w:ascii="Calibri" w:hAnsi="Calibri" w:cs="Calibri"/>
          <w:color w:val="FFD966" w:themeColor="accent4" w:themeTint="99"/>
          <w:highlight w:val="darkYellow"/>
          <w14:textFill>
            <w14:solidFill>
              <w14:schemeClr w14:val="accent4">
                <w14:lumMod w14:val="60000"/>
                <w14:lumOff w14:val="40000"/>
              </w14:schemeClr>
            </w14:solidFill>
          </w14:textFill>
        </w:rPr>
        <w:t>9</w:t>
      </w:r>
      <w:r>
        <w:rPr>
          <w:rFonts w:hint="eastAsia" w:ascii="Calibri" w:hAnsi="Calibri" w:cs="Calibri"/>
          <w:color w:val="FFD966" w:themeColor="accent4" w:themeTint="99"/>
          <w:highlight w:val="darkYellow"/>
          <w14:textFill>
            <w14:solidFill>
              <w14:schemeClr w14:val="accent4">
                <w14:lumMod w14:val="60000"/>
                <w14:lumOff w14:val="40000"/>
              </w14:schemeClr>
            </w14:solidFill>
          </w14:textFill>
        </w:rPr>
        <w:t>9</w:t>
      </w:r>
      <w:r>
        <w:rPr>
          <w:rFonts w:ascii="Calibri" w:hAnsi="Calibri" w:cs="Calibri"/>
          <w:color w:val="FFD966" w:themeColor="accent4" w:themeTint="99"/>
          <w:highlight w:val="darkYellow"/>
          <w14:textFill>
            <w14:solidFill>
              <w14:schemeClr w14:val="accent4">
                <w14:lumMod w14:val="60000"/>
                <w14:lumOff w14:val="40000"/>
              </w14:schemeClr>
            </w14:solidFill>
          </w14:textFill>
        </w:rPr>
        <w:t xml:space="preserve">% confidence interval for X is </w:t>
      </w:r>
      <w:r>
        <w:rPr>
          <w:rFonts w:ascii="Calibri" w:hAnsi="Calibri" w:cs="Calibri"/>
          <w:color w:val="FFD966" w:themeColor="accent4" w:themeTint="99"/>
          <w:highlight w:val="darkYellow"/>
          <w14:textFill>
            <w14:solidFill>
              <w14:schemeClr w14:val="accent4">
                <w14:lumMod w14:val="60000"/>
                <w14:lumOff w14:val="40000"/>
              </w14:schemeClr>
            </w14:solidFill>
          </w14:textFill>
        </w:rPr>
        <w:sym w:font="Symbol" w:char="F060"/>
      </w:r>
      <w:r>
        <w:rPr>
          <w:rFonts w:ascii="Calibri" w:hAnsi="Calibri" w:cs="Calibri"/>
          <w:color w:val="FFD966" w:themeColor="accent4" w:themeTint="99"/>
          <w:highlight w:val="darkYellow"/>
          <w14:textFill>
            <w14:solidFill>
              <w14:schemeClr w14:val="accent4">
                <w14:lumMod w14:val="60000"/>
                <w14:lumOff w14:val="40000"/>
              </w14:schemeClr>
            </w14:solidFill>
          </w14:textFill>
        </w:rPr>
        <w:t xml:space="preserve">X- 2.58s to </w:t>
      </w:r>
      <w:r>
        <w:rPr>
          <w:rFonts w:ascii="Calibri" w:hAnsi="Calibri" w:cs="Calibri"/>
          <w:color w:val="FFD966" w:themeColor="accent4" w:themeTint="99"/>
          <w:highlight w:val="darkYellow"/>
          <w14:textFill>
            <w14:solidFill>
              <w14:schemeClr w14:val="accent4">
                <w14:lumMod w14:val="60000"/>
                <w14:lumOff w14:val="40000"/>
              </w14:schemeClr>
            </w14:solidFill>
          </w14:textFill>
        </w:rPr>
        <w:sym w:font="Symbol" w:char="F060"/>
      </w:r>
      <w:r>
        <w:rPr>
          <w:rFonts w:ascii="Calibri" w:hAnsi="Calibri" w:cs="Calibri"/>
          <w:color w:val="FFD966" w:themeColor="accent4" w:themeTint="99"/>
          <w:highlight w:val="darkYellow"/>
          <w14:textFill>
            <w14:solidFill>
              <w14:schemeClr w14:val="accent4">
                <w14:lumMod w14:val="60000"/>
                <w14:lumOff w14:val="40000"/>
              </w14:schemeClr>
            </w14:solidFill>
          </w14:textFill>
        </w:rPr>
        <w:t>X+ 2.58s;</w:t>
      </w:r>
    </w:p>
    <w:p>
      <w:pPr>
        <w:ind w:left="1080"/>
        <w:rPr>
          <w:rFonts w:ascii="Calibri" w:hAnsi="Calibri" w:cs="Calibri"/>
          <w:b/>
        </w:rPr>
      </w:pPr>
      <w:r>
        <w:rPr>
          <w:rFonts w:ascii="Calibri" w:hAnsi="Calibri" w:cs="Calibri"/>
          <w:b/>
        </w:rPr>
        <w:t xml:space="preserve">1.65, 1.96, 2.58 </w:t>
      </w:r>
      <w:r>
        <w:rPr>
          <w:rFonts w:hint="eastAsia" w:ascii="Calibri" w:hAnsi="Calibri" w:cs="Calibri"/>
          <w:b/>
        </w:rPr>
        <w:t>可以理解为t值，但是还会有更多的t值需要结合自由度在书后面的表里去查；</w:t>
      </w:r>
    </w:p>
    <w:p>
      <w:pPr>
        <w:ind w:left="1080"/>
        <w:rPr>
          <w:rFonts w:ascii="Calibri" w:hAnsi="Calibri" w:cs="Calibri"/>
          <w:color w:val="FFD966" w:themeColor="accent4" w:themeTint="99"/>
          <w:highlight w:val="darkYellow"/>
          <w14:textFill>
            <w14:solidFill>
              <w14:schemeClr w14:val="accent4">
                <w14:lumMod w14:val="60000"/>
                <w14:lumOff w14:val="40000"/>
              </w14:schemeClr>
            </w14:solidFill>
          </w14:textFill>
        </w:rPr>
      </w:pPr>
      <w:r>
        <w:rPr>
          <w:rFonts w:hint="eastAsia" w:ascii="Calibri" w:hAnsi="Calibri" w:cs="Calibri"/>
          <w:color w:val="FFD966" w:themeColor="accent4" w:themeTint="99"/>
          <w:highlight w:val="darkYellow"/>
          <w14:textFill>
            <w14:solidFill>
              <w14:schemeClr w14:val="accent4">
                <w14:lumMod w14:val="60000"/>
                <w14:lumOff w14:val="40000"/>
              </w14:schemeClr>
            </w14:solidFill>
          </w14:textFill>
        </w:rPr>
        <w:t>当知道总体标准差时，confidence in</w:t>
      </w:r>
      <w:r>
        <w:rPr>
          <w:rFonts w:ascii="Calibri" w:hAnsi="Calibri" w:cs="Calibri"/>
          <w:color w:val="FFD966" w:themeColor="accent4" w:themeTint="99"/>
          <w:highlight w:val="darkYellow"/>
          <w14:textFill>
            <w14:solidFill>
              <w14:schemeClr w14:val="accent4">
                <w14:lumMod w14:val="60000"/>
                <w14:lumOff w14:val="40000"/>
              </w14:schemeClr>
            </w14:solidFill>
          </w14:textFill>
        </w:rPr>
        <w:t xml:space="preserve">terval= </w:t>
      </w:r>
      <w:r>
        <w:rPr>
          <w:rFonts w:ascii="Calibri" w:hAnsi="Calibri" w:cs="Calibri"/>
          <w:color w:val="FFD966" w:themeColor="accent4" w:themeTint="99"/>
          <w:highlight w:val="darkYellow"/>
          <w14:textFill>
            <w14:solidFill>
              <w14:schemeClr w14:val="accent4">
                <w14:lumMod w14:val="60000"/>
                <w14:lumOff w14:val="40000"/>
              </w14:schemeClr>
            </w14:solidFill>
          </w14:textFill>
        </w:rPr>
        <w:sym w:font="Symbol" w:char="F060"/>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x ± Z</w:t>
      </w:r>
      <w:r>
        <w:rPr>
          <w:rFonts w:ascii="Calibri" w:hAnsi="Calibri" w:cs="Calibri"/>
          <w:color w:val="FFD966" w:themeColor="accent4" w:themeTint="99"/>
          <w:sz w:val="28"/>
          <w:szCs w:val="28"/>
          <w:highlight w:val="darkYellow"/>
          <w:vertAlign w:val="subscript"/>
          <w14:textFill>
            <w14:solidFill>
              <w14:schemeClr w14:val="accent4">
                <w14:lumMod w14:val="60000"/>
                <w14:lumOff w14:val="40000"/>
              </w14:schemeClr>
            </w14:solidFill>
          </w14:textFill>
        </w:rPr>
        <w:sym w:font="Symbol" w:char="F061"/>
      </w:r>
      <w:r>
        <w:rPr>
          <w:rFonts w:ascii="Calibri" w:hAnsi="Calibri" w:cs="Calibri"/>
          <w:color w:val="FFD966" w:themeColor="accent4" w:themeTint="99"/>
          <w:sz w:val="28"/>
          <w:szCs w:val="28"/>
          <w:highlight w:val="darkYellow"/>
          <w:vertAlign w:val="subscript"/>
          <w14:textFill>
            <w14:solidFill>
              <w14:schemeClr w14:val="accent4">
                <w14:lumMod w14:val="60000"/>
                <w14:lumOff w14:val="40000"/>
              </w14:schemeClr>
            </w14:solidFill>
          </w14:textFill>
        </w:rPr>
        <w:t>/2</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 xml:space="preserve"> *</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sym w:font="Symbol" w:char="F073"/>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sym w:font="Symbol" w:char="F0D6"/>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 xml:space="preserve">n , </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sym w:font="Symbol" w:char="F060"/>
      </w:r>
      <w:r>
        <w:rPr>
          <w:rFonts w:ascii="Calibri" w:hAnsi="Calibri" w:cs="Calibri"/>
          <w:color w:val="FFD966" w:themeColor="accent4" w:themeTint="99"/>
          <w:highlight w:val="darkYellow"/>
          <w14:textFill>
            <w14:solidFill>
              <w14:schemeClr w14:val="accent4">
                <w14:lumMod w14:val="60000"/>
                <w14:lumOff w14:val="40000"/>
              </w14:schemeClr>
            </w14:solidFill>
          </w14:textFill>
        </w:rPr>
        <w:t>x</w:t>
      </w:r>
      <w:r>
        <w:rPr>
          <w:rFonts w:hint="eastAsia" w:ascii="Calibri" w:hAnsi="Calibri" w:cs="Calibri"/>
          <w:color w:val="FFD966" w:themeColor="accent4" w:themeTint="99"/>
          <w:highlight w:val="darkYellow"/>
          <w14:textFill>
            <w14:solidFill>
              <w14:schemeClr w14:val="accent4">
                <w14:lumMod w14:val="60000"/>
                <w14:lumOff w14:val="40000"/>
              </w14:schemeClr>
            </w14:solidFill>
          </w14:textFill>
        </w:rPr>
        <w:t>是sample mean</w:t>
      </w:r>
      <w:r>
        <w:rPr>
          <w:rFonts w:ascii="Calibri" w:hAnsi="Calibri" w:cs="Calibri"/>
          <w:color w:val="FFD966" w:themeColor="accent4" w:themeTint="99"/>
          <w:highlight w:val="darkYellow"/>
          <w14:textFill>
            <w14:solidFill>
              <w14:schemeClr w14:val="accent4">
                <w14:lumMod w14:val="60000"/>
                <w14:lumOff w14:val="40000"/>
              </w14:schemeClr>
            </w14:solidFill>
          </w14:textFill>
        </w:rPr>
        <w:t xml:space="preserve">, </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Z</w:t>
      </w:r>
      <w:r>
        <w:rPr>
          <w:rFonts w:ascii="Calibri" w:hAnsi="Calibri" w:cs="Calibri"/>
          <w:color w:val="FFD966" w:themeColor="accent4" w:themeTint="99"/>
          <w:sz w:val="28"/>
          <w:szCs w:val="28"/>
          <w:highlight w:val="darkYellow"/>
          <w:vertAlign w:val="subscript"/>
          <w14:textFill>
            <w14:solidFill>
              <w14:schemeClr w14:val="accent4">
                <w14:lumMod w14:val="60000"/>
                <w14:lumOff w14:val="40000"/>
              </w14:schemeClr>
            </w14:solidFill>
          </w14:textFill>
        </w:rPr>
        <w:sym w:font="Symbol" w:char="F061"/>
      </w:r>
      <w:r>
        <w:rPr>
          <w:rFonts w:ascii="Calibri" w:hAnsi="Calibri" w:cs="Calibri"/>
          <w:color w:val="FFD966" w:themeColor="accent4" w:themeTint="99"/>
          <w:sz w:val="28"/>
          <w:szCs w:val="28"/>
          <w:highlight w:val="darkYellow"/>
          <w:vertAlign w:val="subscript"/>
          <w14:textFill>
            <w14:solidFill>
              <w14:schemeClr w14:val="accent4">
                <w14:lumMod w14:val="60000"/>
                <w14:lumOff w14:val="40000"/>
              </w14:schemeClr>
            </w14:solidFill>
          </w14:textFill>
        </w:rPr>
        <w:t xml:space="preserve">/2 </w:t>
      </w:r>
      <w:r>
        <w:rPr>
          <w:rFonts w:hint="eastAsia" w:ascii="Calibri" w:hAnsi="Calibri" w:cs="Calibri"/>
          <w:color w:val="FFD966" w:themeColor="accent4" w:themeTint="99"/>
          <w:highlight w:val="darkYellow"/>
          <w14:textFill>
            <w14:solidFill>
              <w14:schemeClr w14:val="accent4">
                <w14:lumMod w14:val="60000"/>
                <w14:lumOff w14:val="40000"/>
              </w14:schemeClr>
            </w14:solidFill>
          </w14:textFill>
        </w:rPr>
        <w:t>是可靠因子，是在</w:t>
      </w:r>
      <w:r>
        <w:rPr>
          <w:rFonts w:hint="eastAsia" w:ascii="Calibri" w:hAnsi="Calibri" w:cs="Calibri"/>
          <w:color w:val="FFD966" w:themeColor="accent4" w:themeTint="99"/>
          <w:highlight w:val="darkYellow"/>
          <w14:textFill>
            <w14:solidFill>
              <w14:schemeClr w14:val="accent4">
                <w14:lumMod w14:val="60000"/>
                <w14:lumOff w14:val="40000"/>
              </w14:schemeClr>
            </w14:solidFill>
          </w14:textFill>
        </w:rPr>
        <w:sym w:font="Symbol" w:char="F061"/>
      </w:r>
      <w:r>
        <w:rPr>
          <w:rFonts w:hint="eastAsia" w:ascii="Calibri" w:hAnsi="Calibri" w:cs="Calibri"/>
          <w:color w:val="FFD966" w:themeColor="accent4" w:themeTint="99"/>
          <w:highlight w:val="darkYellow"/>
          <w14:textFill>
            <w14:solidFill>
              <w14:schemeClr w14:val="accent4">
                <w14:lumMod w14:val="60000"/>
                <w14:lumOff w14:val="40000"/>
              </w14:schemeClr>
            </w14:solidFill>
          </w14:textFill>
        </w:rPr>
        <w:t>/2的概率所对应的Z值；</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sym w:font="Symbol" w:char="F073"/>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w:t>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sym w:font="Symbol" w:char="F0D6"/>
      </w:r>
      <w:r>
        <w:rPr>
          <w:rFonts w:ascii="Calibri" w:hAnsi="Calibri" w:cs="Calibri"/>
          <w:color w:val="FFD966" w:themeColor="accent4" w:themeTint="99"/>
          <w:sz w:val="28"/>
          <w:szCs w:val="28"/>
          <w:highlight w:val="darkYellow"/>
          <w14:textFill>
            <w14:solidFill>
              <w14:schemeClr w14:val="accent4">
                <w14:lumMod w14:val="60000"/>
                <w14:lumOff w14:val="40000"/>
              </w14:schemeClr>
            </w14:solidFill>
          </w14:textFill>
        </w:rPr>
        <w:t xml:space="preserve">n </w:t>
      </w:r>
      <w:r>
        <w:rPr>
          <w:rFonts w:hint="eastAsia" w:ascii="Calibri" w:hAnsi="Calibri" w:cs="Calibri"/>
          <w:color w:val="FFD966" w:themeColor="accent4" w:themeTint="99"/>
          <w:highlight w:val="darkYellow"/>
          <w14:textFill>
            <w14:solidFill>
              <w14:schemeClr w14:val="accent4">
                <w14:lumMod w14:val="60000"/>
                <w14:lumOff w14:val="40000"/>
              </w14:schemeClr>
            </w14:solidFill>
          </w14:textFill>
        </w:rPr>
        <w:t>是标准误差；</w:t>
      </w:r>
    </w:p>
    <w:p>
      <w:pPr>
        <w:ind w:left="1080"/>
        <w:rPr>
          <w:rFonts w:ascii="Calibri" w:hAnsi="Calibri" w:cs="Calibri"/>
          <w:highlight w:val="lightGray"/>
        </w:rPr>
      </w:pPr>
      <w:r>
        <w:rPr>
          <w:rFonts w:hint="eastAsia" w:ascii="Calibri" w:hAnsi="Calibri" w:cs="Calibri"/>
          <w:color w:val="C00000"/>
          <w:highlight w:val="lightGray"/>
        </w:rPr>
        <w:t>重点</w:t>
      </w:r>
      <w:r>
        <w:rPr>
          <w:rFonts w:hint="eastAsia" w:ascii="Calibri" w:hAnsi="Calibri" w:cs="Calibri"/>
          <w:highlight w:val="lightGray"/>
        </w:rPr>
        <w:t>：计算T值和Z值都用上面的公式，区别在于：</w:t>
      </w:r>
    </w:p>
    <w:p>
      <w:pPr>
        <w:ind w:left="1080"/>
        <w:rPr>
          <w:rFonts w:ascii="Calibri" w:hAnsi="Calibri" w:cs="Calibri"/>
          <w:highlight w:val="lightGray"/>
        </w:rPr>
      </w:pPr>
      <w:r>
        <w:rPr>
          <w:rFonts w:hint="eastAsia" w:ascii="Calibri" w:hAnsi="Calibri" w:cs="Calibri"/>
          <w:highlight w:val="lightGray"/>
        </w:rPr>
        <w:t>对于Z值，比如95% 置信区间， Z</w:t>
      </w:r>
      <w:r>
        <w:rPr>
          <w:rFonts w:hint="eastAsia" w:ascii="Calibri" w:hAnsi="Calibri" w:cs="Calibri"/>
          <w:highlight w:val="lightGray"/>
        </w:rPr>
        <w:sym w:font="Symbol" w:char="F061"/>
      </w:r>
      <w:r>
        <w:rPr>
          <w:rFonts w:hint="eastAsia" w:ascii="Calibri" w:hAnsi="Calibri" w:cs="Calibri"/>
          <w:highlight w:val="lightGray"/>
        </w:rPr>
        <w:t>/2 =1.96，以此类推其他情形；</w:t>
      </w:r>
    </w:p>
    <w:p>
      <w:pPr>
        <w:ind w:left="1080"/>
        <w:rPr>
          <w:rFonts w:ascii="Calibri" w:hAnsi="Calibri" w:cs="Calibri"/>
          <w:highlight w:val="lightGray"/>
        </w:rPr>
      </w:pPr>
      <w:r>
        <w:rPr>
          <w:rFonts w:hint="eastAsia" w:ascii="Calibri" w:hAnsi="Calibri" w:cs="Calibri"/>
          <w:highlight w:val="lightGray"/>
        </w:rPr>
        <w:t>对于T值，比如95% 置信区间，就要看有多少个sample了，df =n-1，通过给的置信区间和df来锁定可靠因子</w:t>
      </w:r>
      <w:r>
        <w:rPr>
          <w:rFonts w:ascii="Calibri" w:hAnsi="Calibri" w:cs="Calibri"/>
          <w:sz w:val="28"/>
          <w:szCs w:val="28"/>
          <w:highlight w:val="lightGray"/>
        </w:rPr>
        <w:t>Z</w:t>
      </w:r>
      <w:r>
        <w:rPr>
          <w:rFonts w:ascii="Calibri" w:hAnsi="Calibri" w:cs="Calibri"/>
          <w:sz w:val="28"/>
          <w:szCs w:val="28"/>
          <w:highlight w:val="lightGray"/>
          <w:vertAlign w:val="subscript"/>
        </w:rPr>
        <w:sym w:font="Symbol" w:char="F061"/>
      </w:r>
      <w:r>
        <w:rPr>
          <w:rFonts w:ascii="Calibri" w:hAnsi="Calibri" w:cs="Calibri"/>
          <w:sz w:val="28"/>
          <w:szCs w:val="28"/>
          <w:highlight w:val="lightGray"/>
          <w:vertAlign w:val="subscript"/>
        </w:rPr>
        <w:t>/2</w:t>
      </w:r>
      <w:r>
        <w:rPr>
          <w:rFonts w:ascii="Calibri" w:hAnsi="Calibri" w:cs="Calibri"/>
          <w:sz w:val="28"/>
          <w:szCs w:val="28"/>
          <w:highlight w:val="lightGray"/>
        </w:rPr>
        <w:t xml:space="preserve"> </w:t>
      </w:r>
      <w:r>
        <w:rPr>
          <w:rFonts w:hint="eastAsia" w:ascii="Calibri" w:hAnsi="Calibri" w:cs="Calibri"/>
          <w:sz w:val="28"/>
          <w:szCs w:val="28"/>
          <w:highlight w:val="lightGray"/>
        </w:rPr>
        <w:t>；</w:t>
      </w:r>
    </w:p>
    <w:p>
      <w:pPr>
        <w:pStyle w:val="6"/>
        <w:numPr>
          <w:ilvl w:val="0"/>
          <w:numId w:val="7"/>
        </w:numPr>
        <w:rPr>
          <w:rFonts w:ascii="Calibri" w:hAnsi="Calibri" w:cs="Calibri"/>
          <w:highlight w:val="lightGray"/>
        </w:rPr>
      </w:pPr>
      <w:r>
        <w:rPr>
          <w:rFonts w:ascii="Calibri" w:hAnsi="Calibri" w:cs="Calibri"/>
          <w:sz w:val="28"/>
          <w:szCs w:val="28"/>
          <w:highlight w:val="lightGray"/>
        </w:rPr>
        <w:t>Z</w:t>
      </w:r>
      <w:r>
        <w:rPr>
          <w:rFonts w:ascii="Calibri" w:hAnsi="Calibri" w:cs="Calibri"/>
          <w:sz w:val="28"/>
          <w:szCs w:val="28"/>
          <w:highlight w:val="lightGray"/>
          <w:vertAlign w:val="subscript"/>
        </w:rPr>
        <w:sym w:font="Symbol" w:char="F061"/>
      </w:r>
      <w:r>
        <w:rPr>
          <w:rFonts w:ascii="Calibri" w:hAnsi="Calibri" w:cs="Calibri"/>
          <w:sz w:val="28"/>
          <w:szCs w:val="28"/>
          <w:highlight w:val="lightGray"/>
          <w:vertAlign w:val="subscript"/>
        </w:rPr>
        <w:t>/2</w:t>
      </w:r>
      <w:r>
        <w:rPr>
          <w:rFonts w:ascii="Calibri" w:hAnsi="Calibri" w:cs="Calibri"/>
          <w:sz w:val="28"/>
          <w:szCs w:val="28"/>
          <w:highlight w:val="lightGray"/>
        </w:rPr>
        <w:t xml:space="preserve"> </w:t>
      </w:r>
      <w:r>
        <w:rPr>
          <w:rFonts w:hint="eastAsia" w:ascii="Calibri" w:hAnsi="Calibri" w:cs="Calibri"/>
          <w:sz w:val="28"/>
          <w:szCs w:val="28"/>
          <w:highlight w:val="lightGray"/>
        </w:rPr>
        <w:t>=</w:t>
      </w:r>
      <w:r>
        <w:rPr>
          <w:rFonts w:hint="eastAsia" w:ascii="Calibri" w:hAnsi="Calibri" w:cs="Calibri"/>
          <w:highlight w:val="lightGray"/>
        </w:rPr>
        <w:t>1.645</w:t>
      </w:r>
      <w:r>
        <w:rPr>
          <w:rFonts w:ascii="Calibri" w:hAnsi="Calibri" w:cs="Calibri"/>
          <w:highlight w:val="lightGray"/>
        </w:rPr>
        <w:t xml:space="preserve"> </w:t>
      </w:r>
      <w:r>
        <w:rPr>
          <w:rFonts w:hint="eastAsia" w:ascii="Calibri" w:hAnsi="Calibri" w:cs="Calibri"/>
          <w:highlight w:val="lightGray"/>
        </w:rPr>
        <w:t>for</w:t>
      </w:r>
      <w:r>
        <w:rPr>
          <w:rFonts w:ascii="Calibri" w:hAnsi="Calibri" w:cs="Calibri"/>
          <w:highlight w:val="lightGray"/>
        </w:rPr>
        <w:t xml:space="preserve"> </w:t>
      </w:r>
      <w:r>
        <w:rPr>
          <w:rFonts w:hint="eastAsia" w:ascii="Calibri" w:hAnsi="Calibri" w:cs="Calibri"/>
          <w:highlight w:val="lightGray"/>
        </w:rPr>
        <w:t>90%</w:t>
      </w:r>
      <w:r>
        <w:rPr>
          <w:rFonts w:ascii="Calibri" w:hAnsi="Calibri" w:cs="Calibri"/>
          <w:highlight w:val="lightGray"/>
        </w:rPr>
        <w:t xml:space="preserve"> </w:t>
      </w:r>
      <w:r>
        <w:rPr>
          <w:rFonts w:hint="eastAsia" w:ascii="Calibri" w:hAnsi="Calibri" w:cs="Calibri"/>
          <w:highlight w:val="lightGray"/>
        </w:rPr>
        <w:t>confidence</w:t>
      </w:r>
      <w:r>
        <w:rPr>
          <w:rFonts w:ascii="Calibri" w:hAnsi="Calibri" w:cs="Calibri"/>
          <w:highlight w:val="lightGray"/>
        </w:rPr>
        <w:t xml:space="preserve"> intervals (the significance level is 10%, 5% in each tail);</w:t>
      </w:r>
    </w:p>
    <w:p>
      <w:pPr>
        <w:pStyle w:val="6"/>
        <w:numPr>
          <w:ilvl w:val="0"/>
          <w:numId w:val="7"/>
        </w:numPr>
        <w:rPr>
          <w:rFonts w:ascii="Calibri" w:hAnsi="Calibri" w:cs="Calibri"/>
          <w:highlight w:val="lightGray"/>
        </w:rPr>
      </w:pPr>
      <w:r>
        <w:rPr>
          <w:rFonts w:ascii="Calibri" w:hAnsi="Calibri" w:cs="Calibri"/>
          <w:sz w:val="28"/>
          <w:szCs w:val="28"/>
          <w:highlight w:val="lightGray"/>
        </w:rPr>
        <w:t>Z</w:t>
      </w:r>
      <w:r>
        <w:rPr>
          <w:rFonts w:ascii="Calibri" w:hAnsi="Calibri" w:cs="Calibri"/>
          <w:sz w:val="28"/>
          <w:szCs w:val="28"/>
          <w:highlight w:val="lightGray"/>
          <w:vertAlign w:val="subscript"/>
        </w:rPr>
        <w:sym w:font="Symbol" w:char="F061"/>
      </w:r>
      <w:r>
        <w:rPr>
          <w:rFonts w:ascii="Calibri" w:hAnsi="Calibri" w:cs="Calibri"/>
          <w:sz w:val="28"/>
          <w:szCs w:val="28"/>
          <w:highlight w:val="lightGray"/>
          <w:vertAlign w:val="subscript"/>
        </w:rPr>
        <w:t>/2</w:t>
      </w:r>
      <w:r>
        <w:rPr>
          <w:rFonts w:ascii="Calibri" w:hAnsi="Calibri" w:cs="Calibri"/>
          <w:sz w:val="28"/>
          <w:szCs w:val="28"/>
          <w:highlight w:val="lightGray"/>
        </w:rPr>
        <w:t xml:space="preserve"> </w:t>
      </w:r>
      <w:r>
        <w:rPr>
          <w:rFonts w:hint="eastAsia" w:ascii="Calibri" w:hAnsi="Calibri" w:cs="Calibri"/>
          <w:sz w:val="28"/>
          <w:szCs w:val="28"/>
          <w:highlight w:val="lightGray"/>
        </w:rPr>
        <w:t>=</w:t>
      </w:r>
      <w:r>
        <w:rPr>
          <w:rFonts w:hint="eastAsia" w:ascii="Calibri" w:hAnsi="Calibri" w:cs="Calibri"/>
          <w:highlight w:val="lightGray"/>
        </w:rPr>
        <w:t>1.96</w:t>
      </w:r>
      <w:r>
        <w:rPr>
          <w:rFonts w:ascii="Calibri" w:hAnsi="Calibri" w:cs="Calibri"/>
          <w:highlight w:val="lightGray"/>
        </w:rPr>
        <w:t>0</w:t>
      </w:r>
      <w:r>
        <w:rPr>
          <w:rFonts w:hint="eastAsia" w:ascii="Calibri" w:hAnsi="Calibri" w:cs="Calibri"/>
          <w:highlight w:val="lightGray"/>
        </w:rPr>
        <w:t xml:space="preserve"> for</w:t>
      </w:r>
      <w:r>
        <w:rPr>
          <w:rFonts w:ascii="Calibri" w:hAnsi="Calibri" w:cs="Calibri"/>
          <w:highlight w:val="lightGray"/>
        </w:rPr>
        <w:t xml:space="preserve"> </w:t>
      </w:r>
      <w:r>
        <w:rPr>
          <w:rFonts w:hint="eastAsia" w:ascii="Calibri" w:hAnsi="Calibri" w:cs="Calibri"/>
          <w:highlight w:val="lightGray"/>
        </w:rPr>
        <w:t>95%</w:t>
      </w:r>
      <w:r>
        <w:rPr>
          <w:rFonts w:ascii="Calibri" w:hAnsi="Calibri" w:cs="Calibri"/>
          <w:highlight w:val="lightGray"/>
        </w:rPr>
        <w:t xml:space="preserve"> </w:t>
      </w:r>
      <w:r>
        <w:rPr>
          <w:rFonts w:hint="eastAsia" w:ascii="Calibri" w:hAnsi="Calibri" w:cs="Calibri"/>
          <w:highlight w:val="lightGray"/>
        </w:rPr>
        <w:t>confidence</w:t>
      </w:r>
      <w:r>
        <w:rPr>
          <w:rFonts w:ascii="Calibri" w:hAnsi="Calibri" w:cs="Calibri"/>
          <w:highlight w:val="lightGray"/>
        </w:rPr>
        <w:t xml:space="preserve"> intervals (the significance level is 5%, 2.5% in each tail);</w:t>
      </w:r>
    </w:p>
    <w:p>
      <w:pPr>
        <w:pStyle w:val="6"/>
        <w:numPr>
          <w:ilvl w:val="0"/>
          <w:numId w:val="7"/>
        </w:numPr>
        <w:rPr>
          <w:rFonts w:ascii="Calibri" w:hAnsi="Calibri" w:cs="Calibri"/>
          <w:highlight w:val="lightGray"/>
        </w:rPr>
      </w:pPr>
      <w:r>
        <w:rPr>
          <w:rFonts w:ascii="Calibri" w:hAnsi="Calibri" w:cs="Calibri"/>
          <w:sz w:val="28"/>
          <w:szCs w:val="28"/>
          <w:highlight w:val="lightGray"/>
        </w:rPr>
        <w:t>Z</w:t>
      </w:r>
      <w:r>
        <w:rPr>
          <w:rFonts w:ascii="Calibri" w:hAnsi="Calibri" w:cs="Calibri"/>
          <w:sz w:val="28"/>
          <w:szCs w:val="28"/>
          <w:highlight w:val="lightGray"/>
          <w:vertAlign w:val="subscript"/>
        </w:rPr>
        <w:sym w:font="Symbol" w:char="F061"/>
      </w:r>
      <w:r>
        <w:rPr>
          <w:rFonts w:ascii="Calibri" w:hAnsi="Calibri" w:cs="Calibri"/>
          <w:sz w:val="28"/>
          <w:szCs w:val="28"/>
          <w:highlight w:val="lightGray"/>
          <w:vertAlign w:val="subscript"/>
        </w:rPr>
        <w:t>/2</w:t>
      </w:r>
      <w:r>
        <w:rPr>
          <w:rFonts w:ascii="Calibri" w:hAnsi="Calibri" w:cs="Calibri"/>
          <w:sz w:val="28"/>
          <w:szCs w:val="28"/>
          <w:highlight w:val="lightGray"/>
        </w:rPr>
        <w:t xml:space="preserve"> </w:t>
      </w:r>
      <w:r>
        <w:rPr>
          <w:rFonts w:hint="eastAsia" w:ascii="Calibri" w:hAnsi="Calibri" w:cs="Calibri"/>
          <w:sz w:val="28"/>
          <w:szCs w:val="28"/>
          <w:highlight w:val="lightGray"/>
        </w:rPr>
        <w:t>=</w:t>
      </w:r>
      <w:r>
        <w:rPr>
          <w:rFonts w:hint="eastAsia" w:ascii="Calibri" w:hAnsi="Calibri" w:cs="Calibri"/>
          <w:highlight w:val="lightGray"/>
        </w:rPr>
        <w:t>2.</w:t>
      </w:r>
      <w:r>
        <w:rPr>
          <w:rFonts w:ascii="Calibri" w:hAnsi="Calibri" w:cs="Calibri"/>
          <w:highlight w:val="lightGray"/>
        </w:rPr>
        <w:t xml:space="preserve">575 </w:t>
      </w:r>
      <w:r>
        <w:rPr>
          <w:rFonts w:hint="eastAsia" w:ascii="Calibri" w:hAnsi="Calibri" w:cs="Calibri"/>
          <w:highlight w:val="lightGray"/>
        </w:rPr>
        <w:t>for</w:t>
      </w:r>
      <w:r>
        <w:rPr>
          <w:rFonts w:ascii="Calibri" w:hAnsi="Calibri" w:cs="Calibri"/>
          <w:highlight w:val="lightGray"/>
        </w:rPr>
        <w:t xml:space="preserve"> </w:t>
      </w:r>
      <w:r>
        <w:rPr>
          <w:rFonts w:hint="eastAsia" w:ascii="Calibri" w:hAnsi="Calibri" w:cs="Calibri"/>
          <w:highlight w:val="lightGray"/>
        </w:rPr>
        <w:t>99%</w:t>
      </w:r>
      <w:r>
        <w:rPr>
          <w:rFonts w:ascii="Calibri" w:hAnsi="Calibri" w:cs="Calibri"/>
          <w:highlight w:val="lightGray"/>
        </w:rPr>
        <w:t xml:space="preserve"> </w:t>
      </w:r>
      <w:r>
        <w:rPr>
          <w:rFonts w:hint="eastAsia" w:ascii="Calibri" w:hAnsi="Calibri" w:cs="Calibri"/>
          <w:highlight w:val="lightGray"/>
        </w:rPr>
        <w:t>confidence</w:t>
      </w:r>
      <w:r>
        <w:rPr>
          <w:rFonts w:ascii="Calibri" w:hAnsi="Calibri" w:cs="Calibri"/>
          <w:highlight w:val="lightGray"/>
        </w:rPr>
        <w:t xml:space="preserve"> intervals (the significance level is 1%, 0.5% in each tail);</w:t>
      </w:r>
    </w:p>
    <w:p>
      <w:pPr>
        <w:ind w:left="1080"/>
        <w:rPr>
          <w:rFonts w:ascii="Calibri" w:hAnsi="Calibri" w:cs="Calibri"/>
        </w:rPr>
      </w:pPr>
      <w:r>
        <w:rPr>
          <w:rFonts w:hint="eastAsia" w:ascii="Calibri" w:hAnsi="Calibri" w:cs="Calibri"/>
        </w:rPr>
        <w:t>总结计算总体均值population mean的步骤：</w:t>
      </w:r>
    </w:p>
    <w:p>
      <w:pPr>
        <w:pStyle w:val="6"/>
        <w:numPr>
          <w:ilvl w:val="0"/>
          <w:numId w:val="10"/>
        </w:numPr>
        <w:rPr>
          <w:rFonts w:ascii="Calibri" w:hAnsi="Calibri" w:cs="Calibri"/>
        </w:rPr>
      </w:pPr>
      <w:r>
        <w:rPr>
          <w:rFonts w:hint="eastAsia" w:ascii="Calibri" w:hAnsi="Calibri" w:cs="Calibri"/>
        </w:rPr>
        <w:t>确定自由度df=n-1；</w:t>
      </w:r>
    </w:p>
    <w:p>
      <w:pPr>
        <w:pStyle w:val="6"/>
        <w:numPr>
          <w:ilvl w:val="0"/>
          <w:numId w:val="10"/>
        </w:numPr>
        <w:rPr>
          <w:rFonts w:ascii="Calibri" w:hAnsi="Calibri" w:cs="Calibri"/>
        </w:rPr>
      </w:pPr>
      <w:r>
        <w:rPr>
          <w:rFonts w:hint="eastAsia" w:ascii="Calibri" w:hAnsi="Calibri" w:cs="Calibri"/>
        </w:rPr>
        <w:t>根据One</w:t>
      </w:r>
      <w:r>
        <w:rPr>
          <w:rFonts w:ascii="Calibri" w:hAnsi="Calibri" w:cs="Calibri"/>
        </w:rPr>
        <w:t xml:space="preserve"> tail </w:t>
      </w:r>
      <w:r>
        <w:rPr>
          <w:rFonts w:hint="eastAsia" w:ascii="Calibri" w:hAnsi="Calibri" w:cs="Calibri"/>
        </w:rPr>
        <w:t>(</w:t>
      </w:r>
      <w:r>
        <w:rPr>
          <w:rFonts w:ascii="Calibri" w:hAnsi="Calibri" w:cs="Calibri"/>
        </w:rPr>
        <w:t xml:space="preserve">use </w:t>
      </w:r>
      <w:r>
        <w:rPr>
          <w:rFonts w:ascii="Calibri" w:hAnsi="Calibri" w:cs="Calibri"/>
        </w:rPr>
        <w:sym w:font="Symbol" w:char="F061"/>
      </w:r>
      <w:r>
        <w:rPr>
          <w:rFonts w:hint="eastAsia" w:ascii="Calibri" w:hAnsi="Calibri" w:cs="Calibri"/>
        </w:rPr>
        <w:t>)</w:t>
      </w:r>
      <w:r>
        <w:rPr>
          <w:rFonts w:ascii="Calibri" w:hAnsi="Calibri" w:cs="Calibri"/>
        </w:rPr>
        <w:t xml:space="preserve"> or two tails (use </w:t>
      </w:r>
      <w:r>
        <w:rPr>
          <w:rFonts w:ascii="Calibri" w:hAnsi="Calibri" w:cs="Calibri"/>
        </w:rPr>
        <w:sym w:font="Symbol" w:char="F061"/>
      </w:r>
      <w:r>
        <w:rPr>
          <w:rFonts w:ascii="Calibri" w:hAnsi="Calibri" w:cs="Calibri"/>
        </w:rPr>
        <w:t>/2)</w:t>
      </w:r>
      <w:r>
        <w:rPr>
          <w:rFonts w:hint="eastAsia" w:ascii="Calibri" w:hAnsi="Calibri" w:cs="Calibri"/>
        </w:rPr>
        <w:t>，确定</w:t>
      </w:r>
      <w:r>
        <w:rPr>
          <w:rFonts w:ascii="Calibri" w:hAnsi="Calibri" w:cs="Calibri"/>
        </w:rPr>
        <w:sym w:font="Symbol" w:char="F061"/>
      </w:r>
      <w:r>
        <w:rPr>
          <w:rFonts w:hint="eastAsia" w:ascii="Calibri" w:hAnsi="Calibri" w:cs="Calibri"/>
        </w:rPr>
        <w:t>；</w:t>
      </w:r>
    </w:p>
    <w:p>
      <w:pPr>
        <w:pStyle w:val="6"/>
        <w:numPr>
          <w:ilvl w:val="0"/>
          <w:numId w:val="10"/>
        </w:numPr>
        <w:rPr>
          <w:rFonts w:ascii="Calibri" w:hAnsi="Calibri" w:cs="Calibri"/>
        </w:rPr>
      </w:pPr>
      <w:r>
        <w:rPr>
          <w:rFonts w:hint="eastAsia" w:ascii="Calibri" w:hAnsi="Calibri" w:cs="Calibri"/>
        </w:rPr>
        <w:t>确定</w:t>
      </w:r>
      <w:r>
        <w:rPr>
          <w:rFonts w:ascii="Calibri" w:hAnsi="Calibri" w:cs="Calibri"/>
          <w:sz w:val="28"/>
          <w:szCs w:val="28"/>
        </w:rPr>
        <w:t>Z</w:t>
      </w:r>
      <w:r>
        <w:rPr>
          <w:rFonts w:ascii="Calibri" w:hAnsi="Calibri" w:cs="Calibri"/>
          <w:sz w:val="28"/>
          <w:szCs w:val="28"/>
          <w:vertAlign w:val="subscript"/>
        </w:rPr>
        <w:sym w:font="Symbol" w:char="F061"/>
      </w:r>
      <w:r>
        <w:rPr>
          <w:rFonts w:ascii="Calibri" w:hAnsi="Calibri" w:cs="Calibri"/>
          <w:sz w:val="28"/>
          <w:szCs w:val="28"/>
          <w:vertAlign w:val="subscript"/>
        </w:rPr>
        <w:t>/2</w:t>
      </w:r>
      <w:r>
        <w:rPr>
          <w:rFonts w:hint="eastAsia" w:ascii="Calibri" w:hAnsi="Calibri" w:cs="Calibri"/>
          <w:sz w:val="28"/>
          <w:szCs w:val="28"/>
        </w:rPr>
        <w:t>；</w:t>
      </w:r>
    </w:p>
    <w:p>
      <w:pPr>
        <w:pStyle w:val="6"/>
        <w:numPr>
          <w:ilvl w:val="0"/>
          <w:numId w:val="6"/>
        </w:numPr>
        <w:rPr>
          <w:rFonts w:ascii="Calibri" w:hAnsi="Calibri" w:cs="Calibri"/>
        </w:rPr>
      </w:pPr>
      <w:r>
        <w:rPr>
          <w:rFonts w:ascii="Calibri" w:hAnsi="Calibri" w:cs="Calibri"/>
        </w:rPr>
        <w:t>Line charts: show closing prices for each period;</w:t>
      </w:r>
    </w:p>
    <w:p>
      <w:pPr>
        <w:pStyle w:val="6"/>
        <w:ind w:left="1080"/>
        <w:rPr>
          <w:rFonts w:ascii="Calibri" w:hAnsi="Calibri" w:cs="Calibri"/>
        </w:rPr>
      </w:pPr>
      <w:r>
        <w:rPr>
          <w:rFonts w:ascii="Calibri" w:hAnsi="Calibri" w:cs="Calibri"/>
        </w:rPr>
        <w:t>Bar charts: displayed as a vertical line with the closing price indicated as a point of dash on the right side of the line;</w:t>
      </w:r>
    </w:p>
    <w:p>
      <w:pPr>
        <w:pStyle w:val="6"/>
        <w:ind w:left="1080"/>
        <w:rPr>
          <w:rFonts w:ascii="Calibri" w:hAnsi="Calibri" w:cs="Calibri"/>
        </w:rPr>
      </w:pPr>
      <w:r>
        <w:rPr>
          <w:rFonts w:ascii="Calibri" w:hAnsi="Calibri" w:cs="Calibri"/>
        </w:rPr>
        <w:t xml:space="preserve">Candlestick charts </w:t>
      </w:r>
      <w:r>
        <w:rPr>
          <w:rFonts w:hint="eastAsia" w:ascii="Calibri" w:hAnsi="Calibri" w:cs="Calibri"/>
        </w:rPr>
        <w:t>蜡烛图: can make patterns easier to recognize;</w:t>
      </w:r>
    </w:p>
    <w:p>
      <w:pPr>
        <w:pStyle w:val="6"/>
        <w:ind w:left="1080"/>
        <w:rPr>
          <w:rFonts w:ascii="Calibri" w:hAnsi="Calibri" w:cs="Calibri"/>
        </w:rPr>
      </w:pPr>
      <w:r>
        <w:rPr>
          <w:rFonts w:ascii="Calibri" w:hAnsi="Calibri" w:cs="Calibri"/>
        </w:rPr>
        <w:t>Point and figure charts: helpful in identifying changes in the direction of price movements;</w:t>
      </w:r>
    </w:p>
    <w:p>
      <w:pPr>
        <w:pStyle w:val="6"/>
        <w:numPr>
          <w:ilvl w:val="0"/>
          <w:numId w:val="6"/>
        </w:numPr>
        <w:rPr>
          <w:rFonts w:ascii="Calibri" w:hAnsi="Calibri" w:cs="Calibri"/>
          <w:highlight w:val="lightGray"/>
        </w:rPr>
      </w:pPr>
      <w:r>
        <w:rPr>
          <w:rFonts w:hint="eastAsia" w:ascii="Calibri" w:hAnsi="Calibri" w:cs="Calibri"/>
          <w:highlight w:val="lightGray"/>
        </w:rPr>
        <w:t>绝对频率 VS 相对频率 VS 累计相对频率</w:t>
      </w:r>
    </w:p>
    <w:p>
      <w:pPr>
        <w:pStyle w:val="6"/>
        <w:rPr>
          <w:rFonts w:ascii="Calibri" w:hAnsi="Calibri" w:cs="Calibri"/>
          <w:highlight w:val="lightGray"/>
        </w:rPr>
      </w:pPr>
      <w:r>
        <w:rPr>
          <w:rFonts w:hint="eastAsia" w:ascii="Calibri" w:hAnsi="Calibri" w:cs="Calibri"/>
          <w:highlight w:val="lightGray"/>
        </w:rPr>
        <w:t>绝对频率：是在一个区间出现的次数；</w:t>
      </w:r>
    </w:p>
    <w:p>
      <w:pPr>
        <w:pStyle w:val="6"/>
        <w:rPr>
          <w:rFonts w:ascii="Calibri" w:hAnsi="Calibri" w:cs="Calibri"/>
          <w:highlight w:val="lightGray"/>
        </w:rPr>
      </w:pPr>
      <w:r>
        <w:rPr>
          <w:rFonts w:hint="eastAsia" w:ascii="Calibri" w:hAnsi="Calibri" w:cs="Calibri"/>
          <w:highlight w:val="lightGray"/>
        </w:rPr>
        <w:t>相对频率：是绝对频率所占所有数值出现次数的百分比；</w:t>
      </w:r>
    </w:p>
    <w:p>
      <w:pPr>
        <w:pStyle w:val="6"/>
        <w:rPr>
          <w:rFonts w:ascii="Calibri" w:hAnsi="Calibri" w:cs="Calibri"/>
          <w:highlight w:val="lightGray"/>
        </w:rPr>
      </w:pPr>
      <w:r>
        <w:rPr>
          <w:rFonts w:hint="eastAsia" w:ascii="Calibri" w:hAnsi="Calibri" w:cs="Calibri"/>
          <w:highlight w:val="lightGray"/>
        </w:rPr>
        <w:t>累计绝对频率：是在区间上限以下所有出现的概率相加；</w:t>
      </w:r>
    </w:p>
    <w:p>
      <w:pPr>
        <w:pStyle w:val="6"/>
        <w:numPr>
          <w:ilvl w:val="0"/>
          <w:numId w:val="6"/>
        </w:numPr>
        <w:rPr>
          <w:rFonts w:ascii="Calibri" w:hAnsi="Calibri" w:cs="Calibri"/>
          <w:highlight w:val="lightGray"/>
        </w:rPr>
      </w:pPr>
      <w:r>
        <w:rPr>
          <w:rFonts w:ascii="Calibri" w:hAnsi="Calibri" w:cs="Calibri"/>
          <w:highlight w:val="lightGray"/>
        </w:rPr>
        <w:t>C</w:t>
      </w:r>
      <w:r>
        <w:rPr>
          <w:rFonts w:hint="eastAsia" w:ascii="Calibri" w:hAnsi="Calibri" w:cs="Calibri"/>
          <w:highlight w:val="lightGray"/>
        </w:rPr>
        <w:t>ombination formula: 组合公式</w:t>
      </w:r>
    </w:p>
    <w:p>
      <w:pPr>
        <w:pStyle w:val="6"/>
        <w:ind w:left="1080"/>
        <w:rPr>
          <w:rFonts w:ascii="Calibri" w:hAnsi="Calibri" w:cs="Calibri"/>
          <w:highlight w:val="lightGray"/>
        </w:rPr>
      </w:pPr>
      <w:r>
        <w:rPr>
          <w:rFonts w:ascii="Calibri" w:hAnsi="Calibri" w:cs="Calibri"/>
          <w:highlight w:val="lightGray"/>
        </w:rPr>
        <w:t>Multinomial formula</w:t>
      </w:r>
      <w:r>
        <w:rPr>
          <w:rFonts w:hint="eastAsia" w:ascii="Calibri" w:hAnsi="Calibri" w:cs="Calibri"/>
          <w:highlight w:val="lightGray"/>
        </w:rPr>
        <w:t>：多项式公式</w:t>
      </w:r>
    </w:p>
    <w:p>
      <w:pPr>
        <w:pStyle w:val="6"/>
        <w:ind w:left="1080"/>
        <w:rPr>
          <w:rFonts w:ascii="Calibri" w:hAnsi="Calibri" w:cs="Calibri"/>
          <w:highlight w:val="lightGray"/>
        </w:rPr>
      </w:pPr>
      <w:r>
        <w:rPr>
          <w:rFonts w:ascii="Calibri" w:hAnsi="Calibri" w:cs="Calibri"/>
          <w:highlight w:val="lightGray"/>
        </w:rPr>
        <w:t>Permutation formula</w:t>
      </w:r>
      <w:r>
        <w:rPr>
          <w:rFonts w:hint="eastAsia" w:ascii="Calibri" w:hAnsi="Calibri" w:cs="Calibri"/>
          <w:highlight w:val="lightGray"/>
        </w:rPr>
        <w:t>：排列公式</w:t>
      </w:r>
    </w:p>
    <w:p>
      <w:pPr>
        <w:numPr>
          <w:ilvl w:val="0"/>
          <w:numId w:val="6"/>
        </w:numPr>
        <w:spacing w:after="0"/>
        <w:rPr>
          <w:rFonts w:ascii="Calibri" w:hAnsi="Calibri" w:eastAsia="宋体" w:cs="Calibri"/>
          <w:color w:val="000000"/>
          <w:highlight w:val="lightGray"/>
        </w:rPr>
      </w:pPr>
      <w:r>
        <w:rPr>
          <w:rFonts w:hint="eastAsia" w:ascii="Calibri" w:hAnsi="Calibri" w:eastAsia="宋体" w:cs="Calibri"/>
          <w:color w:val="000000"/>
          <w:highlight w:val="lightGray"/>
        </w:rPr>
        <w:t>consistent estimator VS unbiased estimator  VS efficient estimator</w:t>
      </w:r>
    </w:p>
    <w:p>
      <w:pPr>
        <w:pStyle w:val="6"/>
        <w:rPr>
          <w:rFonts w:ascii="Calibri" w:hAnsi="Calibri" w:cs="Calibri"/>
          <w:highlight w:val="lightGray"/>
        </w:rPr>
      </w:pPr>
      <w:r>
        <w:rPr>
          <w:rFonts w:ascii="宋体" w:hAnsi="宋体" w:eastAsia="宋体" w:cs="宋体"/>
          <w:sz w:val="24"/>
          <w:szCs w:val="24"/>
          <w:highlight w:val="lightGray"/>
        </w:rPr>
        <w:t>无偏性说明某种方法求出的估计量在真实值的周围波动，对于两个估计量来说，方差小的那个说明此种方法的估计量更集中于真实值附近，说明有效性较大，一致性原理说明样本容量越大，求出的估计量越靠近实际值。</w:t>
      </w:r>
    </w:p>
    <w:p>
      <w:pPr>
        <w:pStyle w:val="6"/>
        <w:numPr>
          <w:ilvl w:val="0"/>
          <w:numId w:val="6"/>
        </w:numPr>
        <w:rPr>
          <w:rFonts w:ascii="Calibri" w:hAnsi="Calibri" w:cs="Calibri"/>
        </w:rPr>
      </w:pPr>
      <w:r>
        <w:rPr>
          <w:rFonts w:hint="eastAsia" w:ascii="Calibri" w:hAnsi="Calibri" w:cs="Calibri"/>
        </w:rPr>
        <w:t>Df 自由度越高，尾巴越瘦，反之尾巴越胖；</w:t>
      </w:r>
    </w:p>
    <w:p>
      <w:pPr>
        <w:pStyle w:val="6"/>
        <w:numPr>
          <w:ilvl w:val="0"/>
          <w:numId w:val="6"/>
        </w:numPr>
        <w:rPr>
          <w:rFonts w:ascii="Calibri" w:hAnsi="Calibri" w:cs="Calibri"/>
          <w:color w:val="FFD966" w:themeColor="accent4" w:themeTint="99"/>
          <w:highlight w:val="darkYellow"/>
          <w14:textFill>
            <w14:solidFill>
              <w14:schemeClr w14:val="accent4">
                <w14:lumMod w14:val="60000"/>
                <w14:lumOff w14:val="40000"/>
              </w14:schemeClr>
            </w14:solidFill>
          </w14:textFill>
        </w:rPr>
      </w:pPr>
      <w:r>
        <w:rPr>
          <w:rFonts w:ascii="Calibri" w:hAnsi="Calibri" w:cs="Calibri"/>
          <w:b/>
          <w:color w:val="FFD966" w:themeColor="accent4" w:themeTint="99"/>
          <w:highlight w:val="darkYellow"/>
          <w14:textFill>
            <w14:solidFill>
              <w14:schemeClr w14:val="accent4">
                <w14:lumMod w14:val="60000"/>
                <w14:lumOff w14:val="40000"/>
              </w14:schemeClr>
            </w14:solidFill>
          </w14:textFill>
        </w:rPr>
        <w:t>D</w:t>
      </w:r>
      <w:r>
        <w:rPr>
          <w:rFonts w:hint="eastAsia" w:ascii="Calibri" w:hAnsi="Calibri" w:cs="Calibri"/>
          <w:b/>
          <w:color w:val="FFD966" w:themeColor="accent4" w:themeTint="99"/>
          <w:highlight w:val="darkYellow"/>
          <w14:textFill>
            <w14:solidFill>
              <w14:schemeClr w14:val="accent4">
                <w14:lumMod w14:val="60000"/>
                <w14:lumOff w14:val="40000"/>
              </w14:schemeClr>
            </w14:solidFill>
          </w14:textFill>
        </w:rPr>
        <w:t>ata</w:t>
      </w:r>
      <w:r>
        <w:rPr>
          <w:rFonts w:ascii="Calibri" w:hAnsi="Calibri" w:cs="Calibri"/>
          <w:b/>
          <w:color w:val="FFD966" w:themeColor="accent4" w:themeTint="99"/>
          <w:highlight w:val="darkYellow"/>
          <w14:textFill>
            <w14:solidFill>
              <w14:schemeClr w14:val="accent4">
                <w14:lumMod w14:val="60000"/>
                <w14:lumOff w14:val="40000"/>
              </w14:schemeClr>
            </w14:solidFill>
          </w14:textFill>
        </w:rPr>
        <w:t>-mining bias:</w:t>
      </w:r>
      <w:r>
        <w:rPr>
          <w:rFonts w:ascii="Calibri" w:hAnsi="Calibri" w:cs="Calibri"/>
          <w:color w:val="FFD966" w:themeColor="accent4" w:themeTint="99"/>
          <w:highlight w:val="darkYellow"/>
          <w14:textFill>
            <w14:solidFill>
              <w14:schemeClr w14:val="accent4">
                <w14:lumMod w14:val="60000"/>
                <w14:lumOff w14:val="40000"/>
              </w14:schemeClr>
            </w14:solidFill>
          </w14:textFill>
        </w:rPr>
        <w:t xml:space="preserve"> use out-of-sample data</w:t>
      </w:r>
    </w:p>
    <w:p>
      <w:pPr>
        <w:pStyle w:val="6"/>
        <w:ind w:left="1080"/>
        <w:rPr>
          <w:rFonts w:ascii="Calibri" w:hAnsi="Calibri" w:cs="Calibri"/>
          <w:color w:val="FFD966" w:themeColor="accent4" w:themeTint="99"/>
          <w:highlight w:val="darkYellow"/>
          <w14:textFill>
            <w14:solidFill>
              <w14:schemeClr w14:val="accent4">
                <w14:lumMod w14:val="60000"/>
                <w14:lumOff w14:val="40000"/>
              </w14:schemeClr>
            </w14:solidFill>
          </w14:textFill>
        </w:rPr>
      </w:pPr>
      <w:r>
        <w:rPr>
          <w:rFonts w:ascii="Calibri" w:hAnsi="Calibri" w:cs="Calibri"/>
          <w:color w:val="FFD966" w:themeColor="accent4" w:themeTint="99"/>
          <w:highlight w:val="darkYellow"/>
          <w14:textFill>
            <w14:solidFill>
              <w14:schemeClr w14:val="accent4">
                <w14:lumMod w14:val="60000"/>
                <w14:lumOff w14:val="40000"/>
              </w14:schemeClr>
            </w14:solidFill>
          </w14:textFill>
        </w:rPr>
        <w:t>Sample selection bias: occurs when some data is systematically excluded from the analysis, usually because of the lack of availability;</w:t>
      </w:r>
    </w:p>
    <w:p>
      <w:pPr>
        <w:pStyle w:val="6"/>
        <w:ind w:left="1080"/>
        <w:rPr>
          <w:rFonts w:ascii="Calibri" w:hAnsi="Calibri" w:cs="Calibri"/>
          <w:color w:val="FFD966" w:themeColor="accent4" w:themeTint="99"/>
          <w:highlight w:val="darkYellow"/>
          <w14:textFill>
            <w14:solidFill>
              <w14:schemeClr w14:val="accent4">
                <w14:lumMod w14:val="60000"/>
                <w14:lumOff w14:val="40000"/>
              </w14:schemeClr>
            </w14:solidFill>
          </w14:textFill>
        </w:rPr>
      </w:pPr>
      <w:r>
        <w:rPr>
          <w:rFonts w:hint="eastAsia" w:ascii="Calibri" w:hAnsi="Calibri" w:cs="Calibri"/>
          <w:b/>
          <w:color w:val="FFD966" w:themeColor="accent4" w:themeTint="99"/>
          <w:highlight w:val="darkYellow"/>
          <w:lang w:eastAsia="zh-CN"/>
          <w14:textFill>
            <w14:solidFill>
              <w14:schemeClr w14:val="accent4">
                <w14:lumMod w14:val="60000"/>
                <w14:lumOff w14:val="40000"/>
              </w14:schemeClr>
            </w14:solidFill>
          </w14:textFill>
        </w:rPr>
        <w:t>Survivor-ship</w:t>
      </w:r>
      <w:r>
        <w:rPr>
          <w:rFonts w:ascii="Calibri" w:hAnsi="Calibri" w:cs="Calibri"/>
          <w:b/>
          <w:color w:val="FFD966" w:themeColor="accent4" w:themeTint="99"/>
          <w:highlight w:val="darkYellow"/>
          <w14:textFill>
            <w14:solidFill>
              <w14:schemeClr w14:val="accent4">
                <w14:lumMod w14:val="60000"/>
                <w14:lumOff w14:val="40000"/>
              </w14:schemeClr>
            </w14:solidFill>
          </w14:textFill>
        </w:rPr>
        <w:t xml:space="preserve"> bias: is the most common form of sample selection bias</w:t>
      </w:r>
      <w:r>
        <w:rPr>
          <w:rFonts w:ascii="Calibri" w:hAnsi="Calibri" w:cs="Calibri"/>
          <w:color w:val="FFD966" w:themeColor="accent4" w:themeTint="99"/>
          <w:highlight w:val="darkYellow"/>
          <w14:textFill>
            <w14:solidFill>
              <w14:schemeClr w14:val="accent4">
                <w14:lumMod w14:val="60000"/>
                <w14:lumOff w14:val="40000"/>
              </w14:schemeClr>
            </w14:solidFill>
          </w14:textFill>
        </w:rPr>
        <w:t xml:space="preserve">. </w:t>
      </w:r>
      <w:r>
        <w:rPr>
          <w:rFonts w:hint="eastAsia" w:ascii="Calibri" w:hAnsi="Calibri" w:cs="Calibri"/>
          <w:b/>
          <w:color w:val="FFD966" w:themeColor="accent4" w:themeTint="99"/>
          <w:highlight w:val="darkYellow"/>
          <w14:textFill>
            <w14:solidFill>
              <w14:schemeClr w14:val="accent4">
                <w14:lumMod w14:val="60000"/>
                <w14:lumOff w14:val="40000"/>
              </w14:schemeClr>
            </w14:solidFill>
          </w14:textFill>
        </w:rPr>
        <w:t>最典型的例子是mutual funds</w:t>
      </w:r>
      <w:r>
        <w:rPr>
          <w:rFonts w:hint="eastAsia" w:ascii="Calibri" w:hAnsi="Calibri" w:cs="Calibri"/>
          <w:color w:val="FFD966" w:themeColor="accent4" w:themeTint="99"/>
          <w:highlight w:val="darkYellow"/>
          <w14:textFill>
            <w14:solidFill>
              <w14:schemeClr w14:val="accent4">
                <w14:lumMod w14:val="60000"/>
                <w14:lumOff w14:val="40000"/>
              </w14:schemeClr>
            </w14:solidFill>
          </w14:textFill>
        </w:rPr>
        <w:t xml:space="preserve">, which normally only include the </w:t>
      </w:r>
      <w:r>
        <w:rPr>
          <w:rFonts w:ascii="Calibri" w:hAnsi="Calibri" w:cs="Calibri"/>
          <w:color w:val="FFD966" w:themeColor="accent4" w:themeTint="99"/>
          <w:highlight w:val="darkYellow"/>
          <w14:textFill>
            <w14:solidFill>
              <w14:schemeClr w14:val="accent4">
                <w14:lumMod w14:val="60000"/>
                <w14:lumOff w14:val="40000"/>
              </w14:schemeClr>
            </w14:solidFill>
          </w14:textFill>
        </w:rPr>
        <w:t>“survivors” but not include funds that have exit due to closure or merger;</w:t>
      </w:r>
    </w:p>
    <w:p>
      <w:pPr>
        <w:pStyle w:val="6"/>
        <w:ind w:left="1080"/>
        <w:rPr>
          <w:rFonts w:ascii="Calibri" w:hAnsi="Calibri" w:cs="Calibri"/>
          <w:color w:val="FFD966" w:themeColor="accent4" w:themeTint="99"/>
          <w:highlight w:val="darkYellow"/>
          <w14:textFill>
            <w14:solidFill>
              <w14:schemeClr w14:val="accent4">
                <w14:lumMod w14:val="60000"/>
                <w14:lumOff w14:val="40000"/>
              </w14:schemeClr>
            </w14:solidFill>
          </w14:textFill>
        </w:rPr>
      </w:pPr>
      <w:r>
        <w:rPr>
          <w:rFonts w:ascii="Calibri" w:hAnsi="Calibri" w:cs="Calibri"/>
          <w:b/>
          <w:color w:val="FFD966" w:themeColor="accent4" w:themeTint="99"/>
          <w:highlight w:val="darkYellow"/>
          <w14:textFill>
            <w14:solidFill>
              <w14:schemeClr w14:val="accent4">
                <w14:lumMod w14:val="60000"/>
                <w14:lumOff w14:val="40000"/>
              </w14:schemeClr>
            </w14:solidFill>
          </w14:textFill>
        </w:rPr>
        <w:t>Look-ahead bias:</w:t>
      </w:r>
      <w:r>
        <w:rPr>
          <w:rFonts w:ascii="Calibri" w:hAnsi="Calibri" w:cs="Calibri"/>
          <w:color w:val="FFD966" w:themeColor="accent4" w:themeTint="99"/>
          <w:highlight w:val="darkYellow"/>
          <w14:textFill>
            <w14:solidFill>
              <w14:schemeClr w14:val="accent4">
                <w14:lumMod w14:val="60000"/>
                <w14:lumOff w14:val="40000"/>
              </w14:schemeClr>
            </w14:solidFill>
          </w14:textFill>
        </w:rPr>
        <w:t xml:space="preserve"> data is not available during a specific period, like 30 to 60 days after fiscal year ends;</w:t>
      </w:r>
    </w:p>
    <w:p>
      <w:pPr>
        <w:pStyle w:val="6"/>
        <w:ind w:left="1080"/>
        <w:rPr>
          <w:rFonts w:ascii="Calibri" w:hAnsi="Calibri" w:cs="Calibri"/>
          <w:color w:val="FFD966" w:themeColor="accent4" w:themeTint="99"/>
          <w:highlight w:val="darkYellow"/>
          <w14:textFill>
            <w14:solidFill>
              <w14:schemeClr w14:val="accent4">
                <w14:lumMod w14:val="60000"/>
                <w14:lumOff w14:val="40000"/>
              </w14:schemeClr>
            </w14:solidFill>
          </w14:textFill>
        </w:rPr>
      </w:pPr>
      <w:r>
        <w:rPr>
          <w:rFonts w:ascii="Calibri" w:hAnsi="Calibri" w:cs="Calibri"/>
          <w:b/>
          <w:color w:val="FFD966" w:themeColor="accent4" w:themeTint="99"/>
          <w:highlight w:val="darkYellow"/>
          <w14:textFill>
            <w14:solidFill>
              <w14:schemeClr w14:val="accent4">
                <w14:lumMod w14:val="60000"/>
                <w14:lumOff w14:val="40000"/>
              </w14:schemeClr>
            </w14:solidFill>
          </w14:textFill>
        </w:rPr>
        <w:t>Time-period bias</w:t>
      </w:r>
      <w:r>
        <w:rPr>
          <w:rFonts w:ascii="Calibri" w:hAnsi="Calibri" w:cs="Calibri"/>
          <w:color w:val="FFD966" w:themeColor="accent4" w:themeTint="99"/>
          <w:highlight w:val="darkYellow"/>
          <w14:textFill>
            <w14:solidFill>
              <w14:schemeClr w14:val="accent4">
                <w14:lumMod w14:val="60000"/>
                <w14:lumOff w14:val="40000"/>
              </w14:schemeClr>
            </w14:solidFill>
          </w14:textFill>
        </w:rPr>
        <w:t>: if the time period over which the data is gathered is either too short or too long;</w:t>
      </w:r>
    </w:p>
    <w:p>
      <w:pPr>
        <w:pStyle w:val="6"/>
        <w:ind w:left="1080"/>
        <w:rPr>
          <w:rFonts w:ascii="Calibri" w:hAnsi="Calibri" w:cs="Calibri"/>
          <w:color w:val="FFD966" w:themeColor="accent4" w:themeTint="99"/>
          <w:highlight w:val="darkYellow"/>
          <w14:textFill>
            <w14:solidFill>
              <w14:schemeClr w14:val="accent4">
                <w14:lumMod w14:val="60000"/>
                <w14:lumOff w14:val="40000"/>
              </w14:schemeClr>
            </w14:solidFill>
          </w14:textFill>
        </w:rPr>
      </w:pPr>
    </w:p>
    <w:p>
      <w:pPr>
        <w:pStyle w:val="6"/>
        <w:numPr>
          <w:ilvl w:val="0"/>
          <w:numId w:val="6"/>
        </w:numPr>
        <w:ind w:left="1080" w:leftChars="0" w:hanging="360" w:firstLineChars="0"/>
        <w:rPr>
          <w:rFonts w:hint="eastAsia" w:ascii="Calibri" w:hAnsi="Calibri" w:cs="Calibri" w:eastAsiaTheme="minorEastAsia"/>
          <w:color w:val="FFD966" w:themeColor="accent4" w:themeTint="99"/>
          <w:highlight w:val="darkYellow"/>
          <w:lang w:val="en-US" w:eastAsia="zh-CN"/>
          <w14:textFill>
            <w14:solidFill>
              <w14:schemeClr w14:val="accent4">
                <w14:lumMod w14:val="60000"/>
                <w14:lumOff w14:val="40000"/>
              </w14:schemeClr>
            </w14:solidFill>
          </w14:textFill>
        </w:rPr>
      </w:pPr>
      <w:r>
        <w:rPr>
          <w:rFonts w:hint="eastAsia" w:ascii="Calibri" w:hAnsi="Calibri" w:cs="Calibri"/>
          <w:color w:val="FFD966" w:themeColor="accent4" w:themeTint="99"/>
          <w:highlight w:val="darkYellow"/>
          <w:lang w:val="en-US" w:eastAsia="zh-CN"/>
          <w14:textFill>
            <w14:solidFill>
              <w14:schemeClr w14:val="accent4">
                <w14:lumMod w14:val="60000"/>
                <w14:lumOff w14:val="40000"/>
              </w14:schemeClr>
            </w14:solidFill>
          </w14:textFill>
        </w:rPr>
        <w:t>风险偏好的类型，详见手册153</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Calibri Light">
    <w:panose1 w:val="020F0302020204030204"/>
    <w:charset w:val="00"/>
    <w:family w:val="auto"/>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05657"/>
    <w:multiLevelType w:val="multilevel"/>
    <w:tmpl w:val="1B60565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58E0237"/>
    <w:multiLevelType w:val="multilevel"/>
    <w:tmpl w:val="258E0237"/>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2C5C0D77"/>
    <w:multiLevelType w:val="multilevel"/>
    <w:tmpl w:val="2C5C0D77"/>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314158ED"/>
    <w:multiLevelType w:val="multilevel"/>
    <w:tmpl w:val="314158ED"/>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36326630"/>
    <w:multiLevelType w:val="multilevel"/>
    <w:tmpl w:val="36326630"/>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377661D2"/>
    <w:multiLevelType w:val="multilevel"/>
    <w:tmpl w:val="377661D2"/>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559624DC"/>
    <w:multiLevelType w:val="multilevel"/>
    <w:tmpl w:val="559624DC"/>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699E1EA1"/>
    <w:multiLevelType w:val="multilevel"/>
    <w:tmpl w:val="699E1EA1"/>
    <w:lvl w:ilvl="0" w:tentative="0">
      <w:start w:val="1"/>
      <w:numFmt w:val="lowerLetter"/>
      <w:lvlText w:val="%1."/>
      <w:lvlJc w:val="left"/>
      <w:pPr>
        <w:ind w:left="1080" w:hanging="360"/>
      </w:pPr>
      <w:rPr>
        <w:rFonts w:hint="default"/>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6D680F7C"/>
    <w:multiLevelType w:val="multilevel"/>
    <w:tmpl w:val="6D680F7C"/>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9">
    <w:nsid w:val="716453F5"/>
    <w:multiLevelType w:val="multilevel"/>
    <w:tmpl w:val="716453F5"/>
    <w:lvl w:ilvl="0" w:tentative="0">
      <w:start w:val="8"/>
      <w:numFmt w:val="bullet"/>
      <w:lvlText w:val="-"/>
      <w:lvlJc w:val="left"/>
      <w:pPr>
        <w:ind w:left="1440" w:hanging="360"/>
      </w:pPr>
      <w:rPr>
        <w:rFonts w:hint="default" w:ascii="Calibri" w:hAnsi="Calibri" w:cs="Calibri" w:eastAsiaTheme="minorEastAsia"/>
        <w:b w:val="0"/>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7"/>
  </w:num>
  <w:num w:numId="3">
    <w:abstractNumId w:val="1"/>
  </w:num>
  <w:num w:numId="4">
    <w:abstractNumId w:val="6"/>
  </w:num>
  <w:num w:numId="5">
    <w:abstractNumId w:val="4"/>
  </w:num>
  <w:num w:numId="6">
    <w:abstractNumId w:val="2"/>
  </w:num>
  <w:num w:numId="7">
    <w:abstractNumId w:val="9"/>
  </w:num>
  <w:num w:numId="8">
    <w:abstractNumId w:val="5"/>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noPunctuationKerning w:val="1"/>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742"/>
    <w:rsid w:val="000028EA"/>
    <w:rsid w:val="000100E9"/>
    <w:rsid w:val="00015850"/>
    <w:rsid w:val="00025DDB"/>
    <w:rsid w:val="00035166"/>
    <w:rsid w:val="00044BDF"/>
    <w:rsid w:val="00046606"/>
    <w:rsid w:val="00053466"/>
    <w:rsid w:val="00053556"/>
    <w:rsid w:val="000600EA"/>
    <w:rsid w:val="0007612D"/>
    <w:rsid w:val="0007761A"/>
    <w:rsid w:val="000803A4"/>
    <w:rsid w:val="0008464E"/>
    <w:rsid w:val="000970FD"/>
    <w:rsid w:val="000A29E3"/>
    <w:rsid w:val="000A73CD"/>
    <w:rsid w:val="000A7C45"/>
    <w:rsid w:val="000A7CD0"/>
    <w:rsid w:val="000B63BC"/>
    <w:rsid w:val="000D2AF8"/>
    <w:rsid w:val="000E28D5"/>
    <w:rsid w:val="000F6611"/>
    <w:rsid w:val="000F69C2"/>
    <w:rsid w:val="00100D8E"/>
    <w:rsid w:val="001150E2"/>
    <w:rsid w:val="00116B54"/>
    <w:rsid w:val="00125302"/>
    <w:rsid w:val="00127CEC"/>
    <w:rsid w:val="00135575"/>
    <w:rsid w:val="00147C0A"/>
    <w:rsid w:val="00152E38"/>
    <w:rsid w:val="0016365C"/>
    <w:rsid w:val="0017133C"/>
    <w:rsid w:val="001737F5"/>
    <w:rsid w:val="00177E22"/>
    <w:rsid w:val="00193521"/>
    <w:rsid w:val="001A020F"/>
    <w:rsid w:val="001A0C1A"/>
    <w:rsid w:val="001A3F24"/>
    <w:rsid w:val="001B3A91"/>
    <w:rsid w:val="001B49D2"/>
    <w:rsid w:val="001F4D1E"/>
    <w:rsid w:val="00201040"/>
    <w:rsid w:val="0021315E"/>
    <w:rsid w:val="002133F6"/>
    <w:rsid w:val="00234ED2"/>
    <w:rsid w:val="00252457"/>
    <w:rsid w:val="002A5AF8"/>
    <w:rsid w:val="002B5D89"/>
    <w:rsid w:val="002C7D83"/>
    <w:rsid w:val="002D4FBD"/>
    <w:rsid w:val="002E15A3"/>
    <w:rsid w:val="002E3AB2"/>
    <w:rsid w:val="002E689B"/>
    <w:rsid w:val="00304233"/>
    <w:rsid w:val="00310CE7"/>
    <w:rsid w:val="00331D97"/>
    <w:rsid w:val="00331FA5"/>
    <w:rsid w:val="003335D4"/>
    <w:rsid w:val="003460B0"/>
    <w:rsid w:val="0037740A"/>
    <w:rsid w:val="003917A8"/>
    <w:rsid w:val="003C3682"/>
    <w:rsid w:val="003D22BC"/>
    <w:rsid w:val="003D448A"/>
    <w:rsid w:val="003E5260"/>
    <w:rsid w:val="003E66DE"/>
    <w:rsid w:val="003E7E94"/>
    <w:rsid w:val="00435E89"/>
    <w:rsid w:val="00445A36"/>
    <w:rsid w:val="00480890"/>
    <w:rsid w:val="00484815"/>
    <w:rsid w:val="00493839"/>
    <w:rsid w:val="004958A7"/>
    <w:rsid w:val="004A3258"/>
    <w:rsid w:val="004C14CD"/>
    <w:rsid w:val="004D3DB0"/>
    <w:rsid w:val="004D53FB"/>
    <w:rsid w:val="004D669D"/>
    <w:rsid w:val="004E4662"/>
    <w:rsid w:val="00506EAD"/>
    <w:rsid w:val="005127B6"/>
    <w:rsid w:val="005177DD"/>
    <w:rsid w:val="00524649"/>
    <w:rsid w:val="005279F8"/>
    <w:rsid w:val="005303A2"/>
    <w:rsid w:val="005320A8"/>
    <w:rsid w:val="00532868"/>
    <w:rsid w:val="00553E2C"/>
    <w:rsid w:val="00554F24"/>
    <w:rsid w:val="00566CC7"/>
    <w:rsid w:val="00576ABD"/>
    <w:rsid w:val="00583C39"/>
    <w:rsid w:val="00584CAE"/>
    <w:rsid w:val="005854C7"/>
    <w:rsid w:val="005A08A0"/>
    <w:rsid w:val="005B3095"/>
    <w:rsid w:val="005E4E35"/>
    <w:rsid w:val="005F548E"/>
    <w:rsid w:val="00607331"/>
    <w:rsid w:val="00637A97"/>
    <w:rsid w:val="00642EFB"/>
    <w:rsid w:val="006439B7"/>
    <w:rsid w:val="00645B60"/>
    <w:rsid w:val="0066215D"/>
    <w:rsid w:val="0066360A"/>
    <w:rsid w:val="00671140"/>
    <w:rsid w:val="006718AA"/>
    <w:rsid w:val="00674DC2"/>
    <w:rsid w:val="006D59B6"/>
    <w:rsid w:val="006E350D"/>
    <w:rsid w:val="006F15F1"/>
    <w:rsid w:val="007126F4"/>
    <w:rsid w:val="00740D21"/>
    <w:rsid w:val="00741BDE"/>
    <w:rsid w:val="00750683"/>
    <w:rsid w:val="00765CF7"/>
    <w:rsid w:val="00767438"/>
    <w:rsid w:val="00791022"/>
    <w:rsid w:val="007B142A"/>
    <w:rsid w:val="007B4920"/>
    <w:rsid w:val="007B4C9F"/>
    <w:rsid w:val="007C1678"/>
    <w:rsid w:val="007C1E17"/>
    <w:rsid w:val="007C542A"/>
    <w:rsid w:val="00805774"/>
    <w:rsid w:val="0082755D"/>
    <w:rsid w:val="0083619C"/>
    <w:rsid w:val="00846E4D"/>
    <w:rsid w:val="0084787B"/>
    <w:rsid w:val="00856792"/>
    <w:rsid w:val="00860101"/>
    <w:rsid w:val="00874325"/>
    <w:rsid w:val="008771B7"/>
    <w:rsid w:val="0088377A"/>
    <w:rsid w:val="00885131"/>
    <w:rsid w:val="008A18C2"/>
    <w:rsid w:val="008A3E23"/>
    <w:rsid w:val="008D2C71"/>
    <w:rsid w:val="00903708"/>
    <w:rsid w:val="00940270"/>
    <w:rsid w:val="00970C1F"/>
    <w:rsid w:val="009940DA"/>
    <w:rsid w:val="00997144"/>
    <w:rsid w:val="009A0E50"/>
    <w:rsid w:val="009F0DC6"/>
    <w:rsid w:val="00A06FA1"/>
    <w:rsid w:val="00A13A49"/>
    <w:rsid w:val="00A156D3"/>
    <w:rsid w:val="00A260DC"/>
    <w:rsid w:val="00A2771C"/>
    <w:rsid w:val="00A30443"/>
    <w:rsid w:val="00A32B2C"/>
    <w:rsid w:val="00A33C59"/>
    <w:rsid w:val="00A56B31"/>
    <w:rsid w:val="00A57999"/>
    <w:rsid w:val="00A6352E"/>
    <w:rsid w:val="00A65BFA"/>
    <w:rsid w:val="00AA1B83"/>
    <w:rsid w:val="00AA1C14"/>
    <w:rsid w:val="00AB6162"/>
    <w:rsid w:val="00AC0AFB"/>
    <w:rsid w:val="00AC5F4F"/>
    <w:rsid w:val="00AD0D2B"/>
    <w:rsid w:val="00AD1312"/>
    <w:rsid w:val="00AD6CF3"/>
    <w:rsid w:val="00AD726B"/>
    <w:rsid w:val="00AE34F3"/>
    <w:rsid w:val="00AE5B51"/>
    <w:rsid w:val="00AE7307"/>
    <w:rsid w:val="00AF2FA2"/>
    <w:rsid w:val="00AF7119"/>
    <w:rsid w:val="00B00BAE"/>
    <w:rsid w:val="00B17A21"/>
    <w:rsid w:val="00B23459"/>
    <w:rsid w:val="00B27307"/>
    <w:rsid w:val="00B724E5"/>
    <w:rsid w:val="00B73A11"/>
    <w:rsid w:val="00B76E59"/>
    <w:rsid w:val="00BA1025"/>
    <w:rsid w:val="00BE7FF5"/>
    <w:rsid w:val="00C17BFD"/>
    <w:rsid w:val="00C22D30"/>
    <w:rsid w:val="00C23B62"/>
    <w:rsid w:val="00C25AC0"/>
    <w:rsid w:val="00C4411E"/>
    <w:rsid w:val="00C56EBE"/>
    <w:rsid w:val="00C702D6"/>
    <w:rsid w:val="00C8202F"/>
    <w:rsid w:val="00C85A27"/>
    <w:rsid w:val="00C85BCC"/>
    <w:rsid w:val="00CA5BCB"/>
    <w:rsid w:val="00CB4365"/>
    <w:rsid w:val="00CB7F65"/>
    <w:rsid w:val="00CC00C3"/>
    <w:rsid w:val="00CC0513"/>
    <w:rsid w:val="00CC2E25"/>
    <w:rsid w:val="00CC387E"/>
    <w:rsid w:val="00CD0092"/>
    <w:rsid w:val="00CD14B9"/>
    <w:rsid w:val="00CD77C8"/>
    <w:rsid w:val="00CE0A30"/>
    <w:rsid w:val="00CE54F8"/>
    <w:rsid w:val="00D22FA3"/>
    <w:rsid w:val="00D510D8"/>
    <w:rsid w:val="00D57857"/>
    <w:rsid w:val="00D67C0D"/>
    <w:rsid w:val="00D84745"/>
    <w:rsid w:val="00D87EBE"/>
    <w:rsid w:val="00D95651"/>
    <w:rsid w:val="00DA149E"/>
    <w:rsid w:val="00DB4C71"/>
    <w:rsid w:val="00DC4F38"/>
    <w:rsid w:val="00DC7E6B"/>
    <w:rsid w:val="00DE28E6"/>
    <w:rsid w:val="00DE41C8"/>
    <w:rsid w:val="00DE6D82"/>
    <w:rsid w:val="00DE73DD"/>
    <w:rsid w:val="00E112BE"/>
    <w:rsid w:val="00E14692"/>
    <w:rsid w:val="00E1545A"/>
    <w:rsid w:val="00E2636A"/>
    <w:rsid w:val="00E30944"/>
    <w:rsid w:val="00E31742"/>
    <w:rsid w:val="00E37A1F"/>
    <w:rsid w:val="00E6344E"/>
    <w:rsid w:val="00E74EBE"/>
    <w:rsid w:val="00EC6255"/>
    <w:rsid w:val="00EC721D"/>
    <w:rsid w:val="00EC730D"/>
    <w:rsid w:val="00ED2B08"/>
    <w:rsid w:val="00EE47E6"/>
    <w:rsid w:val="00F01224"/>
    <w:rsid w:val="00F035CB"/>
    <w:rsid w:val="00F27EBF"/>
    <w:rsid w:val="00F40679"/>
    <w:rsid w:val="00F57427"/>
    <w:rsid w:val="00F80F8E"/>
    <w:rsid w:val="00F813AA"/>
    <w:rsid w:val="00F84FD9"/>
    <w:rsid w:val="00FA33E4"/>
    <w:rsid w:val="00FB0FE2"/>
    <w:rsid w:val="00FC01AD"/>
    <w:rsid w:val="00FC1AB5"/>
    <w:rsid w:val="00FC7FF9"/>
    <w:rsid w:val="00FD14B4"/>
    <w:rsid w:val="00FD270B"/>
    <w:rsid w:val="00FD3B0F"/>
    <w:rsid w:val="00FD54D4"/>
    <w:rsid w:val="00FD56C5"/>
    <w:rsid w:val="00FE4943"/>
    <w:rsid w:val="01164A6D"/>
    <w:rsid w:val="06E31410"/>
    <w:rsid w:val="08906521"/>
    <w:rsid w:val="0EC3021A"/>
    <w:rsid w:val="12140C44"/>
    <w:rsid w:val="16A06D5E"/>
    <w:rsid w:val="185A2700"/>
    <w:rsid w:val="18613F18"/>
    <w:rsid w:val="1B460BF5"/>
    <w:rsid w:val="1BEB754E"/>
    <w:rsid w:val="1E1C754F"/>
    <w:rsid w:val="1F6F4642"/>
    <w:rsid w:val="202A6A88"/>
    <w:rsid w:val="24981FBB"/>
    <w:rsid w:val="25891F58"/>
    <w:rsid w:val="280D31AE"/>
    <w:rsid w:val="2AD238B2"/>
    <w:rsid w:val="2B753681"/>
    <w:rsid w:val="2BAC7A5A"/>
    <w:rsid w:val="2DC50948"/>
    <w:rsid w:val="2E776E6E"/>
    <w:rsid w:val="32A56B92"/>
    <w:rsid w:val="36EC266F"/>
    <w:rsid w:val="38BF2B8F"/>
    <w:rsid w:val="3B0E2CE4"/>
    <w:rsid w:val="3BE658E1"/>
    <w:rsid w:val="3D3B3F24"/>
    <w:rsid w:val="402C1521"/>
    <w:rsid w:val="44B40A85"/>
    <w:rsid w:val="44D44899"/>
    <w:rsid w:val="461D2304"/>
    <w:rsid w:val="4B6C370D"/>
    <w:rsid w:val="4EAB0FC3"/>
    <w:rsid w:val="4F262CA9"/>
    <w:rsid w:val="59854A0A"/>
    <w:rsid w:val="599D6C94"/>
    <w:rsid w:val="5A322FBA"/>
    <w:rsid w:val="5A381A08"/>
    <w:rsid w:val="620D1A2A"/>
    <w:rsid w:val="632F6273"/>
    <w:rsid w:val="669E51FD"/>
    <w:rsid w:val="66C4269B"/>
    <w:rsid w:val="693A1E88"/>
    <w:rsid w:val="6A506B37"/>
    <w:rsid w:val="6AA0107A"/>
    <w:rsid w:val="6CCA573C"/>
    <w:rsid w:val="6E26134E"/>
    <w:rsid w:val="6E503AF3"/>
    <w:rsid w:val="707F6386"/>
    <w:rsid w:val="71211D65"/>
    <w:rsid w:val="736507B8"/>
    <w:rsid w:val="74A52B37"/>
    <w:rsid w:val="759A328F"/>
    <w:rsid w:val="78264D37"/>
    <w:rsid w:val="79464C32"/>
    <w:rsid w:val="799C3515"/>
    <w:rsid w:val="7D41005C"/>
    <w:rsid w:val="7DA41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4">
    <w:name w:val="Emphasis"/>
    <w:basedOn w:val="3"/>
    <w:qFormat/>
    <w:uiPriority w:val="20"/>
    <w:rPr>
      <w:color w:val="CC0000"/>
    </w:rPr>
  </w:style>
  <w:style w:type="paragraph" w:styleId="6">
    <w:name w:val="List Paragraph"/>
    <w:basedOn w:val="1"/>
    <w:qFormat/>
    <w:uiPriority w:val="34"/>
    <w:pPr>
      <w:ind w:left="720"/>
      <w:contextualSpacing/>
    </w:pPr>
  </w:style>
  <w:style w:type="character" w:customStyle="1" w:styleId="7">
    <w:name w:val="qb-content2"/>
    <w:basedOn w:val="3"/>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2308</Words>
  <Characters>13160</Characters>
  <Lines>109</Lines>
  <Paragraphs>30</Paragraphs>
  <TotalTime>2</TotalTime>
  <ScaleCrop>false</ScaleCrop>
  <LinksUpToDate>false</LinksUpToDate>
  <CharactersWithSpaces>15438</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2017-08-25T10:01:00Z</dcterms:created>
  <dc:creator>Zhao, Hongyang</dc:creator>
  <cp:lastModifiedBy>红阳</cp:lastModifiedBy>
  <dcterms:modified xsi:type="dcterms:W3CDTF">2018-06-19T13:06:21Z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