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Draw a class diagram for the following football club. Try to identify different types of relationships between classes.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football club has two grounds. Each ground consists of two or three pitches and a clubhouse. The football club has lots of members. A member may be a playing member or a social member, and a playing member may be an adult member or a junior member. A playing member may be chosen to play for one or more teams, and each team has 11 playing members. Each team plays a number of matches.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