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AAA1F4" w14:paraId="2C078E63" wp14:textId="4E93B225">
      <w:pPr>
        <w:jc w:val="center"/>
        <w:rPr>
          <w:b w:val="1"/>
          <w:bCs w:val="1"/>
        </w:rPr>
      </w:pPr>
      <w:bookmarkStart w:name="_GoBack" w:id="0"/>
      <w:bookmarkEnd w:id="0"/>
      <w:r w:rsidRPr="20AAA1F4" w:rsidR="20AAA1F4">
        <w:rPr>
          <w:b w:val="1"/>
          <w:bCs w:val="1"/>
        </w:rPr>
        <w:t xml:space="preserve">Similarities with </w:t>
      </w:r>
      <w:proofErr w:type="spellStart"/>
      <w:r w:rsidRPr="20AAA1F4" w:rsidR="20AAA1F4">
        <w:rPr>
          <w:b w:val="1"/>
          <w:bCs w:val="1"/>
        </w:rPr>
        <w:t>riskrecon</w:t>
      </w:r>
      <w:proofErr w:type="spellEnd"/>
    </w:p>
    <w:p w:rsidR="20AAA1F4" w:rsidP="20AAA1F4" w:rsidRDefault="20AAA1F4" w14:paraId="71F20359" w14:textId="3571BFF5">
      <w:pPr>
        <w:pStyle w:val="Normal"/>
        <w:jc w:val="left"/>
        <w:rPr>
          <w:b w:val="1"/>
          <w:bCs w:val="1"/>
        </w:rPr>
      </w:pPr>
      <w:r w:rsidRPr="20AAA1F4" w:rsidR="20AAA1F4">
        <w:rPr>
          <w:b w:val="1"/>
          <w:bCs w:val="1"/>
        </w:rPr>
        <w:t>Note:</w:t>
      </w:r>
    </w:p>
    <w:p w:rsidR="20AAA1F4" w:rsidP="20AAA1F4" w:rsidRDefault="20AAA1F4" w14:paraId="0A0329DC" w14:textId="49ABF8E7">
      <w:pPr>
        <w:pStyle w:val="Normal"/>
        <w:jc w:val="left"/>
        <w:rPr>
          <w:b w:val="1"/>
          <w:bCs w:val="1"/>
        </w:rPr>
      </w:pPr>
      <w:r w:rsidRPr="20AAA1F4" w:rsidR="20AAA1F4">
        <w:rPr>
          <w:b w:val="1"/>
          <w:bCs w:val="1"/>
          <w:color w:val="C00000"/>
        </w:rPr>
        <w:t>Red</w:t>
      </w:r>
      <w:r w:rsidRPr="20AAA1F4" w:rsidR="20AAA1F4">
        <w:rPr>
          <w:b w:val="1"/>
          <w:bCs w:val="1"/>
        </w:rPr>
        <w:t xml:space="preserve"> – We can make difference point in the area</w:t>
      </w:r>
    </w:p>
    <w:p w:rsidR="20AAA1F4" w:rsidP="20AAA1F4" w:rsidRDefault="20AAA1F4" w14:paraId="288FCFF0" w14:textId="6E5508FD">
      <w:pPr>
        <w:pStyle w:val="Normal"/>
        <w:jc w:val="left"/>
        <w:rPr>
          <w:b w:val="1"/>
          <w:bCs w:val="1"/>
        </w:rPr>
      </w:pPr>
      <w:r w:rsidRPr="20AAA1F4" w:rsidR="20AAA1F4">
        <w:rPr>
          <w:b w:val="1"/>
          <w:bCs w:val="1"/>
          <w:color w:val="00B050"/>
        </w:rPr>
        <w:t>Green</w:t>
      </w:r>
      <w:r w:rsidRPr="20AAA1F4" w:rsidR="20AAA1F4">
        <w:rPr>
          <w:b w:val="1"/>
          <w:bCs w:val="1"/>
        </w:rPr>
        <w:t xml:space="preserve"> – we can adopt</w:t>
      </w:r>
    </w:p>
    <w:p w:rsidR="20AAA1F4" w:rsidP="20AAA1F4" w:rsidRDefault="20AAA1F4" w14:paraId="707A50DC" w14:textId="15AA89F0">
      <w:pPr>
        <w:pStyle w:val="Normal"/>
        <w:jc w:val="left"/>
        <w:rPr>
          <w:b w:val="1"/>
          <w:bCs w:val="1"/>
        </w:rPr>
      </w:pPr>
      <w:r w:rsidRPr="20AAA1F4" w:rsidR="20AAA1F4">
        <w:rPr>
          <w:b w:val="1"/>
          <w:bCs w:val="1"/>
        </w:rPr>
        <w:t>Working:</w:t>
      </w:r>
    </w:p>
    <w:p w:rsidR="20AAA1F4" w:rsidP="20AAA1F4" w:rsidRDefault="20AAA1F4" w14:paraId="59FC24A0" w14:textId="043356B2">
      <w:pPr>
        <w:pStyle w:val="Normal"/>
        <w:jc w:val="left"/>
        <w:rPr>
          <w:b w:val="1"/>
          <w:bCs w:val="1"/>
        </w:rPr>
      </w:pPr>
      <w:r w:rsidRPr="20AAA1F4" w:rsidR="20AAA1F4">
        <w:rPr>
          <w:b w:val="1"/>
          <w:bCs w:val="1"/>
        </w:rPr>
        <w:t xml:space="preserve">Step 1) Starts with Name: </w:t>
      </w:r>
    </w:p>
    <w:p w:rsidR="20AAA1F4" w:rsidP="20AAA1F4" w:rsidRDefault="20AAA1F4" w14:paraId="2A247CB5" w14:textId="27E79599">
      <w:pPr>
        <w:pStyle w:val="ListParagraph"/>
        <w:numPr>
          <w:ilvl w:val="0"/>
          <w:numId w:val="1"/>
        </w:numPr>
        <w:jc w:val="left"/>
        <w:rPr>
          <w:b w:val="1"/>
          <w:bCs w:val="1"/>
          <w:sz w:val="22"/>
          <w:szCs w:val="22"/>
        </w:rPr>
      </w:pPr>
      <w:r w:rsidRPr="20AAA1F4" w:rsidR="20AAA1F4">
        <w:rPr>
          <w:b w:val="1"/>
          <w:bCs w:val="1"/>
        </w:rPr>
        <w:t>Takes org name and domain</w:t>
      </w:r>
    </w:p>
    <w:p w:rsidR="20AAA1F4" w:rsidP="20AAA1F4" w:rsidRDefault="20AAA1F4" w14:paraId="784DB123" w14:textId="52FF005C">
      <w:pPr>
        <w:pStyle w:val="ListParagraph"/>
        <w:numPr>
          <w:ilvl w:val="0"/>
          <w:numId w:val="1"/>
        </w:numPr>
        <w:jc w:val="left"/>
        <w:rPr>
          <w:b w:val="1"/>
          <w:bCs w:val="1"/>
          <w:color w:val="C00000"/>
          <w:sz w:val="22"/>
          <w:szCs w:val="22"/>
        </w:rPr>
      </w:pPr>
      <w:r w:rsidRPr="20AAA1F4" w:rsidR="20AAA1F4">
        <w:rPr>
          <w:b w:val="1"/>
          <w:bCs w:val="1"/>
        </w:rPr>
        <w:t xml:space="preserve">RiskRecon analyst uses guided </w:t>
      </w:r>
      <w:proofErr w:type="spellStart"/>
      <w:r w:rsidRPr="20AAA1F4" w:rsidR="20AAA1F4">
        <w:rPr>
          <w:b w:val="1"/>
          <w:bCs w:val="1"/>
        </w:rPr>
        <w:t>algo</w:t>
      </w:r>
      <w:proofErr w:type="spellEnd"/>
      <w:r w:rsidRPr="20AAA1F4" w:rsidR="20AAA1F4">
        <w:rPr>
          <w:b w:val="1"/>
          <w:bCs w:val="1"/>
        </w:rPr>
        <w:t xml:space="preserve"> to discover </w:t>
      </w:r>
      <w:r w:rsidRPr="20AAA1F4" w:rsidR="20AAA1F4">
        <w:rPr>
          <w:b w:val="1"/>
          <w:bCs w:val="1"/>
        </w:rPr>
        <w:t>public facing</w:t>
      </w:r>
      <w:r w:rsidRPr="20AAA1F4" w:rsidR="20AAA1F4">
        <w:rPr>
          <w:b w:val="1"/>
          <w:bCs w:val="1"/>
        </w:rPr>
        <w:t xml:space="preserve"> asset like </w:t>
      </w:r>
      <w:r w:rsidRPr="20AAA1F4" w:rsidR="20AAA1F4">
        <w:rPr>
          <w:b w:val="1"/>
          <w:bCs w:val="1"/>
          <w:color w:val="C00000"/>
        </w:rPr>
        <w:t>system, network and domain</w:t>
      </w:r>
    </w:p>
    <w:p w:rsidR="20AAA1F4" w:rsidP="20AAA1F4" w:rsidRDefault="20AAA1F4" w14:paraId="6E8B361B" w14:textId="2FAC92B5">
      <w:pPr>
        <w:pStyle w:val="ListParagraph"/>
        <w:numPr>
          <w:ilvl w:val="0"/>
          <w:numId w:val="1"/>
        </w:numPr>
        <w:jc w:val="left"/>
        <w:rPr>
          <w:b w:val="1"/>
          <w:bCs w:val="1"/>
          <w:sz w:val="22"/>
          <w:szCs w:val="22"/>
        </w:rPr>
      </w:pPr>
      <w:r w:rsidRPr="20AAA1F4" w:rsidR="20AAA1F4">
        <w:rPr>
          <w:b w:val="1"/>
          <w:bCs w:val="1"/>
        </w:rPr>
        <w:t>Also discover core subsidiaries (</w:t>
      </w:r>
      <w:r w:rsidRPr="20AAA1F4" w:rsidR="20AAA1F4">
        <w:rPr>
          <w:b w:val="1"/>
          <w:bCs w:val="1"/>
        </w:rPr>
        <w:t>maybe subdomain</w:t>
      </w:r>
      <w:r w:rsidRPr="20AAA1F4" w:rsidR="20AAA1F4">
        <w:rPr>
          <w:b w:val="1"/>
          <w:bCs w:val="1"/>
        </w:rPr>
        <w:t>)</w:t>
      </w:r>
    </w:p>
    <w:p w:rsidR="20AAA1F4" w:rsidP="20AAA1F4" w:rsidRDefault="20AAA1F4" w14:paraId="7E6F9B45" w14:textId="64E06F40">
      <w:pPr>
        <w:pStyle w:val="ListParagraph"/>
        <w:numPr>
          <w:ilvl w:val="0"/>
          <w:numId w:val="1"/>
        </w:numPr>
        <w:jc w:val="left"/>
        <w:rPr>
          <w:b w:val="1"/>
          <w:bCs w:val="1"/>
          <w:sz w:val="22"/>
          <w:szCs w:val="22"/>
        </w:rPr>
      </w:pPr>
      <w:r w:rsidRPr="20AAA1F4" w:rsidR="20AAA1F4">
        <w:rPr>
          <w:b w:val="1"/>
          <w:bCs w:val="1"/>
        </w:rPr>
        <w:t>Claims very</w:t>
      </w:r>
      <w:r w:rsidRPr="20AAA1F4" w:rsidR="20AAA1F4">
        <w:rPr>
          <w:b w:val="1"/>
          <w:bCs w:val="1"/>
        </w:rPr>
        <w:t xml:space="preserve"> low false positive</w:t>
      </w:r>
    </w:p>
    <w:p w:rsidR="20AAA1F4" w:rsidP="20AAA1F4" w:rsidRDefault="20AAA1F4" w14:paraId="7CF0269A" w14:textId="673291F4">
      <w:pPr>
        <w:pStyle w:val="Normal"/>
        <w:ind w:left="360"/>
        <w:jc w:val="left"/>
        <w:rPr>
          <w:b w:val="1"/>
          <w:bCs w:val="1"/>
        </w:rPr>
      </w:pPr>
      <w:r w:rsidRPr="20AAA1F4" w:rsidR="20AAA1F4">
        <w:rPr>
          <w:b w:val="1"/>
          <w:bCs w:val="1"/>
        </w:rPr>
        <w:t>Module 1: Asset discovery</w:t>
      </w:r>
    </w:p>
    <w:p w:rsidR="20AAA1F4" w:rsidP="20AAA1F4" w:rsidRDefault="20AAA1F4" w14:paraId="4A900F31" w14:textId="6A51D661">
      <w:pPr>
        <w:pStyle w:val="ListParagraph"/>
        <w:numPr>
          <w:ilvl w:val="0"/>
          <w:numId w:val="2"/>
        </w:numPr>
        <w:jc w:val="left"/>
        <w:rPr>
          <w:b w:val="1"/>
          <w:bCs w:val="1"/>
          <w:sz w:val="22"/>
          <w:szCs w:val="22"/>
        </w:rPr>
      </w:pPr>
      <w:r w:rsidRPr="20AAA1F4" w:rsidR="20AAA1F4">
        <w:rPr>
          <w:b w:val="1"/>
          <w:bCs w:val="1"/>
        </w:rPr>
        <w:t xml:space="preserve">Asset profile refreshes very </w:t>
      </w:r>
      <w:r w:rsidRPr="20AAA1F4" w:rsidR="20AAA1F4">
        <w:rPr>
          <w:b w:val="1"/>
          <w:bCs w:val="1"/>
          <w:color w:val="FF0000"/>
        </w:rPr>
        <w:t>2 months</w:t>
      </w:r>
    </w:p>
    <w:p w:rsidR="20AAA1F4" w:rsidP="20AAA1F4" w:rsidRDefault="20AAA1F4" w14:paraId="28869F78" w14:textId="5130882F">
      <w:pPr>
        <w:pStyle w:val="ListParagraph"/>
        <w:numPr>
          <w:ilvl w:val="0"/>
          <w:numId w:val="2"/>
        </w:numPr>
        <w:jc w:val="left"/>
        <w:rPr>
          <w:b w:val="1"/>
          <w:bCs w:val="1"/>
          <w:sz w:val="22"/>
          <w:szCs w:val="22"/>
        </w:rPr>
      </w:pPr>
      <w:r w:rsidRPr="20AAA1F4" w:rsidR="20AAA1F4">
        <w:rPr>
          <w:b w:val="1"/>
          <w:bCs w:val="1"/>
          <w:color w:val="auto"/>
        </w:rPr>
        <w:t xml:space="preserve">Later the asset is discovered, </w:t>
      </w:r>
      <w:r w:rsidRPr="20AAA1F4" w:rsidR="20AAA1F4">
        <w:rPr>
          <w:b w:val="1"/>
          <w:bCs w:val="1"/>
          <w:color w:val="C00000"/>
        </w:rPr>
        <w:t>analyst(human)</w:t>
      </w:r>
      <w:r w:rsidRPr="20AAA1F4" w:rsidR="20AAA1F4">
        <w:rPr>
          <w:b w:val="1"/>
          <w:bCs w:val="1"/>
          <w:color w:val="auto"/>
        </w:rPr>
        <w:t xml:space="preserve"> uses machine learning module to efficiently </w:t>
      </w:r>
      <w:r w:rsidRPr="20AAA1F4" w:rsidR="20AAA1F4">
        <w:rPr>
          <w:b w:val="1"/>
          <w:bCs w:val="1"/>
          <w:color w:val="auto"/>
        </w:rPr>
        <w:t>mine accurate</w:t>
      </w:r>
      <w:r w:rsidRPr="20AAA1F4" w:rsidR="20AAA1F4">
        <w:rPr>
          <w:b w:val="1"/>
          <w:bCs w:val="1"/>
          <w:color w:val="auto"/>
        </w:rPr>
        <w:t xml:space="preserve"> data which they have discovered</w:t>
      </w:r>
    </w:p>
    <w:p w:rsidR="20AAA1F4" w:rsidP="20AAA1F4" w:rsidRDefault="20AAA1F4" w14:paraId="75355993" w14:textId="3C34410F">
      <w:pPr>
        <w:pStyle w:val="Normal"/>
        <w:ind w:left="360"/>
        <w:jc w:val="left"/>
        <w:rPr>
          <w:b w:val="1"/>
          <w:bCs w:val="1"/>
          <w:color w:val="auto"/>
        </w:rPr>
      </w:pPr>
      <w:r w:rsidRPr="20AAA1F4" w:rsidR="20AAA1F4">
        <w:rPr>
          <w:b w:val="1"/>
          <w:bCs w:val="1"/>
          <w:color w:val="auto"/>
        </w:rPr>
        <w:t>Module 2: IT profiling</w:t>
      </w:r>
    </w:p>
    <w:p w:rsidR="20AAA1F4" w:rsidP="20AAA1F4" w:rsidRDefault="20AAA1F4" w14:paraId="210463D9" w14:textId="52C50CD5">
      <w:pPr>
        <w:pStyle w:val="Normal"/>
        <w:ind w:left="360"/>
        <w:jc w:val="left"/>
        <w:rPr>
          <w:b w:val="1"/>
          <w:bCs w:val="1"/>
          <w:color w:val="auto"/>
        </w:rPr>
      </w:pPr>
      <w:r w:rsidRPr="20AAA1F4" w:rsidR="20AAA1F4">
        <w:rPr>
          <w:b w:val="1"/>
          <w:bCs w:val="1"/>
          <w:color w:val="auto"/>
        </w:rPr>
        <w:t xml:space="preserve">They group there </w:t>
      </w:r>
      <w:r w:rsidRPr="20AAA1F4" w:rsidR="20AAA1F4">
        <w:rPr>
          <w:b w:val="1"/>
          <w:bCs w:val="1"/>
          <w:color w:val="auto"/>
        </w:rPr>
        <w:t>discovered assets in following categories</w:t>
      </w:r>
    </w:p>
    <w:p w:rsidR="20AAA1F4" w:rsidP="20AAA1F4" w:rsidRDefault="20AAA1F4" w14:paraId="3379AC9F" w14:textId="509D7E22">
      <w:pPr>
        <w:pStyle w:val="ListParagraph"/>
        <w:numPr>
          <w:ilvl w:val="0"/>
          <w:numId w:val="4"/>
        </w:numPr>
        <w:jc w:val="left"/>
        <w:rPr>
          <w:b w:val="1"/>
          <w:bCs w:val="1"/>
          <w:color w:val="auto"/>
          <w:sz w:val="22"/>
          <w:szCs w:val="22"/>
        </w:rPr>
      </w:pPr>
      <w:r w:rsidRPr="20AAA1F4" w:rsidR="20AAA1F4">
        <w:rPr>
          <w:noProof w:val="0"/>
          <w:lang w:val="en-US"/>
        </w:rPr>
        <w:t>Software</w:t>
      </w:r>
    </w:p>
    <w:p w:rsidR="20AAA1F4" w:rsidP="20AAA1F4" w:rsidRDefault="20AAA1F4" w14:paraId="22F36B4F" w14:textId="471BDF28">
      <w:pPr>
        <w:numPr>
          <w:ilvl w:val="0"/>
          <w:numId w:val="4"/>
        </w:numPr>
        <w:rPr>
          <w:b w:val="1"/>
          <w:bCs w:val="1"/>
          <w:color w:val="auto"/>
          <w:sz w:val="22"/>
          <w:szCs w:val="22"/>
        </w:rPr>
      </w:pPr>
      <w:r w:rsidRPr="20AAA1F4" w:rsidR="20AAA1F4">
        <w:rPr>
          <w:noProof w:val="0"/>
          <w:lang w:val="en-US"/>
        </w:rPr>
        <w:t>IT Infrastructure</w:t>
      </w:r>
    </w:p>
    <w:p w:rsidR="20AAA1F4" w:rsidP="20AAA1F4" w:rsidRDefault="20AAA1F4" w14:paraId="454AC701" w14:textId="10752516">
      <w:pPr>
        <w:numPr>
          <w:ilvl w:val="0"/>
          <w:numId w:val="4"/>
        </w:numPr>
        <w:rPr>
          <w:b w:val="1"/>
          <w:bCs w:val="1"/>
          <w:color w:val="auto"/>
          <w:sz w:val="22"/>
          <w:szCs w:val="22"/>
        </w:rPr>
      </w:pPr>
      <w:r w:rsidRPr="20AAA1F4" w:rsidR="20AAA1F4">
        <w:rPr>
          <w:noProof w:val="0"/>
          <w:lang w:val="en-US"/>
        </w:rPr>
        <w:t>Geolocation</w:t>
      </w:r>
    </w:p>
    <w:p w:rsidR="20AAA1F4" w:rsidP="20AAA1F4" w:rsidRDefault="20AAA1F4" w14:paraId="0D304560" w14:textId="4E16D356">
      <w:pPr>
        <w:numPr>
          <w:ilvl w:val="0"/>
          <w:numId w:val="4"/>
        </w:numPr>
        <w:rPr>
          <w:b w:val="1"/>
          <w:bCs w:val="1"/>
          <w:color w:val="auto"/>
          <w:sz w:val="22"/>
          <w:szCs w:val="22"/>
        </w:rPr>
      </w:pPr>
      <w:r w:rsidRPr="20AAA1F4" w:rsidR="20AAA1F4">
        <w:rPr>
          <w:noProof w:val="0"/>
          <w:lang w:val="en-US"/>
        </w:rPr>
        <w:t>Hosting Providers</w:t>
      </w:r>
    </w:p>
    <w:p w:rsidR="20AAA1F4" w:rsidP="20AAA1F4" w:rsidRDefault="20AAA1F4" w14:paraId="637DF38A" w14:textId="447CEE19">
      <w:pPr>
        <w:numPr>
          <w:ilvl w:val="0"/>
          <w:numId w:val="4"/>
        </w:numPr>
        <w:rPr>
          <w:b w:val="1"/>
          <w:bCs w:val="1"/>
          <w:color w:val="auto"/>
          <w:sz w:val="22"/>
          <w:szCs w:val="22"/>
        </w:rPr>
      </w:pPr>
      <w:r w:rsidRPr="20AAA1F4" w:rsidR="20AAA1F4">
        <w:rPr>
          <w:noProof w:val="0"/>
          <w:lang w:val="en-US"/>
        </w:rPr>
        <w:t>Fourth Parties</w:t>
      </w:r>
    </w:p>
    <w:p w:rsidR="20AAA1F4" w:rsidP="20AAA1F4" w:rsidRDefault="20AAA1F4" w14:paraId="711EF080" w14:textId="0B5706A4">
      <w:pPr>
        <w:numPr>
          <w:ilvl w:val="0"/>
          <w:numId w:val="4"/>
        </w:numPr>
        <w:rPr>
          <w:b w:val="1"/>
          <w:bCs w:val="1"/>
          <w:color w:val="auto"/>
          <w:sz w:val="22"/>
          <w:szCs w:val="22"/>
        </w:rPr>
      </w:pPr>
      <w:r w:rsidRPr="20AAA1F4" w:rsidR="20AAA1F4">
        <w:rPr>
          <w:noProof w:val="0"/>
          <w:lang w:val="en-US"/>
        </w:rPr>
        <w:t>Domains</w:t>
      </w:r>
    </w:p>
    <w:p w:rsidR="20AAA1F4" w:rsidP="20AAA1F4" w:rsidRDefault="20AAA1F4" w14:paraId="1AA7768C" w14:textId="545E389A">
      <w:pPr>
        <w:numPr>
          <w:ilvl w:val="0"/>
          <w:numId w:val="4"/>
        </w:numPr>
        <w:rPr>
          <w:b w:val="1"/>
          <w:bCs w:val="1"/>
          <w:color w:val="auto"/>
          <w:sz w:val="22"/>
          <w:szCs w:val="22"/>
        </w:rPr>
      </w:pPr>
      <w:r w:rsidRPr="20AAA1F4" w:rsidR="20AAA1F4">
        <w:rPr>
          <w:noProof w:val="0"/>
          <w:lang w:val="en-US"/>
        </w:rPr>
        <w:t>Systems</w:t>
      </w:r>
    </w:p>
    <w:p w:rsidR="20AAA1F4" w:rsidP="20AAA1F4" w:rsidRDefault="20AAA1F4" w14:paraId="3D9A402B" w14:textId="3E2D9320">
      <w:pPr>
        <w:numPr>
          <w:ilvl w:val="0"/>
          <w:numId w:val="4"/>
        </w:numPr>
        <w:rPr>
          <w:b w:val="1"/>
          <w:bCs w:val="1"/>
          <w:color w:val="auto"/>
          <w:sz w:val="22"/>
          <w:szCs w:val="22"/>
        </w:rPr>
      </w:pPr>
      <w:r w:rsidRPr="20AAA1F4" w:rsidR="20AAA1F4">
        <w:rPr>
          <w:noProof w:val="0"/>
          <w:lang w:val="en-US"/>
        </w:rPr>
        <w:t>Configurations</w:t>
      </w:r>
    </w:p>
    <w:p w:rsidR="20AAA1F4" w:rsidP="20AAA1F4" w:rsidRDefault="20AAA1F4" w14:paraId="3BD4885F" w14:textId="255F09D4">
      <w:pPr>
        <w:pStyle w:val="Normal"/>
        <w:numPr>
          <w:ilvl w:val="0"/>
          <w:numId w:val="4"/>
        </w:numPr>
        <w:rPr>
          <w:b w:val="1"/>
          <w:bCs w:val="1"/>
          <w:noProof w:val="0"/>
          <w:color w:val="C00000"/>
          <w:sz w:val="22"/>
          <w:szCs w:val="22"/>
          <w:lang w:val="en-US"/>
        </w:rPr>
      </w:pPr>
      <w:r w:rsidRPr="20AAA1F4" w:rsidR="20AAA1F4">
        <w:rPr>
          <w:noProof w:val="0"/>
          <w:color w:val="C00000"/>
          <w:lang w:val="en-US"/>
        </w:rPr>
        <w:t>We can add</w:t>
      </w:r>
    </w:p>
    <w:p w:rsidR="20AAA1F4" w:rsidP="20AAA1F4" w:rsidRDefault="20AAA1F4" w14:paraId="24B3F4E6" w14:textId="2A236CA7">
      <w:pPr>
        <w:pStyle w:val="Normal"/>
        <w:ind w:left="360"/>
      </w:pPr>
      <w:r w:rsidRPr="20AAA1F4" w:rsidR="20AAA1F4">
        <w:rPr>
          <w:rFonts w:ascii="Calibri" w:hAnsi="Calibri" w:eastAsia="Calibri" w:cs="Calibri"/>
          <w:noProof w:val="0"/>
          <w:sz w:val="22"/>
          <w:szCs w:val="22"/>
          <w:lang w:val="en-US"/>
        </w:rPr>
        <w:t>For each security domain, RiskRecon reports overall current performance, trends, and industry benchmarks. Each issue is backed with detailed information issue summary and detailed descriptions, related CVEs, hostname, IP address, asset value, issue severity, and risk priority.</w:t>
      </w:r>
    </w:p>
    <w:p w:rsidR="20AAA1F4" w:rsidRDefault="20AAA1F4" w14:paraId="3AEF8780" w14:textId="76D7BC92">
      <w:r>
        <w:br w:type="page"/>
      </w:r>
    </w:p>
    <w:p w:rsidR="20AAA1F4" w:rsidP="20AAA1F4" w:rsidRDefault="20AAA1F4" w14:paraId="14B7782F" w14:textId="04A64C14">
      <w:pPr>
        <w:pStyle w:val="Normal"/>
        <w:ind w:left="360"/>
        <w:jc w:val="left"/>
        <w:rPr>
          <w:b w:val="1"/>
          <w:bCs w:val="1"/>
          <w:color w:val="auto"/>
        </w:rPr>
      </w:pPr>
      <w:r w:rsidRPr="20AAA1F4" w:rsidR="20AAA1F4">
        <w:rPr>
          <w:b w:val="1"/>
          <w:bCs w:val="1"/>
          <w:color w:val="auto"/>
        </w:rPr>
        <w:t>Module 2: Customize risk</w:t>
      </w:r>
    </w:p>
    <w:p w:rsidR="20AAA1F4" w:rsidP="20AAA1F4" w:rsidRDefault="20AAA1F4" w14:paraId="215E32F5" w14:textId="38C33034">
      <w:pPr>
        <w:pStyle w:val="ListParagraph"/>
        <w:numPr>
          <w:ilvl w:val="0"/>
          <w:numId w:val="5"/>
        </w:numPr>
        <w:jc w:val="left"/>
        <w:rPr>
          <w:b w:val="1"/>
          <w:bCs w:val="1"/>
          <w:color w:val="auto"/>
          <w:sz w:val="22"/>
          <w:szCs w:val="22"/>
        </w:rPr>
      </w:pPr>
      <w:r w:rsidRPr="20AAA1F4" w:rsidR="20AAA1F4">
        <w:rPr>
          <w:b w:val="1"/>
          <w:bCs w:val="1"/>
          <w:color w:val="auto"/>
        </w:rPr>
        <w:t>Automatic data filtering</w:t>
      </w:r>
    </w:p>
    <w:p w:rsidR="20AAA1F4" w:rsidP="20AAA1F4" w:rsidRDefault="20AAA1F4" w14:paraId="1C43379A" w14:textId="231338E6">
      <w:pPr>
        <w:pStyle w:val="ListParagraph"/>
        <w:numPr>
          <w:ilvl w:val="0"/>
          <w:numId w:val="5"/>
        </w:numPr>
        <w:jc w:val="left"/>
        <w:rPr>
          <w:b w:val="1"/>
          <w:bCs w:val="1"/>
          <w:color w:val="auto"/>
          <w:sz w:val="22"/>
          <w:szCs w:val="22"/>
        </w:rPr>
      </w:pPr>
      <w:r w:rsidRPr="20AAA1F4" w:rsidR="20AAA1F4">
        <w:rPr>
          <w:b w:val="1"/>
          <w:bCs w:val="1"/>
          <w:color w:val="auto"/>
        </w:rPr>
        <w:t xml:space="preserve">risk </w:t>
      </w:r>
      <w:r w:rsidRPr="20AAA1F4" w:rsidR="20AAA1F4">
        <w:rPr>
          <w:b w:val="1"/>
          <w:bCs w:val="1"/>
          <w:color w:val="auto"/>
        </w:rPr>
        <w:t>prioritization</w:t>
      </w:r>
    </w:p>
    <w:p w:rsidR="20AAA1F4" w:rsidP="20AAA1F4" w:rsidRDefault="20AAA1F4" w14:paraId="3E7DDFBC" w14:textId="1C362B60">
      <w:pPr>
        <w:pStyle w:val="ListParagraph"/>
        <w:numPr>
          <w:ilvl w:val="0"/>
          <w:numId w:val="5"/>
        </w:numPr>
        <w:jc w:val="left"/>
        <w:rPr>
          <w:b w:val="1"/>
          <w:bCs w:val="1"/>
          <w:color w:val="00B050"/>
          <w:sz w:val="22"/>
          <w:szCs w:val="22"/>
        </w:rPr>
      </w:pPr>
      <w:r w:rsidRPr="20AAA1F4" w:rsidR="20AAA1F4">
        <w:rPr>
          <w:b w:val="1"/>
          <w:bCs w:val="1"/>
          <w:color w:val="00B050"/>
        </w:rPr>
        <w:t xml:space="preserve">Provision to </w:t>
      </w:r>
      <w:r w:rsidRPr="20AAA1F4" w:rsidR="20AAA1F4">
        <w:rPr>
          <w:b w:val="1"/>
          <w:bCs w:val="1"/>
          <w:color w:val="00B050"/>
        </w:rPr>
        <w:t>make group</w:t>
      </w:r>
      <w:r w:rsidRPr="20AAA1F4" w:rsidR="20AAA1F4">
        <w:rPr>
          <w:b w:val="1"/>
          <w:bCs w:val="1"/>
          <w:color w:val="00B050"/>
        </w:rPr>
        <w:t xml:space="preserve"> policy</w:t>
      </w:r>
    </w:p>
    <w:p w:rsidR="20AAA1F4" w:rsidP="20AAA1F4" w:rsidRDefault="20AAA1F4" w14:paraId="1D70E0F1" w14:textId="2BF4BEC7">
      <w:pPr>
        <w:pStyle w:val="ListParagraph"/>
        <w:numPr>
          <w:ilvl w:val="0"/>
          <w:numId w:val="5"/>
        </w:numPr>
        <w:jc w:val="left"/>
        <w:rPr>
          <w:b w:val="1"/>
          <w:bCs w:val="1"/>
          <w:color w:val="auto"/>
          <w:sz w:val="22"/>
          <w:szCs w:val="22"/>
        </w:rPr>
      </w:pPr>
      <w:r w:rsidRPr="20AAA1F4" w:rsidR="20AAA1F4">
        <w:rPr>
          <w:b w:val="1"/>
          <w:bCs w:val="1"/>
          <w:color w:val="auto"/>
        </w:rPr>
        <w:t>Scan for Vendor compliance</w:t>
      </w:r>
    </w:p>
    <w:p w:rsidR="20AAA1F4" w:rsidP="20AAA1F4" w:rsidRDefault="20AAA1F4" w14:paraId="5A10167E" w14:textId="161C08FC">
      <w:pPr>
        <w:pStyle w:val="Normal"/>
        <w:ind w:left="360"/>
        <w:jc w:val="left"/>
        <w:rPr>
          <w:b w:val="1"/>
          <w:bCs w:val="1"/>
          <w:color w:val="auto"/>
        </w:rPr>
      </w:pPr>
    </w:p>
    <w:p w:rsidR="20AAA1F4" w:rsidP="20AAA1F4" w:rsidRDefault="20AAA1F4" w14:paraId="73D0792F" w14:textId="22076DEC">
      <w:pPr>
        <w:pStyle w:val="Normal"/>
        <w:ind w:left="0"/>
        <w:jc w:val="left"/>
        <w:rPr>
          <w:b w:val="1"/>
          <w:bCs w:val="1"/>
          <w:color w:val="auto"/>
        </w:rPr>
      </w:pPr>
      <w:r w:rsidRPr="20AAA1F4" w:rsidR="20AAA1F4">
        <w:rPr>
          <w:b w:val="1"/>
          <w:bCs w:val="1"/>
          <w:color w:val="auto"/>
        </w:rPr>
        <w:t>Step 2) Asset profile architecture</w:t>
      </w:r>
    </w:p>
    <w:p w:rsidR="20AAA1F4" w:rsidP="20AAA1F4" w:rsidRDefault="20AAA1F4" w14:paraId="7188FFF6" w14:textId="4B064EE2">
      <w:pPr>
        <w:pStyle w:val="ListParagraph"/>
        <w:numPr>
          <w:ilvl w:val="0"/>
          <w:numId w:val="6"/>
        </w:numPr>
        <w:jc w:val="left"/>
        <w:rPr>
          <w:b w:val="1"/>
          <w:bCs w:val="1"/>
          <w:color w:val="auto"/>
          <w:sz w:val="22"/>
          <w:szCs w:val="22"/>
        </w:rPr>
      </w:pPr>
      <w:r w:rsidRPr="20AAA1F4" w:rsidR="20AAA1F4">
        <w:rPr>
          <w:b w:val="1"/>
          <w:bCs w:val="1"/>
          <w:color w:val="auto"/>
        </w:rPr>
        <w:t>Build complete asset profile which are discovered</w:t>
      </w:r>
    </w:p>
    <w:p w:rsidR="20AAA1F4" w:rsidP="20AAA1F4" w:rsidRDefault="20AAA1F4" w14:paraId="4842532F" w14:textId="7A98DB49">
      <w:pPr>
        <w:pStyle w:val="ListParagraph"/>
        <w:numPr>
          <w:ilvl w:val="0"/>
          <w:numId w:val="6"/>
        </w:numPr>
        <w:jc w:val="left"/>
        <w:rPr>
          <w:b w:val="1"/>
          <w:bCs w:val="1"/>
          <w:color w:val="auto"/>
          <w:sz w:val="22"/>
          <w:szCs w:val="22"/>
        </w:rPr>
      </w:pPr>
      <w:r w:rsidRPr="20AAA1F4" w:rsidR="20AAA1F4">
        <w:rPr>
          <w:b w:val="1"/>
          <w:bCs w:val="1"/>
          <w:color w:val="auto"/>
        </w:rPr>
        <w:t>With this, they allow you to get how your business has  constructed there computation architecture</w:t>
      </w:r>
    </w:p>
    <w:p w:rsidR="20AAA1F4" w:rsidP="20AAA1F4" w:rsidRDefault="20AAA1F4" w14:paraId="244B89F1" w14:textId="4D80D780">
      <w:pPr>
        <w:pStyle w:val="Normal"/>
        <w:ind w:left="0"/>
        <w:jc w:val="left"/>
        <w:rPr>
          <w:b w:val="1"/>
          <w:bCs w:val="1"/>
          <w:color w:val="auto"/>
        </w:rPr>
      </w:pPr>
      <w:r w:rsidRPr="20AAA1F4" w:rsidR="20AAA1F4">
        <w:rPr>
          <w:b w:val="1"/>
          <w:bCs w:val="1"/>
          <w:color w:val="auto"/>
        </w:rPr>
        <w:t>Step 3) Analyze security criteria</w:t>
      </w:r>
    </w:p>
    <w:p w:rsidR="20AAA1F4" w:rsidP="20AAA1F4" w:rsidRDefault="20AAA1F4" w14:paraId="41B30A92" w14:textId="7F511659">
      <w:pPr>
        <w:pStyle w:val="ListParagraph"/>
        <w:numPr>
          <w:ilvl w:val="0"/>
          <w:numId w:val="7"/>
        </w:numPr>
        <w:jc w:val="left"/>
        <w:rPr>
          <w:b w:val="1"/>
          <w:bCs w:val="1"/>
          <w:color w:val="auto"/>
          <w:sz w:val="22"/>
          <w:szCs w:val="22"/>
        </w:rPr>
      </w:pPr>
      <w:r w:rsidRPr="20AAA1F4" w:rsidR="20AAA1F4">
        <w:rPr>
          <w:b w:val="1"/>
          <w:bCs w:val="1"/>
          <w:color w:val="auto"/>
        </w:rPr>
        <w:t>They check for total 41 security criteria spanning 11 security domains</w:t>
      </w:r>
    </w:p>
    <w:p w:rsidR="20AAA1F4" w:rsidP="20AAA1F4" w:rsidRDefault="20AAA1F4" w14:paraId="51FBC15C" w14:textId="752B3C82">
      <w:pPr>
        <w:pStyle w:val="Normal"/>
        <w:ind w:left="0"/>
        <w:jc w:val="left"/>
        <w:rPr>
          <w:b w:val="1"/>
          <w:bCs w:val="1"/>
          <w:color w:val="auto"/>
        </w:rPr>
      </w:pPr>
      <w:r w:rsidRPr="20AAA1F4" w:rsidR="20AAA1F4">
        <w:rPr>
          <w:b w:val="1"/>
          <w:bCs w:val="1"/>
          <w:color w:val="auto"/>
        </w:rPr>
        <w:t xml:space="preserve">Step 4) </w:t>
      </w:r>
      <w:r w:rsidRPr="20AAA1F4" w:rsidR="20AAA1F4">
        <w:rPr>
          <w:b w:val="1"/>
          <w:bCs w:val="1"/>
          <w:color w:val="00B050"/>
        </w:rPr>
        <w:t xml:space="preserve">Asset </w:t>
      </w:r>
      <w:r w:rsidRPr="20AAA1F4" w:rsidR="20AAA1F4">
        <w:rPr>
          <w:b w:val="1"/>
          <w:bCs w:val="1"/>
          <w:color w:val="00B050"/>
        </w:rPr>
        <w:t>value analysis</w:t>
      </w:r>
    </w:p>
    <w:p w:rsidR="20AAA1F4" w:rsidP="20AAA1F4" w:rsidRDefault="20AAA1F4" w14:paraId="464F7104" w14:textId="077DB77C">
      <w:pPr>
        <w:pStyle w:val="ListParagraph"/>
        <w:numPr>
          <w:ilvl w:val="0"/>
          <w:numId w:val="8"/>
        </w:numPr>
        <w:jc w:val="left"/>
        <w:rPr>
          <w:b w:val="1"/>
          <w:bCs w:val="1"/>
          <w:color w:val="auto"/>
          <w:sz w:val="22"/>
          <w:szCs w:val="22"/>
        </w:rPr>
      </w:pPr>
      <w:r w:rsidRPr="20AAA1F4" w:rsidR="20AAA1F4">
        <w:rPr>
          <w:b w:val="1"/>
          <w:bCs w:val="1"/>
          <w:color w:val="auto"/>
        </w:rPr>
        <w:t>Basically,</w:t>
      </w:r>
      <w:r w:rsidRPr="20AAA1F4" w:rsidR="20AAA1F4">
        <w:rPr>
          <w:b w:val="1"/>
          <w:bCs w:val="1"/>
          <w:color w:val="auto"/>
        </w:rPr>
        <w:t xml:space="preserve"> a customized technique to assess the discovered assets</w:t>
      </w:r>
    </w:p>
    <w:p w:rsidR="20AAA1F4" w:rsidP="20AAA1F4" w:rsidRDefault="20AAA1F4" w14:paraId="24949405" w14:textId="76D5362E">
      <w:pPr>
        <w:pStyle w:val="Normal"/>
        <w:ind w:left="0"/>
        <w:jc w:val="left"/>
        <w:rPr>
          <w:b w:val="1"/>
          <w:bCs w:val="1"/>
          <w:color w:val="auto"/>
        </w:rPr>
      </w:pPr>
      <w:r w:rsidRPr="20AAA1F4" w:rsidR="20AAA1F4">
        <w:rPr>
          <w:b w:val="1"/>
          <w:bCs w:val="1"/>
          <w:color w:val="auto"/>
        </w:rPr>
        <w:t>Step 5) Risk rating</w:t>
      </w:r>
    </w:p>
    <w:p w:rsidR="20AAA1F4" w:rsidP="20AAA1F4" w:rsidRDefault="20AAA1F4" w14:paraId="5F334AC6" w14:textId="015C6C05">
      <w:pPr>
        <w:pStyle w:val="ListParagraph"/>
        <w:numPr>
          <w:ilvl w:val="0"/>
          <w:numId w:val="9"/>
        </w:numPr>
        <w:jc w:val="left"/>
        <w:rPr>
          <w:b w:val="1"/>
          <w:bCs w:val="1"/>
          <w:color w:val="auto"/>
          <w:sz w:val="22"/>
          <w:szCs w:val="22"/>
        </w:rPr>
      </w:pPr>
      <w:r w:rsidRPr="20AAA1F4" w:rsidR="20AAA1F4">
        <w:rPr>
          <w:b w:val="1"/>
          <w:bCs w:val="1"/>
          <w:color w:val="auto"/>
        </w:rPr>
        <w:t xml:space="preserve">They have some technique using which they rate the </w:t>
      </w:r>
      <w:r w:rsidRPr="20AAA1F4" w:rsidR="20AAA1F4">
        <w:rPr>
          <w:b w:val="1"/>
          <w:bCs w:val="1"/>
          <w:color w:val="auto"/>
        </w:rPr>
        <w:t>overall</w:t>
      </w:r>
      <w:r w:rsidRPr="20AAA1F4" w:rsidR="20AAA1F4">
        <w:rPr>
          <w:b w:val="1"/>
          <w:bCs w:val="1"/>
          <w:color w:val="auto"/>
        </w:rPr>
        <w:t xml:space="preserve"> process and generate report</w:t>
      </w:r>
    </w:p>
    <w:p w:rsidR="20AAA1F4" w:rsidP="20AAA1F4" w:rsidRDefault="20AAA1F4" w14:paraId="4E1D6D44" w14:textId="0CB29168">
      <w:pPr>
        <w:pStyle w:val="Normal"/>
        <w:jc w:val="left"/>
        <w:rPr>
          <w:b w:val="1"/>
          <w:bCs w:val="1"/>
          <w:color w:val="auto"/>
        </w:rPr>
      </w:pPr>
    </w:p>
    <w:p w:rsidR="20AAA1F4" w:rsidP="20AAA1F4" w:rsidRDefault="20AAA1F4" w14:paraId="2366A4D1" w14:textId="32430456">
      <w:pPr>
        <w:pStyle w:val="Normal"/>
        <w:jc w:val="left"/>
        <w:rPr>
          <w:b w:val="1"/>
          <w:bCs w:val="1"/>
          <w:color w:val="auto"/>
        </w:rPr>
      </w:pPr>
    </w:p>
    <w:p w:rsidR="20AAA1F4" w:rsidP="20AAA1F4" w:rsidRDefault="20AAA1F4" w14:paraId="3E12F5E7" w14:textId="071ED739">
      <w:pPr>
        <w:pStyle w:val="Normal"/>
        <w:jc w:val="left"/>
        <w:rPr>
          <w:b w:val="1"/>
          <w:bCs w:val="1"/>
          <w:color w:val="auto"/>
        </w:rPr>
      </w:pPr>
      <w:r w:rsidRPr="20AAA1F4" w:rsidR="20AAA1F4">
        <w:rPr>
          <w:b w:val="1"/>
          <w:bCs w:val="1"/>
          <w:color w:val="auto"/>
        </w:rPr>
        <w:t xml:space="preserve">Advantage over </w:t>
      </w:r>
      <w:r w:rsidRPr="20AAA1F4" w:rsidR="20AAA1F4">
        <w:rPr>
          <w:b w:val="1"/>
          <w:bCs w:val="1"/>
          <w:color w:val="auto"/>
        </w:rPr>
        <w:t xml:space="preserve">them: - </w:t>
      </w:r>
    </w:p>
    <w:p w:rsidR="20AAA1F4" w:rsidP="20AAA1F4" w:rsidRDefault="20AAA1F4" w14:paraId="63372E14" w14:textId="102F5F0D">
      <w:pPr>
        <w:pStyle w:val="ListParagraph"/>
        <w:numPr>
          <w:ilvl w:val="0"/>
          <w:numId w:val="11"/>
        </w:numPr>
        <w:jc w:val="left"/>
        <w:rPr>
          <w:b w:val="1"/>
          <w:bCs w:val="1"/>
          <w:color w:val="auto"/>
          <w:sz w:val="22"/>
          <w:szCs w:val="22"/>
        </w:rPr>
      </w:pPr>
      <w:r w:rsidRPr="20AAA1F4" w:rsidR="20AAA1F4">
        <w:rPr>
          <w:b w:val="1"/>
          <w:bCs w:val="1"/>
          <w:color w:val="auto"/>
        </w:rPr>
        <w:t>Scalable, we can add new modules without messing more on the system</w:t>
      </w:r>
    </w:p>
    <w:p w:rsidR="20AAA1F4" w:rsidP="20AAA1F4" w:rsidRDefault="20AAA1F4" w14:paraId="0D3D7CD8" w14:textId="11358987">
      <w:pPr>
        <w:pStyle w:val="ListParagraph"/>
        <w:numPr>
          <w:ilvl w:val="0"/>
          <w:numId w:val="11"/>
        </w:numPr>
        <w:jc w:val="left"/>
        <w:rPr>
          <w:b w:val="1"/>
          <w:bCs w:val="1"/>
          <w:color w:val="auto"/>
          <w:sz w:val="22"/>
          <w:szCs w:val="22"/>
        </w:rPr>
      </w:pPr>
      <w:r w:rsidRPr="20AAA1F4" w:rsidR="20AAA1F4">
        <w:rPr>
          <w:b w:val="1"/>
          <w:bCs w:val="1"/>
          <w:color w:val="auto"/>
        </w:rPr>
        <w:t>Effective and real time techniques to discover the assets which a attacker follows.</w:t>
      </w:r>
    </w:p>
    <w:p w:rsidR="20AAA1F4" w:rsidP="20AAA1F4" w:rsidRDefault="20AAA1F4" w14:paraId="40B53882" w14:textId="22054136">
      <w:pPr>
        <w:pStyle w:val="ListParagraph"/>
        <w:numPr>
          <w:ilvl w:val="0"/>
          <w:numId w:val="11"/>
        </w:numPr>
        <w:jc w:val="left"/>
        <w:rPr>
          <w:b w:val="1"/>
          <w:bCs w:val="1"/>
          <w:color w:val="auto"/>
          <w:sz w:val="22"/>
          <w:szCs w:val="22"/>
        </w:rPr>
      </w:pPr>
      <w:r w:rsidRPr="20AAA1F4" w:rsidR="20AAA1F4">
        <w:rPr>
          <w:b w:val="1"/>
          <w:bCs w:val="1"/>
          <w:color w:val="auto"/>
        </w:rPr>
        <w:t>Approach is Black box</w:t>
      </w:r>
    </w:p>
    <w:p w:rsidR="20AAA1F4" w:rsidP="20AAA1F4" w:rsidRDefault="20AAA1F4" w14:paraId="09B37BD8" w14:textId="43F82DB2">
      <w:pPr>
        <w:pStyle w:val="ListParagraph"/>
        <w:numPr>
          <w:ilvl w:val="0"/>
          <w:numId w:val="11"/>
        </w:numPr>
        <w:jc w:val="left"/>
        <w:rPr>
          <w:b w:val="1"/>
          <w:bCs w:val="1"/>
          <w:color w:val="auto"/>
          <w:sz w:val="22"/>
          <w:szCs w:val="22"/>
        </w:rPr>
      </w:pPr>
      <w:r w:rsidRPr="20AAA1F4" w:rsidR="20AAA1F4">
        <w:rPr>
          <w:b w:val="1"/>
          <w:bCs w:val="1"/>
          <w:color w:val="auto"/>
        </w:rPr>
        <w:t>No human intervention</w:t>
      </w:r>
    </w:p>
    <w:p w:rsidR="20AAA1F4" w:rsidP="20AAA1F4" w:rsidRDefault="20AAA1F4" w14:paraId="36CDEE6F" w14:textId="31F418DC">
      <w:pPr>
        <w:pStyle w:val="ListParagraph"/>
        <w:numPr>
          <w:ilvl w:val="0"/>
          <w:numId w:val="11"/>
        </w:numPr>
        <w:jc w:val="left"/>
        <w:rPr>
          <w:b w:val="1"/>
          <w:bCs w:val="1"/>
          <w:color w:val="auto"/>
          <w:sz w:val="22"/>
          <w:szCs w:val="22"/>
        </w:rPr>
      </w:pPr>
      <w:r w:rsidRPr="20AAA1F4" w:rsidR="20AAA1F4">
        <w:rPr>
          <w:b w:val="1"/>
          <w:bCs w:val="1"/>
          <w:color w:val="auto"/>
        </w:rPr>
        <w:t>Checking for basic vulnerabilities.</w:t>
      </w:r>
    </w:p>
    <w:p w:rsidR="20AAA1F4" w:rsidP="20AAA1F4" w:rsidRDefault="20AAA1F4" w14:paraId="4EDDF6F1" w14:textId="3CF265D8">
      <w:pPr>
        <w:pStyle w:val="ListParagraph"/>
        <w:numPr>
          <w:ilvl w:val="0"/>
          <w:numId w:val="11"/>
        </w:numPr>
        <w:jc w:val="left"/>
        <w:rPr>
          <w:b w:val="1"/>
          <w:bCs w:val="1"/>
          <w:color w:val="auto"/>
          <w:sz w:val="22"/>
          <w:szCs w:val="22"/>
        </w:rPr>
      </w:pPr>
      <w:r w:rsidRPr="20AAA1F4" w:rsidR="20AAA1F4">
        <w:rPr>
          <w:b w:val="1"/>
          <w:bCs w:val="1"/>
          <w:color w:val="auto"/>
        </w:rPr>
        <w:t xml:space="preserve">ELK </w:t>
      </w:r>
      <w:r w:rsidRPr="20AAA1F4" w:rsidR="20AAA1F4">
        <w:rPr>
          <w:b w:val="1"/>
          <w:bCs w:val="1"/>
          <w:color w:val="auto"/>
        </w:rPr>
        <w:t>stack (</w:t>
      </w:r>
      <w:r w:rsidRPr="20AAA1F4" w:rsidR="20AAA1F4">
        <w:rPr>
          <w:b w:val="1"/>
          <w:bCs w:val="1"/>
          <w:color w:val="auto"/>
        </w:rPr>
        <w:t xml:space="preserve">Data lake)  </w:t>
      </w:r>
    </w:p>
    <w:p w:rsidR="20AAA1F4" w:rsidP="20AAA1F4" w:rsidRDefault="20AAA1F4" w14:paraId="21AC8FE0" w14:textId="3B815F00">
      <w:pPr>
        <w:pStyle w:val="ListParagraph"/>
        <w:numPr>
          <w:ilvl w:val="0"/>
          <w:numId w:val="11"/>
        </w:numPr>
        <w:jc w:val="left"/>
        <w:rPr>
          <w:b w:val="1"/>
          <w:bCs w:val="1"/>
          <w:color w:val="auto"/>
          <w:sz w:val="22"/>
          <w:szCs w:val="22"/>
        </w:rPr>
      </w:pPr>
      <w:r w:rsidRPr="20AAA1F4" w:rsidR="20AAA1F4">
        <w:rPr>
          <w:b w:val="1"/>
          <w:bCs w:val="1"/>
          <w:color w:val="auto"/>
        </w:rPr>
        <w:t>Easy deployment of SecEagle</w:t>
      </w:r>
    </w:p>
    <w:p w:rsidR="20AAA1F4" w:rsidP="20AAA1F4" w:rsidRDefault="20AAA1F4" w14:paraId="00C6AA0C" w14:textId="64746E62">
      <w:pPr>
        <w:pStyle w:val="ListParagraph"/>
        <w:numPr>
          <w:ilvl w:val="0"/>
          <w:numId w:val="11"/>
        </w:numPr>
        <w:jc w:val="left"/>
        <w:rPr>
          <w:b w:val="1"/>
          <w:bCs w:val="1"/>
          <w:color w:val="auto"/>
          <w:sz w:val="22"/>
          <w:szCs w:val="22"/>
        </w:rPr>
      </w:pPr>
      <w:r w:rsidRPr="20AAA1F4" w:rsidR="20AAA1F4">
        <w:rPr>
          <w:b w:val="1"/>
          <w:bCs w:val="1"/>
          <w:color w:val="auto"/>
        </w:rPr>
        <w:t>Fault tolerant Micro service architecture with the help of Kubernetes, change doesn’t take efforts</w:t>
      </w:r>
    </w:p>
    <w:p w:rsidR="20AAA1F4" w:rsidP="20AAA1F4" w:rsidRDefault="20AAA1F4" w14:paraId="17177562" w14:textId="75048837">
      <w:pPr>
        <w:pStyle w:val="ListParagraph"/>
        <w:numPr>
          <w:ilvl w:val="0"/>
          <w:numId w:val="11"/>
        </w:numPr>
        <w:jc w:val="left"/>
        <w:rPr>
          <w:b w:val="1"/>
          <w:bCs w:val="1"/>
          <w:color w:val="auto"/>
          <w:sz w:val="22"/>
          <w:szCs w:val="22"/>
        </w:rPr>
      </w:pPr>
      <w:r w:rsidRPr="20AAA1F4" w:rsidR="20AAA1F4">
        <w:rPr>
          <w:b w:val="1"/>
          <w:bCs w:val="1"/>
          <w:color w:val="auto"/>
        </w:rPr>
        <w:t>Enables API</w:t>
      </w:r>
      <w:r w:rsidRPr="20AAA1F4" w:rsidR="20AAA1F4">
        <w:rPr>
          <w:b w:val="1"/>
          <w:bCs w:val="1"/>
          <w:color w:val="auto"/>
        </w:rPr>
        <w:t xml:space="preserve"> </w:t>
      </w:r>
    </w:p>
    <w:p w:rsidR="20AAA1F4" w:rsidP="20AAA1F4" w:rsidRDefault="20AAA1F4" w14:paraId="5B1DEE35" w14:textId="61EA4AB9">
      <w:pPr>
        <w:pStyle w:val="ListParagraph"/>
        <w:numPr>
          <w:ilvl w:val="0"/>
          <w:numId w:val="11"/>
        </w:numPr>
        <w:jc w:val="left"/>
        <w:rPr>
          <w:b w:val="1"/>
          <w:bCs w:val="1"/>
          <w:color w:val="auto"/>
          <w:sz w:val="22"/>
          <w:szCs w:val="22"/>
        </w:rPr>
      </w:pPr>
      <w:r w:rsidRPr="20AAA1F4" w:rsidR="20AAA1F4">
        <w:rPr>
          <w:b w:val="1"/>
          <w:bCs w:val="1"/>
          <w:color w:val="auto"/>
        </w:rPr>
        <w:t>Aggressive scanning engine, pointing the view of attacker</w:t>
      </w:r>
    </w:p>
    <w:p w:rsidR="20AAA1F4" w:rsidP="20AAA1F4" w:rsidRDefault="20AAA1F4" w14:paraId="56DBF1ED" w14:textId="19AD451B">
      <w:pPr>
        <w:pStyle w:val="ListParagraph"/>
        <w:numPr>
          <w:ilvl w:val="0"/>
          <w:numId w:val="11"/>
        </w:numPr>
        <w:jc w:val="left"/>
        <w:rPr>
          <w:b w:val="1"/>
          <w:bCs w:val="1"/>
          <w:color w:val="auto"/>
          <w:sz w:val="22"/>
          <w:szCs w:val="22"/>
        </w:rPr>
      </w:pPr>
      <w:r w:rsidRPr="20AAA1F4" w:rsidR="20AAA1F4">
        <w:rPr>
          <w:b w:val="1"/>
          <w:bCs w:val="1"/>
          <w:color w:val="auto"/>
        </w:rPr>
        <w:t xml:space="preserve">Discovery engine yields important data like JS files, code </w:t>
      </w:r>
      <w:r w:rsidRPr="20AAA1F4" w:rsidR="20AAA1F4">
        <w:rPr>
          <w:b w:val="1"/>
          <w:bCs w:val="1"/>
          <w:color w:val="auto"/>
        </w:rPr>
        <w:t>repo,</w:t>
      </w:r>
      <w:r w:rsidRPr="20AAA1F4" w:rsidR="20AAA1F4">
        <w:rPr>
          <w:b w:val="1"/>
          <w:bCs w:val="1"/>
          <w:color w:val="auto"/>
        </w:rPr>
        <w:t xml:space="preserve"> etc. </w:t>
      </w:r>
    </w:p>
    <w:p w:rsidR="20AAA1F4" w:rsidP="20AAA1F4" w:rsidRDefault="20AAA1F4" w14:paraId="3BDDB20D" w14:textId="475B50FE">
      <w:pPr>
        <w:pStyle w:val="ListParagraph"/>
        <w:numPr>
          <w:ilvl w:val="0"/>
          <w:numId w:val="11"/>
        </w:numPr>
        <w:jc w:val="left"/>
        <w:rPr>
          <w:b w:val="1"/>
          <w:bCs w:val="1"/>
          <w:color w:val="auto"/>
          <w:sz w:val="22"/>
          <w:szCs w:val="22"/>
        </w:rPr>
      </w:pPr>
      <w:r w:rsidRPr="20AAA1F4" w:rsidR="20AAA1F4">
        <w:rPr>
          <w:b w:val="1"/>
          <w:bCs w:val="1"/>
          <w:color w:val="auto"/>
        </w:rPr>
        <w:t xml:space="preserve">Ability to customize </w:t>
      </w:r>
      <w:r w:rsidRPr="20AAA1F4" w:rsidR="20AAA1F4">
        <w:rPr>
          <w:b w:val="1"/>
          <w:bCs w:val="1"/>
          <w:color w:val="auto"/>
        </w:rPr>
        <w:t>pipeline</w:t>
      </w:r>
      <w:r w:rsidRPr="20AAA1F4" w:rsidR="20AAA1F4">
        <w:rPr>
          <w:b w:val="1"/>
          <w:bCs w:val="1"/>
          <w:color w:val="auto"/>
        </w:rPr>
        <w:t xml:space="preserve"> </w:t>
      </w:r>
    </w:p>
    <w:p w:rsidR="20AAA1F4" w:rsidP="20AAA1F4" w:rsidRDefault="20AAA1F4" w14:paraId="7BCE88F4" w14:textId="7D050CD5">
      <w:pPr>
        <w:pStyle w:val="Normal"/>
        <w:ind w:left="360"/>
        <w:jc w:val="left"/>
        <w:rPr>
          <w:b w:val="1"/>
          <w:bCs w:val="1"/>
          <w:color w:val="auto"/>
        </w:rPr>
      </w:pPr>
    </w:p>
    <w:p w:rsidR="20AAA1F4" w:rsidP="20AAA1F4" w:rsidRDefault="20AAA1F4" w14:paraId="719036A0" w14:textId="1A174B7D">
      <w:pPr>
        <w:pStyle w:val="Normal"/>
        <w:ind w:left="360"/>
        <w:jc w:val="left"/>
        <w:rPr>
          <w:b w:val="1"/>
          <w:bCs w:val="1"/>
          <w:color w:val="auto"/>
        </w:rPr>
      </w:pPr>
      <w:r w:rsidRPr="20AAA1F4" w:rsidR="20AAA1F4">
        <w:rPr>
          <w:b w:val="1"/>
          <w:bCs w:val="1"/>
          <w:color w:val="auto"/>
        </w:rPr>
        <w:t>Add some according to you</w:t>
      </w:r>
    </w:p>
    <w:p w:rsidR="20AAA1F4" w:rsidP="20AAA1F4" w:rsidRDefault="20AAA1F4" w14:paraId="74CAAD72" w14:textId="6FCA75F6">
      <w:pPr>
        <w:pStyle w:val="Normal"/>
        <w:ind w:left="360"/>
        <w:jc w:val="left"/>
        <w:rPr>
          <w:b w:val="1"/>
          <w:bCs w:val="1"/>
          <w:color w:val="auto"/>
        </w:rPr>
      </w:pPr>
    </w:p>
    <w:p w:rsidR="20AAA1F4" w:rsidP="20AAA1F4" w:rsidRDefault="20AAA1F4" w14:paraId="798B92EF" w14:textId="4A1AF59A">
      <w:pPr>
        <w:pStyle w:val="Normal"/>
        <w:ind w:left="720" w:firstLine="0"/>
        <w:jc w:val="left"/>
        <w:rPr>
          <w:b w:val="1"/>
          <w:bCs w:val="1"/>
        </w:rPr>
      </w:pPr>
      <w:r w:rsidRPr="20AAA1F4" w:rsidR="20AAA1F4">
        <w:rPr>
          <w:b w:val="1"/>
          <w:bCs w:val="1"/>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9A126F4"/>
  <w15:docId w15:val="{55479863-37af-40f4-8485-97a606539031}"/>
  <w:rsids>
    <w:rsidRoot w:val="79A126F4"/>
    <w:rsid w:val="20AAA1F4"/>
    <w:rsid w:val="79A126F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a9c75f1dea14f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2019-10-21T05:44:34.3386127Z</dcterms:created>
  <dcterms:modified xsi:type="dcterms:W3CDTF">2019-10-21T06:51:56.4995395Z</dcterms:modified>
  <dc:creator>Kunal Varudkar</dc:creator>
  <lastModifiedBy>Kunal Varudkar</lastModifiedBy>
</coreProperties>
</file>