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B4" w:rsidRDefault="005031B4" w:rsidP="003B60E4">
      <w:pPr>
        <w:spacing w:line="360" w:lineRule="auto"/>
      </w:pPr>
      <w:r>
        <w:t xml:space="preserve">Contoh penulisan artikel jurnal:   </w:t>
      </w:r>
    </w:p>
    <w:p w:rsidR="005031B4" w:rsidRDefault="005031B4" w:rsidP="003B60E4">
      <w:pPr>
        <w:spacing w:line="360" w:lineRule="auto"/>
        <w:ind w:left="426" w:hanging="426"/>
      </w:pPr>
      <w:r>
        <w:t xml:space="preserve">Anderson, S.D., 1992, Project Quality and Project Managers, International Journal of Project Management 10 (3), 138–144. </w:t>
      </w:r>
    </w:p>
    <w:p w:rsidR="005031B4" w:rsidRDefault="005031B4" w:rsidP="003B60E4">
      <w:pPr>
        <w:spacing w:line="360" w:lineRule="auto"/>
        <w:ind w:left="426" w:hanging="426"/>
      </w:pPr>
      <w:r>
        <w:t xml:space="preserve">Benner, M.J., dan Tushman, M.L., 2003, Exploitation, Exploration, and Process Management: The Productivity Dilemma Revisited, Academy of Management Review 28 (2), 238–256. </w:t>
      </w:r>
    </w:p>
    <w:p w:rsidR="005031B4" w:rsidRDefault="005031B4" w:rsidP="003B60E4">
      <w:pPr>
        <w:spacing w:line="360" w:lineRule="auto"/>
        <w:ind w:left="426" w:hanging="426"/>
      </w:pPr>
      <w:r>
        <w:t xml:space="preserve">Choo, A.S., Linderman, K.W., dan Schroeder, R.G., 2007a, Method and Context perspectives on Learning and Knowledge Creation in Quality Management, Journal of Operations Management 25 (4), 918–931. </w:t>
      </w:r>
    </w:p>
    <w:p w:rsidR="005031B4" w:rsidRDefault="005031B4" w:rsidP="003B60E4">
      <w:pPr>
        <w:spacing w:line="360" w:lineRule="auto"/>
        <w:ind w:left="426" w:hanging="426"/>
      </w:pPr>
      <w:r>
        <w:t xml:space="preserve">Choo, A.S., Linderman, K.W., dan Schroeder, R.G., 2007b, Method and Psychological Effects on Learning Behaviors and Knowledge Creation in Quality Improvement Projects, Management Science 53 (3), 437–450. </w:t>
      </w:r>
    </w:p>
    <w:p w:rsidR="005031B4" w:rsidRDefault="005031B4" w:rsidP="003B60E4">
      <w:pPr>
        <w:spacing w:line="360" w:lineRule="auto"/>
        <w:ind w:left="426" w:hanging="426"/>
      </w:pPr>
      <w:r>
        <w:t xml:space="preserve">Contoh penulisan sumber pustaka buku :  </w:t>
      </w:r>
    </w:p>
    <w:p w:rsidR="005031B4" w:rsidRDefault="005031B4" w:rsidP="003B60E4">
      <w:pPr>
        <w:spacing w:line="360" w:lineRule="auto"/>
        <w:ind w:left="426" w:hanging="426"/>
      </w:pPr>
      <w:r>
        <w:t xml:space="preserve">Christensen, C.M., 1998, The Innovator’s Dilemma: When New Technologies Cause Great Firms to Fail, Harvard Business School Press, Boston, MA. Deming, W.E., 1986, Out of Crisis,  MIT Center for Advanced Engineering Study, Cambridge, MA. </w:t>
      </w:r>
    </w:p>
    <w:p w:rsidR="005031B4" w:rsidRDefault="005031B4" w:rsidP="003B60E4">
      <w:pPr>
        <w:spacing w:line="360" w:lineRule="auto"/>
        <w:ind w:left="426" w:hanging="426"/>
      </w:pPr>
      <w:r>
        <w:t xml:space="preserve">Contoh penulisan sumber pustaka buku kompilasi (edited book):  </w:t>
      </w:r>
    </w:p>
    <w:p w:rsidR="005031B4" w:rsidRDefault="005031B4" w:rsidP="003B60E4">
      <w:pPr>
        <w:spacing w:line="360" w:lineRule="auto"/>
        <w:ind w:left="426" w:hanging="426"/>
      </w:pPr>
      <w:r>
        <w:t xml:space="preserve">Duncan, R.B., 1976, The Ambidextrous Organization: Designing Dual structures for Innovation. In: Kilmann, R.H., Pondy, L.R., Slevin, D. (Eds.), The Management of Organization, vol. 1. North-Holland, New York, NY, 167– 188. </w:t>
      </w:r>
    </w:p>
    <w:p w:rsidR="00C41A38" w:rsidRDefault="005031B4" w:rsidP="003B60E4">
      <w:pPr>
        <w:spacing w:line="360" w:lineRule="auto"/>
        <w:ind w:left="426" w:hanging="426"/>
      </w:pPr>
      <w:r w:rsidRPr="005031B4">
        <w:t>Contoh penulisan sumber pustaka prosiding seminar:</w:t>
      </w:r>
    </w:p>
    <w:p w:rsidR="005031B4" w:rsidRDefault="005031B4" w:rsidP="003B60E4">
      <w:pPr>
        <w:spacing w:line="360" w:lineRule="auto"/>
        <w:ind w:left="426" w:hanging="426"/>
      </w:pPr>
      <w:r>
        <w:t xml:space="preserve">lare, L., Pottie, G., dan Agre, J., 1999,  Self-organizing Distributed Sensor Networks, Proceedings SPIE Conference Unattended Ground Sensor Technologies and Applications, vol. 3713, Orlando, April 8, 229–237.  </w:t>
      </w:r>
    </w:p>
    <w:p w:rsidR="005031B4" w:rsidRDefault="005031B4" w:rsidP="003B60E4">
      <w:pPr>
        <w:spacing w:line="360" w:lineRule="auto"/>
        <w:ind w:left="426" w:hanging="426"/>
      </w:pPr>
      <w:r>
        <w:t xml:space="preserve">Contoh penulisan sumber pustaka  dari Skripsi/skripsi/disertasi:  </w:t>
      </w:r>
    </w:p>
    <w:p w:rsidR="005031B4" w:rsidRDefault="005031B4" w:rsidP="003B60E4">
      <w:pPr>
        <w:spacing w:line="360" w:lineRule="auto"/>
        <w:ind w:left="426" w:hanging="426"/>
      </w:pPr>
      <w:r>
        <w:t xml:space="preserve">Heinzelman, W., 2000,  Application-specific Protocol Architectures for Wireless Networks, Ph.D. dissertation, Massachusetts Institute of Technology, Cambridge.  </w:t>
      </w:r>
    </w:p>
    <w:p w:rsidR="005031B4" w:rsidRDefault="005031B4" w:rsidP="003B60E4">
      <w:pPr>
        <w:spacing w:line="360" w:lineRule="auto"/>
        <w:ind w:left="426" w:hanging="426"/>
      </w:pPr>
      <w:r>
        <w:lastRenderedPageBreak/>
        <w:t>Contoh penulisan sumber pustaka  dari Internet (sangat tidak disarankan): Honeycutt, H., 2011, The Essential of Communication and Design Course methode, Website: http://dcr.rpi.edu/commdesign/class1.html, diakses tanggal : 3 Maret 2012.</w:t>
      </w:r>
    </w:p>
    <w:p w:rsidR="005031B4" w:rsidRDefault="005031B4" w:rsidP="003B60E4">
      <w:pPr>
        <w:spacing w:line="360" w:lineRule="auto"/>
      </w:pPr>
      <w:r>
        <w:br w:type="page"/>
      </w:r>
    </w:p>
    <w:p w:rsidR="005031B4" w:rsidRDefault="005031B4" w:rsidP="003B60E4">
      <w:pPr>
        <w:spacing w:line="360" w:lineRule="auto"/>
        <w:ind w:left="426" w:hanging="426"/>
      </w:pPr>
      <w:r>
        <w:lastRenderedPageBreak/>
        <w:t>Sistem informasi  :</w:t>
      </w:r>
    </w:p>
    <w:p w:rsidR="005031B4" w:rsidRDefault="005031B4" w:rsidP="003B60E4">
      <w:pPr>
        <w:spacing w:line="360" w:lineRule="auto"/>
        <w:ind w:left="426" w:hanging="426"/>
      </w:pPr>
      <w:hyperlink r:id="rId5" w:history="1">
        <w:r w:rsidRPr="00BF0F88">
          <w:rPr>
            <w:rStyle w:val="Hyperlink"/>
          </w:rPr>
          <w:t>http://scdc.binus.ac.id/himsisfo/2016/07/pengertian-sistem-informasi/</w:t>
        </w:r>
      </w:hyperlink>
    </w:p>
    <w:p w:rsidR="005031B4" w:rsidRDefault="0006626F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sitem informasi menurut para ahli :</w:t>
      </w:r>
    </w:p>
    <w:p w:rsidR="0006626F" w:rsidRDefault="00FC387C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F0F88">
          <w:rPr>
            <w:rStyle w:val="Hyperlink"/>
            <w:rFonts w:ascii="Times New Roman" w:hAnsi="Times New Roman" w:cs="Times New Roman"/>
            <w:sz w:val="24"/>
            <w:szCs w:val="24"/>
          </w:rPr>
          <w:t>http://www.sarjanaku.com/2012/11/pengertian-sistem-informasi-menurut.html</w:t>
        </w:r>
      </w:hyperlink>
    </w:p>
    <w:p w:rsidR="00FC387C" w:rsidRDefault="00FC387C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 :</w:t>
      </w:r>
    </w:p>
    <w:p w:rsidR="003B60E4" w:rsidRDefault="003B60E4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F0F88">
          <w:rPr>
            <w:rStyle w:val="Hyperlink"/>
            <w:rFonts w:ascii="Times New Roman" w:hAnsi="Times New Roman" w:cs="Times New Roman"/>
            <w:sz w:val="24"/>
            <w:szCs w:val="24"/>
          </w:rPr>
          <w:t>https://albertisi.wordpress.com/2012/10/02/pengertian-gis-menurut-para-ahli/</w:t>
        </w:r>
      </w:hyperlink>
    </w:p>
    <w:p w:rsidR="003B60E4" w:rsidRDefault="003B60E4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 :</w:t>
      </w:r>
    </w:p>
    <w:p w:rsidR="003B60E4" w:rsidRDefault="003B60E4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F0F88">
          <w:rPr>
            <w:rStyle w:val="Hyperlink"/>
            <w:rFonts w:ascii="Times New Roman" w:hAnsi="Times New Roman" w:cs="Times New Roman"/>
            <w:sz w:val="24"/>
            <w:szCs w:val="24"/>
          </w:rPr>
          <w:t>https://enterprise.google.com/maps/</w:t>
        </w:r>
      </w:hyperlink>
    </w:p>
    <w:p w:rsidR="003B60E4" w:rsidRDefault="003B60E4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kepariwisataan :</w:t>
      </w:r>
    </w:p>
    <w:p w:rsidR="003B60E4" w:rsidRDefault="003E2F40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F0F88">
          <w:rPr>
            <w:rStyle w:val="Hyperlink"/>
            <w:rFonts w:ascii="Times New Roman" w:hAnsi="Times New Roman" w:cs="Times New Roman"/>
            <w:sz w:val="24"/>
            <w:szCs w:val="24"/>
          </w:rPr>
          <w:t>http://www.bpn.go.id/Publikasi/Peraturan-Perundangan/Undang-Undang/undang-undang-nomor-9-tahun-1990-909</w:t>
        </w:r>
      </w:hyperlink>
    </w:p>
    <w:p w:rsidR="003E2F40" w:rsidRDefault="003E2F40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:</w:t>
      </w:r>
    </w:p>
    <w:p w:rsidR="003E2F40" w:rsidRDefault="007A05A8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F0F88">
          <w:rPr>
            <w:rStyle w:val="Hyperlink"/>
            <w:rFonts w:ascii="Times New Roman" w:hAnsi="Times New Roman" w:cs="Times New Roman"/>
            <w:sz w:val="24"/>
            <w:szCs w:val="24"/>
          </w:rPr>
          <w:t>https://www.codepolitan.com/james-gosling-pembuat-bahasa-pemrograman-java</w:t>
        </w:r>
      </w:hyperlink>
    </w:p>
    <w:p w:rsidR="007A05A8" w:rsidRDefault="007A05A8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:</w:t>
      </w:r>
    </w:p>
    <w:p w:rsidR="007A05A8" w:rsidRDefault="007A05A8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F0F88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https://developer.android.com/studio/intro/index.html</w:t>
        </w:r>
      </w:hyperlink>
    </w:p>
    <w:p w:rsidR="007A05A8" w:rsidRDefault="007A05A8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:</w:t>
      </w:r>
    </w:p>
    <w:p w:rsidR="007A05A8" w:rsidRDefault="007A05A8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F0F88">
          <w:rPr>
            <w:rStyle w:val="Hyperlink"/>
            <w:rFonts w:ascii="Times New Roman" w:hAnsi="Times New Roman" w:cs="Times New Roman"/>
            <w:sz w:val="24"/>
            <w:szCs w:val="24"/>
          </w:rPr>
          <w:t>http://www.landasanteori.com/2015/10/pengertian-flowchart-dan-definisi-data.html</w:t>
        </w:r>
      </w:hyperlink>
    </w:p>
    <w:p w:rsidR="007A05A8" w:rsidRDefault="007A05A8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:</w:t>
      </w:r>
    </w:p>
    <w:p w:rsidR="007A05A8" w:rsidRDefault="007A05A8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5A8">
        <w:rPr>
          <w:rFonts w:ascii="Times New Roman" w:hAnsi="Times New Roman" w:cs="Times New Roman"/>
          <w:sz w:val="24"/>
          <w:szCs w:val="24"/>
        </w:rPr>
        <w:t>https://definisimenurutparaahli.blogspot.co.id/2017/05/4-definisi-uml-unified-modeling.html</w:t>
      </w:r>
      <w:bookmarkStart w:id="0" w:name="_GoBack"/>
      <w:bookmarkEnd w:id="0"/>
    </w:p>
    <w:p w:rsidR="003E2F40" w:rsidRDefault="003E2F40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2F40" w:rsidRDefault="003E2F40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</w:p>
    <w:p w:rsidR="003E2F40" w:rsidRDefault="003E2F40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</w:p>
    <w:p w:rsidR="003E2F40" w:rsidRDefault="003E2F40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orderan</w:t>
      </w:r>
    </w:p>
    <w:p w:rsidR="003E2F40" w:rsidRDefault="003E2F40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no.hp</w:t>
      </w:r>
    </w:p>
    <w:p w:rsidR="003E2F40" w:rsidRDefault="003E2F40" w:rsidP="003B6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fb</w:t>
      </w:r>
    </w:p>
    <w:p w:rsidR="003B60E4" w:rsidRDefault="003B60E4" w:rsidP="007A05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A05A8">
        <w:rPr>
          <w:rFonts w:ascii="Arial" w:hAnsi="Arial" w:cs="Arial"/>
          <w:color w:val="444444"/>
        </w:rPr>
        <w:lastRenderedPageBreak/>
        <w:t>UML (Unified Modeling Language) adalah ‘bahasa’ pemodelan untuk sistem atau perangkat lunak yang berparadigma ‘berorientasi objek”. Pemodelan (modeling) sesungguhnya digunakan untuk penyederhanaan permasalahan-permasalahan yang kompleks sedemikian rupa sehingga lebih mudah dipelajari dan dipahami.</w:t>
      </w:r>
    </w:p>
    <w:sectPr w:rsidR="003B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B4"/>
    <w:rsid w:val="0006626F"/>
    <w:rsid w:val="003B60E4"/>
    <w:rsid w:val="003E2F40"/>
    <w:rsid w:val="005031B4"/>
    <w:rsid w:val="007A05A8"/>
    <w:rsid w:val="00924A42"/>
    <w:rsid w:val="00C41A38"/>
    <w:rsid w:val="00FC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1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.google.com/ma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bertisi.wordpress.com/2012/10/02/pengertian-gis-menurut-para-ahli/" TargetMode="External"/><Relationship Id="rId12" Type="http://schemas.openxmlformats.org/officeDocument/2006/relationships/hyperlink" Target="http://www.landasanteori.com/2015/10/pengertian-flowchart-dan-definisi-dat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arjanaku.com/2012/11/pengertian-sistem-informasi-menurut.html" TargetMode="External"/><Relationship Id="rId11" Type="http://schemas.openxmlformats.org/officeDocument/2006/relationships/hyperlink" Target="https://developer.android.com/studio/intro/index.html" TargetMode="External"/><Relationship Id="rId5" Type="http://schemas.openxmlformats.org/officeDocument/2006/relationships/hyperlink" Target="http://scdc.binus.ac.id/himsisfo/2016/07/pengertian-sistem-informasi/" TargetMode="External"/><Relationship Id="rId10" Type="http://schemas.openxmlformats.org/officeDocument/2006/relationships/hyperlink" Target="https://www.codepolitan.com/james-gosling-pembuat-bahasa-pemrograma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pn.go.id/Publikasi/Peraturan-Perundangan/Undang-Undang/undang-undang-nomor-9-tahun-1990-9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Tamvan</dc:creator>
  <cp:lastModifiedBy>Tamvan</cp:lastModifiedBy>
  <cp:revision>1</cp:revision>
  <dcterms:created xsi:type="dcterms:W3CDTF">2017-08-13T06:36:00Z</dcterms:created>
  <dcterms:modified xsi:type="dcterms:W3CDTF">2017-08-14T06:00:00Z</dcterms:modified>
</cp:coreProperties>
</file>