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37" w:rsidRPr="00C812FC" w:rsidRDefault="00C812FC" w:rsidP="00C812FC">
      <w:pPr>
        <w:rPr>
          <w:szCs w:val="30"/>
        </w:rPr>
      </w:pPr>
      <w:proofErr w:type="spellStart"/>
      <w:proofErr w:type="gramStart"/>
      <w:r w:rsidRPr="009A622E">
        <w:rPr>
          <w:rFonts w:ascii="Arial" w:hAnsi="Arial" w:cs="Arial"/>
          <w:sz w:val="28"/>
          <w:szCs w:val="28"/>
          <w:shd w:val="clear" w:color="auto" w:fill="FFFFFF"/>
        </w:rPr>
        <w:t>Puskesmas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Payaman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merupakan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puskesmas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dilengkapi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fasilitas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rekam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jantung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electrocardiography (ECG)</w:t>
      </w:r>
      <w:r w:rsidR="00E51543" w:rsidRPr="009A622E">
        <w:rPr>
          <w:rFonts w:ascii="Arial" w:hAnsi="Arial" w:cs="Arial"/>
          <w:sz w:val="28"/>
          <w:szCs w:val="28"/>
        </w:rPr>
        <w:t>.</w:t>
      </w:r>
      <w:proofErr w:type="gramEnd"/>
      <w:r w:rsidR="00E51543" w:rsidRPr="009A622E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E51543" w:rsidRPr="009A622E">
        <w:rPr>
          <w:rFonts w:ascii="Arial" w:hAnsi="Arial" w:cs="Arial"/>
          <w:sz w:val="28"/>
          <w:szCs w:val="28"/>
          <w:shd w:val="clear" w:color="auto" w:fill="FFFFFF"/>
        </w:rPr>
        <w:t>P</w:t>
      </w:r>
      <w:r w:rsidRPr="009A622E">
        <w:rPr>
          <w:rFonts w:ascii="Arial" w:hAnsi="Arial" w:cs="Arial"/>
          <w:sz w:val="28"/>
          <w:szCs w:val="28"/>
          <w:shd w:val="clear" w:color="auto" w:fill="FFFFFF"/>
        </w:rPr>
        <w:t>uskesmas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berada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dipelosok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kabupaten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lamongan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ini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miliki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dua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ruang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very important person (VIP),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dua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ruang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bangsal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dan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ruang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persalinan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>.</w:t>
      </w:r>
      <w:proofErr w:type="gram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A622E">
        <w:rPr>
          <w:rFonts w:ascii="Arial" w:hAnsi="Arial" w:cs="Arial"/>
          <w:sz w:val="28"/>
          <w:szCs w:val="28"/>
          <w:shd w:val="clear" w:color="auto" w:fill="FFFFFF"/>
        </w:rPr>
        <w:t>Fasilitas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ini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melengkapi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fasilitas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sebelumnya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seperti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Manajemen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Terpadu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Balita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Sakit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(MTBS)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dan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Manajemen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Terpadu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Balita</w:t>
      </w:r>
      <w:proofErr w:type="spellEnd"/>
      <w:r w:rsidRPr="009A622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9A622E">
        <w:rPr>
          <w:rFonts w:ascii="Arial" w:hAnsi="Arial" w:cs="Arial"/>
          <w:sz w:val="28"/>
          <w:szCs w:val="28"/>
          <w:shd w:val="clear" w:color="auto" w:fill="FFFFFF"/>
        </w:rPr>
        <w:t>Muda</w:t>
      </w:r>
      <w:proofErr w:type="spellEnd"/>
      <w:r>
        <w:rPr>
          <w:rFonts w:ascii="Arial" w:hAnsi="Arial" w:cs="Arial"/>
          <w:color w:val="2A2A2A"/>
          <w:sz w:val="28"/>
          <w:szCs w:val="28"/>
          <w:shd w:val="clear" w:color="auto" w:fill="FFFFFF"/>
        </w:rPr>
        <w:t xml:space="preserve"> (MTBM).</w:t>
      </w:r>
      <w:proofErr w:type="gramEnd"/>
    </w:p>
    <w:sectPr w:rsidR="00D26637" w:rsidRPr="00C812FC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0149B"/>
    <w:rsid w:val="001622F6"/>
    <w:rsid w:val="00232194"/>
    <w:rsid w:val="0025119C"/>
    <w:rsid w:val="0070149B"/>
    <w:rsid w:val="009A622E"/>
    <w:rsid w:val="00C812FC"/>
    <w:rsid w:val="00CE3983"/>
    <w:rsid w:val="00D26637"/>
    <w:rsid w:val="00E51543"/>
    <w:rsid w:val="00F2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2">
    <w:name w:val="heading 2"/>
    <w:basedOn w:val="Normal"/>
    <w:link w:val="Heading2Char"/>
    <w:uiPriority w:val="9"/>
    <w:qFormat/>
    <w:rsid w:val="00701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14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0149B"/>
    <w:rPr>
      <w:b/>
      <w:bCs/>
    </w:rPr>
  </w:style>
  <w:style w:type="paragraph" w:styleId="NormalWeb">
    <w:name w:val="Normal (Web)"/>
    <w:basedOn w:val="Normal"/>
    <w:uiPriority w:val="99"/>
    <w:unhideWhenUsed/>
    <w:rsid w:val="0016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12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3</cp:revision>
  <dcterms:created xsi:type="dcterms:W3CDTF">2018-02-24T03:59:00Z</dcterms:created>
  <dcterms:modified xsi:type="dcterms:W3CDTF">2018-02-24T08:16:00Z</dcterms:modified>
</cp:coreProperties>
</file>