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150EE0" w14:textId="7A584360" w:rsidR="00271E26" w:rsidRPr="001650C9" w:rsidRDefault="001240EF" w:rsidP="00BD4019">
      <w:pPr>
        <w:pStyle w:val="Heading1"/>
      </w:pPr>
      <w:r>
        <w:t xml:space="preserve">Artemis Financial </w:t>
      </w:r>
      <w:r w:rsidR="00271E26" w:rsidRPr="001650C9"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BD4019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6F25AC24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10B02727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249124C8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660D1B49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0A21EC8A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153E476F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18D6C13F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19A20588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781BA8F7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CDCE44" w14:textId="5E8D416F" w:rsidR="00DC2970" w:rsidRPr="001650C9" w:rsidRDefault="00940B1A" w:rsidP="00944D65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5540CD6A" w14:textId="7E2DDCD0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656790AA" w:rsidR="00531FBF" w:rsidRPr="001650C9" w:rsidRDefault="00A01510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21/05/2023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2F777501" w:rsidR="00531FBF" w:rsidRPr="001650C9" w:rsidRDefault="00A01510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proofErr w:type="spellStart"/>
            <w:r>
              <w:rPr>
                <w:rFonts w:eastAsia="Times New Roman" w:cstheme="minorHAnsi"/>
                <w:b/>
                <w:bCs/>
              </w:rPr>
              <w:t>Achna</w:t>
            </w:r>
            <w:proofErr w:type="spellEnd"/>
            <w:r>
              <w:rPr>
                <w:rFonts w:eastAsia="Times New Roman" w:cstheme="minorHAnsi"/>
                <w:b/>
                <w:bCs/>
              </w:rPr>
              <w:t xml:space="preserve"> Hettiarachchi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55401CB8" w:rsidR="00531FBF" w:rsidRPr="001650C9" w:rsidRDefault="00531FBF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3" w:name="_Toc32574608"/>
      <w:bookmarkStart w:id="4" w:name="_Toc302021790"/>
      <w:bookmarkStart w:id="5" w:name="_Toc1639619014"/>
      <w:r>
        <w:t>Client</w:t>
      </w:r>
      <w:bookmarkEnd w:id="3"/>
      <w:bookmarkEnd w:id="4"/>
      <w:bookmarkEnd w:id="5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6" w:name="_Toc32574609"/>
      <w:bookmarkStart w:id="7" w:name="_Toc553343011"/>
      <w:bookmarkStart w:id="8" w:name="_Toc1663275437"/>
      <w:r>
        <w:t>Instructions</w:t>
      </w:r>
      <w:bookmarkEnd w:id="6"/>
      <w:bookmarkEnd w:id="7"/>
      <w:bookmarkEnd w:id="8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45BC5E40" w:rsidR="00025C05" w:rsidRDefault="00250101" w:rsidP="00AA5705">
      <w:pPr>
        <w:suppressAutoHyphens/>
        <w:spacing w:after="0" w:line="240" w:lineRule="auto"/>
        <w:contextualSpacing/>
        <w:jc w:val="both"/>
        <w:rPr>
          <w:rFonts w:eastAsia="Times New Roman"/>
        </w:rPr>
      </w:pPr>
      <w:r>
        <w:rPr>
          <w:rFonts w:eastAsia="Times New Roman"/>
        </w:rPr>
        <w:t>Submit</w:t>
      </w:r>
      <w:r w:rsidRPr="10B45F15">
        <w:rPr>
          <w:rFonts w:eastAsia="Times New Roman"/>
        </w:rPr>
        <w:t xml:space="preserve"> </w:t>
      </w:r>
      <w:r w:rsidR="7BA27AEA" w:rsidRPr="10B45F15">
        <w:rPr>
          <w:rFonts w:eastAsia="Times New Roman"/>
        </w:rPr>
        <w:t>this completed vulnerability assessment report</w:t>
      </w:r>
      <w:r w:rsidR="00522199">
        <w:rPr>
          <w:rFonts w:eastAsia="Times New Roman"/>
        </w:rPr>
        <w:t>.</w:t>
      </w:r>
      <w:r w:rsidR="00226919">
        <w:rPr>
          <w:rFonts w:eastAsia="Times New Roman"/>
        </w:rPr>
        <w:t xml:space="preserve"> </w:t>
      </w:r>
      <w:r w:rsidR="00522199">
        <w:rPr>
          <w:rFonts w:eastAsia="Times New Roman"/>
        </w:rPr>
        <w:t>R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>eplac</w:t>
      </w:r>
      <w:r w:rsidR="00522199"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bracketed text with the relevant information.</w:t>
      </w:r>
      <w:r w:rsidR="7BA27AEA" w:rsidRPr="10B45F15">
        <w:rPr>
          <w:rFonts w:eastAsia="Times New Roman"/>
        </w:rPr>
        <w:t xml:space="preserve"> In </w:t>
      </w:r>
      <w:r w:rsidR="00226919">
        <w:rPr>
          <w:rFonts w:eastAsia="Times New Roman"/>
        </w:rPr>
        <w:t>the report</w:t>
      </w:r>
      <w:r w:rsidR="7881C1ED" w:rsidRPr="10B45F15">
        <w:rPr>
          <w:rFonts w:eastAsia="Times New Roman"/>
        </w:rPr>
        <w:t>,</w:t>
      </w:r>
      <w:r w:rsidR="7BA27AEA" w:rsidRPr="10B45F15">
        <w:rPr>
          <w:rFonts w:eastAsia="Times New Roman"/>
        </w:rPr>
        <w:t xml:space="preserve"> identify your findings of security vulnerabilities and </w:t>
      </w:r>
      <w:r w:rsidR="00F143F0">
        <w:rPr>
          <w:rFonts w:eastAsia="Times New Roman"/>
        </w:rPr>
        <w:t>provide</w:t>
      </w:r>
      <w:r w:rsidR="7BA27AEA" w:rsidRPr="10B45F15">
        <w:rPr>
          <w:rFonts w:eastAsia="Times New Roman"/>
        </w:rPr>
        <w:t xml:space="preserve"> recommendations for </w:t>
      </w:r>
      <w:r w:rsidR="7657E9EC" w:rsidRPr="10B45F15">
        <w:rPr>
          <w:rFonts w:eastAsia="Times New Roman"/>
        </w:rPr>
        <w:t xml:space="preserve">the </w:t>
      </w:r>
      <w:r w:rsidR="7BA27AEA" w:rsidRPr="10B45F15">
        <w:rPr>
          <w:rFonts w:eastAsia="Times New Roman"/>
        </w:rPr>
        <w:t>next steps to remedy the issues you have found.</w:t>
      </w:r>
    </w:p>
    <w:p w14:paraId="602A7979" w14:textId="77777777" w:rsidR="002079DF" w:rsidRPr="001650C9" w:rsidRDefault="002079DF" w:rsidP="004D2055">
      <w:pPr>
        <w:suppressAutoHyphens/>
        <w:spacing w:after="0" w:line="240" w:lineRule="auto"/>
        <w:contextualSpacing/>
        <w:rPr>
          <w:rFonts w:eastAsia="Times New Roman"/>
        </w:rPr>
      </w:pPr>
    </w:p>
    <w:p w14:paraId="791AB8A0" w14:textId="5BD95C06" w:rsidR="00025C05" w:rsidRPr="001650C9" w:rsidRDefault="6F03376F" w:rsidP="00AA5705">
      <w:pPr>
        <w:pStyle w:val="ListParagraph"/>
        <w:numPr>
          <w:ilvl w:val="0"/>
          <w:numId w:val="4"/>
        </w:numPr>
        <w:suppressAutoHyphens/>
        <w:spacing w:after="0" w:line="240" w:lineRule="auto"/>
        <w:jc w:val="both"/>
      </w:pPr>
      <w:r w:rsidRPr="1C989808">
        <w:rPr>
          <w:rFonts w:eastAsia="Times New Roman"/>
        </w:rPr>
        <w:t xml:space="preserve">Respond to the </w:t>
      </w:r>
      <w:r w:rsidR="322875A9" w:rsidRPr="1C989808">
        <w:rPr>
          <w:rFonts w:eastAsia="Times New Roman"/>
        </w:rPr>
        <w:t>five</w:t>
      </w:r>
      <w:r w:rsidRPr="1C989808">
        <w:rPr>
          <w:rFonts w:eastAsia="Times New Roman"/>
        </w:rPr>
        <w:t xml:space="preserve"> steps outlined below and include your findings</w:t>
      </w:r>
      <w:r w:rsidR="322875A9" w:rsidRPr="1C989808">
        <w:rPr>
          <w:rFonts w:eastAsia="Times New Roman"/>
        </w:rPr>
        <w:t xml:space="preserve">. </w:t>
      </w:r>
    </w:p>
    <w:p w14:paraId="50453C02" w14:textId="3537B392" w:rsidR="00025C05" w:rsidRPr="001650C9" w:rsidRDefault="00D8455A" w:rsidP="00AA5705">
      <w:pPr>
        <w:pStyle w:val="ListParagraph"/>
        <w:numPr>
          <w:ilvl w:val="0"/>
          <w:numId w:val="4"/>
        </w:numPr>
        <w:suppressAutoHyphens/>
        <w:spacing w:after="0" w:line="240" w:lineRule="auto"/>
        <w:jc w:val="both"/>
      </w:pPr>
      <w:r w:rsidRPr="10B45F15">
        <w:rPr>
          <w:rFonts w:eastAsia="Times New Roman"/>
        </w:rPr>
        <w:t>Re</w:t>
      </w:r>
      <w:r>
        <w:rPr>
          <w:rFonts w:eastAsia="Times New Roman"/>
        </w:rPr>
        <w:t>spond</w:t>
      </w:r>
      <w:r w:rsidR="00CB16D1">
        <w:rPr>
          <w:rFonts w:eastAsia="Times New Roman"/>
        </w:rPr>
        <w:t xml:space="preserve"> </w:t>
      </w:r>
      <w:r>
        <w:rPr>
          <w:rFonts w:eastAsia="Times New Roman"/>
        </w:rPr>
        <w:t xml:space="preserve">using </w:t>
      </w:r>
      <w:r w:rsidR="7BA27AEA" w:rsidRPr="10B45F15">
        <w:rPr>
          <w:rFonts w:eastAsia="Times New Roman"/>
        </w:rPr>
        <w:t>your own words. You may</w:t>
      </w:r>
      <w:r>
        <w:rPr>
          <w:rFonts w:eastAsia="Times New Roman"/>
        </w:rPr>
        <w:t xml:space="preserve"> also</w:t>
      </w:r>
      <w:r w:rsidR="7BA27AEA" w:rsidRPr="10B45F15">
        <w:rPr>
          <w:rFonts w:eastAsia="Times New Roman"/>
        </w:rPr>
        <w:t xml:space="preserve"> choose to include images or supporting materials. If you include them, make certain to insert them in all the </w:t>
      </w:r>
      <w:r w:rsidR="00266758">
        <w:rPr>
          <w:rFonts w:eastAsia="Times New Roman"/>
        </w:rPr>
        <w:t>relevant locations</w:t>
      </w:r>
      <w:r w:rsidR="7BA27AEA" w:rsidRPr="10B45F15">
        <w:rPr>
          <w:rFonts w:eastAsia="Times New Roman"/>
        </w:rPr>
        <w:t xml:space="preserve"> in the document.</w:t>
      </w:r>
    </w:p>
    <w:p w14:paraId="3FCED3DC" w14:textId="77777777" w:rsidR="00C8056A" w:rsidRDefault="00C8056A" w:rsidP="00AA5705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10B45F15">
        <w:rPr>
          <w:rFonts w:eastAsia="Times New Roman"/>
        </w:rPr>
        <w:t xml:space="preserve">Refer to </w:t>
      </w:r>
      <w:r>
        <w:rPr>
          <w:rFonts w:eastAsia="Times New Roman"/>
        </w:rPr>
        <w:t xml:space="preserve">the </w:t>
      </w:r>
      <w:r w:rsidRPr="10B45F15">
        <w:rPr>
          <w:rFonts w:eastAsia="Times New Roman"/>
        </w:rPr>
        <w:t>Project One Guidelines and Rubric for</w:t>
      </w:r>
      <w:r>
        <w:rPr>
          <w:rFonts w:eastAsia="Times New Roman"/>
        </w:rPr>
        <w:t xml:space="preserve"> more detailed</w:t>
      </w:r>
      <w:r w:rsidRPr="10B45F15">
        <w:rPr>
          <w:rFonts w:eastAsia="Times New Roman"/>
        </w:rPr>
        <w:t xml:space="preserve"> instructions about </w:t>
      </w:r>
      <w:r>
        <w:rPr>
          <w:rFonts w:eastAsia="Times New Roman"/>
        </w:rPr>
        <w:t>each section of</w:t>
      </w:r>
      <w:r w:rsidRPr="10B45F15">
        <w:rPr>
          <w:rFonts w:eastAsia="Times New Roman"/>
        </w:rPr>
        <w:t xml:space="preserve"> the template.</w:t>
      </w: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9" w:name="_Toc32574610"/>
      <w:bookmarkStart w:id="10" w:name="_Toc924344490"/>
      <w:bookmarkStart w:id="11" w:name="_Toc219545153"/>
      <w:r>
        <w:lastRenderedPageBreak/>
        <w:t>Developer</w:t>
      </w:r>
      <w:bookmarkEnd w:id="9"/>
      <w:bookmarkEnd w:id="10"/>
      <w:bookmarkEnd w:id="11"/>
    </w:p>
    <w:p w14:paraId="3A4DB0F5" w14:textId="0880EE90" w:rsidR="0058064D" w:rsidRPr="001650C9" w:rsidRDefault="00CC2346" w:rsidP="00944D65">
      <w:pPr>
        <w:suppressAutoHyphens/>
        <w:spacing w:after="0" w:line="240" w:lineRule="auto"/>
        <w:contextualSpacing/>
        <w:rPr>
          <w:rFonts w:cstheme="minorHAnsi"/>
        </w:rPr>
      </w:pPr>
      <w:proofErr w:type="spellStart"/>
      <w:r>
        <w:rPr>
          <w:rFonts w:cstheme="minorHAnsi"/>
        </w:rPr>
        <w:t>Achna</w:t>
      </w:r>
      <w:proofErr w:type="spellEnd"/>
      <w:r>
        <w:rPr>
          <w:rFonts w:cstheme="minorHAnsi"/>
        </w:rPr>
        <w:t xml:space="preserve"> Hettiarachchi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425AC3" w14:textId="38E9BF1D" w:rsidR="00010B8A" w:rsidRPr="001650C9" w:rsidRDefault="0058064D" w:rsidP="00BD4019">
      <w:pPr>
        <w:pStyle w:val="Heading2"/>
        <w:numPr>
          <w:ilvl w:val="0"/>
          <w:numId w:val="17"/>
        </w:numPr>
      </w:pPr>
      <w:bookmarkStart w:id="12" w:name="_Toc32574611"/>
      <w:bookmarkStart w:id="13" w:name="_Toc1382019318"/>
      <w:bookmarkStart w:id="14" w:name="_Toc1680416009"/>
      <w:r>
        <w:t>Interpreting Client Needs</w:t>
      </w:r>
      <w:bookmarkEnd w:id="12"/>
      <w:bookmarkEnd w:id="13"/>
      <w:bookmarkEnd w:id="14"/>
    </w:p>
    <w:p w14:paraId="074CA9DD" w14:textId="5B2B1CA2" w:rsidR="0032740C" w:rsidRPr="001650C9" w:rsidRDefault="0032740C" w:rsidP="00460DE5">
      <w:pPr>
        <w:suppressAutoHyphens/>
        <w:spacing w:after="0" w:line="240" w:lineRule="auto"/>
        <w:textAlignment w:val="baseline"/>
      </w:pPr>
    </w:p>
    <w:p w14:paraId="5CAB2AA8" w14:textId="49553B13" w:rsidR="00010B8A" w:rsidRDefault="00CC2346" w:rsidP="00CC2346">
      <w:pPr>
        <w:suppressAutoHyphens/>
        <w:spacing w:after="0" w:line="240" w:lineRule="auto"/>
        <w:contextualSpacing/>
        <w:jc w:val="both"/>
        <w:rPr>
          <w:rFonts w:eastAsia="Times New Roman" w:cstheme="minorHAnsi"/>
        </w:rPr>
      </w:pPr>
      <w:r w:rsidRPr="00CC2346">
        <w:rPr>
          <w:rFonts w:eastAsia="Times New Roman" w:cstheme="minorHAnsi"/>
        </w:rPr>
        <w:t xml:space="preserve">Artemis Financial, a consulting company specializing in individualized financial plans, is seeking to modernize its operations by utilizing a web-based software application. </w:t>
      </w:r>
      <w:r>
        <w:rPr>
          <w:rFonts w:eastAsia="Times New Roman" w:cstheme="minorHAnsi"/>
        </w:rPr>
        <w:t>Our</w:t>
      </w:r>
      <w:r w:rsidRPr="00CC2346">
        <w:rPr>
          <w:rFonts w:eastAsia="Times New Roman" w:cstheme="minorHAnsi"/>
        </w:rPr>
        <w:t xml:space="preserve"> software engineering company, Global Rain </w:t>
      </w:r>
      <w:r>
        <w:rPr>
          <w:rFonts w:eastAsia="Times New Roman" w:cstheme="minorHAnsi"/>
        </w:rPr>
        <w:t xml:space="preserve">is tasked </w:t>
      </w:r>
      <w:r w:rsidRPr="00CC2346">
        <w:rPr>
          <w:rFonts w:eastAsia="Times New Roman" w:cstheme="minorHAnsi"/>
        </w:rPr>
        <w:t xml:space="preserve">with conducting a vulnerability assessment of Artemis </w:t>
      </w:r>
      <w:proofErr w:type="spellStart"/>
      <w:r w:rsidRPr="00CC2346">
        <w:rPr>
          <w:rFonts w:eastAsia="Times New Roman" w:cstheme="minorHAnsi"/>
        </w:rPr>
        <w:t>Financial's</w:t>
      </w:r>
      <w:proofErr w:type="spellEnd"/>
      <w:r w:rsidRPr="00CC2346">
        <w:rPr>
          <w:rFonts w:eastAsia="Times New Roman" w:cstheme="minorHAnsi"/>
        </w:rPr>
        <w:t xml:space="preserve"> application to identify potential security vulnerabilities.</w:t>
      </w:r>
    </w:p>
    <w:p w14:paraId="677DB6BE" w14:textId="77777777" w:rsidR="00494C50" w:rsidRDefault="00494C50" w:rsidP="00CC2346">
      <w:pPr>
        <w:suppressAutoHyphens/>
        <w:spacing w:after="0" w:line="240" w:lineRule="auto"/>
        <w:contextualSpacing/>
        <w:jc w:val="both"/>
        <w:rPr>
          <w:rFonts w:eastAsia="Times New Roman" w:cstheme="minorHAnsi"/>
        </w:rPr>
      </w:pPr>
    </w:p>
    <w:p w14:paraId="79B8DA10" w14:textId="5CBB32C5" w:rsidR="00494C50" w:rsidRDefault="00494C50" w:rsidP="00CC2346">
      <w:pPr>
        <w:suppressAutoHyphens/>
        <w:spacing w:after="0" w:line="240" w:lineRule="auto"/>
        <w:contextualSpacing/>
        <w:jc w:val="both"/>
        <w:rPr>
          <w:rFonts w:eastAsia="Times New Roman" w:cstheme="minorHAnsi"/>
        </w:rPr>
      </w:pPr>
      <w:r w:rsidRPr="00494C50">
        <w:rPr>
          <w:rFonts w:eastAsia="Times New Roman" w:cstheme="minorHAnsi"/>
        </w:rPr>
        <w:t xml:space="preserve">Secure communications are of </w:t>
      </w:r>
      <w:r>
        <w:rPr>
          <w:rFonts w:eastAsia="Times New Roman" w:cstheme="minorHAnsi"/>
        </w:rPr>
        <w:t xml:space="preserve">the </w:t>
      </w:r>
      <w:r w:rsidRPr="00494C50">
        <w:rPr>
          <w:rFonts w:eastAsia="Times New Roman" w:cstheme="minorHAnsi"/>
        </w:rPr>
        <w:t>greatest</w:t>
      </w:r>
      <w:r w:rsidRPr="00494C50">
        <w:rPr>
          <w:rFonts w:eastAsia="Times New Roman" w:cstheme="minorHAnsi"/>
        </w:rPr>
        <w:t xml:space="preserve"> importance to Artemis Financial. </w:t>
      </w:r>
      <w:r w:rsidR="00CE616E">
        <w:rPr>
          <w:rFonts w:eastAsia="Times New Roman" w:cstheme="minorHAnsi"/>
        </w:rPr>
        <w:t>Maintaining the confidentiality and integrity of their client's data is important for a consulting company handling sensitive financial information</w:t>
      </w:r>
      <w:r w:rsidRPr="00494C50">
        <w:rPr>
          <w:rFonts w:eastAsia="Times New Roman" w:cstheme="minorHAnsi"/>
        </w:rPr>
        <w:t xml:space="preserve">. Secure communications ensure that sensitive information is protected from unauthorized access, interception, or </w:t>
      </w:r>
      <w:r>
        <w:rPr>
          <w:rFonts w:eastAsia="Times New Roman" w:cstheme="minorHAnsi"/>
        </w:rPr>
        <w:t>corruption</w:t>
      </w:r>
      <w:r w:rsidRPr="00494C50">
        <w:rPr>
          <w:rFonts w:eastAsia="Times New Roman" w:cstheme="minorHAnsi"/>
        </w:rPr>
        <w:t>.</w:t>
      </w:r>
    </w:p>
    <w:p w14:paraId="1A715C35" w14:textId="77777777" w:rsidR="00CC2346" w:rsidRDefault="00CC234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6933B547" w14:textId="487A114F" w:rsidR="00494C50" w:rsidRDefault="00494C50" w:rsidP="00494C50">
      <w:pPr>
        <w:suppressAutoHyphens/>
        <w:spacing w:after="0" w:line="240" w:lineRule="auto"/>
        <w:contextualSpacing/>
        <w:jc w:val="both"/>
        <w:rPr>
          <w:rFonts w:cstheme="minorHAnsi"/>
        </w:rPr>
      </w:pPr>
      <w:r>
        <w:rPr>
          <w:rFonts w:cstheme="minorHAnsi"/>
        </w:rPr>
        <w:t xml:space="preserve">It is safe to assume that </w:t>
      </w:r>
      <w:r w:rsidRPr="00494C50">
        <w:rPr>
          <w:rFonts w:cstheme="minorHAnsi"/>
        </w:rPr>
        <w:t xml:space="preserve">Artemis Financial is involved in international transactions. This introduces additional security considerations, as international transactions often involve cross-border data transfers, compliance with data protection regulations of multiple </w:t>
      </w:r>
      <w:r w:rsidRPr="00494C50">
        <w:rPr>
          <w:rFonts w:cstheme="minorHAnsi"/>
        </w:rPr>
        <w:t>authorities</w:t>
      </w:r>
      <w:r w:rsidRPr="00494C50">
        <w:rPr>
          <w:rFonts w:cstheme="minorHAnsi"/>
        </w:rPr>
        <w:t xml:space="preserve">, and </w:t>
      </w:r>
      <w:r w:rsidRPr="00494C50">
        <w:rPr>
          <w:rFonts w:cstheme="minorHAnsi"/>
        </w:rPr>
        <w:t>possible</w:t>
      </w:r>
      <w:r w:rsidRPr="00494C50">
        <w:rPr>
          <w:rFonts w:cstheme="minorHAnsi"/>
        </w:rPr>
        <w:t xml:space="preserve"> exposure to international cyber threats.</w:t>
      </w:r>
    </w:p>
    <w:p w14:paraId="508CE09A" w14:textId="77777777" w:rsidR="00494C50" w:rsidRDefault="00494C50" w:rsidP="00494C50">
      <w:pPr>
        <w:suppressAutoHyphens/>
        <w:spacing w:after="0" w:line="240" w:lineRule="auto"/>
        <w:contextualSpacing/>
        <w:jc w:val="both"/>
        <w:rPr>
          <w:rFonts w:cstheme="minorHAnsi"/>
        </w:rPr>
      </w:pPr>
    </w:p>
    <w:p w14:paraId="2AF7B9FD" w14:textId="4B49D497" w:rsidR="00494C50" w:rsidRDefault="00494C50" w:rsidP="00494C50">
      <w:pPr>
        <w:suppressAutoHyphens/>
        <w:spacing w:after="0" w:line="240" w:lineRule="auto"/>
        <w:contextualSpacing/>
        <w:jc w:val="both"/>
        <w:rPr>
          <w:rFonts w:cstheme="minorHAnsi"/>
        </w:rPr>
      </w:pPr>
      <w:r w:rsidRPr="00494C50">
        <w:rPr>
          <w:rFonts w:cstheme="minorHAnsi"/>
        </w:rPr>
        <w:t xml:space="preserve">There may be governmental restrictions and regulations that Artemis Financial </w:t>
      </w:r>
      <w:r>
        <w:rPr>
          <w:rFonts w:cstheme="minorHAnsi"/>
        </w:rPr>
        <w:t>must</w:t>
      </w:r>
      <w:r w:rsidRPr="00494C50">
        <w:rPr>
          <w:rFonts w:cstheme="minorHAnsi"/>
        </w:rPr>
        <w:t xml:space="preserve"> </w:t>
      </w:r>
      <w:r>
        <w:rPr>
          <w:rFonts w:cstheme="minorHAnsi"/>
        </w:rPr>
        <w:t>follow</w:t>
      </w:r>
      <w:r w:rsidRPr="00494C50">
        <w:rPr>
          <w:rFonts w:cstheme="minorHAnsi"/>
        </w:rPr>
        <w:t xml:space="preserve"> regarding secure communications. These regulations could </w:t>
      </w:r>
      <w:r w:rsidRPr="00494C50">
        <w:rPr>
          <w:rFonts w:cstheme="minorHAnsi"/>
        </w:rPr>
        <w:t>comprise</w:t>
      </w:r>
      <w:r w:rsidRPr="00494C50">
        <w:rPr>
          <w:rFonts w:cstheme="minorHAnsi"/>
        </w:rPr>
        <w:t xml:space="preserve"> data protection laws, encryption standards, and compliance requirements </w:t>
      </w:r>
      <w:r>
        <w:rPr>
          <w:rFonts w:cstheme="minorHAnsi"/>
        </w:rPr>
        <w:t>unique</w:t>
      </w:r>
      <w:r w:rsidRPr="00494C50">
        <w:rPr>
          <w:rFonts w:cstheme="minorHAnsi"/>
        </w:rPr>
        <w:t xml:space="preserve"> to the countries where the company operates or where </w:t>
      </w:r>
      <w:r>
        <w:rPr>
          <w:rFonts w:cstheme="minorHAnsi"/>
        </w:rPr>
        <w:t>its</w:t>
      </w:r>
      <w:r w:rsidRPr="00494C50">
        <w:rPr>
          <w:rFonts w:cstheme="minorHAnsi"/>
        </w:rPr>
        <w:t xml:space="preserve"> clients are </w:t>
      </w:r>
      <w:r>
        <w:rPr>
          <w:rFonts w:cstheme="minorHAnsi"/>
        </w:rPr>
        <w:t>from</w:t>
      </w:r>
      <w:r w:rsidRPr="00494C50">
        <w:rPr>
          <w:rFonts w:cstheme="minorHAnsi"/>
        </w:rPr>
        <w:t>.</w:t>
      </w:r>
    </w:p>
    <w:p w14:paraId="418BDE22" w14:textId="77777777" w:rsidR="00AF1EC0" w:rsidRDefault="00AF1EC0" w:rsidP="00494C50">
      <w:pPr>
        <w:suppressAutoHyphens/>
        <w:spacing w:after="0" w:line="240" w:lineRule="auto"/>
        <w:contextualSpacing/>
        <w:jc w:val="both"/>
        <w:rPr>
          <w:rFonts w:cstheme="minorHAnsi"/>
        </w:rPr>
      </w:pPr>
    </w:p>
    <w:p w14:paraId="78A94589" w14:textId="06E6FFEB" w:rsidR="00AF1EC0" w:rsidRDefault="00AF1EC0" w:rsidP="00AF1EC0">
      <w:pPr>
        <w:suppressAutoHyphens/>
        <w:spacing w:after="0" w:line="240" w:lineRule="auto"/>
        <w:contextualSpacing/>
        <w:jc w:val="both"/>
        <w:rPr>
          <w:rFonts w:cstheme="minorHAnsi"/>
        </w:rPr>
      </w:pPr>
      <w:r w:rsidRPr="00AF1EC0">
        <w:rPr>
          <w:rFonts w:cstheme="minorHAnsi"/>
        </w:rPr>
        <w:t xml:space="preserve">Artemis Financial is </w:t>
      </w:r>
      <w:r w:rsidRPr="00AF1EC0">
        <w:rPr>
          <w:rFonts w:cstheme="minorHAnsi"/>
        </w:rPr>
        <w:t>probable</w:t>
      </w:r>
      <w:r w:rsidRPr="00AF1EC0">
        <w:rPr>
          <w:rFonts w:cstheme="minorHAnsi"/>
        </w:rPr>
        <w:t xml:space="preserve"> to face a </w:t>
      </w:r>
      <w:r w:rsidRPr="00AF1EC0">
        <w:rPr>
          <w:rFonts w:cstheme="minorHAnsi"/>
        </w:rPr>
        <w:t>variety</w:t>
      </w:r>
      <w:r w:rsidRPr="00AF1EC0">
        <w:rPr>
          <w:rFonts w:cstheme="minorHAnsi"/>
        </w:rPr>
        <w:t xml:space="preserve"> of external threats now and in the immediate future. These threats could </w:t>
      </w:r>
      <w:r w:rsidRPr="00AF1EC0">
        <w:rPr>
          <w:rFonts w:cstheme="minorHAnsi"/>
        </w:rPr>
        <w:t>contain</w:t>
      </w:r>
      <w:r>
        <w:rPr>
          <w:rFonts w:cstheme="minorHAnsi"/>
        </w:rPr>
        <w:t xml:space="preserve"> </w:t>
      </w:r>
      <w:r w:rsidRPr="00AF1EC0">
        <w:rPr>
          <w:rFonts w:cstheme="minorHAnsi"/>
        </w:rPr>
        <w:t>unauthorized access</w:t>
      </w:r>
      <w:r>
        <w:rPr>
          <w:rFonts w:cstheme="minorHAnsi"/>
        </w:rPr>
        <w:t xml:space="preserve">, </w:t>
      </w:r>
      <w:r w:rsidRPr="00AF1EC0">
        <w:rPr>
          <w:rFonts w:cstheme="minorHAnsi"/>
        </w:rPr>
        <w:t>data breaches</w:t>
      </w:r>
      <w:r>
        <w:rPr>
          <w:rFonts w:cstheme="minorHAnsi"/>
        </w:rPr>
        <w:t xml:space="preserve">, </w:t>
      </w:r>
      <w:r w:rsidRPr="00AF1EC0">
        <w:rPr>
          <w:rFonts w:cstheme="minorHAnsi"/>
        </w:rPr>
        <w:t>phishing attacks</w:t>
      </w:r>
      <w:r>
        <w:rPr>
          <w:rFonts w:cstheme="minorHAnsi"/>
        </w:rPr>
        <w:t xml:space="preserve">, </w:t>
      </w:r>
      <w:r w:rsidRPr="00AF1EC0">
        <w:rPr>
          <w:rFonts w:cstheme="minorHAnsi"/>
        </w:rPr>
        <w:t>web application vulnerabilities</w:t>
      </w:r>
      <w:r>
        <w:rPr>
          <w:rFonts w:cstheme="minorHAnsi"/>
        </w:rPr>
        <w:t xml:space="preserve">, and </w:t>
      </w:r>
      <w:r w:rsidRPr="00AF1EC0">
        <w:rPr>
          <w:rFonts w:cstheme="minorHAnsi"/>
        </w:rPr>
        <w:t>denial of service (dos) attacks</w:t>
      </w:r>
      <w:r>
        <w:rPr>
          <w:rFonts w:cstheme="minorHAnsi"/>
        </w:rPr>
        <w:t xml:space="preserve">. </w:t>
      </w:r>
      <w:r w:rsidRPr="00AF1EC0">
        <w:rPr>
          <w:rFonts w:cstheme="minorHAnsi"/>
        </w:rPr>
        <w:t xml:space="preserve">When considering the modernization requirements for Artemis </w:t>
      </w:r>
      <w:proofErr w:type="spellStart"/>
      <w:r w:rsidRPr="00AF1EC0">
        <w:rPr>
          <w:rFonts w:cstheme="minorHAnsi"/>
        </w:rPr>
        <w:t>Financial's</w:t>
      </w:r>
      <w:proofErr w:type="spellEnd"/>
      <w:r w:rsidRPr="00AF1EC0">
        <w:rPr>
          <w:rFonts w:cstheme="minorHAnsi"/>
        </w:rPr>
        <w:t xml:space="preserve"> web-based software application, </w:t>
      </w:r>
      <w:r>
        <w:rPr>
          <w:rFonts w:cstheme="minorHAnsi"/>
        </w:rPr>
        <w:t xml:space="preserve">we must consider the role of open-source libraries and evolving web application technologies. Their </w:t>
      </w:r>
      <w:r w:rsidRPr="00AF1EC0">
        <w:rPr>
          <w:rFonts w:cstheme="minorHAnsi"/>
        </w:rPr>
        <w:t xml:space="preserve">application may rely on open-source libraries to </w:t>
      </w:r>
      <w:r w:rsidR="00E3743C">
        <w:rPr>
          <w:rFonts w:cstheme="minorHAnsi"/>
        </w:rPr>
        <w:t>boost</w:t>
      </w:r>
      <w:r w:rsidRPr="00AF1EC0">
        <w:rPr>
          <w:rFonts w:cstheme="minorHAnsi"/>
        </w:rPr>
        <w:t xml:space="preserve"> its functionality and reduce development time. It is </w:t>
      </w:r>
      <w:r>
        <w:rPr>
          <w:rFonts w:cstheme="minorHAnsi"/>
        </w:rPr>
        <w:t>important to guarantee</w:t>
      </w:r>
      <w:r w:rsidRPr="00AF1EC0">
        <w:rPr>
          <w:rFonts w:cstheme="minorHAnsi"/>
        </w:rPr>
        <w:t xml:space="preserve"> that these libraries are </w:t>
      </w:r>
      <w:r w:rsidR="00E3743C" w:rsidRPr="00AF1EC0">
        <w:rPr>
          <w:rFonts w:cstheme="minorHAnsi"/>
        </w:rPr>
        <w:t>up to date</w:t>
      </w:r>
      <w:r w:rsidRPr="00AF1EC0">
        <w:rPr>
          <w:rFonts w:cstheme="minorHAnsi"/>
        </w:rPr>
        <w:t xml:space="preserve">, are </w:t>
      </w:r>
      <w:r w:rsidRPr="00AF1EC0">
        <w:rPr>
          <w:rFonts w:cstheme="minorHAnsi"/>
        </w:rPr>
        <w:t>employed</w:t>
      </w:r>
      <w:r w:rsidRPr="00AF1EC0">
        <w:rPr>
          <w:rFonts w:cstheme="minorHAnsi"/>
        </w:rPr>
        <w:t xml:space="preserve"> securely to </w:t>
      </w:r>
      <w:r>
        <w:rPr>
          <w:rFonts w:cstheme="minorHAnsi"/>
        </w:rPr>
        <w:t>avoid</w:t>
      </w:r>
      <w:r w:rsidRPr="00AF1EC0">
        <w:rPr>
          <w:rFonts w:cstheme="minorHAnsi"/>
        </w:rPr>
        <w:t xml:space="preserve"> the risk of </w:t>
      </w:r>
      <w:r w:rsidRPr="00AF1EC0">
        <w:rPr>
          <w:rFonts w:cstheme="minorHAnsi"/>
        </w:rPr>
        <w:t>misuse</w:t>
      </w:r>
      <w:r>
        <w:rPr>
          <w:rFonts w:cstheme="minorHAnsi"/>
        </w:rPr>
        <w:t xml:space="preserve">, and </w:t>
      </w:r>
      <w:r w:rsidRPr="00AF1EC0">
        <w:rPr>
          <w:rFonts w:cstheme="minorHAnsi"/>
        </w:rPr>
        <w:t>have no known vulnerabilities.</w:t>
      </w:r>
      <w:r w:rsidR="00E3743C">
        <w:rPr>
          <w:rFonts w:cstheme="minorHAnsi"/>
        </w:rPr>
        <w:t xml:space="preserve"> </w:t>
      </w:r>
      <w:r w:rsidR="00E3743C" w:rsidRPr="00E3743C">
        <w:rPr>
          <w:rFonts w:cstheme="minorHAnsi"/>
        </w:rPr>
        <w:t>Improving</w:t>
      </w:r>
      <w:r w:rsidR="00E3743C" w:rsidRPr="00E3743C">
        <w:rPr>
          <w:rFonts w:cstheme="minorHAnsi"/>
        </w:rPr>
        <w:t xml:space="preserve"> the application may </w:t>
      </w:r>
      <w:r w:rsidR="00E3743C">
        <w:rPr>
          <w:rFonts w:cstheme="minorHAnsi"/>
        </w:rPr>
        <w:t>force them to</w:t>
      </w:r>
      <w:r w:rsidR="00E3743C" w:rsidRPr="00E3743C">
        <w:rPr>
          <w:rFonts w:cstheme="minorHAnsi"/>
        </w:rPr>
        <w:t xml:space="preserve"> </w:t>
      </w:r>
      <w:r w:rsidR="00E3743C">
        <w:rPr>
          <w:rFonts w:cstheme="minorHAnsi"/>
        </w:rPr>
        <w:t>embrace</w:t>
      </w:r>
      <w:r w:rsidR="00E3743C" w:rsidRPr="00E3743C">
        <w:rPr>
          <w:rFonts w:cstheme="minorHAnsi"/>
        </w:rPr>
        <w:t xml:space="preserve"> evolving web application technologies</w:t>
      </w:r>
      <w:r w:rsidR="00E3743C">
        <w:rPr>
          <w:rFonts w:cstheme="minorHAnsi"/>
        </w:rPr>
        <w:t xml:space="preserve"> that </w:t>
      </w:r>
      <w:r w:rsidR="00E3743C" w:rsidRPr="00E3743C">
        <w:rPr>
          <w:rFonts w:cstheme="minorHAnsi"/>
        </w:rPr>
        <w:t xml:space="preserve">could </w:t>
      </w:r>
      <w:r w:rsidR="00E3743C">
        <w:rPr>
          <w:rFonts w:cstheme="minorHAnsi"/>
        </w:rPr>
        <w:t>add</w:t>
      </w:r>
      <w:r w:rsidR="00E3743C" w:rsidRPr="00E3743C">
        <w:rPr>
          <w:rFonts w:cstheme="minorHAnsi"/>
        </w:rPr>
        <w:t xml:space="preserve"> </w:t>
      </w:r>
      <w:r w:rsidR="00E3743C">
        <w:rPr>
          <w:rFonts w:cstheme="minorHAnsi"/>
        </w:rPr>
        <w:t>more</w:t>
      </w:r>
      <w:r w:rsidR="00E3743C" w:rsidRPr="00E3743C">
        <w:rPr>
          <w:rFonts w:cstheme="minorHAnsi"/>
        </w:rPr>
        <w:t xml:space="preserve"> security considerations. </w:t>
      </w:r>
      <w:r w:rsidR="00E3743C">
        <w:rPr>
          <w:rFonts w:cstheme="minorHAnsi"/>
        </w:rPr>
        <w:t>So, i</w:t>
      </w:r>
      <w:r w:rsidR="00E3743C" w:rsidRPr="00E3743C">
        <w:rPr>
          <w:rFonts w:cstheme="minorHAnsi"/>
        </w:rPr>
        <w:t xml:space="preserve">t is </w:t>
      </w:r>
      <w:r w:rsidR="00E3743C" w:rsidRPr="00E3743C">
        <w:rPr>
          <w:rFonts w:cstheme="minorHAnsi"/>
        </w:rPr>
        <w:t>vital</w:t>
      </w:r>
      <w:r w:rsidR="00E3743C" w:rsidRPr="00E3743C">
        <w:rPr>
          <w:rFonts w:cstheme="minorHAnsi"/>
        </w:rPr>
        <w:t xml:space="preserve"> to stay </w:t>
      </w:r>
      <w:r w:rsidR="00E3743C" w:rsidRPr="00E3743C">
        <w:rPr>
          <w:rFonts w:cstheme="minorHAnsi"/>
        </w:rPr>
        <w:t>up to date</w:t>
      </w:r>
      <w:r w:rsidR="00E3743C" w:rsidRPr="00E3743C">
        <w:rPr>
          <w:rFonts w:cstheme="minorHAnsi"/>
        </w:rPr>
        <w:t xml:space="preserve"> with the latest best practices and security guidelines for the chosen technologies to </w:t>
      </w:r>
      <w:r w:rsidR="00E3743C" w:rsidRPr="00E3743C">
        <w:rPr>
          <w:rFonts w:cstheme="minorHAnsi"/>
        </w:rPr>
        <w:t>lessen</w:t>
      </w:r>
      <w:r w:rsidR="00E3743C" w:rsidRPr="00E3743C">
        <w:rPr>
          <w:rFonts w:cstheme="minorHAnsi"/>
        </w:rPr>
        <w:t xml:space="preserve"> </w:t>
      </w:r>
      <w:r w:rsidR="00E3743C" w:rsidRPr="00E3743C">
        <w:rPr>
          <w:rFonts w:cstheme="minorHAnsi"/>
        </w:rPr>
        <w:t>likely</w:t>
      </w:r>
      <w:r w:rsidR="00E3743C" w:rsidRPr="00E3743C">
        <w:rPr>
          <w:rFonts w:cstheme="minorHAnsi"/>
        </w:rPr>
        <w:t xml:space="preserve"> vulnerabilities.</w:t>
      </w:r>
    </w:p>
    <w:p w14:paraId="6F08E86F" w14:textId="77777777" w:rsidR="00494C50" w:rsidRPr="001650C9" w:rsidRDefault="00494C5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6382A19B" w14:textId="1E2348FD" w:rsidR="000D2A1B" w:rsidRPr="001650C9" w:rsidRDefault="0058064D" w:rsidP="00841BCB">
      <w:pPr>
        <w:pStyle w:val="Heading2"/>
        <w:numPr>
          <w:ilvl w:val="0"/>
          <w:numId w:val="17"/>
        </w:numPr>
      </w:pPr>
      <w:bookmarkStart w:id="15" w:name="_Toc32574612"/>
      <w:bookmarkStart w:id="16" w:name="_Toc963907521"/>
      <w:bookmarkStart w:id="17" w:name="_Toc376974686"/>
      <w:r>
        <w:t>Areas of Security</w:t>
      </w:r>
      <w:bookmarkEnd w:id="15"/>
      <w:bookmarkEnd w:id="16"/>
      <w:bookmarkEnd w:id="17"/>
    </w:p>
    <w:p w14:paraId="0D294A1B" w14:textId="77777777" w:rsidR="00113667" w:rsidRPr="001650C9" w:rsidRDefault="00113667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5FB8531A" w14:textId="7A00B9BE" w:rsidR="00113667" w:rsidRDefault="00905EA2" w:rsidP="00905EA2">
      <w:pPr>
        <w:suppressAutoHyphens/>
        <w:spacing w:after="0" w:line="240" w:lineRule="auto"/>
        <w:contextualSpacing/>
        <w:jc w:val="both"/>
        <w:rPr>
          <w:rFonts w:eastAsia="Times New Roman" w:cstheme="minorHAnsi"/>
        </w:rPr>
      </w:pPr>
      <w:r w:rsidRPr="00905EA2">
        <w:rPr>
          <w:rFonts w:eastAsia="Times New Roman" w:cstheme="minorHAnsi"/>
        </w:rPr>
        <w:t xml:space="preserve">Based on the analysis conducted earlier, the following areas of security apply to Artemis </w:t>
      </w:r>
      <w:proofErr w:type="spellStart"/>
      <w:r w:rsidRPr="00905EA2">
        <w:rPr>
          <w:rFonts w:eastAsia="Times New Roman" w:cstheme="minorHAnsi"/>
        </w:rPr>
        <w:t>Financial's</w:t>
      </w:r>
      <w:proofErr w:type="spellEnd"/>
      <w:r w:rsidRPr="00905EA2">
        <w:rPr>
          <w:rFonts w:eastAsia="Times New Roman" w:cstheme="minorHAnsi"/>
        </w:rPr>
        <w:t xml:space="preserve"> web application</w:t>
      </w:r>
      <w:r>
        <w:rPr>
          <w:rFonts w:eastAsia="Times New Roman" w:cstheme="minorHAnsi"/>
        </w:rPr>
        <w:t>.</w:t>
      </w:r>
    </w:p>
    <w:p w14:paraId="3753E94B" w14:textId="77777777" w:rsidR="00905EA2" w:rsidRDefault="00905EA2" w:rsidP="00905EA2">
      <w:pPr>
        <w:suppressAutoHyphens/>
        <w:spacing w:after="0" w:line="240" w:lineRule="auto"/>
        <w:contextualSpacing/>
        <w:jc w:val="both"/>
        <w:rPr>
          <w:rFonts w:eastAsia="Times New Roman" w:cstheme="minorHAnsi"/>
        </w:rPr>
      </w:pPr>
    </w:p>
    <w:p w14:paraId="467877A0" w14:textId="4017CB34" w:rsidR="00905EA2" w:rsidRPr="004E552B" w:rsidRDefault="00905EA2" w:rsidP="004E552B">
      <w:pPr>
        <w:pStyle w:val="ListParagraph"/>
        <w:numPr>
          <w:ilvl w:val="0"/>
          <w:numId w:val="18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4E552B">
        <w:rPr>
          <w:rFonts w:eastAsia="Times New Roman" w:cstheme="minorHAnsi"/>
        </w:rPr>
        <w:t xml:space="preserve">Input </w:t>
      </w:r>
      <w:r w:rsidRPr="004E552B">
        <w:rPr>
          <w:rFonts w:eastAsia="Times New Roman" w:cstheme="minorHAnsi"/>
        </w:rPr>
        <w:t>v</w:t>
      </w:r>
      <w:r w:rsidRPr="004E552B">
        <w:rPr>
          <w:rFonts w:eastAsia="Times New Roman" w:cstheme="minorHAnsi"/>
        </w:rPr>
        <w:t>alidation</w:t>
      </w:r>
      <w:r w:rsidR="009B23AA">
        <w:rPr>
          <w:rFonts w:eastAsia="Times New Roman" w:cstheme="minorHAnsi"/>
        </w:rPr>
        <w:t xml:space="preserve"> is needed as </w:t>
      </w:r>
      <w:r w:rsidRPr="004E552B">
        <w:rPr>
          <w:rFonts w:eastAsia="Times New Roman" w:cstheme="minorHAnsi"/>
        </w:rPr>
        <w:t xml:space="preserve">the web </w:t>
      </w:r>
      <w:r w:rsidRPr="004E552B">
        <w:rPr>
          <w:rFonts w:eastAsia="Times New Roman" w:cstheme="minorHAnsi"/>
        </w:rPr>
        <w:t xml:space="preserve">application handles various forms of user input, such as financial data, personal information, and user preferences. </w:t>
      </w:r>
    </w:p>
    <w:p w14:paraId="335876EC" w14:textId="5774C61F" w:rsidR="00905EA2" w:rsidRPr="004E552B" w:rsidRDefault="00905EA2" w:rsidP="004E552B">
      <w:pPr>
        <w:pStyle w:val="ListParagraph"/>
        <w:numPr>
          <w:ilvl w:val="0"/>
          <w:numId w:val="18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4E552B">
        <w:rPr>
          <w:rFonts w:eastAsia="Times New Roman" w:cstheme="minorHAnsi"/>
        </w:rPr>
        <w:t>APIs</w:t>
      </w:r>
      <w:r w:rsidR="009B23AA">
        <w:rPr>
          <w:rFonts w:eastAsia="Times New Roman" w:cstheme="minorHAnsi"/>
        </w:rPr>
        <w:t xml:space="preserve"> are required since </w:t>
      </w:r>
      <w:r w:rsidRPr="004E552B">
        <w:rPr>
          <w:rFonts w:eastAsia="Times New Roman" w:cstheme="minorHAnsi"/>
        </w:rPr>
        <w:t xml:space="preserve">the </w:t>
      </w:r>
      <w:r w:rsidRPr="004E552B">
        <w:rPr>
          <w:rFonts w:eastAsia="Times New Roman" w:cstheme="minorHAnsi"/>
        </w:rPr>
        <w:t xml:space="preserve">web application </w:t>
      </w:r>
      <w:r w:rsidRPr="004E552B">
        <w:rPr>
          <w:rFonts w:eastAsia="Times New Roman" w:cstheme="minorHAnsi"/>
        </w:rPr>
        <w:t>depends</w:t>
      </w:r>
      <w:r w:rsidRPr="004E552B">
        <w:rPr>
          <w:rFonts w:eastAsia="Times New Roman" w:cstheme="minorHAnsi"/>
        </w:rPr>
        <w:t xml:space="preserve"> on a RESTful web API to communicate with external systems, financial institutions, and other third-party services. </w:t>
      </w:r>
    </w:p>
    <w:p w14:paraId="355AF4A4" w14:textId="76D7E955" w:rsidR="00905EA2" w:rsidRPr="004E552B" w:rsidRDefault="00905EA2" w:rsidP="004E552B">
      <w:pPr>
        <w:pStyle w:val="ListParagraph"/>
        <w:numPr>
          <w:ilvl w:val="0"/>
          <w:numId w:val="18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4E552B">
        <w:rPr>
          <w:rFonts w:eastAsia="Times New Roman" w:cstheme="minorHAnsi"/>
        </w:rPr>
        <w:t>Cryptography</w:t>
      </w:r>
      <w:r w:rsidR="009B23AA">
        <w:rPr>
          <w:rFonts w:eastAsia="Times New Roman" w:cstheme="minorHAnsi"/>
        </w:rPr>
        <w:t xml:space="preserve"> must be adopted because </w:t>
      </w:r>
      <w:r w:rsidRPr="004E552B">
        <w:rPr>
          <w:rFonts w:eastAsia="Times New Roman" w:cstheme="minorHAnsi"/>
        </w:rPr>
        <w:t xml:space="preserve">the </w:t>
      </w:r>
      <w:r w:rsidRPr="004E552B">
        <w:rPr>
          <w:rFonts w:eastAsia="Times New Roman" w:cstheme="minorHAnsi"/>
        </w:rPr>
        <w:t xml:space="preserve">web application must </w:t>
      </w:r>
      <w:r w:rsidRPr="004E552B">
        <w:rPr>
          <w:rFonts w:eastAsia="Times New Roman" w:cstheme="minorHAnsi"/>
        </w:rPr>
        <w:t>deal with</w:t>
      </w:r>
      <w:r w:rsidRPr="004E552B">
        <w:rPr>
          <w:rFonts w:eastAsia="Times New Roman" w:cstheme="minorHAnsi"/>
        </w:rPr>
        <w:t xml:space="preserve"> sensitive financial and personal data. </w:t>
      </w:r>
    </w:p>
    <w:p w14:paraId="4290C63E" w14:textId="7BFE001E" w:rsidR="00905EA2" w:rsidRPr="004E552B" w:rsidRDefault="00905EA2" w:rsidP="004E552B">
      <w:pPr>
        <w:pStyle w:val="ListParagraph"/>
        <w:numPr>
          <w:ilvl w:val="0"/>
          <w:numId w:val="18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4E552B">
        <w:rPr>
          <w:rFonts w:eastAsia="Times New Roman" w:cstheme="minorHAnsi"/>
        </w:rPr>
        <w:lastRenderedPageBreak/>
        <w:t>Client/Server</w:t>
      </w:r>
      <w:r w:rsidR="009B23AA">
        <w:rPr>
          <w:rFonts w:eastAsia="Times New Roman" w:cstheme="minorHAnsi"/>
        </w:rPr>
        <w:t xml:space="preserve"> is essential since </w:t>
      </w:r>
      <w:r w:rsidRPr="004E552B">
        <w:rPr>
          <w:rFonts w:eastAsia="Times New Roman" w:cstheme="minorHAnsi"/>
        </w:rPr>
        <w:t xml:space="preserve">the </w:t>
      </w:r>
      <w:r w:rsidRPr="004E552B">
        <w:rPr>
          <w:rFonts w:eastAsia="Times New Roman" w:cstheme="minorHAnsi"/>
        </w:rPr>
        <w:t xml:space="preserve">web application follows a client-server architecture, with clients </w:t>
      </w:r>
      <w:r w:rsidR="004E552B" w:rsidRPr="004E552B">
        <w:rPr>
          <w:rFonts w:eastAsia="Times New Roman" w:cstheme="minorHAnsi"/>
        </w:rPr>
        <w:t>networking</w:t>
      </w:r>
      <w:r w:rsidRPr="004E552B">
        <w:rPr>
          <w:rFonts w:eastAsia="Times New Roman" w:cstheme="minorHAnsi"/>
        </w:rPr>
        <w:t xml:space="preserve"> with the server-side components to </w:t>
      </w:r>
      <w:r w:rsidR="004E552B" w:rsidRPr="004E552B">
        <w:rPr>
          <w:rFonts w:eastAsia="Times New Roman" w:cstheme="minorHAnsi"/>
        </w:rPr>
        <w:t>approach</w:t>
      </w:r>
      <w:r w:rsidRPr="004E552B">
        <w:rPr>
          <w:rFonts w:eastAsia="Times New Roman" w:cstheme="minorHAnsi"/>
        </w:rPr>
        <w:t xml:space="preserve"> financial </w:t>
      </w:r>
      <w:r w:rsidR="004E552B" w:rsidRPr="004E552B">
        <w:rPr>
          <w:rFonts w:eastAsia="Times New Roman" w:cstheme="minorHAnsi"/>
        </w:rPr>
        <w:t xml:space="preserve">plans and </w:t>
      </w:r>
      <w:r w:rsidRPr="004E552B">
        <w:rPr>
          <w:rFonts w:eastAsia="Times New Roman" w:cstheme="minorHAnsi"/>
        </w:rPr>
        <w:t xml:space="preserve">perform transactions. </w:t>
      </w:r>
    </w:p>
    <w:p w14:paraId="68C546C0" w14:textId="42DA4517" w:rsidR="004E552B" w:rsidRPr="004E552B" w:rsidRDefault="004E552B" w:rsidP="004E552B">
      <w:pPr>
        <w:pStyle w:val="ListParagraph"/>
        <w:numPr>
          <w:ilvl w:val="0"/>
          <w:numId w:val="18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4E552B">
        <w:rPr>
          <w:rFonts w:eastAsia="Times New Roman" w:cstheme="minorHAnsi"/>
        </w:rPr>
        <w:t>Code Erro</w:t>
      </w:r>
      <w:r w:rsidR="009B23AA">
        <w:rPr>
          <w:rFonts w:eastAsia="Times New Roman" w:cstheme="minorHAnsi"/>
        </w:rPr>
        <w:t xml:space="preserve">r is applicable as </w:t>
      </w:r>
      <w:r w:rsidRPr="004E552B">
        <w:rPr>
          <w:rFonts w:eastAsia="Times New Roman" w:cstheme="minorHAnsi"/>
        </w:rPr>
        <w:t xml:space="preserve">the </w:t>
      </w:r>
      <w:r w:rsidRPr="004E552B">
        <w:rPr>
          <w:rFonts w:eastAsia="Times New Roman" w:cstheme="minorHAnsi"/>
        </w:rPr>
        <w:t xml:space="preserve">web application </w:t>
      </w:r>
      <w:r w:rsidR="00CE616E">
        <w:rPr>
          <w:rFonts w:eastAsia="Times New Roman" w:cstheme="minorHAnsi"/>
        </w:rPr>
        <w:t>must implement appropriate logging and monitoring mechanisms to promptly detect and respond to security incidents</w:t>
      </w:r>
      <w:r w:rsidRPr="004E552B">
        <w:rPr>
          <w:rFonts w:eastAsia="Times New Roman" w:cstheme="minorHAnsi"/>
        </w:rPr>
        <w:t>.</w:t>
      </w:r>
    </w:p>
    <w:p w14:paraId="12584BF7" w14:textId="7254554A" w:rsidR="004E552B" w:rsidRPr="004E552B" w:rsidRDefault="004E552B" w:rsidP="004E552B">
      <w:pPr>
        <w:pStyle w:val="ListParagraph"/>
        <w:numPr>
          <w:ilvl w:val="0"/>
          <w:numId w:val="18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4E552B">
        <w:rPr>
          <w:rFonts w:eastAsia="Times New Roman" w:cstheme="minorHAnsi"/>
        </w:rPr>
        <w:t>Code Quality</w:t>
      </w:r>
      <w:r w:rsidR="009B23AA">
        <w:rPr>
          <w:rFonts w:eastAsia="Times New Roman" w:cstheme="minorHAnsi"/>
        </w:rPr>
        <w:t xml:space="preserve"> is useful to maintain</w:t>
      </w:r>
      <w:r w:rsidRPr="004E552B">
        <w:rPr>
          <w:rFonts w:eastAsia="Times New Roman" w:cstheme="minorHAnsi"/>
        </w:rPr>
        <w:t xml:space="preserve"> code quality through secure coding practices and patterns </w:t>
      </w:r>
      <w:r w:rsidR="009B23AA">
        <w:rPr>
          <w:rFonts w:eastAsia="Times New Roman" w:cstheme="minorHAnsi"/>
        </w:rPr>
        <w:t xml:space="preserve">and </w:t>
      </w:r>
      <w:r w:rsidRPr="004E552B">
        <w:rPr>
          <w:rFonts w:eastAsia="Times New Roman" w:cstheme="minorHAnsi"/>
        </w:rPr>
        <w:t xml:space="preserve">is crucial for </w:t>
      </w:r>
      <w:r w:rsidRPr="004E552B">
        <w:rPr>
          <w:rFonts w:eastAsia="Times New Roman" w:cstheme="minorHAnsi"/>
        </w:rPr>
        <w:t>reducing</w:t>
      </w:r>
      <w:r w:rsidRPr="004E552B">
        <w:rPr>
          <w:rFonts w:eastAsia="Times New Roman" w:cstheme="minorHAnsi"/>
        </w:rPr>
        <w:t xml:space="preserve"> the risk of introducing security vulnerabilities</w:t>
      </w:r>
      <w:r w:rsidRPr="004E552B">
        <w:rPr>
          <w:rFonts w:eastAsia="Times New Roman" w:cstheme="minorHAnsi"/>
        </w:rPr>
        <w:t xml:space="preserve"> in the code</w:t>
      </w:r>
      <w:r w:rsidRPr="004E552B">
        <w:rPr>
          <w:rFonts w:eastAsia="Times New Roman" w:cstheme="minorHAnsi"/>
        </w:rPr>
        <w:t xml:space="preserve">. </w:t>
      </w:r>
    </w:p>
    <w:p w14:paraId="30BC256E" w14:textId="77777777" w:rsidR="00905EA2" w:rsidRDefault="00905EA2" w:rsidP="00905EA2">
      <w:pPr>
        <w:suppressAutoHyphens/>
        <w:spacing w:after="0" w:line="240" w:lineRule="auto"/>
        <w:contextualSpacing/>
        <w:jc w:val="both"/>
        <w:rPr>
          <w:rFonts w:eastAsia="Times New Roman" w:cstheme="minorHAnsi"/>
        </w:rPr>
      </w:pPr>
    </w:p>
    <w:p w14:paraId="4BA218AD" w14:textId="2C669DFF" w:rsidR="00C56FC2" w:rsidRPr="001650C9" w:rsidRDefault="0058064D" w:rsidP="00841BCB">
      <w:pPr>
        <w:pStyle w:val="Heading2"/>
        <w:numPr>
          <w:ilvl w:val="0"/>
          <w:numId w:val="17"/>
        </w:numPr>
      </w:pPr>
      <w:bookmarkStart w:id="18" w:name="_Toc32574613"/>
      <w:bookmarkStart w:id="19" w:name="_Toc349025236"/>
      <w:bookmarkStart w:id="20" w:name="_Toc106245594"/>
      <w:r>
        <w:t xml:space="preserve">Manual </w:t>
      </w:r>
      <w:r w:rsidR="0032740C">
        <w:t>Review</w:t>
      </w:r>
      <w:bookmarkEnd w:id="18"/>
      <w:bookmarkEnd w:id="19"/>
      <w:bookmarkEnd w:id="20"/>
    </w:p>
    <w:p w14:paraId="2C342A5B" w14:textId="77777777" w:rsidR="00113667" w:rsidRDefault="0011366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67A6F56A" w14:textId="768B1080" w:rsidR="001240EF" w:rsidRDefault="00EA46E4" w:rsidP="00EA46E4">
      <w:pPr>
        <w:suppressAutoHyphens/>
        <w:spacing w:after="0" w:line="240" w:lineRule="auto"/>
        <w:contextualSpacing/>
        <w:jc w:val="both"/>
        <w:rPr>
          <w:rFonts w:eastAsia="Times New Roman" w:cstheme="minorHAnsi"/>
        </w:rPr>
      </w:pPr>
      <w:r w:rsidRPr="00EA46E4">
        <w:rPr>
          <w:rFonts w:eastAsia="Times New Roman" w:cstheme="minorHAnsi"/>
        </w:rPr>
        <w:t xml:space="preserve">Lack of proper input validation: The </w:t>
      </w:r>
      <w:r>
        <w:rPr>
          <w:rFonts w:eastAsia="Times New Roman" w:cstheme="minorHAnsi"/>
        </w:rPr>
        <w:t>‘</w:t>
      </w:r>
      <w:r w:rsidRPr="00EA46E4">
        <w:rPr>
          <w:rFonts w:eastAsia="Times New Roman" w:cstheme="minorHAnsi"/>
        </w:rPr>
        <w:t>CRUD</w:t>
      </w:r>
      <w:r>
        <w:rPr>
          <w:rFonts w:eastAsia="Times New Roman" w:cstheme="minorHAnsi"/>
        </w:rPr>
        <w:t>’</w:t>
      </w:r>
      <w:r w:rsidRPr="00EA46E4">
        <w:rPr>
          <w:rFonts w:eastAsia="Times New Roman" w:cstheme="minorHAnsi"/>
        </w:rPr>
        <w:t xml:space="preserve"> method takes a </w:t>
      </w:r>
      <w:r>
        <w:rPr>
          <w:rFonts w:eastAsia="Times New Roman" w:cstheme="minorHAnsi"/>
        </w:rPr>
        <w:t>‘</w:t>
      </w:r>
      <w:proofErr w:type="spellStart"/>
      <w:r w:rsidRPr="00EA46E4">
        <w:rPr>
          <w:rFonts w:eastAsia="Times New Roman" w:cstheme="minorHAnsi"/>
        </w:rPr>
        <w:t>business</w:t>
      </w:r>
      <w:r>
        <w:rPr>
          <w:rFonts w:eastAsia="Times New Roman" w:cstheme="minorHAnsi"/>
        </w:rPr>
        <w:t>_</w:t>
      </w:r>
      <w:r w:rsidRPr="00EA46E4">
        <w:rPr>
          <w:rFonts w:eastAsia="Times New Roman" w:cstheme="minorHAnsi"/>
        </w:rPr>
        <w:t>name</w:t>
      </w:r>
      <w:proofErr w:type="spellEnd"/>
      <w:r>
        <w:rPr>
          <w:rFonts w:eastAsia="Times New Roman" w:cstheme="minorHAnsi"/>
        </w:rPr>
        <w:t>’</w:t>
      </w:r>
      <w:r w:rsidRPr="00EA46E4">
        <w:rPr>
          <w:rFonts w:eastAsia="Times New Roman" w:cstheme="minorHAnsi"/>
        </w:rPr>
        <w:t xml:space="preserve"> parameter through a request parameter</w:t>
      </w:r>
      <w:r w:rsidR="00CE616E">
        <w:rPr>
          <w:rFonts w:eastAsia="Times New Roman" w:cstheme="minorHAnsi"/>
        </w:rPr>
        <w:t xml:space="preserve"> but </w:t>
      </w:r>
      <w:r w:rsidRPr="00EA46E4">
        <w:rPr>
          <w:rFonts w:eastAsia="Times New Roman" w:cstheme="minorHAnsi"/>
        </w:rPr>
        <w:t xml:space="preserve">does not validate the input before using it. </w:t>
      </w:r>
    </w:p>
    <w:p w14:paraId="2C837817" w14:textId="77777777" w:rsidR="00EA46E4" w:rsidRDefault="00EA46E4" w:rsidP="00EA46E4">
      <w:pPr>
        <w:suppressAutoHyphens/>
        <w:spacing w:after="0" w:line="240" w:lineRule="auto"/>
        <w:contextualSpacing/>
        <w:jc w:val="both"/>
        <w:rPr>
          <w:rFonts w:eastAsia="Times New Roman" w:cstheme="minorHAnsi"/>
        </w:rPr>
      </w:pPr>
    </w:p>
    <w:p w14:paraId="62FFDE88" w14:textId="7DE4D74A" w:rsidR="00EA46E4" w:rsidRDefault="00EA46E4" w:rsidP="00EA46E4">
      <w:pPr>
        <w:suppressAutoHyphens/>
        <w:spacing w:after="0" w:line="240" w:lineRule="auto"/>
        <w:contextualSpacing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Code error: </w:t>
      </w:r>
      <w:r w:rsidRPr="00EA46E4">
        <w:rPr>
          <w:rFonts w:eastAsia="Times New Roman" w:cstheme="minorHAnsi"/>
        </w:rPr>
        <w:t xml:space="preserve">The </w:t>
      </w:r>
      <w:r>
        <w:rPr>
          <w:rFonts w:eastAsia="Times New Roman" w:cstheme="minorHAnsi"/>
        </w:rPr>
        <w:t>‘</w:t>
      </w:r>
      <w:proofErr w:type="spellStart"/>
      <w:r w:rsidRPr="00EA46E4">
        <w:rPr>
          <w:rFonts w:eastAsia="Times New Roman" w:cstheme="minorHAnsi"/>
        </w:rPr>
        <w:t>read</w:t>
      </w:r>
      <w:r>
        <w:rPr>
          <w:rFonts w:eastAsia="Times New Roman" w:cstheme="minorHAnsi"/>
        </w:rPr>
        <w:t>_</w:t>
      </w:r>
      <w:r w:rsidRPr="00EA46E4">
        <w:rPr>
          <w:rFonts w:eastAsia="Times New Roman" w:cstheme="minorHAnsi"/>
        </w:rPr>
        <w:t>document</w:t>
      </w:r>
      <w:proofErr w:type="spellEnd"/>
      <w:r>
        <w:rPr>
          <w:rFonts w:eastAsia="Times New Roman" w:cstheme="minorHAnsi"/>
        </w:rPr>
        <w:t>’</w:t>
      </w:r>
      <w:r w:rsidRPr="00EA46E4">
        <w:rPr>
          <w:rFonts w:eastAsia="Times New Roman" w:cstheme="minorHAnsi"/>
        </w:rPr>
        <w:t xml:space="preserve"> method in </w:t>
      </w:r>
      <w:r>
        <w:rPr>
          <w:rFonts w:eastAsia="Times New Roman" w:cstheme="minorHAnsi"/>
        </w:rPr>
        <w:t>‘</w:t>
      </w:r>
      <w:r w:rsidRPr="00EA46E4">
        <w:rPr>
          <w:rFonts w:eastAsia="Times New Roman" w:cstheme="minorHAnsi"/>
        </w:rPr>
        <w:t>DocData.java</w:t>
      </w:r>
      <w:r>
        <w:rPr>
          <w:rFonts w:eastAsia="Times New Roman" w:cstheme="minorHAnsi"/>
        </w:rPr>
        <w:t>’</w:t>
      </w:r>
      <w:r w:rsidRPr="00EA46E4">
        <w:rPr>
          <w:rFonts w:eastAsia="Times New Roman" w:cstheme="minorHAnsi"/>
        </w:rPr>
        <w:t xml:space="preserve"> directly concatenates the key and value parameters into a SQL query without proper parameter binding. </w:t>
      </w:r>
      <w:r>
        <w:rPr>
          <w:rFonts w:eastAsia="Times New Roman" w:cstheme="minorHAnsi"/>
        </w:rPr>
        <w:t>So,</w:t>
      </w:r>
      <w:r w:rsidRPr="00EA46E4">
        <w:rPr>
          <w:rFonts w:eastAsia="Times New Roman" w:cstheme="minorHAnsi"/>
        </w:rPr>
        <w:t xml:space="preserve"> if the key or value parameters contain malicious SQL code, an attacker could </w:t>
      </w:r>
      <w:r w:rsidRPr="00EA46E4">
        <w:rPr>
          <w:rFonts w:eastAsia="Times New Roman" w:cstheme="minorHAnsi"/>
        </w:rPr>
        <w:t>control</w:t>
      </w:r>
      <w:r w:rsidRPr="00EA46E4">
        <w:rPr>
          <w:rFonts w:eastAsia="Times New Roman" w:cstheme="minorHAnsi"/>
        </w:rPr>
        <w:t xml:space="preserve"> the SQL query being executed by injecting their own SQL statements</w:t>
      </w:r>
      <w:r>
        <w:rPr>
          <w:rFonts w:eastAsia="Times New Roman" w:cstheme="minorHAnsi"/>
        </w:rPr>
        <w:t xml:space="preserve"> (</w:t>
      </w:r>
      <w:r w:rsidRPr="00EA46E4">
        <w:rPr>
          <w:rFonts w:eastAsia="Times New Roman" w:cstheme="minorHAnsi"/>
        </w:rPr>
        <w:t>SQL injection</w:t>
      </w:r>
      <w:r>
        <w:rPr>
          <w:rFonts w:eastAsia="Times New Roman" w:cstheme="minorHAnsi"/>
        </w:rPr>
        <w:t>)</w:t>
      </w:r>
      <w:r w:rsidRPr="00EA46E4">
        <w:rPr>
          <w:rFonts w:eastAsia="Times New Roman" w:cstheme="minorHAnsi"/>
        </w:rPr>
        <w:t xml:space="preserve">. </w:t>
      </w:r>
    </w:p>
    <w:p w14:paraId="3ABC2680" w14:textId="77777777" w:rsidR="00EA46E4" w:rsidRDefault="00EA46E4" w:rsidP="00EA46E4">
      <w:pPr>
        <w:suppressAutoHyphens/>
        <w:spacing w:after="0" w:line="240" w:lineRule="auto"/>
        <w:contextualSpacing/>
        <w:jc w:val="both"/>
        <w:rPr>
          <w:rFonts w:eastAsia="Times New Roman" w:cstheme="minorHAnsi"/>
        </w:rPr>
      </w:pPr>
    </w:p>
    <w:p w14:paraId="1ED4C691" w14:textId="0BF1BDD1" w:rsidR="00A70B2F" w:rsidRDefault="00EA46E4" w:rsidP="00EA46E4">
      <w:pPr>
        <w:suppressAutoHyphens/>
        <w:spacing w:after="0" w:line="240" w:lineRule="auto"/>
        <w:contextualSpacing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Code quality: </w:t>
      </w:r>
      <w:r w:rsidR="00A70B2F">
        <w:rPr>
          <w:rFonts w:eastAsia="Times New Roman" w:cstheme="minorHAnsi"/>
        </w:rPr>
        <w:t>I</w:t>
      </w:r>
      <w:r w:rsidR="00A70B2F" w:rsidRPr="00A70B2F">
        <w:rPr>
          <w:rFonts w:eastAsia="Times New Roman" w:cstheme="minorHAnsi"/>
        </w:rPr>
        <w:t xml:space="preserve">n the </w:t>
      </w:r>
      <w:r w:rsidR="00A70B2F">
        <w:rPr>
          <w:rFonts w:eastAsia="Times New Roman" w:cstheme="minorHAnsi"/>
        </w:rPr>
        <w:t>‘</w:t>
      </w:r>
      <w:r w:rsidR="00A70B2F" w:rsidRPr="00A70B2F">
        <w:rPr>
          <w:rFonts w:eastAsia="Times New Roman" w:cstheme="minorHAnsi"/>
        </w:rPr>
        <w:t>customer.java</w:t>
      </w:r>
      <w:r w:rsidR="00A70B2F">
        <w:rPr>
          <w:rFonts w:eastAsia="Times New Roman" w:cstheme="minorHAnsi"/>
        </w:rPr>
        <w:t>’</w:t>
      </w:r>
      <w:r w:rsidR="00A70B2F" w:rsidRPr="00A70B2F">
        <w:rPr>
          <w:rFonts w:eastAsia="Times New Roman" w:cstheme="minorHAnsi"/>
        </w:rPr>
        <w:t xml:space="preserve"> the </w:t>
      </w:r>
      <w:r w:rsidR="00A70B2F">
        <w:rPr>
          <w:rFonts w:eastAsia="Times New Roman" w:cstheme="minorHAnsi"/>
        </w:rPr>
        <w:t>‘</w:t>
      </w:r>
      <w:proofErr w:type="spellStart"/>
      <w:r w:rsidR="00A70B2F" w:rsidRPr="00A70B2F">
        <w:rPr>
          <w:rFonts w:eastAsia="Times New Roman" w:cstheme="minorHAnsi"/>
        </w:rPr>
        <w:t>account_number</w:t>
      </w:r>
      <w:proofErr w:type="spellEnd"/>
      <w:r w:rsidR="00A70B2F">
        <w:rPr>
          <w:rFonts w:eastAsia="Times New Roman" w:cstheme="minorHAnsi"/>
        </w:rPr>
        <w:t>’</w:t>
      </w:r>
      <w:r w:rsidR="00A70B2F" w:rsidRPr="00A70B2F">
        <w:rPr>
          <w:rFonts w:eastAsia="Times New Roman" w:cstheme="minorHAnsi"/>
        </w:rPr>
        <w:t xml:space="preserve"> and </w:t>
      </w:r>
      <w:r w:rsidR="00A70B2F">
        <w:rPr>
          <w:rFonts w:eastAsia="Times New Roman" w:cstheme="minorHAnsi"/>
        </w:rPr>
        <w:t>‘</w:t>
      </w:r>
      <w:proofErr w:type="spellStart"/>
      <w:r w:rsidR="00A70B2F" w:rsidRPr="00A70B2F">
        <w:rPr>
          <w:rFonts w:eastAsia="Times New Roman" w:cstheme="minorHAnsi"/>
        </w:rPr>
        <w:t>account_balance</w:t>
      </w:r>
      <w:proofErr w:type="spellEnd"/>
      <w:r w:rsidR="00A70B2F">
        <w:rPr>
          <w:rFonts w:eastAsia="Times New Roman" w:cstheme="minorHAnsi"/>
        </w:rPr>
        <w:t>’</w:t>
      </w:r>
      <w:r w:rsidR="00A70B2F" w:rsidRPr="00A70B2F">
        <w:rPr>
          <w:rFonts w:eastAsia="Times New Roman" w:cstheme="minorHAnsi"/>
        </w:rPr>
        <w:t xml:space="preserve"> variables</w:t>
      </w:r>
      <w:r w:rsidR="00A70B2F">
        <w:rPr>
          <w:rFonts w:eastAsia="Times New Roman" w:cstheme="minorHAnsi"/>
        </w:rPr>
        <w:t xml:space="preserve"> in the ‘customer’ </w:t>
      </w:r>
      <w:r w:rsidR="00A70B2F" w:rsidRPr="00A70B2F">
        <w:rPr>
          <w:rFonts w:eastAsia="Times New Roman" w:cstheme="minorHAnsi"/>
        </w:rPr>
        <w:t>class have default access modifiers</w:t>
      </w:r>
      <w:r w:rsidR="00A70B2F">
        <w:rPr>
          <w:rFonts w:eastAsia="Times New Roman" w:cstheme="minorHAnsi"/>
        </w:rPr>
        <w:t>. So,</w:t>
      </w:r>
      <w:r w:rsidR="00A70B2F" w:rsidRPr="00A70B2F">
        <w:rPr>
          <w:rFonts w:eastAsia="Times New Roman" w:cstheme="minorHAnsi"/>
        </w:rPr>
        <w:t xml:space="preserve"> they are accessible from other classes within the same package. This can </w:t>
      </w:r>
      <w:r w:rsidR="00A70B2F" w:rsidRPr="00A70B2F">
        <w:rPr>
          <w:rFonts w:eastAsia="Times New Roman" w:cstheme="minorHAnsi"/>
        </w:rPr>
        <w:t>possibly</w:t>
      </w:r>
      <w:r w:rsidR="00A70B2F" w:rsidRPr="00A70B2F">
        <w:rPr>
          <w:rFonts w:eastAsia="Times New Roman" w:cstheme="minorHAnsi"/>
        </w:rPr>
        <w:t xml:space="preserve"> </w:t>
      </w:r>
      <w:r w:rsidR="00A70B2F" w:rsidRPr="00A70B2F">
        <w:rPr>
          <w:rFonts w:eastAsia="Times New Roman" w:cstheme="minorHAnsi"/>
        </w:rPr>
        <w:t>uncover</w:t>
      </w:r>
      <w:r w:rsidR="00A70B2F" w:rsidRPr="00A70B2F">
        <w:rPr>
          <w:rFonts w:eastAsia="Times New Roman" w:cstheme="minorHAnsi"/>
        </w:rPr>
        <w:t xml:space="preserve"> sensitive customer information to unauthorized access.</w:t>
      </w:r>
    </w:p>
    <w:p w14:paraId="14DA477A" w14:textId="77777777" w:rsidR="00EA46E4" w:rsidRPr="001650C9" w:rsidRDefault="00EA46E4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E7FBDDF" w14:textId="651304DF" w:rsidR="00B03C25" w:rsidRDefault="00010B8A" w:rsidP="00841BCB">
      <w:pPr>
        <w:pStyle w:val="Heading2"/>
        <w:numPr>
          <w:ilvl w:val="0"/>
          <w:numId w:val="17"/>
        </w:numPr>
      </w:pPr>
      <w:bookmarkStart w:id="21" w:name="_Toc32574614"/>
      <w:bookmarkStart w:id="22" w:name="_Toc2084855340"/>
      <w:bookmarkStart w:id="23" w:name="_Toc1177730163"/>
      <w:r>
        <w:t>Static Testing</w:t>
      </w:r>
      <w:bookmarkEnd w:id="21"/>
      <w:bookmarkEnd w:id="22"/>
      <w:bookmarkEnd w:id="23"/>
    </w:p>
    <w:p w14:paraId="6DB4CB8E" w14:textId="77777777" w:rsidR="00305744" w:rsidRDefault="00305744" w:rsidP="00305744"/>
    <w:p w14:paraId="4BD2961C" w14:textId="0CAB3DED" w:rsidR="00113667" w:rsidRDefault="00305744" w:rsidP="00305744">
      <w:r>
        <w:rPr>
          <w:noProof/>
        </w:rPr>
        <w:drawing>
          <wp:inline distT="0" distB="0" distL="0" distR="0" wp14:anchorId="2AAC13B8" wp14:editId="1E2BAD7C">
            <wp:extent cx="5943600" cy="2470785"/>
            <wp:effectExtent l="0" t="0" r="0" b="5715"/>
            <wp:docPr id="171876206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62063" name="Picture 1" descr="A screenshot of a computer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91A6" w14:textId="77777777" w:rsidR="00305744" w:rsidRPr="00305744" w:rsidRDefault="00305744" w:rsidP="00305744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246"/>
        <w:gridCol w:w="3699"/>
        <w:gridCol w:w="2880"/>
        <w:gridCol w:w="1530"/>
      </w:tblGrid>
      <w:tr w:rsidR="00864688" w:rsidRPr="00864688" w14:paraId="024AB675" w14:textId="77777777" w:rsidTr="008E4A74">
        <w:tc>
          <w:tcPr>
            <w:tcW w:w="1246" w:type="dxa"/>
          </w:tcPr>
          <w:p w14:paraId="248C0608" w14:textId="5DE57E6F" w:rsidR="00DC63D3" w:rsidRPr="00864688" w:rsidRDefault="00DC63D3" w:rsidP="00113667">
            <w:pPr>
              <w:suppressAutoHyphens/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64688">
              <w:rPr>
                <w:rFonts w:cstheme="minorHAnsi"/>
                <w:sz w:val="20"/>
                <w:szCs w:val="20"/>
              </w:rPr>
              <w:t>Dependency</w:t>
            </w:r>
          </w:p>
        </w:tc>
        <w:tc>
          <w:tcPr>
            <w:tcW w:w="3699" w:type="dxa"/>
          </w:tcPr>
          <w:p w14:paraId="2AD02DDC" w14:textId="663739E9" w:rsidR="00DC63D3" w:rsidRPr="00864688" w:rsidRDefault="00DC63D3" w:rsidP="00113667">
            <w:pPr>
              <w:suppressAutoHyphens/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64688">
              <w:rPr>
                <w:rFonts w:cstheme="minorHAnsi"/>
                <w:sz w:val="20"/>
                <w:szCs w:val="20"/>
              </w:rPr>
              <w:t>Vulnerability</w:t>
            </w:r>
          </w:p>
        </w:tc>
        <w:tc>
          <w:tcPr>
            <w:tcW w:w="2880" w:type="dxa"/>
          </w:tcPr>
          <w:p w14:paraId="0F7C194E" w14:textId="04CB1898" w:rsidR="00DC63D3" w:rsidRPr="00864688" w:rsidRDefault="00864688" w:rsidP="00113667">
            <w:pPr>
              <w:suppressAutoHyphens/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64688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530" w:type="dxa"/>
          </w:tcPr>
          <w:p w14:paraId="26E38AA5" w14:textId="4BCAAC46" w:rsidR="00DC63D3" w:rsidRPr="00864688" w:rsidRDefault="00864688" w:rsidP="00113667">
            <w:pPr>
              <w:suppressAutoHyphens/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64688">
              <w:rPr>
                <w:rFonts w:cstheme="minorHAnsi"/>
                <w:sz w:val="20"/>
                <w:szCs w:val="20"/>
              </w:rPr>
              <w:t>Solution</w:t>
            </w:r>
          </w:p>
        </w:tc>
      </w:tr>
      <w:tr w:rsidR="00864688" w:rsidRPr="00864688" w14:paraId="6C36047F" w14:textId="77777777" w:rsidTr="008E4A74">
        <w:tc>
          <w:tcPr>
            <w:tcW w:w="1246" w:type="dxa"/>
          </w:tcPr>
          <w:p w14:paraId="07466A2B" w14:textId="033E7190" w:rsidR="00DC63D3" w:rsidRPr="00864688" w:rsidRDefault="00864688" w:rsidP="0086468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64688">
              <w:rPr>
                <w:rFonts w:cstheme="minorHAnsi"/>
                <w:sz w:val="20"/>
                <w:szCs w:val="20"/>
              </w:rPr>
              <w:t>bcprov-jdk15on-1.46.jar</w:t>
            </w:r>
          </w:p>
        </w:tc>
        <w:tc>
          <w:tcPr>
            <w:tcW w:w="3699" w:type="dxa"/>
          </w:tcPr>
          <w:p w14:paraId="2F795E21" w14:textId="77777777" w:rsidR="00864688" w:rsidRPr="00864688" w:rsidRDefault="00864688" w:rsidP="00864688">
            <w:pPr>
              <w:suppressAutoHyphens/>
              <w:spacing w:after="0" w:line="240" w:lineRule="auto"/>
              <w:ind w:right="75"/>
              <w:contextualSpacing/>
              <w:rPr>
                <w:rFonts w:cstheme="minorHAnsi"/>
                <w:sz w:val="16"/>
                <w:szCs w:val="16"/>
              </w:rPr>
            </w:pPr>
            <w:r w:rsidRPr="00864688">
              <w:rPr>
                <w:rFonts w:cstheme="minorHAnsi"/>
                <w:sz w:val="16"/>
                <w:szCs w:val="16"/>
              </w:rPr>
              <w:t>cpe:2.3:a:bouncycastle:bouncy-castle-crypto-package:1.46:*:*:*:*:*:*:*</w:t>
            </w:r>
          </w:p>
          <w:p w14:paraId="5E1CF173" w14:textId="77777777" w:rsidR="00864688" w:rsidRPr="00864688" w:rsidRDefault="00864688" w:rsidP="00864688">
            <w:pPr>
              <w:suppressAutoHyphens/>
              <w:spacing w:after="0" w:line="240" w:lineRule="auto"/>
              <w:ind w:right="75"/>
              <w:contextualSpacing/>
              <w:rPr>
                <w:rFonts w:cstheme="minorHAnsi"/>
                <w:sz w:val="16"/>
                <w:szCs w:val="16"/>
              </w:rPr>
            </w:pPr>
            <w:r w:rsidRPr="00864688">
              <w:rPr>
                <w:rFonts w:cstheme="minorHAnsi"/>
                <w:sz w:val="16"/>
                <w:szCs w:val="16"/>
              </w:rPr>
              <w:t>cpe:2.3:a:bouncycastle:bouncy_castle_crypto_package:1.46:*:*:*:*:*:*:*</w:t>
            </w:r>
          </w:p>
          <w:p w14:paraId="1767C456" w14:textId="77777777" w:rsidR="00864688" w:rsidRPr="00864688" w:rsidRDefault="00864688" w:rsidP="00864688">
            <w:pPr>
              <w:suppressAutoHyphens/>
              <w:spacing w:after="0" w:line="240" w:lineRule="auto"/>
              <w:ind w:right="75"/>
              <w:contextualSpacing/>
              <w:rPr>
                <w:rFonts w:cstheme="minorHAnsi"/>
                <w:sz w:val="16"/>
                <w:szCs w:val="16"/>
              </w:rPr>
            </w:pPr>
            <w:r w:rsidRPr="00864688">
              <w:rPr>
                <w:rFonts w:cstheme="minorHAnsi"/>
                <w:sz w:val="16"/>
                <w:szCs w:val="16"/>
              </w:rPr>
              <w:t>cpe:2.3:a:bouncycastle:legion-of-the-bouncy-castle-java-crytography-api:1.46:*:*:*:*:*:*:*</w:t>
            </w:r>
          </w:p>
          <w:p w14:paraId="3363A7ED" w14:textId="02E3DEE1" w:rsidR="00DC63D3" w:rsidRPr="00864688" w:rsidRDefault="00864688" w:rsidP="00864688">
            <w:pPr>
              <w:suppressAutoHyphens/>
              <w:spacing w:after="0" w:line="240" w:lineRule="auto"/>
              <w:ind w:right="75"/>
              <w:contextualSpacing/>
              <w:rPr>
                <w:rFonts w:cstheme="minorHAnsi"/>
                <w:sz w:val="16"/>
                <w:szCs w:val="16"/>
              </w:rPr>
            </w:pPr>
            <w:r w:rsidRPr="00864688">
              <w:rPr>
                <w:rFonts w:cstheme="minorHAnsi"/>
                <w:sz w:val="16"/>
                <w:szCs w:val="16"/>
              </w:rPr>
              <w:lastRenderedPageBreak/>
              <w:t>cpe:2.3:a:bouncycastle:the_bouncy_castle_crypto_package_for_java:1.46:*:*:*:*:*:*:*</w:t>
            </w:r>
          </w:p>
        </w:tc>
        <w:tc>
          <w:tcPr>
            <w:tcW w:w="2880" w:type="dxa"/>
          </w:tcPr>
          <w:p w14:paraId="112DF154" w14:textId="205A1820" w:rsidR="00DC63D3" w:rsidRPr="00864688" w:rsidRDefault="008E4A74" w:rsidP="008E4A74">
            <w:pPr>
              <w:suppressAutoHyphens/>
              <w:spacing w:after="0" w:line="240" w:lineRule="auto"/>
              <w:contextualSpacing/>
              <w:jc w:val="both"/>
              <w:rPr>
                <w:rFonts w:cstheme="minorHAnsi"/>
                <w:sz w:val="20"/>
                <w:szCs w:val="20"/>
              </w:rPr>
            </w:pPr>
            <w:r w:rsidRPr="008E4A74">
              <w:rPr>
                <w:rFonts w:cstheme="minorHAnsi"/>
                <w:sz w:val="20"/>
                <w:szCs w:val="20"/>
              </w:rPr>
              <w:lastRenderedPageBreak/>
              <w:t xml:space="preserve">The Bouncy Castle Crypto package is a Java implementation of cryptographic algorithms. This jar contains JCE provider and lightweight API for </w:t>
            </w:r>
            <w:r w:rsidRPr="008E4A74">
              <w:rPr>
                <w:rFonts w:cstheme="minorHAnsi"/>
                <w:sz w:val="20"/>
                <w:szCs w:val="20"/>
              </w:rPr>
              <w:lastRenderedPageBreak/>
              <w:t>the Bouncy Castle Cryptography APIs for JDK 1.5 to JDK 1.7.</w:t>
            </w:r>
          </w:p>
        </w:tc>
        <w:tc>
          <w:tcPr>
            <w:tcW w:w="1530" w:type="dxa"/>
          </w:tcPr>
          <w:p w14:paraId="2A8FDDA0" w14:textId="4FAE22D2" w:rsidR="00DC63D3" w:rsidRPr="00864688" w:rsidRDefault="00FF5459" w:rsidP="00FF5459">
            <w:pPr>
              <w:suppressAutoHyphens/>
              <w:spacing w:after="0" w:line="240" w:lineRule="auto"/>
              <w:contextualSpacing/>
              <w:jc w:val="both"/>
              <w:rPr>
                <w:rFonts w:cstheme="minorHAnsi"/>
                <w:sz w:val="20"/>
                <w:szCs w:val="20"/>
              </w:rPr>
            </w:pPr>
            <w:r w:rsidRPr="00FF5459">
              <w:rPr>
                <w:rFonts w:cstheme="minorHAnsi"/>
                <w:sz w:val="20"/>
                <w:szCs w:val="20"/>
              </w:rPr>
              <w:lastRenderedPageBreak/>
              <w:t>update to a newer version</w:t>
            </w:r>
          </w:p>
        </w:tc>
      </w:tr>
      <w:tr w:rsidR="00864688" w:rsidRPr="00864688" w14:paraId="091C66B7" w14:textId="77777777" w:rsidTr="008E4A74">
        <w:tc>
          <w:tcPr>
            <w:tcW w:w="1246" w:type="dxa"/>
          </w:tcPr>
          <w:p w14:paraId="6F577BA0" w14:textId="6E89E720" w:rsidR="00DC63D3" w:rsidRPr="00864688" w:rsidRDefault="00864688" w:rsidP="00113667">
            <w:pPr>
              <w:suppressAutoHyphens/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64688">
              <w:rPr>
                <w:rFonts w:cstheme="minorHAnsi"/>
                <w:sz w:val="20"/>
                <w:szCs w:val="20"/>
              </w:rPr>
              <w:t>hibernate-validator-6.0.18.Final.jar</w:t>
            </w:r>
          </w:p>
        </w:tc>
        <w:tc>
          <w:tcPr>
            <w:tcW w:w="3699" w:type="dxa"/>
          </w:tcPr>
          <w:p w14:paraId="0A2E988C" w14:textId="22A33FC5" w:rsidR="00DC63D3" w:rsidRPr="00864688" w:rsidRDefault="00864688" w:rsidP="00864688">
            <w:pPr>
              <w:suppressAutoHyphens/>
              <w:spacing w:after="0" w:line="240" w:lineRule="auto"/>
              <w:ind w:right="75"/>
              <w:contextualSpacing/>
              <w:rPr>
                <w:rFonts w:cstheme="minorHAnsi"/>
                <w:sz w:val="16"/>
                <w:szCs w:val="16"/>
              </w:rPr>
            </w:pPr>
            <w:r w:rsidRPr="00864688">
              <w:rPr>
                <w:rFonts w:cstheme="minorHAnsi"/>
                <w:sz w:val="16"/>
                <w:szCs w:val="16"/>
              </w:rPr>
              <w:t>cpe:2.3:a:redhat:hibernate_validator:6.0.18:*:*:*:*:*:*:*</w:t>
            </w:r>
          </w:p>
        </w:tc>
        <w:tc>
          <w:tcPr>
            <w:tcW w:w="2880" w:type="dxa"/>
          </w:tcPr>
          <w:p w14:paraId="389EEA3B" w14:textId="57973AD7" w:rsidR="005161DF" w:rsidRPr="005161DF" w:rsidRDefault="005161DF" w:rsidP="005161DF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5161DF">
              <w:rPr>
                <w:rFonts w:cstheme="minorHAnsi"/>
                <w:sz w:val="20"/>
                <w:szCs w:val="20"/>
              </w:rPr>
              <w:t>Hibernate's</w:t>
            </w:r>
            <w:proofErr w:type="spellEnd"/>
            <w:r w:rsidRPr="005161DF">
              <w:rPr>
                <w:rFonts w:cstheme="minorHAnsi"/>
                <w:sz w:val="20"/>
                <w:szCs w:val="20"/>
              </w:rPr>
              <w:t xml:space="preserve"> Bean Validation (JSR-380) reference implementation.</w:t>
            </w:r>
          </w:p>
        </w:tc>
        <w:tc>
          <w:tcPr>
            <w:tcW w:w="1530" w:type="dxa"/>
          </w:tcPr>
          <w:p w14:paraId="438CBC30" w14:textId="0C1B4033" w:rsidR="00DC63D3" w:rsidRPr="00864688" w:rsidRDefault="00FF5459" w:rsidP="00FF5459">
            <w:pPr>
              <w:suppressAutoHyphens/>
              <w:spacing w:after="0" w:line="240" w:lineRule="auto"/>
              <w:contextualSpacing/>
              <w:jc w:val="both"/>
              <w:rPr>
                <w:rFonts w:cstheme="minorHAnsi"/>
                <w:sz w:val="20"/>
                <w:szCs w:val="20"/>
              </w:rPr>
            </w:pPr>
            <w:r w:rsidRPr="00FF5459">
              <w:rPr>
                <w:rFonts w:cstheme="minorHAnsi"/>
                <w:sz w:val="20"/>
                <w:szCs w:val="20"/>
              </w:rPr>
              <w:t>update to a newer version</w:t>
            </w:r>
          </w:p>
        </w:tc>
      </w:tr>
      <w:tr w:rsidR="00864688" w:rsidRPr="00864688" w14:paraId="383CBC76" w14:textId="77777777" w:rsidTr="008E4A74">
        <w:tc>
          <w:tcPr>
            <w:tcW w:w="1246" w:type="dxa"/>
          </w:tcPr>
          <w:p w14:paraId="219D35D3" w14:textId="333750A1" w:rsidR="00DC63D3" w:rsidRPr="00864688" w:rsidRDefault="00864688" w:rsidP="00864688">
            <w:pPr>
              <w:tabs>
                <w:tab w:val="left" w:pos="735"/>
              </w:tabs>
              <w:suppressAutoHyphens/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64688">
              <w:rPr>
                <w:rFonts w:cstheme="minorHAnsi"/>
                <w:sz w:val="20"/>
                <w:szCs w:val="20"/>
              </w:rPr>
              <w:t>jackson-databind-2.10.2.jar</w:t>
            </w:r>
          </w:p>
        </w:tc>
        <w:tc>
          <w:tcPr>
            <w:tcW w:w="3699" w:type="dxa"/>
          </w:tcPr>
          <w:p w14:paraId="054DB46D" w14:textId="77777777" w:rsidR="00864688" w:rsidRPr="00864688" w:rsidRDefault="00864688" w:rsidP="00864688">
            <w:pPr>
              <w:suppressAutoHyphens/>
              <w:spacing w:after="0" w:line="240" w:lineRule="auto"/>
              <w:contextualSpacing/>
              <w:rPr>
                <w:rFonts w:cstheme="minorHAnsi"/>
                <w:sz w:val="16"/>
                <w:szCs w:val="16"/>
              </w:rPr>
            </w:pPr>
            <w:r w:rsidRPr="00864688">
              <w:rPr>
                <w:rFonts w:cstheme="minorHAnsi"/>
                <w:sz w:val="16"/>
                <w:szCs w:val="16"/>
              </w:rPr>
              <w:t>cpe:2.3:a:fasterxml:jackson-databind:2.10.2:*:*:*:*:*:*:*</w:t>
            </w:r>
          </w:p>
          <w:p w14:paraId="2726B419" w14:textId="110F6E5A" w:rsidR="00DC63D3" w:rsidRPr="00864688" w:rsidRDefault="00864688" w:rsidP="00864688">
            <w:pPr>
              <w:suppressAutoHyphens/>
              <w:spacing w:after="0" w:line="240" w:lineRule="auto"/>
              <w:contextualSpacing/>
              <w:rPr>
                <w:rFonts w:cstheme="minorHAnsi"/>
                <w:sz w:val="16"/>
                <w:szCs w:val="16"/>
              </w:rPr>
            </w:pPr>
            <w:r w:rsidRPr="00864688">
              <w:rPr>
                <w:rFonts w:cstheme="minorHAnsi"/>
                <w:sz w:val="16"/>
                <w:szCs w:val="16"/>
              </w:rPr>
              <w:t>cpe:2.3:a:fasterxml:jackson-modules-java8:2.10.2:*:*:*:*:*:*:*</w:t>
            </w:r>
          </w:p>
        </w:tc>
        <w:tc>
          <w:tcPr>
            <w:tcW w:w="2880" w:type="dxa"/>
          </w:tcPr>
          <w:p w14:paraId="12D7F1C3" w14:textId="4D36D6FF" w:rsidR="00DC63D3" w:rsidRPr="00864688" w:rsidRDefault="005161DF" w:rsidP="005161DF">
            <w:pPr>
              <w:suppressAutoHyphens/>
              <w:spacing w:after="0" w:line="240" w:lineRule="auto"/>
              <w:contextualSpacing/>
              <w:jc w:val="both"/>
              <w:rPr>
                <w:rFonts w:cstheme="minorHAnsi"/>
                <w:sz w:val="20"/>
                <w:szCs w:val="20"/>
              </w:rPr>
            </w:pPr>
            <w:r w:rsidRPr="005161DF">
              <w:rPr>
                <w:rFonts w:cstheme="minorHAnsi"/>
                <w:sz w:val="20"/>
                <w:szCs w:val="20"/>
              </w:rPr>
              <w:t xml:space="preserve">General data-binding functionality for </w:t>
            </w:r>
            <w:proofErr w:type="gramStart"/>
            <w:r w:rsidRPr="005161DF">
              <w:rPr>
                <w:rFonts w:cstheme="minorHAnsi"/>
                <w:sz w:val="20"/>
                <w:szCs w:val="20"/>
              </w:rPr>
              <w:t>Jackson:</w:t>
            </w:r>
            <w:proofErr w:type="gramEnd"/>
            <w:r w:rsidRPr="005161DF">
              <w:rPr>
                <w:rFonts w:cstheme="minorHAnsi"/>
                <w:sz w:val="20"/>
                <w:szCs w:val="20"/>
              </w:rPr>
              <w:t xml:space="preserve"> works on core streaming API</w:t>
            </w:r>
          </w:p>
        </w:tc>
        <w:tc>
          <w:tcPr>
            <w:tcW w:w="1530" w:type="dxa"/>
          </w:tcPr>
          <w:p w14:paraId="01626EAE" w14:textId="0C7A8FEA" w:rsidR="00DC63D3" w:rsidRPr="00864688" w:rsidRDefault="00FF5459" w:rsidP="00FF5459">
            <w:pPr>
              <w:suppressAutoHyphens/>
              <w:spacing w:after="0" w:line="240" w:lineRule="auto"/>
              <w:contextualSpacing/>
              <w:jc w:val="both"/>
              <w:rPr>
                <w:rFonts w:cstheme="minorHAnsi"/>
                <w:sz w:val="20"/>
                <w:szCs w:val="20"/>
              </w:rPr>
            </w:pPr>
            <w:r w:rsidRPr="00FF5459">
              <w:rPr>
                <w:rFonts w:cstheme="minorHAnsi"/>
                <w:sz w:val="20"/>
                <w:szCs w:val="20"/>
              </w:rPr>
              <w:t>update to a newer version</w:t>
            </w:r>
          </w:p>
        </w:tc>
      </w:tr>
      <w:tr w:rsidR="00864688" w:rsidRPr="00864688" w14:paraId="17310A40" w14:textId="77777777" w:rsidTr="008E4A74">
        <w:tc>
          <w:tcPr>
            <w:tcW w:w="1246" w:type="dxa"/>
          </w:tcPr>
          <w:p w14:paraId="0D16DE00" w14:textId="2D4A7519" w:rsidR="00DC63D3" w:rsidRPr="00864688" w:rsidRDefault="00864688" w:rsidP="00113667">
            <w:pPr>
              <w:suppressAutoHyphens/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</w:t>
            </w:r>
            <w:r w:rsidRPr="00864688">
              <w:rPr>
                <w:rFonts w:cstheme="minorHAnsi"/>
                <w:sz w:val="20"/>
                <w:szCs w:val="20"/>
              </w:rPr>
              <w:t>og4j-api-2.12.1.jar</w:t>
            </w:r>
          </w:p>
        </w:tc>
        <w:tc>
          <w:tcPr>
            <w:tcW w:w="3699" w:type="dxa"/>
          </w:tcPr>
          <w:p w14:paraId="414F70DB" w14:textId="73B1A59F" w:rsidR="00DC63D3" w:rsidRPr="00864688" w:rsidRDefault="00864688" w:rsidP="00113667">
            <w:pPr>
              <w:suppressAutoHyphens/>
              <w:spacing w:after="0" w:line="240" w:lineRule="auto"/>
              <w:contextualSpacing/>
              <w:rPr>
                <w:rFonts w:cstheme="minorHAnsi"/>
                <w:sz w:val="16"/>
                <w:szCs w:val="16"/>
              </w:rPr>
            </w:pPr>
            <w:r w:rsidRPr="00864688">
              <w:rPr>
                <w:rFonts w:cstheme="minorHAnsi"/>
                <w:sz w:val="16"/>
                <w:szCs w:val="16"/>
              </w:rPr>
              <w:t>cpe:2.3:a:apache:log4j:2.12.1:*:*:*:*:*:*:*</w:t>
            </w:r>
          </w:p>
        </w:tc>
        <w:tc>
          <w:tcPr>
            <w:tcW w:w="2880" w:type="dxa"/>
          </w:tcPr>
          <w:p w14:paraId="1FA946A5" w14:textId="2E50DEB4" w:rsidR="00DC63D3" w:rsidRPr="00864688" w:rsidRDefault="005161DF" w:rsidP="005161DF">
            <w:pPr>
              <w:suppressAutoHyphens/>
              <w:spacing w:after="0" w:line="240" w:lineRule="auto"/>
              <w:contextualSpacing/>
              <w:jc w:val="both"/>
              <w:rPr>
                <w:rFonts w:cstheme="minorHAnsi"/>
                <w:sz w:val="20"/>
                <w:szCs w:val="20"/>
              </w:rPr>
            </w:pPr>
            <w:r w:rsidRPr="005161DF">
              <w:rPr>
                <w:rFonts w:cstheme="minorHAnsi"/>
                <w:sz w:val="20"/>
                <w:szCs w:val="20"/>
              </w:rPr>
              <w:t>The Apache Log4j API</w:t>
            </w:r>
          </w:p>
        </w:tc>
        <w:tc>
          <w:tcPr>
            <w:tcW w:w="1530" w:type="dxa"/>
          </w:tcPr>
          <w:p w14:paraId="3C07ED8D" w14:textId="690A7ABA" w:rsidR="00DC63D3" w:rsidRPr="00864688" w:rsidRDefault="0033366D" w:rsidP="0033366D">
            <w:pPr>
              <w:suppressAutoHyphens/>
              <w:spacing w:after="0" w:line="240" w:lineRule="auto"/>
              <w:contextualSpacing/>
              <w:jc w:val="both"/>
              <w:rPr>
                <w:rFonts w:cstheme="minorHAnsi"/>
                <w:sz w:val="20"/>
                <w:szCs w:val="20"/>
              </w:rPr>
            </w:pPr>
            <w:r w:rsidRPr="0033366D">
              <w:rPr>
                <w:rFonts w:cstheme="minorHAnsi"/>
                <w:sz w:val="20"/>
                <w:szCs w:val="20"/>
              </w:rPr>
              <w:t>update it to a version that is not affected by any known security vulnerabilities</w:t>
            </w:r>
          </w:p>
        </w:tc>
      </w:tr>
      <w:tr w:rsidR="00864688" w:rsidRPr="00864688" w14:paraId="07130B14" w14:textId="77777777" w:rsidTr="008E4A74">
        <w:tc>
          <w:tcPr>
            <w:tcW w:w="1246" w:type="dxa"/>
          </w:tcPr>
          <w:p w14:paraId="4F62EC6D" w14:textId="7ECAA0E1" w:rsidR="00DC63D3" w:rsidRPr="00864688" w:rsidRDefault="00864688" w:rsidP="00113667">
            <w:pPr>
              <w:suppressAutoHyphens/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64688">
              <w:rPr>
                <w:rFonts w:cstheme="minorHAnsi"/>
                <w:sz w:val="20"/>
                <w:szCs w:val="20"/>
              </w:rPr>
              <w:t>logback-core-1.2.3.jar</w:t>
            </w:r>
          </w:p>
        </w:tc>
        <w:tc>
          <w:tcPr>
            <w:tcW w:w="3699" w:type="dxa"/>
          </w:tcPr>
          <w:p w14:paraId="2114EDC3" w14:textId="51C275BF" w:rsidR="00DC63D3" w:rsidRPr="00864688" w:rsidRDefault="00864688" w:rsidP="00113667">
            <w:pPr>
              <w:suppressAutoHyphens/>
              <w:spacing w:after="0" w:line="240" w:lineRule="auto"/>
              <w:contextualSpacing/>
              <w:rPr>
                <w:rFonts w:cstheme="minorHAnsi"/>
                <w:sz w:val="16"/>
                <w:szCs w:val="16"/>
              </w:rPr>
            </w:pPr>
            <w:r w:rsidRPr="00864688">
              <w:rPr>
                <w:rFonts w:cstheme="minorHAnsi"/>
                <w:sz w:val="16"/>
                <w:szCs w:val="16"/>
              </w:rPr>
              <w:t>pe:2.3:a:qos:logback:1.2.3:*:*:*:*:*:*:*</w:t>
            </w:r>
          </w:p>
        </w:tc>
        <w:tc>
          <w:tcPr>
            <w:tcW w:w="2880" w:type="dxa"/>
          </w:tcPr>
          <w:p w14:paraId="3AF2155A" w14:textId="556A519A" w:rsidR="00DC63D3" w:rsidRPr="00864688" w:rsidRDefault="005161DF" w:rsidP="00113667">
            <w:pPr>
              <w:suppressAutoHyphens/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proofErr w:type="spellStart"/>
            <w:r w:rsidRPr="005161DF">
              <w:rPr>
                <w:rFonts w:cstheme="minorHAnsi"/>
                <w:sz w:val="20"/>
                <w:szCs w:val="20"/>
              </w:rPr>
              <w:t>logback</w:t>
            </w:r>
            <w:proofErr w:type="spellEnd"/>
            <w:r w:rsidRPr="005161DF">
              <w:rPr>
                <w:rFonts w:cstheme="minorHAnsi"/>
                <w:sz w:val="20"/>
                <w:szCs w:val="20"/>
              </w:rPr>
              <w:t>-core module</w:t>
            </w:r>
          </w:p>
        </w:tc>
        <w:tc>
          <w:tcPr>
            <w:tcW w:w="1530" w:type="dxa"/>
          </w:tcPr>
          <w:p w14:paraId="7429EA6B" w14:textId="1B68F2B0" w:rsidR="00DC63D3" w:rsidRPr="00864688" w:rsidRDefault="0033366D" w:rsidP="00113667">
            <w:pPr>
              <w:suppressAutoHyphens/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33366D">
              <w:rPr>
                <w:rFonts w:cstheme="minorHAnsi"/>
                <w:sz w:val="20"/>
                <w:szCs w:val="20"/>
              </w:rPr>
              <w:t>update it to a version that is not affected by any known security vulnerabilities</w:t>
            </w:r>
          </w:p>
        </w:tc>
      </w:tr>
      <w:tr w:rsidR="00864688" w:rsidRPr="00864688" w14:paraId="48633D13" w14:textId="77777777" w:rsidTr="008E4A74">
        <w:tc>
          <w:tcPr>
            <w:tcW w:w="1246" w:type="dxa"/>
          </w:tcPr>
          <w:p w14:paraId="009CA9A7" w14:textId="5E460050" w:rsidR="00DC63D3" w:rsidRPr="00864688" w:rsidRDefault="00864688" w:rsidP="00113667">
            <w:pPr>
              <w:suppressAutoHyphens/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64688">
              <w:rPr>
                <w:rFonts w:cstheme="minorHAnsi"/>
                <w:sz w:val="20"/>
                <w:szCs w:val="20"/>
              </w:rPr>
              <w:t>snakeyaml-1.25.jar</w:t>
            </w:r>
          </w:p>
        </w:tc>
        <w:tc>
          <w:tcPr>
            <w:tcW w:w="3699" w:type="dxa"/>
          </w:tcPr>
          <w:p w14:paraId="152525AA" w14:textId="7B73A148" w:rsidR="00DC63D3" w:rsidRPr="00864688" w:rsidRDefault="00864688" w:rsidP="00864688">
            <w:pPr>
              <w:suppressAutoHyphens/>
              <w:spacing w:after="0" w:line="240" w:lineRule="auto"/>
              <w:contextualSpacing/>
              <w:rPr>
                <w:rFonts w:cstheme="minorHAnsi"/>
                <w:sz w:val="16"/>
                <w:szCs w:val="16"/>
              </w:rPr>
            </w:pPr>
            <w:r w:rsidRPr="00864688">
              <w:rPr>
                <w:rFonts w:cstheme="minorHAnsi"/>
                <w:sz w:val="16"/>
                <w:szCs w:val="16"/>
              </w:rPr>
              <w:t>cpe:2.3:a:snakeyaml_project:snakeyaml:1.25:*:*:*:*:*:*:*</w:t>
            </w:r>
          </w:p>
        </w:tc>
        <w:tc>
          <w:tcPr>
            <w:tcW w:w="2880" w:type="dxa"/>
          </w:tcPr>
          <w:p w14:paraId="4D22B4DD" w14:textId="280EA7CA" w:rsidR="00DC63D3" w:rsidRPr="00864688" w:rsidRDefault="005161DF" w:rsidP="005161DF">
            <w:pPr>
              <w:suppressAutoHyphens/>
              <w:spacing w:after="0" w:line="240" w:lineRule="auto"/>
              <w:contextualSpacing/>
              <w:jc w:val="both"/>
              <w:rPr>
                <w:rFonts w:cstheme="minorHAnsi"/>
                <w:sz w:val="20"/>
                <w:szCs w:val="20"/>
              </w:rPr>
            </w:pPr>
            <w:r w:rsidRPr="005161DF">
              <w:rPr>
                <w:rFonts w:cstheme="minorHAnsi"/>
                <w:sz w:val="20"/>
                <w:szCs w:val="20"/>
              </w:rPr>
              <w:t>YAML 1.1 parser and emitter for Java</w:t>
            </w:r>
          </w:p>
        </w:tc>
        <w:tc>
          <w:tcPr>
            <w:tcW w:w="1530" w:type="dxa"/>
          </w:tcPr>
          <w:p w14:paraId="478159EA" w14:textId="244FE139" w:rsidR="00DC63D3" w:rsidRPr="00864688" w:rsidRDefault="0033366D" w:rsidP="00113667">
            <w:pPr>
              <w:suppressAutoHyphens/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33366D">
              <w:rPr>
                <w:rFonts w:cstheme="minorHAnsi"/>
                <w:sz w:val="20"/>
                <w:szCs w:val="20"/>
              </w:rPr>
              <w:t>update it to a version that is not affected by any known security vulnerabilities</w:t>
            </w:r>
          </w:p>
        </w:tc>
      </w:tr>
      <w:tr w:rsidR="00864688" w:rsidRPr="00864688" w14:paraId="4BD7C15C" w14:textId="77777777" w:rsidTr="008E4A74">
        <w:tc>
          <w:tcPr>
            <w:tcW w:w="1246" w:type="dxa"/>
          </w:tcPr>
          <w:p w14:paraId="222ADE4B" w14:textId="69784950" w:rsidR="00DC63D3" w:rsidRPr="00864688" w:rsidRDefault="00864688" w:rsidP="00113667">
            <w:pPr>
              <w:suppressAutoHyphens/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64688">
              <w:rPr>
                <w:rFonts w:cstheme="minorHAnsi"/>
                <w:sz w:val="20"/>
                <w:szCs w:val="20"/>
              </w:rPr>
              <w:t>spring-boot-2.2.4.RELEASE.jar</w:t>
            </w:r>
          </w:p>
        </w:tc>
        <w:tc>
          <w:tcPr>
            <w:tcW w:w="3699" w:type="dxa"/>
          </w:tcPr>
          <w:p w14:paraId="619E954C" w14:textId="60A0A996" w:rsidR="00DC63D3" w:rsidRPr="00864688" w:rsidRDefault="00864688" w:rsidP="00113667">
            <w:pPr>
              <w:suppressAutoHyphens/>
              <w:spacing w:after="0" w:line="240" w:lineRule="auto"/>
              <w:contextualSpacing/>
              <w:rPr>
                <w:rFonts w:cstheme="minorHAnsi"/>
                <w:sz w:val="16"/>
                <w:szCs w:val="16"/>
              </w:rPr>
            </w:pPr>
            <w:r w:rsidRPr="00864688">
              <w:rPr>
                <w:rFonts w:cstheme="minorHAnsi"/>
                <w:sz w:val="16"/>
                <w:szCs w:val="16"/>
              </w:rPr>
              <w:t>cpe:2.3:a:vmware:spring_boot:2.2.4:release:*:*:*:*:*:*</w:t>
            </w:r>
          </w:p>
        </w:tc>
        <w:tc>
          <w:tcPr>
            <w:tcW w:w="2880" w:type="dxa"/>
          </w:tcPr>
          <w:p w14:paraId="1BD26B57" w14:textId="2DF9DC50" w:rsidR="00DC63D3" w:rsidRPr="00864688" w:rsidRDefault="005161DF" w:rsidP="00113667">
            <w:pPr>
              <w:suppressAutoHyphens/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5161DF">
              <w:rPr>
                <w:rFonts w:cstheme="minorHAnsi"/>
                <w:sz w:val="20"/>
                <w:szCs w:val="20"/>
              </w:rPr>
              <w:t>Spring Boot</w:t>
            </w:r>
          </w:p>
        </w:tc>
        <w:tc>
          <w:tcPr>
            <w:tcW w:w="1530" w:type="dxa"/>
          </w:tcPr>
          <w:p w14:paraId="726C9D34" w14:textId="703B031E" w:rsidR="00DC63D3" w:rsidRPr="00864688" w:rsidRDefault="0033366D" w:rsidP="009979F0">
            <w:pPr>
              <w:suppressAutoHyphens/>
              <w:spacing w:after="0" w:line="240" w:lineRule="auto"/>
              <w:contextualSpacing/>
              <w:jc w:val="both"/>
              <w:rPr>
                <w:rFonts w:cstheme="minorHAnsi"/>
                <w:sz w:val="20"/>
                <w:szCs w:val="20"/>
              </w:rPr>
            </w:pPr>
            <w:r w:rsidRPr="00FF5459">
              <w:rPr>
                <w:rFonts w:cstheme="minorHAnsi"/>
                <w:sz w:val="20"/>
                <w:szCs w:val="20"/>
              </w:rPr>
              <w:t>update to a newer version</w:t>
            </w:r>
          </w:p>
        </w:tc>
      </w:tr>
      <w:tr w:rsidR="00864688" w:rsidRPr="00864688" w14:paraId="20F02BC2" w14:textId="77777777" w:rsidTr="008E4A74">
        <w:tc>
          <w:tcPr>
            <w:tcW w:w="1246" w:type="dxa"/>
          </w:tcPr>
          <w:p w14:paraId="45BF3EC2" w14:textId="7C5AF26F" w:rsidR="00864688" w:rsidRPr="00864688" w:rsidRDefault="00864688" w:rsidP="00113667">
            <w:pPr>
              <w:suppressAutoHyphens/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64688">
              <w:rPr>
                <w:rFonts w:cstheme="minorHAnsi"/>
                <w:sz w:val="20"/>
                <w:szCs w:val="20"/>
              </w:rPr>
              <w:t>spring-boot-autoconfigure-2.2.4.RELEASE.jar</w:t>
            </w:r>
          </w:p>
        </w:tc>
        <w:tc>
          <w:tcPr>
            <w:tcW w:w="3699" w:type="dxa"/>
          </w:tcPr>
          <w:p w14:paraId="4E4808DC" w14:textId="77777777" w:rsidR="00864688" w:rsidRPr="00864688" w:rsidRDefault="00864688" w:rsidP="00864688">
            <w:pPr>
              <w:suppressAutoHyphens/>
              <w:spacing w:after="0" w:line="240" w:lineRule="auto"/>
              <w:contextualSpacing/>
              <w:rPr>
                <w:rFonts w:cstheme="minorHAnsi"/>
                <w:sz w:val="16"/>
                <w:szCs w:val="16"/>
              </w:rPr>
            </w:pPr>
            <w:r w:rsidRPr="00864688">
              <w:rPr>
                <w:rFonts w:cstheme="minorHAnsi"/>
                <w:sz w:val="16"/>
                <w:szCs w:val="16"/>
              </w:rPr>
              <w:t>cpe:2.3:a:vmware:spring_boot:2.2.4:release:*:*:*:*:*:*</w:t>
            </w:r>
          </w:p>
          <w:p w14:paraId="54D776F6" w14:textId="3C88C992" w:rsidR="00864688" w:rsidRPr="00864688" w:rsidRDefault="00864688" w:rsidP="00864688">
            <w:pPr>
              <w:suppressAutoHyphens/>
              <w:spacing w:after="0" w:line="240" w:lineRule="auto"/>
              <w:contextualSpacing/>
              <w:rPr>
                <w:rFonts w:cstheme="minorHAnsi"/>
                <w:sz w:val="16"/>
                <w:szCs w:val="16"/>
              </w:rPr>
            </w:pPr>
            <w:r w:rsidRPr="00864688">
              <w:rPr>
                <w:rFonts w:cstheme="minorHAnsi"/>
                <w:sz w:val="16"/>
                <w:szCs w:val="16"/>
              </w:rPr>
              <w:t>cpe:2.3:a:web_project:web:2.2.4:release:*:*:*:*:*:*</w:t>
            </w:r>
          </w:p>
        </w:tc>
        <w:tc>
          <w:tcPr>
            <w:tcW w:w="2880" w:type="dxa"/>
          </w:tcPr>
          <w:p w14:paraId="68FB9714" w14:textId="209D6FBB" w:rsidR="00864688" w:rsidRPr="00864688" w:rsidRDefault="005161DF" w:rsidP="00113667">
            <w:pPr>
              <w:suppressAutoHyphens/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5161DF">
              <w:rPr>
                <w:rFonts w:cstheme="minorHAnsi"/>
                <w:sz w:val="20"/>
                <w:szCs w:val="20"/>
              </w:rPr>
              <w:t xml:space="preserve">Spring Boot </w:t>
            </w:r>
            <w:proofErr w:type="spellStart"/>
            <w:r w:rsidRPr="005161DF">
              <w:rPr>
                <w:rFonts w:cstheme="minorHAnsi"/>
                <w:sz w:val="20"/>
                <w:szCs w:val="20"/>
              </w:rPr>
              <w:t>AutoConfigure</w:t>
            </w:r>
            <w:proofErr w:type="spellEnd"/>
          </w:p>
        </w:tc>
        <w:tc>
          <w:tcPr>
            <w:tcW w:w="1530" w:type="dxa"/>
          </w:tcPr>
          <w:p w14:paraId="16DFC0B2" w14:textId="7734A5D5" w:rsidR="00864688" w:rsidRPr="00864688" w:rsidRDefault="009979F0" w:rsidP="009979F0">
            <w:pPr>
              <w:suppressAutoHyphens/>
              <w:spacing w:after="0" w:line="240" w:lineRule="auto"/>
              <w:contextualSpacing/>
              <w:jc w:val="both"/>
              <w:rPr>
                <w:rFonts w:cstheme="minorHAnsi"/>
                <w:sz w:val="20"/>
                <w:szCs w:val="20"/>
              </w:rPr>
            </w:pPr>
            <w:r w:rsidRPr="00FF5459">
              <w:rPr>
                <w:rFonts w:cstheme="minorHAnsi"/>
                <w:sz w:val="20"/>
                <w:szCs w:val="20"/>
              </w:rPr>
              <w:t>update to a newer version</w:t>
            </w:r>
          </w:p>
        </w:tc>
      </w:tr>
      <w:tr w:rsidR="00864688" w:rsidRPr="00864688" w14:paraId="557A76EC" w14:textId="77777777" w:rsidTr="008E4A74">
        <w:tc>
          <w:tcPr>
            <w:tcW w:w="1246" w:type="dxa"/>
          </w:tcPr>
          <w:p w14:paraId="05A988B5" w14:textId="792BB0DA" w:rsidR="00864688" w:rsidRPr="00864688" w:rsidRDefault="00864688" w:rsidP="00864688">
            <w:pPr>
              <w:tabs>
                <w:tab w:val="left" w:pos="675"/>
              </w:tabs>
              <w:suppressAutoHyphens/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64688">
              <w:rPr>
                <w:rFonts w:cstheme="minorHAnsi"/>
                <w:sz w:val="20"/>
                <w:szCs w:val="20"/>
              </w:rPr>
              <w:t>spring-core-5.2.3.RELEASE.jar</w:t>
            </w:r>
          </w:p>
        </w:tc>
        <w:tc>
          <w:tcPr>
            <w:tcW w:w="3699" w:type="dxa"/>
          </w:tcPr>
          <w:p w14:paraId="2D20C8C8" w14:textId="77777777" w:rsidR="00864688" w:rsidRPr="00864688" w:rsidRDefault="00864688" w:rsidP="00864688">
            <w:pPr>
              <w:suppressAutoHyphens/>
              <w:spacing w:after="0" w:line="240" w:lineRule="auto"/>
              <w:contextualSpacing/>
              <w:rPr>
                <w:rFonts w:cstheme="minorHAnsi"/>
                <w:sz w:val="16"/>
                <w:szCs w:val="16"/>
              </w:rPr>
            </w:pPr>
            <w:r w:rsidRPr="00864688">
              <w:rPr>
                <w:rFonts w:cstheme="minorHAnsi"/>
                <w:sz w:val="16"/>
                <w:szCs w:val="16"/>
              </w:rPr>
              <w:t>cpe:2.3:a:pivotal_software:spring_framework:5.2.3:release:*:*:*:*:*:*</w:t>
            </w:r>
          </w:p>
          <w:p w14:paraId="5DC3795F" w14:textId="77777777" w:rsidR="00864688" w:rsidRPr="00864688" w:rsidRDefault="00864688" w:rsidP="00864688">
            <w:pPr>
              <w:suppressAutoHyphens/>
              <w:spacing w:after="0" w:line="240" w:lineRule="auto"/>
              <w:contextualSpacing/>
              <w:rPr>
                <w:rFonts w:cstheme="minorHAnsi"/>
                <w:sz w:val="16"/>
                <w:szCs w:val="16"/>
              </w:rPr>
            </w:pPr>
            <w:r w:rsidRPr="00864688">
              <w:rPr>
                <w:rFonts w:cstheme="minorHAnsi"/>
                <w:sz w:val="16"/>
                <w:szCs w:val="16"/>
              </w:rPr>
              <w:t>cpe:2.3:a:springsource:spring_framework:5.2.3:release:*:*:*:*:*:*</w:t>
            </w:r>
          </w:p>
          <w:p w14:paraId="53EE2D98" w14:textId="2F140DC0" w:rsidR="00864688" w:rsidRPr="00864688" w:rsidRDefault="00864688" w:rsidP="00864688">
            <w:pPr>
              <w:suppressAutoHyphens/>
              <w:spacing w:after="0" w:line="240" w:lineRule="auto"/>
              <w:contextualSpacing/>
              <w:rPr>
                <w:rFonts w:cstheme="minorHAnsi"/>
                <w:sz w:val="16"/>
                <w:szCs w:val="16"/>
              </w:rPr>
            </w:pPr>
            <w:r w:rsidRPr="00864688">
              <w:rPr>
                <w:rFonts w:cstheme="minorHAnsi"/>
                <w:sz w:val="16"/>
                <w:szCs w:val="16"/>
              </w:rPr>
              <w:t>cpe:2.3:a:vmware:spring_framework:5.2.3:release:*:*:*:*:*:*</w:t>
            </w:r>
          </w:p>
        </w:tc>
        <w:tc>
          <w:tcPr>
            <w:tcW w:w="2880" w:type="dxa"/>
          </w:tcPr>
          <w:p w14:paraId="7357EFA4" w14:textId="7485E136" w:rsidR="00864688" w:rsidRPr="00864688" w:rsidRDefault="005161DF" w:rsidP="005161DF">
            <w:pPr>
              <w:suppressAutoHyphens/>
              <w:spacing w:after="0" w:line="240" w:lineRule="auto"/>
              <w:contextualSpacing/>
              <w:jc w:val="both"/>
              <w:rPr>
                <w:rFonts w:cstheme="minorHAnsi"/>
                <w:sz w:val="20"/>
                <w:szCs w:val="20"/>
              </w:rPr>
            </w:pPr>
            <w:r w:rsidRPr="005161DF">
              <w:rPr>
                <w:rFonts w:cstheme="minorHAnsi"/>
                <w:sz w:val="20"/>
                <w:szCs w:val="20"/>
              </w:rPr>
              <w:t>Starter for building web, including RESTful, applications using Spring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5161DF">
              <w:rPr>
                <w:rFonts w:cstheme="minorHAnsi"/>
                <w:sz w:val="20"/>
                <w:szCs w:val="20"/>
              </w:rPr>
              <w:t>MVC. Uses Tomcat as the default embedded container</w:t>
            </w:r>
          </w:p>
        </w:tc>
        <w:tc>
          <w:tcPr>
            <w:tcW w:w="1530" w:type="dxa"/>
          </w:tcPr>
          <w:p w14:paraId="0F91551A" w14:textId="1C7DAF05" w:rsidR="00864688" w:rsidRPr="00864688" w:rsidRDefault="009979F0" w:rsidP="00224F71">
            <w:pPr>
              <w:suppressAutoHyphens/>
              <w:spacing w:after="0" w:line="240" w:lineRule="auto"/>
              <w:contextualSpacing/>
              <w:jc w:val="both"/>
              <w:rPr>
                <w:rFonts w:cstheme="minorHAnsi"/>
                <w:sz w:val="20"/>
                <w:szCs w:val="20"/>
              </w:rPr>
            </w:pPr>
            <w:r w:rsidRPr="00FF5459">
              <w:rPr>
                <w:rFonts w:cstheme="minorHAnsi"/>
                <w:sz w:val="20"/>
                <w:szCs w:val="20"/>
              </w:rPr>
              <w:t>update to a newer version</w:t>
            </w:r>
          </w:p>
        </w:tc>
      </w:tr>
      <w:tr w:rsidR="00864688" w:rsidRPr="00864688" w14:paraId="37FB1431" w14:textId="77777777" w:rsidTr="008E4A74">
        <w:tc>
          <w:tcPr>
            <w:tcW w:w="1246" w:type="dxa"/>
          </w:tcPr>
          <w:p w14:paraId="6BB5B03B" w14:textId="33AD6557" w:rsidR="00864688" w:rsidRPr="00864688" w:rsidRDefault="00864688" w:rsidP="00113667">
            <w:pPr>
              <w:suppressAutoHyphens/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64688">
              <w:rPr>
                <w:rFonts w:cstheme="minorHAnsi"/>
                <w:sz w:val="20"/>
                <w:szCs w:val="20"/>
              </w:rPr>
              <w:t>spring-web-5.2.3.RELEASE.jar</w:t>
            </w:r>
          </w:p>
        </w:tc>
        <w:tc>
          <w:tcPr>
            <w:tcW w:w="3699" w:type="dxa"/>
          </w:tcPr>
          <w:p w14:paraId="59343705" w14:textId="77777777" w:rsidR="00864688" w:rsidRPr="00864688" w:rsidRDefault="00864688" w:rsidP="00864688">
            <w:pPr>
              <w:suppressAutoHyphens/>
              <w:spacing w:after="0" w:line="240" w:lineRule="auto"/>
              <w:contextualSpacing/>
              <w:rPr>
                <w:rFonts w:cstheme="minorHAnsi"/>
                <w:sz w:val="16"/>
                <w:szCs w:val="16"/>
              </w:rPr>
            </w:pPr>
            <w:r w:rsidRPr="00864688">
              <w:rPr>
                <w:rFonts w:cstheme="minorHAnsi"/>
                <w:sz w:val="16"/>
                <w:szCs w:val="16"/>
              </w:rPr>
              <w:t>cpe:2.3:a:pivotal_software:spring_framework:5.2.3:release:*:*:*:*:*:*</w:t>
            </w:r>
          </w:p>
          <w:p w14:paraId="432FA657" w14:textId="77777777" w:rsidR="00864688" w:rsidRPr="00864688" w:rsidRDefault="00864688" w:rsidP="00864688">
            <w:pPr>
              <w:suppressAutoHyphens/>
              <w:spacing w:after="0" w:line="240" w:lineRule="auto"/>
              <w:contextualSpacing/>
              <w:rPr>
                <w:rFonts w:cstheme="minorHAnsi"/>
                <w:sz w:val="16"/>
                <w:szCs w:val="16"/>
              </w:rPr>
            </w:pPr>
            <w:r w:rsidRPr="00864688">
              <w:rPr>
                <w:rFonts w:cstheme="minorHAnsi"/>
                <w:sz w:val="16"/>
                <w:szCs w:val="16"/>
              </w:rPr>
              <w:t>cpe:2.3:a:springsource:spring_framework:5.2.3:release:*:*:*:*:*:*</w:t>
            </w:r>
          </w:p>
          <w:p w14:paraId="160D242F" w14:textId="77777777" w:rsidR="00864688" w:rsidRPr="00864688" w:rsidRDefault="00864688" w:rsidP="00864688">
            <w:pPr>
              <w:suppressAutoHyphens/>
              <w:spacing w:after="0" w:line="240" w:lineRule="auto"/>
              <w:contextualSpacing/>
              <w:rPr>
                <w:rFonts w:cstheme="minorHAnsi"/>
                <w:sz w:val="16"/>
                <w:szCs w:val="16"/>
              </w:rPr>
            </w:pPr>
            <w:r w:rsidRPr="00864688">
              <w:rPr>
                <w:rFonts w:cstheme="minorHAnsi"/>
                <w:sz w:val="16"/>
                <w:szCs w:val="16"/>
              </w:rPr>
              <w:t>cpe:2.3:a:vmware:spring_framework:5.2.3:release:*:*:*:*:*:*</w:t>
            </w:r>
          </w:p>
          <w:p w14:paraId="3436AA44" w14:textId="1131EAFB" w:rsidR="00864688" w:rsidRPr="00864688" w:rsidRDefault="00864688" w:rsidP="00864688">
            <w:pPr>
              <w:suppressAutoHyphens/>
              <w:spacing w:after="0" w:line="240" w:lineRule="auto"/>
              <w:contextualSpacing/>
              <w:rPr>
                <w:rFonts w:cstheme="minorHAnsi"/>
                <w:sz w:val="16"/>
                <w:szCs w:val="16"/>
              </w:rPr>
            </w:pPr>
            <w:r w:rsidRPr="00864688">
              <w:rPr>
                <w:rFonts w:cstheme="minorHAnsi"/>
                <w:sz w:val="16"/>
                <w:szCs w:val="16"/>
              </w:rPr>
              <w:t>cpe:2.3:a:web_project:web:5.2.3:release:*:*:*:*:*:*</w:t>
            </w:r>
          </w:p>
        </w:tc>
        <w:tc>
          <w:tcPr>
            <w:tcW w:w="2880" w:type="dxa"/>
          </w:tcPr>
          <w:p w14:paraId="302EBCA9" w14:textId="3F8A9524" w:rsidR="00864688" w:rsidRPr="00864688" w:rsidRDefault="005161DF" w:rsidP="00113667">
            <w:pPr>
              <w:suppressAutoHyphens/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5161DF">
              <w:rPr>
                <w:rFonts w:cstheme="minorHAnsi"/>
                <w:sz w:val="20"/>
                <w:szCs w:val="20"/>
              </w:rPr>
              <w:t>Spring Core</w:t>
            </w:r>
          </w:p>
        </w:tc>
        <w:tc>
          <w:tcPr>
            <w:tcW w:w="1530" w:type="dxa"/>
          </w:tcPr>
          <w:p w14:paraId="0C085D97" w14:textId="3EA35122" w:rsidR="00864688" w:rsidRPr="00864688" w:rsidRDefault="009979F0" w:rsidP="00224F71">
            <w:pPr>
              <w:suppressAutoHyphens/>
              <w:spacing w:after="0" w:line="240" w:lineRule="auto"/>
              <w:contextualSpacing/>
              <w:jc w:val="both"/>
              <w:rPr>
                <w:rFonts w:cstheme="minorHAnsi"/>
                <w:sz w:val="20"/>
                <w:szCs w:val="20"/>
              </w:rPr>
            </w:pPr>
            <w:r w:rsidRPr="00FF5459">
              <w:rPr>
                <w:rFonts w:cstheme="minorHAnsi"/>
                <w:sz w:val="20"/>
                <w:szCs w:val="20"/>
              </w:rPr>
              <w:t>update to a newer version</w:t>
            </w:r>
          </w:p>
        </w:tc>
      </w:tr>
      <w:tr w:rsidR="009979F0" w:rsidRPr="00864688" w14:paraId="1E6AA61D" w14:textId="77777777" w:rsidTr="008E4A74">
        <w:tc>
          <w:tcPr>
            <w:tcW w:w="1246" w:type="dxa"/>
          </w:tcPr>
          <w:p w14:paraId="36426754" w14:textId="34E4ECEA" w:rsidR="009979F0" w:rsidRPr="00864688" w:rsidRDefault="009979F0" w:rsidP="009979F0">
            <w:pPr>
              <w:suppressAutoHyphens/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64688">
              <w:rPr>
                <w:rFonts w:cstheme="minorHAnsi"/>
                <w:sz w:val="20"/>
                <w:szCs w:val="20"/>
              </w:rPr>
              <w:t>spring-webmvc-5.2.3.RELEASE.jar</w:t>
            </w:r>
          </w:p>
        </w:tc>
        <w:tc>
          <w:tcPr>
            <w:tcW w:w="3699" w:type="dxa"/>
          </w:tcPr>
          <w:p w14:paraId="544FAB8F" w14:textId="77777777" w:rsidR="009979F0" w:rsidRPr="00864688" w:rsidRDefault="009979F0" w:rsidP="009979F0">
            <w:pPr>
              <w:suppressAutoHyphens/>
              <w:spacing w:after="0" w:line="240" w:lineRule="auto"/>
              <w:contextualSpacing/>
              <w:rPr>
                <w:rFonts w:cstheme="minorHAnsi"/>
                <w:sz w:val="16"/>
                <w:szCs w:val="16"/>
              </w:rPr>
            </w:pPr>
            <w:r w:rsidRPr="00864688">
              <w:rPr>
                <w:rFonts w:cstheme="minorHAnsi"/>
                <w:sz w:val="16"/>
                <w:szCs w:val="16"/>
              </w:rPr>
              <w:t>cpe:2.3:a:pivotal_software:spring_framework:5.2.3:release:*:*:*:*:*:*</w:t>
            </w:r>
          </w:p>
          <w:p w14:paraId="0F756AD6" w14:textId="77777777" w:rsidR="009979F0" w:rsidRPr="00864688" w:rsidRDefault="009979F0" w:rsidP="009979F0">
            <w:pPr>
              <w:suppressAutoHyphens/>
              <w:spacing w:after="0" w:line="240" w:lineRule="auto"/>
              <w:contextualSpacing/>
              <w:rPr>
                <w:rFonts w:cstheme="minorHAnsi"/>
                <w:sz w:val="16"/>
                <w:szCs w:val="16"/>
              </w:rPr>
            </w:pPr>
            <w:r w:rsidRPr="00864688">
              <w:rPr>
                <w:rFonts w:cstheme="minorHAnsi"/>
                <w:sz w:val="16"/>
                <w:szCs w:val="16"/>
              </w:rPr>
              <w:t>cpe:2.3:a:springsource:spring_framework:5.2.3:release:*:*:*:*:*:*</w:t>
            </w:r>
          </w:p>
          <w:p w14:paraId="26905E13" w14:textId="77777777" w:rsidR="009979F0" w:rsidRPr="00864688" w:rsidRDefault="009979F0" w:rsidP="009979F0">
            <w:pPr>
              <w:suppressAutoHyphens/>
              <w:spacing w:after="0" w:line="240" w:lineRule="auto"/>
              <w:contextualSpacing/>
              <w:rPr>
                <w:rFonts w:cstheme="minorHAnsi"/>
                <w:sz w:val="16"/>
                <w:szCs w:val="16"/>
              </w:rPr>
            </w:pPr>
            <w:r w:rsidRPr="00864688">
              <w:rPr>
                <w:rFonts w:cstheme="minorHAnsi"/>
                <w:sz w:val="16"/>
                <w:szCs w:val="16"/>
              </w:rPr>
              <w:t>cpe:2.3:a:vmware:spring_framework:5.2.3:release:*:*:*:*:*:*</w:t>
            </w:r>
          </w:p>
          <w:p w14:paraId="2C82DEF4" w14:textId="0B75B993" w:rsidR="009979F0" w:rsidRPr="00864688" w:rsidRDefault="009979F0" w:rsidP="009979F0">
            <w:pPr>
              <w:suppressAutoHyphens/>
              <w:spacing w:after="0" w:line="240" w:lineRule="auto"/>
              <w:contextualSpacing/>
              <w:rPr>
                <w:rFonts w:cstheme="minorHAnsi"/>
                <w:sz w:val="16"/>
                <w:szCs w:val="16"/>
              </w:rPr>
            </w:pPr>
            <w:r w:rsidRPr="00864688">
              <w:rPr>
                <w:rFonts w:cstheme="minorHAnsi"/>
                <w:sz w:val="16"/>
                <w:szCs w:val="16"/>
              </w:rPr>
              <w:t>cpe:2.3:a:web_project:web:5.2.3:release:*:*:*:*:*:*</w:t>
            </w:r>
          </w:p>
        </w:tc>
        <w:tc>
          <w:tcPr>
            <w:tcW w:w="2880" w:type="dxa"/>
          </w:tcPr>
          <w:p w14:paraId="33AFFD86" w14:textId="58E5E59B" w:rsidR="009979F0" w:rsidRPr="00864688" w:rsidRDefault="009979F0" w:rsidP="009979F0">
            <w:pPr>
              <w:suppressAutoHyphens/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5161DF">
              <w:rPr>
                <w:rFonts w:cstheme="minorHAnsi"/>
                <w:sz w:val="20"/>
                <w:szCs w:val="20"/>
              </w:rPr>
              <w:t>Spring Web</w:t>
            </w:r>
          </w:p>
        </w:tc>
        <w:tc>
          <w:tcPr>
            <w:tcW w:w="1530" w:type="dxa"/>
          </w:tcPr>
          <w:p w14:paraId="019DD114" w14:textId="62CF3242" w:rsidR="009979F0" w:rsidRPr="00864688" w:rsidRDefault="009979F0" w:rsidP="00224F71">
            <w:pPr>
              <w:suppressAutoHyphens/>
              <w:spacing w:after="0" w:line="240" w:lineRule="auto"/>
              <w:contextualSpacing/>
              <w:jc w:val="both"/>
              <w:rPr>
                <w:rFonts w:cstheme="minorHAnsi"/>
                <w:sz w:val="20"/>
                <w:szCs w:val="20"/>
              </w:rPr>
            </w:pPr>
            <w:r w:rsidRPr="00FF5459">
              <w:rPr>
                <w:rFonts w:cstheme="minorHAnsi"/>
                <w:sz w:val="20"/>
                <w:szCs w:val="20"/>
              </w:rPr>
              <w:t>update to a newer version</w:t>
            </w:r>
          </w:p>
        </w:tc>
      </w:tr>
      <w:tr w:rsidR="009979F0" w:rsidRPr="00864688" w14:paraId="0082DB8B" w14:textId="77777777" w:rsidTr="008E4A74">
        <w:tc>
          <w:tcPr>
            <w:tcW w:w="1246" w:type="dxa"/>
          </w:tcPr>
          <w:p w14:paraId="1FE1C2E5" w14:textId="5723D7E4" w:rsidR="009979F0" w:rsidRPr="00864688" w:rsidRDefault="009979F0" w:rsidP="009979F0">
            <w:pPr>
              <w:suppressAutoHyphens/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864688">
              <w:rPr>
                <w:rFonts w:cstheme="minorHAnsi"/>
                <w:sz w:val="20"/>
                <w:szCs w:val="20"/>
              </w:rPr>
              <w:lastRenderedPageBreak/>
              <w:t>tomcat-embed-core-9.0.30.jar</w:t>
            </w:r>
          </w:p>
        </w:tc>
        <w:tc>
          <w:tcPr>
            <w:tcW w:w="3699" w:type="dxa"/>
          </w:tcPr>
          <w:p w14:paraId="2DFED4A1" w14:textId="77777777" w:rsidR="009979F0" w:rsidRPr="00864688" w:rsidRDefault="009979F0" w:rsidP="009979F0">
            <w:pPr>
              <w:suppressAutoHyphens/>
              <w:spacing w:after="0" w:line="240" w:lineRule="auto"/>
              <w:contextualSpacing/>
              <w:rPr>
                <w:rFonts w:cstheme="minorHAnsi"/>
                <w:sz w:val="16"/>
                <w:szCs w:val="16"/>
              </w:rPr>
            </w:pPr>
            <w:r w:rsidRPr="00864688">
              <w:rPr>
                <w:rFonts w:cstheme="minorHAnsi"/>
                <w:sz w:val="16"/>
                <w:szCs w:val="16"/>
              </w:rPr>
              <w:t>cpe:2.3:a:apache:tomcat:9.0.30:*:*:*:*:*:*:*</w:t>
            </w:r>
          </w:p>
          <w:p w14:paraId="32FE8410" w14:textId="242FF5DD" w:rsidR="009979F0" w:rsidRPr="00864688" w:rsidRDefault="009979F0" w:rsidP="009979F0">
            <w:pPr>
              <w:suppressAutoHyphens/>
              <w:spacing w:after="0" w:line="240" w:lineRule="auto"/>
              <w:contextualSpacing/>
              <w:rPr>
                <w:rFonts w:cstheme="minorHAnsi"/>
                <w:sz w:val="16"/>
                <w:szCs w:val="16"/>
              </w:rPr>
            </w:pPr>
            <w:r w:rsidRPr="00864688">
              <w:rPr>
                <w:rFonts w:cstheme="minorHAnsi"/>
                <w:sz w:val="16"/>
                <w:szCs w:val="16"/>
              </w:rPr>
              <w:t>cpe:2.3:a:apache_tomcat:apache_tomcat:9.0.30:*:*:*:*:*:*:*</w:t>
            </w:r>
          </w:p>
        </w:tc>
        <w:tc>
          <w:tcPr>
            <w:tcW w:w="2880" w:type="dxa"/>
          </w:tcPr>
          <w:p w14:paraId="691D2E7B" w14:textId="12144FD5" w:rsidR="009979F0" w:rsidRPr="00864688" w:rsidRDefault="009979F0" w:rsidP="009979F0">
            <w:pPr>
              <w:suppressAutoHyphens/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5161DF">
              <w:rPr>
                <w:rFonts w:cstheme="minorHAnsi"/>
                <w:sz w:val="20"/>
                <w:szCs w:val="20"/>
              </w:rPr>
              <w:t>Spring Web MVC</w:t>
            </w:r>
          </w:p>
        </w:tc>
        <w:tc>
          <w:tcPr>
            <w:tcW w:w="1530" w:type="dxa"/>
          </w:tcPr>
          <w:p w14:paraId="1F8D0844" w14:textId="4E41CE19" w:rsidR="009979F0" w:rsidRPr="00864688" w:rsidRDefault="00224F71" w:rsidP="00224F71">
            <w:pPr>
              <w:suppressAutoHyphens/>
              <w:spacing w:after="0" w:line="240" w:lineRule="auto"/>
              <w:contextualSpacing/>
              <w:jc w:val="both"/>
              <w:rPr>
                <w:rFonts w:cstheme="minorHAnsi"/>
                <w:sz w:val="20"/>
                <w:szCs w:val="20"/>
              </w:rPr>
            </w:pPr>
            <w:r w:rsidRPr="00FF5459">
              <w:rPr>
                <w:rFonts w:cstheme="minorHAnsi"/>
                <w:sz w:val="20"/>
                <w:szCs w:val="20"/>
              </w:rPr>
              <w:t>update to a newer version</w:t>
            </w:r>
          </w:p>
        </w:tc>
      </w:tr>
      <w:tr w:rsidR="009979F0" w:rsidRPr="00864688" w14:paraId="3BA1A0AF" w14:textId="77777777" w:rsidTr="008E4A74">
        <w:tc>
          <w:tcPr>
            <w:tcW w:w="1246" w:type="dxa"/>
          </w:tcPr>
          <w:p w14:paraId="372D17DF" w14:textId="066B44DA" w:rsidR="009979F0" w:rsidRPr="00864688" w:rsidRDefault="009979F0" w:rsidP="009979F0">
            <w:pPr>
              <w:suppressAutoHyphens/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  <w:r w:rsidRPr="00864688">
              <w:rPr>
                <w:rFonts w:cstheme="minorHAnsi"/>
                <w:sz w:val="20"/>
                <w:szCs w:val="20"/>
              </w:rPr>
              <w:t>omcat-embed-websocket-9.0.30.jar</w:t>
            </w:r>
          </w:p>
        </w:tc>
        <w:tc>
          <w:tcPr>
            <w:tcW w:w="3699" w:type="dxa"/>
          </w:tcPr>
          <w:p w14:paraId="1DDE3FC4" w14:textId="77777777" w:rsidR="009979F0" w:rsidRPr="00864688" w:rsidRDefault="009979F0" w:rsidP="009979F0">
            <w:pPr>
              <w:suppressAutoHyphens/>
              <w:spacing w:after="0" w:line="240" w:lineRule="auto"/>
              <w:contextualSpacing/>
              <w:rPr>
                <w:rFonts w:cstheme="minorHAnsi"/>
                <w:sz w:val="16"/>
                <w:szCs w:val="16"/>
              </w:rPr>
            </w:pPr>
            <w:r w:rsidRPr="00864688">
              <w:rPr>
                <w:rFonts w:cstheme="minorHAnsi"/>
                <w:sz w:val="16"/>
                <w:szCs w:val="16"/>
              </w:rPr>
              <w:t>cpe:2.3:a:apache:tomcat:9.0.30:*:*:*:*:*:*:*</w:t>
            </w:r>
          </w:p>
          <w:p w14:paraId="57F99E94" w14:textId="7240FE98" w:rsidR="009979F0" w:rsidRPr="00864688" w:rsidRDefault="009979F0" w:rsidP="009979F0">
            <w:pPr>
              <w:suppressAutoHyphens/>
              <w:spacing w:after="0" w:line="240" w:lineRule="auto"/>
              <w:contextualSpacing/>
              <w:rPr>
                <w:rFonts w:cstheme="minorHAnsi"/>
                <w:sz w:val="16"/>
                <w:szCs w:val="16"/>
              </w:rPr>
            </w:pPr>
            <w:r w:rsidRPr="00864688">
              <w:rPr>
                <w:rFonts w:cstheme="minorHAnsi"/>
                <w:sz w:val="16"/>
                <w:szCs w:val="16"/>
              </w:rPr>
              <w:t>cpe:2.3:a:apache_tomcat:apache_tomcat:9.0.30:*:*:*:*:*:*:*</w:t>
            </w:r>
          </w:p>
        </w:tc>
        <w:tc>
          <w:tcPr>
            <w:tcW w:w="2880" w:type="dxa"/>
          </w:tcPr>
          <w:p w14:paraId="1E456D88" w14:textId="6EE08960" w:rsidR="009979F0" w:rsidRPr="00864688" w:rsidRDefault="009979F0" w:rsidP="009979F0">
            <w:pPr>
              <w:suppressAutoHyphens/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5161DF">
              <w:rPr>
                <w:rFonts w:cstheme="minorHAnsi"/>
                <w:sz w:val="20"/>
                <w:szCs w:val="20"/>
              </w:rPr>
              <w:t>Core Tomcat implementation</w:t>
            </w:r>
          </w:p>
        </w:tc>
        <w:tc>
          <w:tcPr>
            <w:tcW w:w="1530" w:type="dxa"/>
          </w:tcPr>
          <w:p w14:paraId="6887C51C" w14:textId="0E3A73FF" w:rsidR="009979F0" w:rsidRPr="00864688" w:rsidRDefault="00224F71" w:rsidP="009979F0">
            <w:pPr>
              <w:suppressAutoHyphens/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FF5459">
              <w:rPr>
                <w:rFonts w:cstheme="minorHAnsi"/>
                <w:sz w:val="20"/>
                <w:szCs w:val="20"/>
              </w:rPr>
              <w:t>update to a newer version</w:t>
            </w:r>
          </w:p>
        </w:tc>
      </w:tr>
    </w:tbl>
    <w:p w14:paraId="618F212A" w14:textId="77777777" w:rsidR="00305744" w:rsidRPr="001650C9" w:rsidRDefault="00305744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3EB206E8" w14:textId="2CC7815D" w:rsidR="00B828C1" w:rsidRPr="00B828C1" w:rsidRDefault="00010B8A" w:rsidP="00B828C1">
      <w:pPr>
        <w:pStyle w:val="Heading2"/>
        <w:numPr>
          <w:ilvl w:val="0"/>
          <w:numId w:val="17"/>
        </w:numPr>
      </w:pPr>
      <w:bookmarkStart w:id="24" w:name="_Toc32574615"/>
      <w:bookmarkStart w:id="25" w:name="_Toc1123873671"/>
      <w:bookmarkStart w:id="26" w:name="_Toc1778408404"/>
      <w:r>
        <w:t>Mitigation Plan</w:t>
      </w:r>
      <w:bookmarkEnd w:id="24"/>
      <w:bookmarkEnd w:id="25"/>
      <w:bookmarkEnd w:id="26"/>
    </w:p>
    <w:p w14:paraId="2C269847" w14:textId="5DE86198" w:rsidR="00B828C1" w:rsidRPr="00B828C1" w:rsidRDefault="00B828C1" w:rsidP="00B828C1">
      <w:pPr>
        <w:pStyle w:val="NormalWeb"/>
        <w:suppressAutoHyphens/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B828C1">
        <w:rPr>
          <w:rFonts w:asciiTheme="minorHAnsi" w:hAnsiTheme="minorHAnsi" w:cstheme="minorHAnsi"/>
        </w:rPr>
        <w:t>Implement input validation for the '</w:t>
      </w:r>
      <w:proofErr w:type="spellStart"/>
      <w:r w:rsidRPr="00B828C1">
        <w:rPr>
          <w:rFonts w:asciiTheme="minorHAnsi" w:hAnsiTheme="minorHAnsi" w:cstheme="minorHAnsi"/>
        </w:rPr>
        <w:t>business_name</w:t>
      </w:r>
      <w:proofErr w:type="spellEnd"/>
      <w:r w:rsidRPr="00B828C1">
        <w:rPr>
          <w:rFonts w:asciiTheme="minorHAnsi" w:hAnsiTheme="minorHAnsi" w:cstheme="minorHAnsi"/>
        </w:rPr>
        <w:t>' parameter in the 'CRUD' method.</w:t>
      </w:r>
      <w:r>
        <w:rPr>
          <w:rFonts w:asciiTheme="minorHAnsi" w:hAnsiTheme="minorHAnsi" w:cstheme="minorHAnsi"/>
        </w:rPr>
        <w:t xml:space="preserve"> </w:t>
      </w:r>
      <w:r w:rsidRPr="00B828C1">
        <w:rPr>
          <w:rFonts w:asciiTheme="minorHAnsi" w:hAnsiTheme="minorHAnsi" w:cstheme="minorHAnsi"/>
        </w:rPr>
        <w:t>Validate the input to ensure it meets the expected format, length, and any other relevant constraints.</w:t>
      </w:r>
    </w:p>
    <w:p w14:paraId="0008B64B" w14:textId="515FE28B" w:rsidR="00B828C1" w:rsidRPr="00B828C1" w:rsidRDefault="00B828C1" w:rsidP="00B828C1">
      <w:pPr>
        <w:pStyle w:val="NormalWeb"/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 w:rsidRPr="00B828C1">
        <w:rPr>
          <w:rFonts w:asciiTheme="minorHAnsi" w:hAnsiTheme="minorHAnsi" w:cstheme="minorHAnsi"/>
        </w:rPr>
        <w:t xml:space="preserve">   </w:t>
      </w:r>
    </w:p>
    <w:p w14:paraId="416D2CD6" w14:textId="36F4E33B" w:rsidR="00B828C1" w:rsidRPr="00B828C1" w:rsidRDefault="00B828C1" w:rsidP="00B828C1">
      <w:pPr>
        <w:pStyle w:val="NormalWeb"/>
        <w:suppressAutoHyphens/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B828C1">
        <w:rPr>
          <w:rFonts w:asciiTheme="minorHAnsi" w:hAnsiTheme="minorHAnsi" w:cstheme="minorHAnsi"/>
        </w:rPr>
        <w:t>Refactor the '</w:t>
      </w:r>
      <w:proofErr w:type="spellStart"/>
      <w:r w:rsidRPr="00B828C1">
        <w:rPr>
          <w:rFonts w:asciiTheme="minorHAnsi" w:hAnsiTheme="minorHAnsi" w:cstheme="minorHAnsi"/>
        </w:rPr>
        <w:t>read_document</w:t>
      </w:r>
      <w:proofErr w:type="spellEnd"/>
      <w:r w:rsidRPr="00B828C1">
        <w:rPr>
          <w:rFonts w:asciiTheme="minorHAnsi" w:hAnsiTheme="minorHAnsi" w:cstheme="minorHAnsi"/>
        </w:rPr>
        <w:t>' method in 'DocData.java' to use parameterized queries or prepared statements instead of directly concatenating the key and value parameters into the SQL query.</w:t>
      </w:r>
    </w:p>
    <w:p w14:paraId="37847107" w14:textId="77777777" w:rsidR="00B828C1" w:rsidRPr="00B828C1" w:rsidRDefault="00B828C1" w:rsidP="00B828C1">
      <w:pPr>
        <w:pStyle w:val="NormalWeb"/>
        <w:suppressAutoHyphens/>
        <w:spacing w:after="0" w:line="240" w:lineRule="auto"/>
        <w:contextualSpacing/>
        <w:rPr>
          <w:rFonts w:asciiTheme="minorHAnsi" w:hAnsiTheme="minorHAnsi" w:cstheme="minorHAnsi"/>
        </w:rPr>
      </w:pPr>
    </w:p>
    <w:p w14:paraId="2DA73D69" w14:textId="6BBE0E32" w:rsidR="00B828C1" w:rsidRDefault="00B828C1" w:rsidP="00B828C1">
      <w:pPr>
        <w:pStyle w:val="NormalWeb"/>
        <w:suppressAutoHyphens/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B828C1">
        <w:rPr>
          <w:rFonts w:asciiTheme="minorHAnsi" w:hAnsiTheme="minorHAnsi" w:cstheme="minorHAnsi"/>
        </w:rPr>
        <w:t>Update the '</w:t>
      </w:r>
      <w:proofErr w:type="spellStart"/>
      <w:r w:rsidRPr="00B828C1">
        <w:rPr>
          <w:rFonts w:asciiTheme="minorHAnsi" w:hAnsiTheme="minorHAnsi" w:cstheme="minorHAnsi"/>
        </w:rPr>
        <w:t>account_number</w:t>
      </w:r>
      <w:proofErr w:type="spellEnd"/>
      <w:r w:rsidRPr="00B828C1">
        <w:rPr>
          <w:rFonts w:asciiTheme="minorHAnsi" w:hAnsiTheme="minorHAnsi" w:cstheme="minorHAnsi"/>
        </w:rPr>
        <w:t>' and '</w:t>
      </w:r>
      <w:proofErr w:type="spellStart"/>
      <w:r w:rsidRPr="00B828C1">
        <w:rPr>
          <w:rFonts w:asciiTheme="minorHAnsi" w:hAnsiTheme="minorHAnsi" w:cstheme="minorHAnsi"/>
        </w:rPr>
        <w:t>account_balance</w:t>
      </w:r>
      <w:proofErr w:type="spellEnd"/>
      <w:r w:rsidRPr="00B828C1">
        <w:rPr>
          <w:rFonts w:asciiTheme="minorHAnsi" w:hAnsiTheme="minorHAnsi" w:cstheme="minorHAnsi"/>
        </w:rPr>
        <w:t>' variables in the 'customer.java' class to have appropriate access modifiers such as private or protected.</w:t>
      </w:r>
    </w:p>
    <w:p w14:paraId="545FE808" w14:textId="77777777" w:rsidR="00B828C1" w:rsidRDefault="00B828C1" w:rsidP="00B828C1">
      <w:pPr>
        <w:pStyle w:val="NormalWeb"/>
        <w:suppressAutoHyphens/>
        <w:spacing w:after="0" w:line="240" w:lineRule="auto"/>
        <w:contextualSpacing/>
        <w:jc w:val="both"/>
        <w:rPr>
          <w:rFonts w:asciiTheme="minorHAnsi" w:hAnsiTheme="minorHAnsi" w:cstheme="minorHAnsi"/>
        </w:rPr>
      </w:pPr>
    </w:p>
    <w:p w14:paraId="5ACA0EFD" w14:textId="77777777" w:rsidR="00B828C1" w:rsidRDefault="00B828C1" w:rsidP="00B828C1">
      <w:pPr>
        <w:pStyle w:val="NormalWeb"/>
        <w:suppressAutoHyphens/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B828C1">
        <w:rPr>
          <w:rFonts w:asciiTheme="minorHAnsi" w:hAnsiTheme="minorHAnsi" w:cstheme="minorHAnsi"/>
        </w:rPr>
        <w:t>Keep all the JAR files and dependencies up to date by regularly updating them to the latest versions and applying security patches and updates provided by the respective projects.</w:t>
      </w:r>
    </w:p>
    <w:p w14:paraId="07E0958A" w14:textId="77777777" w:rsidR="00B828C1" w:rsidRPr="00B828C1" w:rsidRDefault="00B828C1" w:rsidP="00B828C1">
      <w:pPr>
        <w:pStyle w:val="NormalWeb"/>
        <w:suppressAutoHyphens/>
        <w:spacing w:after="0" w:line="240" w:lineRule="auto"/>
        <w:contextualSpacing/>
        <w:jc w:val="both"/>
        <w:rPr>
          <w:rFonts w:asciiTheme="minorHAnsi" w:hAnsiTheme="minorHAnsi" w:cstheme="minorHAnsi"/>
        </w:rPr>
      </w:pPr>
    </w:p>
    <w:p w14:paraId="14ADD3E8" w14:textId="5826E3CB" w:rsidR="00B828C1" w:rsidRDefault="00B828C1" w:rsidP="00B828C1">
      <w:pPr>
        <w:pStyle w:val="NormalWeb"/>
        <w:suppressAutoHyphens/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B828C1">
        <w:rPr>
          <w:rFonts w:asciiTheme="minorHAnsi" w:hAnsiTheme="minorHAnsi" w:cstheme="minorHAnsi"/>
        </w:rPr>
        <w:t xml:space="preserve">Monitor security advisories and patches for all the libraries and frameworks used in </w:t>
      </w:r>
      <w:r w:rsidR="00342F5F">
        <w:rPr>
          <w:rFonts w:asciiTheme="minorHAnsi" w:hAnsiTheme="minorHAnsi" w:cstheme="minorHAnsi"/>
        </w:rPr>
        <w:t xml:space="preserve">the </w:t>
      </w:r>
      <w:r w:rsidRPr="00B828C1">
        <w:rPr>
          <w:rFonts w:asciiTheme="minorHAnsi" w:hAnsiTheme="minorHAnsi" w:cstheme="minorHAnsi"/>
        </w:rPr>
        <w:t>application to stay aware of any known vulnerabilities.</w:t>
      </w:r>
    </w:p>
    <w:p w14:paraId="15731027" w14:textId="77777777" w:rsidR="00B828C1" w:rsidRPr="00B828C1" w:rsidRDefault="00B828C1" w:rsidP="00B828C1">
      <w:pPr>
        <w:pStyle w:val="NormalWeb"/>
        <w:suppressAutoHyphens/>
        <w:spacing w:after="0" w:line="240" w:lineRule="auto"/>
        <w:contextualSpacing/>
        <w:jc w:val="both"/>
        <w:rPr>
          <w:rFonts w:asciiTheme="minorHAnsi" w:hAnsiTheme="minorHAnsi" w:cstheme="minorHAnsi"/>
        </w:rPr>
      </w:pPr>
    </w:p>
    <w:p w14:paraId="39446B0A" w14:textId="00868F89" w:rsidR="00CD0D26" w:rsidRDefault="00B828C1" w:rsidP="00342F5F">
      <w:pPr>
        <w:pStyle w:val="NormalWeb"/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 w:rsidRPr="00B828C1">
        <w:rPr>
          <w:rFonts w:asciiTheme="minorHAnsi" w:hAnsiTheme="minorHAnsi" w:cstheme="minorHAnsi"/>
        </w:rPr>
        <w:t xml:space="preserve">  </w:t>
      </w:r>
    </w:p>
    <w:sectPr w:rsidR="00CD0D26" w:rsidSect="00C41B36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C8D6B" w14:textId="77777777" w:rsidR="00680738" w:rsidRDefault="00680738" w:rsidP="002F3F84">
      <w:r>
        <w:separator/>
      </w:r>
    </w:p>
  </w:endnote>
  <w:endnote w:type="continuationSeparator" w:id="0">
    <w:p w14:paraId="3303B4F6" w14:textId="77777777" w:rsidR="00680738" w:rsidRDefault="00680738" w:rsidP="002F3F84">
      <w:r>
        <w:continuationSeparator/>
      </w:r>
    </w:p>
  </w:endnote>
  <w:endnote w:type="continuationNotice" w:id="1">
    <w:p w14:paraId="6F4C1DC4" w14:textId="77777777" w:rsidR="00680738" w:rsidRDefault="006807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CE4C1" w14:textId="77777777" w:rsidR="00680738" w:rsidRDefault="00680738" w:rsidP="002F3F84">
      <w:r>
        <w:separator/>
      </w:r>
    </w:p>
  </w:footnote>
  <w:footnote w:type="continuationSeparator" w:id="0">
    <w:p w14:paraId="62F0DA2C" w14:textId="77777777" w:rsidR="00680738" w:rsidRDefault="00680738" w:rsidP="002F3F84">
      <w:r>
        <w:continuationSeparator/>
      </w:r>
    </w:p>
  </w:footnote>
  <w:footnote w:type="continuationNotice" w:id="1">
    <w:p w14:paraId="7D14E488" w14:textId="77777777" w:rsidR="00680738" w:rsidRDefault="006807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8E673B3"/>
    <w:multiLevelType w:val="hybridMultilevel"/>
    <w:tmpl w:val="C78CCB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7583032">
    <w:abstractNumId w:val="15"/>
  </w:num>
  <w:num w:numId="2" w16cid:durableId="1223443239">
    <w:abstractNumId w:val="1"/>
  </w:num>
  <w:num w:numId="3" w16cid:durableId="2044092649">
    <w:abstractNumId w:val="4"/>
  </w:num>
  <w:num w:numId="4" w16cid:durableId="1562717168">
    <w:abstractNumId w:val="11"/>
  </w:num>
  <w:num w:numId="5" w16cid:durableId="1967196408">
    <w:abstractNumId w:val="10"/>
  </w:num>
  <w:num w:numId="6" w16cid:durableId="575897402">
    <w:abstractNumId w:val="9"/>
  </w:num>
  <w:num w:numId="7" w16cid:durableId="1213619125">
    <w:abstractNumId w:val="5"/>
  </w:num>
  <w:num w:numId="8" w16cid:durableId="835223457">
    <w:abstractNumId w:val="13"/>
  </w:num>
  <w:num w:numId="9" w16cid:durableId="698048722">
    <w:abstractNumId w:val="12"/>
    <w:lvlOverride w:ilvl="0">
      <w:lvl w:ilvl="0">
        <w:numFmt w:val="lowerLetter"/>
        <w:lvlText w:val="%1."/>
        <w:lvlJc w:val="left"/>
      </w:lvl>
    </w:lvlOverride>
  </w:num>
  <w:num w:numId="10" w16cid:durableId="829558968">
    <w:abstractNumId w:val="6"/>
  </w:num>
  <w:num w:numId="11" w16cid:durableId="131989813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763191564">
    <w:abstractNumId w:val="0"/>
  </w:num>
  <w:num w:numId="13" w16cid:durableId="392041673">
    <w:abstractNumId w:val="14"/>
  </w:num>
  <w:num w:numId="14" w16cid:durableId="1532646443">
    <w:abstractNumId w:val="8"/>
  </w:num>
  <w:num w:numId="15" w16cid:durableId="1559900112">
    <w:abstractNumId w:val="3"/>
  </w:num>
  <w:num w:numId="16" w16cid:durableId="1446777883">
    <w:abstractNumId w:val="16"/>
  </w:num>
  <w:num w:numId="17" w16cid:durableId="1424455492">
    <w:abstractNumId w:val="17"/>
  </w:num>
  <w:num w:numId="18" w16cid:durableId="8211929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10B8A"/>
    <w:rsid w:val="00020066"/>
    <w:rsid w:val="00025C05"/>
    <w:rsid w:val="0003798F"/>
    <w:rsid w:val="00052476"/>
    <w:rsid w:val="000D2A1B"/>
    <w:rsid w:val="000D4B1E"/>
    <w:rsid w:val="00113667"/>
    <w:rsid w:val="001240EF"/>
    <w:rsid w:val="001650C9"/>
    <w:rsid w:val="00187548"/>
    <w:rsid w:val="001A381D"/>
    <w:rsid w:val="001C55A7"/>
    <w:rsid w:val="001E5399"/>
    <w:rsid w:val="002079DF"/>
    <w:rsid w:val="00224F71"/>
    <w:rsid w:val="00225BE2"/>
    <w:rsid w:val="00226919"/>
    <w:rsid w:val="00234FC3"/>
    <w:rsid w:val="00250101"/>
    <w:rsid w:val="00262D50"/>
    <w:rsid w:val="00266758"/>
    <w:rsid w:val="00271E26"/>
    <w:rsid w:val="002778D5"/>
    <w:rsid w:val="00281DF1"/>
    <w:rsid w:val="00283B7F"/>
    <w:rsid w:val="002B1BE5"/>
    <w:rsid w:val="002D79BF"/>
    <w:rsid w:val="002DA730"/>
    <w:rsid w:val="002F3F84"/>
    <w:rsid w:val="00305744"/>
    <w:rsid w:val="00321D27"/>
    <w:rsid w:val="0032740C"/>
    <w:rsid w:val="0033366D"/>
    <w:rsid w:val="00342F5F"/>
    <w:rsid w:val="00352FD0"/>
    <w:rsid w:val="003726AD"/>
    <w:rsid w:val="0037344C"/>
    <w:rsid w:val="00393181"/>
    <w:rsid w:val="003A0BF9"/>
    <w:rsid w:val="003E399D"/>
    <w:rsid w:val="003E5350"/>
    <w:rsid w:val="003F32E7"/>
    <w:rsid w:val="003F4787"/>
    <w:rsid w:val="00460DE5"/>
    <w:rsid w:val="0046151B"/>
    <w:rsid w:val="00462F70"/>
    <w:rsid w:val="004802CA"/>
    <w:rsid w:val="00485402"/>
    <w:rsid w:val="00494C50"/>
    <w:rsid w:val="004D2055"/>
    <w:rsid w:val="004D476B"/>
    <w:rsid w:val="004E552B"/>
    <w:rsid w:val="005161DF"/>
    <w:rsid w:val="00522199"/>
    <w:rsid w:val="00523478"/>
    <w:rsid w:val="00531FBF"/>
    <w:rsid w:val="00532A24"/>
    <w:rsid w:val="00544AC4"/>
    <w:rsid w:val="005479D5"/>
    <w:rsid w:val="0058064D"/>
    <w:rsid w:val="0058528C"/>
    <w:rsid w:val="005A0DB2"/>
    <w:rsid w:val="005A6070"/>
    <w:rsid w:val="005A7C7F"/>
    <w:rsid w:val="005C593C"/>
    <w:rsid w:val="005F574E"/>
    <w:rsid w:val="00633225"/>
    <w:rsid w:val="00680738"/>
    <w:rsid w:val="006955A1"/>
    <w:rsid w:val="006B66FE"/>
    <w:rsid w:val="006C197D"/>
    <w:rsid w:val="006C3269"/>
    <w:rsid w:val="006F2F77"/>
    <w:rsid w:val="00701A84"/>
    <w:rsid w:val="007033DB"/>
    <w:rsid w:val="007415E6"/>
    <w:rsid w:val="00760100"/>
    <w:rsid w:val="007617B2"/>
    <w:rsid w:val="00761B04"/>
    <w:rsid w:val="00776757"/>
    <w:rsid w:val="00811600"/>
    <w:rsid w:val="00812410"/>
    <w:rsid w:val="00841BCB"/>
    <w:rsid w:val="00847593"/>
    <w:rsid w:val="00861EC1"/>
    <w:rsid w:val="00864688"/>
    <w:rsid w:val="008E4A74"/>
    <w:rsid w:val="008E7E10"/>
    <w:rsid w:val="008F26B4"/>
    <w:rsid w:val="0090104E"/>
    <w:rsid w:val="00905EA2"/>
    <w:rsid w:val="00921C2E"/>
    <w:rsid w:val="00940B1A"/>
    <w:rsid w:val="00944D65"/>
    <w:rsid w:val="00966538"/>
    <w:rsid w:val="009714E8"/>
    <w:rsid w:val="00974AE3"/>
    <w:rsid w:val="009774F3"/>
    <w:rsid w:val="009979F0"/>
    <w:rsid w:val="009B0AA5"/>
    <w:rsid w:val="009B1496"/>
    <w:rsid w:val="009B23AA"/>
    <w:rsid w:val="009B56DC"/>
    <w:rsid w:val="009C11B9"/>
    <w:rsid w:val="009C6202"/>
    <w:rsid w:val="00A01510"/>
    <w:rsid w:val="00A12BCB"/>
    <w:rsid w:val="00A45B2C"/>
    <w:rsid w:val="00A472D7"/>
    <w:rsid w:val="00A57A92"/>
    <w:rsid w:val="00A70B2F"/>
    <w:rsid w:val="00A71C4B"/>
    <w:rsid w:val="00A728D4"/>
    <w:rsid w:val="00A9068B"/>
    <w:rsid w:val="00AA5705"/>
    <w:rsid w:val="00AE5B33"/>
    <w:rsid w:val="00AF1198"/>
    <w:rsid w:val="00AF1EC0"/>
    <w:rsid w:val="00AF4C03"/>
    <w:rsid w:val="00B03C25"/>
    <w:rsid w:val="00B1598A"/>
    <w:rsid w:val="00B1648E"/>
    <w:rsid w:val="00B20F52"/>
    <w:rsid w:val="00B31D4B"/>
    <w:rsid w:val="00B35185"/>
    <w:rsid w:val="00B46BAB"/>
    <w:rsid w:val="00B50C83"/>
    <w:rsid w:val="00B66A6E"/>
    <w:rsid w:val="00B70EF1"/>
    <w:rsid w:val="00B828C1"/>
    <w:rsid w:val="00BB1033"/>
    <w:rsid w:val="00BD4019"/>
    <w:rsid w:val="00BF2E4C"/>
    <w:rsid w:val="00C06A29"/>
    <w:rsid w:val="00C41B36"/>
    <w:rsid w:val="00C56FC2"/>
    <w:rsid w:val="00C8056A"/>
    <w:rsid w:val="00C94751"/>
    <w:rsid w:val="00CB16D1"/>
    <w:rsid w:val="00CB2008"/>
    <w:rsid w:val="00CB78BB"/>
    <w:rsid w:val="00CC2346"/>
    <w:rsid w:val="00CD0D26"/>
    <w:rsid w:val="00CD774B"/>
    <w:rsid w:val="00CE44E9"/>
    <w:rsid w:val="00CE616E"/>
    <w:rsid w:val="00CF0E92"/>
    <w:rsid w:val="00D000D3"/>
    <w:rsid w:val="00D11EFC"/>
    <w:rsid w:val="00D247D6"/>
    <w:rsid w:val="00D27FB4"/>
    <w:rsid w:val="00D8455A"/>
    <w:rsid w:val="00DB63D9"/>
    <w:rsid w:val="00DC2970"/>
    <w:rsid w:val="00DC63D3"/>
    <w:rsid w:val="00DD3256"/>
    <w:rsid w:val="00E02BD0"/>
    <w:rsid w:val="00E2188F"/>
    <w:rsid w:val="00E2280C"/>
    <w:rsid w:val="00E3743C"/>
    <w:rsid w:val="00E66FC0"/>
    <w:rsid w:val="00EA46E4"/>
    <w:rsid w:val="00EE3EAE"/>
    <w:rsid w:val="00F143F0"/>
    <w:rsid w:val="00F41864"/>
    <w:rsid w:val="00F66C9E"/>
    <w:rsid w:val="00F67F76"/>
    <w:rsid w:val="00F908A6"/>
    <w:rsid w:val="00FA29B4"/>
    <w:rsid w:val="00FA58FA"/>
    <w:rsid w:val="00FD596B"/>
    <w:rsid w:val="00FF5459"/>
    <w:rsid w:val="00FF5E28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19/05/relationships/documenttasks" Target="documenttasks/documenttasks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1574</Words>
  <Characters>8975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10528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Pallage, Hiruni Kamali</cp:lastModifiedBy>
  <cp:revision>62</cp:revision>
  <dcterms:created xsi:type="dcterms:W3CDTF">2022-04-20T12:32:00Z</dcterms:created>
  <dcterms:modified xsi:type="dcterms:W3CDTF">2023-05-22T03:38:00Z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