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C46DD" w14:textId="74D8672D" w:rsidR="00F356B5" w:rsidRDefault="00B56238" w:rsidP="003F16E0">
      <w:pPr>
        <w:pStyle w:val="Heading1"/>
      </w:pPr>
      <w:r w:rsidRPr="0073026F">
        <w:t>CS 255 Business Requirements Document</w:t>
      </w:r>
      <w:r w:rsidR="008F277B">
        <w:t xml:space="preserve"> </w:t>
      </w: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605904CE" w14:textId="65B98EB0" w:rsidR="002D4507" w:rsidRPr="008F5D35" w:rsidRDefault="00B56238" w:rsidP="008F5D35">
      <w:pPr>
        <w:pStyle w:val="Heading3"/>
        <w:keepNext w:val="0"/>
        <w:keepLines w:val="0"/>
        <w:suppressAutoHyphens/>
      </w:pPr>
      <w:r w:rsidRPr="0073026F">
        <w:t>Purpose</w:t>
      </w:r>
    </w:p>
    <w:p w14:paraId="0DC1775A" w14:textId="7843F0A9" w:rsidR="002D4507" w:rsidRPr="00927DCE" w:rsidRDefault="002D4507" w:rsidP="002D4507">
      <w:pPr>
        <w:suppressAutoHyphens/>
        <w:spacing w:after="240" w:line="240" w:lineRule="auto"/>
        <w:jc w:val="both"/>
        <w:rPr>
          <w:rFonts w:ascii="Calibri" w:hAnsi="Calibri" w:cs="Calibri"/>
        </w:rPr>
      </w:pPr>
      <w:r w:rsidRPr="002D4507">
        <w:rPr>
          <w:rFonts w:ascii="Calibri" w:hAnsi="Calibri" w:cs="Calibri"/>
        </w:rPr>
        <w:t xml:space="preserve">The consulting company </w:t>
      </w:r>
      <w:r>
        <w:rPr>
          <w:rFonts w:ascii="Calibri" w:hAnsi="Calibri" w:cs="Calibri"/>
        </w:rPr>
        <w:t>wants</w:t>
      </w:r>
      <w:r w:rsidRPr="002D4507">
        <w:rPr>
          <w:rFonts w:ascii="Calibri" w:hAnsi="Calibri" w:cs="Calibri"/>
        </w:rPr>
        <w:t xml:space="preserve"> to design a system for</w:t>
      </w:r>
      <w:r>
        <w:rPr>
          <w:rFonts w:ascii="Calibri" w:hAnsi="Calibri" w:cs="Calibri"/>
        </w:rPr>
        <w:t xml:space="preserve"> the new client:</w:t>
      </w:r>
      <w:r w:rsidRPr="002D4507">
        <w:rPr>
          <w:rFonts w:ascii="Calibri" w:hAnsi="Calibri" w:cs="Calibri"/>
        </w:rPr>
        <w:t xml:space="preserve"> </w:t>
      </w:r>
      <w:proofErr w:type="spellStart"/>
      <w:r w:rsidRPr="002D4507">
        <w:rPr>
          <w:rFonts w:ascii="Calibri" w:hAnsi="Calibri" w:cs="Calibri"/>
        </w:rPr>
        <w:t>DriverPas</w:t>
      </w:r>
      <w:proofErr w:type="spellEnd"/>
      <w:r w:rsidRPr="002D4507">
        <w:rPr>
          <w:rFonts w:ascii="Calibri" w:hAnsi="Calibri" w:cs="Calibri"/>
        </w:rPr>
        <w:t xml:space="preserve">. </w:t>
      </w:r>
      <w:proofErr w:type="spellStart"/>
      <w:r w:rsidRPr="002D4507">
        <w:rPr>
          <w:rFonts w:ascii="Calibri" w:hAnsi="Calibri" w:cs="Calibri"/>
        </w:rPr>
        <w:t>DriverPass</w:t>
      </w:r>
      <w:proofErr w:type="spellEnd"/>
      <w:r w:rsidRPr="002D4507">
        <w:rPr>
          <w:rFonts w:ascii="Calibri" w:hAnsi="Calibri" w:cs="Calibri"/>
        </w:rPr>
        <w:t xml:space="preserve"> </w:t>
      </w:r>
      <w:r>
        <w:rPr>
          <w:rFonts w:ascii="Calibri" w:hAnsi="Calibri" w:cs="Calibri"/>
        </w:rPr>
        <w:t>needs</w:t>
      </w:r>
      <w:r w:rsidRPr="002D4507">
        <w:rPr>
          <w:rFonts w:ascii="Calibri" w:hAnsi="Calibri" w:cs="Calibri"/>
        </w:rPr>
        <w:t xml:space="preserve"> to create a system that </w:t>
      </w:r>
      <w:r>
        <w:rPr>
          <w:rFonts w:ascii="Calibri" w:hAnsi="Calibri" w:cs="Calibri"/>
        </w:rPr>
        <w:t>gives</w:t>
      </w:r>
      <w:r w:rsidRPr="002D4507">
        <w:rPr>
          <w:rFonts w:ascii="Calibri" w:hAnsi="Calibri" w:cs="Calibri"/>
        </w:rPr>
        <w:t xml:space="preserve"> students access to online practice exams and on-the-road training to </w:t>
      </w:r>
      <w:r w:rsidR="00BD155A" w:rsidRPr="002D4507">
        <w:rPr>
          <w:rFonts w:ascii="Calibri" w:hAnsi="Calibri" w:cs="Calibri"/>
        </w:rPr>
        <w:t>well</w:t>
      </w:r>
      <w:r w:rsidRPr="002D4507">
        <w:rPr>
          <w:rFonts w:ascii="Calibri" w:hAnsi="Calibri" w:cs="Calibri"/>
        </w:rPr>
        <w:t xml:space="preserve"> prepare them for driving tests. The client pictures a complete system that </w:t>
      </w:r>
      <w:r>
        <w:rPr>
          <w:rFonts w:ascii="Calibri" w:hAnsi="Calibri" w:cs="Calibri"/>
        </w:rPr>
        <w:t>permits</w:t>
      </w:r>
      <w:r w:rsidRPr="002D4507">
        <w:rPr>
          <w:rFonts w:ascii="Calibri" w:hAnsi="Calibri" w:cs="Calibri"/>
        </w:rPr>
        <w:t xml:space="preserve"> users to take online classes, practice tests, and schedule driving lessons. They also want the system to enable data access from anywhere</w:t>
      </w:r>
      <w:r>
        <w:rPr>
          <w:rFonts w:ascii="Calibri" w:hAnsi="Calibri" w:cs="Calibri"/>
        </w:rPr>
        <w:t xml:space="preserve"> and </w:t>
      </w:r>
      <w:r w:rsidRPr="002D4507">
        <w:rPr>
          <w:rFonts w:ascii="Calibri" w:hAnsi="Calibri" w:cs="Calibri"/>
        </w:rPr>
        <w:t xml:space="preserve">highlights the importance of security, user roles, and permissions. They necessitate the ability to track user activities, </w:t>
      </w:r>
      <w:r>
        <w:rPr>
          <w:rFonts w:ascii="Calibri" w:hAnsi="Calibri" w:cs="Calibri"/>
        </w:rPr>
        <w:t>like</w:t>
      </w:r>
      <w:r w:rsidRPr="002D4507">
        <w:rPr>
          <w:rFonts w:ascii="Calibri" w:hAnsi="Calibri" w:cs="Calibri"/>
        </w:rPr>
        <w:t xml:space="preserve"> reservations and modifications, and generate reports for accountability. The system should </w:t>
      </w:r>
      <w:r>
        <w:rPr>
          <w:rFonts w:ascii="Calibri" w:hAnsi="Calibri" w:cs="Calibri"/>
        </w:rPr>
        <w:t>facilitate</w:t>
      </w:r>
      <w:r w:rsidRPr="002D4507">
        <w:rPr>
          <w:rFonts w:ascii="Calibri" w:hAnsi="Calibri" w:cs="Calibri"/>
        </w:rPr>
        <w:t xml:space="preserve"> the reservation process for driving lessons, </w:t>
      </w:r>
      <w:r w:rsidR="00BD155A">
        <w:rPr>
          <w:rFonts w:ascii="Calibri" w:hAnsi="Calibri" w:cs="Calibri"/>
        </w:rPr>
        <w:t>by</w:t>
      </w:r>
      <w:r w:rsidRPr="002D4507">
        <w:rPr>
          <w:rFonts w:ascii="Calibri" w:hAnsi="Calibri" w:cs="Calibri"/>
        </w:rPr>
        <w:t xml:space="preserve"> assigning drivers and </w:t>
      </w:r>
      <w:r>
        <w:rPr>
          <w:rFonts w:ascii="Calibri" w:hAnsi="Calibri" w:cs="Calibri"/>
        </w:rPr>
        <w:t>monitoring</w:t>
      </w:r>
      <w:r w:rsidRPr="002D4507">
        <w:rPr>
          <w:rFonts w:ascii="Calibri" w:hAnsi="Calibri" w:cs="Calibri"/>
        </w:rPr>
        <w:t xml:space="preserve"> the scheduled appointments. Different users of the system the owner (Liam), the IT officer (Ian), the secretary, and the customers (students</w:t>
      </w:r>
      <w:r>
        <w:rPr>
          <w:rFonts w:ascii="Calibri" w:hAnsi="Calibri" w:cs="Calibri"/>
        </w:rPr>
        <w:t xml:space="preserve">) </w:t>
      </w:r>
      <w:r w:rsidR="00BD155A">
        <w:rPr>
          <w:rFonts w:ascii="Calibri" w:hAnsi="Calibri" w:cs="Calibri"/>
        </w:rPr>
        <w:t>have</w:t>
      </w:r>
      <w:r w:rsidRPr="002D4507">
        <w:rPr>
          <w:rFonts w:ascii="Calibri" w:hAnsi="Calibri" w:cs="Calibri"/>
        </w:rPr>
        <w:t xml:space="preserve"> specific needs, </w:t>
      </w:r>
      <w:r w:rsidR="00DB12AD">
        <w:rPr>
          <w:rFonts w:ascii="Calibri" w:hAnsi="Calibri" w:cs="Calibri"/>
        </w:rPr>
        <w:t>like</w:t>
      </w:r>
      <w:r w:rsidRPr="002D4507">
        <w:rPr>
          <w:rFonts w:ascii="Calibri" w:hAnsi="Calibri" w:cs="Calibri"/>
        </w:rPr>
        <w:t xml:space="preserve"> access rights, appointment management, and data entry. </w:t>
      </w:r>
      <w:r>
        <w:rPr>
          <w:rFonts w:ascii="Calibri" w:hAnsi="Calibri" w:cs="Calibri"/>
        </w:rPr>
        <w:t>Moreover</w:t>
      </w:r>
      <w:r w:rsidRPr="002D4507">
        <w:rPr>
          <w:rFonts w:ascii="Calibri" w:hAnsi="Calibri" w:cs="Calibri"/>
        </w:rPr>
        <w:t xml:space="preserve">, </w:t>
      </w:r>
      <w:proofErr w:type="spellStart"/>
      <w:r w:rsidRPr="002D4507">
        <w:rPr>
          <w:rFonts w:ascii="Calibri" w:hAnsi="Calibri" w:cs="Calibri"/>
        </w:rPr>
        <w:t>DriverPass</w:t>
      </w:r>
      <w:proofErr w:type="spellEnd"/>
      <w:r w:rsidRPr="002D4507">
        <w:rPr>
          <w:rFonts w:ascii="Calibri" w:hAnsi="Calibri" w:cs="Calibri"/>
        </w:rPr>
        <w:t xml:space="preserve"> </w:t>
      </w:r>
      <w:r>
        <w:rPr>
          <w:rFonts w:ascii="Calibri" w:hAnsi="Calibri" w:cs="Calibri"/>
        </w:rPr>
        <w:t>wants</w:t>
      </w:r>
      <w:r w:rsidRPr="002D4507">
        <w:rPr>
          <w:rFonts w:ascii="Calibri" w:hAnsi="Calibri" w:cs="Calibri"/>
        </w:rPr>
        <w:t xml:space="preserve"> </w:t>
      </w:r>
      <w:r>
        <w:rPr>
          <w:rFonts w:ascii="Calibri" w:hAnsi="Calibri" w:cs="Calibri"/>
        </w:rPr>
        <w:t>to be up to date</w:t>
      </w:r>
      <w:r w:rsidRPr="002D4507">
        <w:rPr>
          <w:rFonts w:ascii="Calibri" w:hAnsi="Calibri" w:cs="Calibri"/>
        </w:rPr>
        <w:t xml:space="preserve"> with DMV regulations and requests an interface that runs on the web with a visually attractive design.</w:t>
      </w:r>
    </w:p>
    <w:p w14:paraId="78057050" w14:textId="1AA3E6C9" w:rsidR="00DB12AD" w:rsidRPr="008F5D35" w:rsidRDefault="00B56238" w:rsidP="008F5D35">
      <w:pPr>
        <w:pStyle w:val="Heading3"/>
        <w:keepNext w:val="0"/>
        <w:keepLines w:val="0"/>
        <w:suppressAutoHyphens/>
      </w:pPr>
      <w:r w:rsidRPr="0073026F">
        <w:t>System Background</w:t>
      </w:r>
    </w:p>
    <w:p w14:paraId="020C6A9E" w14:textId="06F308D8" w:rsidR="00DB12AD" w:rsidRPr="0073026F" w:rsidRDefault="00DB12AD" w:rsidP="00DB12AD">
      <w:pPr>
        <w:suppressAutoHyphens/>
        <w:spacing w:after="240" w:line="240" w:lineRule="auto"/>
        <w:jc w:val="both"/>
        <w:rPr>
          <w:rFonts w:ascii="Calibri" w:hAnsi="Calibri" w:cs="Calibri"/>
        </w:rPr>
      </w:pPr>
      <w:proofErr w:type="spellStart"/>
      <w:r w:rsidRPr="00DB12AD">
        <w:rPr>
          <w:rFonts w:ascii="Calibri" w:hAnsi="Calibri" w:cs="Calibri"/>
        </w:rPr>
        <w:t>DriverPass</w:t>
      </w:r>
      <w:proofErr w:type="spellEnd"/>
      <w:r w:rsidRPr="00DB12AD">
        <w:rPr>
          <w:rFonts w:ascii="Calibri" w:hAnsi="Calibri" w:cs="Calibri"/>
        </w:rPr>
        <w:t xml:space="preserve"> identified the problem of </w:t>
      </w:r>
      <w:r w:rsidR="00064E5D" w:rsidRPr="00DB12AD">
        <w:rPr>
          <w:rFonts w:ascii="Calibri" w:hAnsi="Calibri" w:cs="Calibri"/>
        </w:rPr>
        <w:t>insufficient</w:t>
      </w:r>
      <w:r w:rsidRPr="00DB12AD">
        <w:rPr>
          <w:rFonts w:ascii="Calibri" w:hAnsi="Calibri" w:cs="Calibri"/>
        </w:rPr>
        <w:t xml:space="preserve"> driver training and a high failure rate in driving tests at the DMV. They </w:t>
      </w:r>
      <w:r w:rsidR="00064E5D">
        <w:rPr>
          <w:rFonts w:ascii="Calibri" w:hAnsi="Calibri" w:cs="Calibri"/>
        </w:rPr>
        <w:t>think</w:t>
      </w:r>
      <w:r w:rsidRPr="00DB12AD">
        <w:rPr>
          <w:rFonts w:ascii="Calibri" w:hAnsi="Calibri" w:cs="Calibri"/>
        </w:rPr>
        <w:t xml:space="preserve"> </w:t>
      </w:r>
      <w:r w:rsidR="00106FCE">
        <w:rPr>
          <w:rFonts w:ascii="Calibri" w:hAnsi="Calibri" w:cs="Calibri"/>
        </w:rPr>
        <w:t>many students fail the driving tests due to insufficient</w:t>
      </w:r>
      <w:r w:rsidRPr="00DB12AD">
        <w:rPr>
          <w:rFonts w:ascii="Calibri" w:hAnsi="Calibri" w:cs="Calibri"/>
        </w:rPr>
        <w:t xml:space="preserve"> </w:t>
      </w:r>
      <w:r w:rsidR="00064E5D" w:rsidRPr="00DB12AD">
        <w:rPr>
          <w:rFonts w:ascii="Calibri" w:hAnsi="Calibri" w:cs="Calibri"/>
        </w:rPr>
        <w:t>appropriate</w:t>
      </w:r>
      <w:r w:rsidRPr="00DB12AD">
        <w:rPr>
          <w:rFonts w:ascii="Calibri" w:hAnsi="Calibri" w:cs="Calibri"/>
        </w:rPr>
        <w:t xml:space="preserve"> preparation. To address this problem, </w:t>
      </w:r>
      <w:proofErr w:type="spellStart"/>
      <w:r w:rsidRPr="00DB12AD">
        <w:rPr>
          <w:rFonts w:ascii="Calibri" w:hAnsi="Calibri" w:cs="Calibri"/>
        </w:rPr>
        <w:t>DriverPass</w:t>
      </w:r>
      <w:proofErr w:type="spellEnd"/>
      <w:r w:rsidRPr="00DB12AD">
        <w:rPr>
          <w:rFonts w:ascii="Calibri" w:hAnsi="Calibri" w:cs="Calibri"/>
        </w:rPr>
        <w:t xml:space="preserve"> wants to offer a solution by </w:t>
      </w:r>
      <w:r w:rsidR="00B07E24">
        <w:rPr>
          <w:rFonts w:ascii="Calibri" w:hAnsi="Calibri" w:cs="Calibri"/>
        </w:rPr>
        <w:t>designing thorough</w:t>
      </w:r>
      <w:r w:rsidRPr="00DB12AD">
        <w:rPr>
          <w:rFonts w:ascii="Calibri" w:hAnsi="Calibri" w:cs="Calibri"/>
        </w:rPr>
        <w:t xml:space="preserve"> driver training </w:t>
      </w:r>
      <w:r w:rsidR="00106FCE">
        <w:rPr>
          <w:rFonts w:ascii="Calibri" w:hAnsi="Calibri" w:cs="Calibri"/>
        </w:rPr>
        <w:t>for</w:t>
      </w:r>
      <w:r w:rsidRPr="00DB12AD">
        <w:rPr>
          <w:rFonts w:ascii="Calibri" w:hAnsi="Calibri" w:cs="Calibri"/>
        </w:rPr>
        <w:t xml:space="preserve"> </w:t>
      </w:r>
      <w:r w:rsidR="00106FCE">
        <w:rPr>
          <w:rFonts w:ascii="Calibri" w:hAnsi="Calibri" w:cs="Calibri"/>
        </w:rPr>
        <w:t>its</w:t>
      </w:r>
      <w:r w:rsidRPr="00DB12AD">
        <w:rPr>
          <w:rFonts w:ascii="Calibri" w:hAnsi="Calibri" w:cs="Calibri"/>
        </w:rPr>
        <w:t xml:space="preserve"> customers. They </w:t>
      </w:r>
      <w:r w:rsidR="00E026BE" w:rsidRPr="00DB12AD">
        <w:rPr>
          <w:rFonts w:ascii="Calibri" w:hAnsi="Calibri" w:cs="Calibri"/>
        </w:rPr>
        <w:t>wish</w:t>
      </w:r>
      <w:r w:rsidRPr="00DB12AD">
        <w:rPr>
          <w:rFonts w:ascii="Calibri" w:hAnsi="Calibri" w:cs="Calibri"/>
        </w:rPr>
        <w:t xml:space="preserve"> to create a system that allows students to access online classes and practice tests</w:t>
      </w:r>
      <w:r w:rsidR="00106FCE">
        <w:rPr>
          <w:rFonts w:ascii="Calibri" w:hAnsi="Calibri" w:cs="Calibri"/>
        </w:rPr>
        <w:t xml:space="preserve"> and offer</w:t>
      </w:r>
      <w:r w:rsidRPr="00DB12AD">
        <w:rPr>
          <w:rFonts w:ascii="Calibri" w:hAnsi="Calibri" w:cs="Calibri"/>
        </w:rPr>
        <w:t xml:space="preserve"> on-the-road training with professional instructors. By combining both online and practical training, </w:t>
      </w:r>
      <w:proofErr w:type="spellStart"/>
      <w:r w:rsidRPr="00DB12AD">
        <w:rPr>
          <w:rFonts w:ascii="Calibri" w:hAnsi="Calibri" w:cs="Calibri"/>
        </w:rPr>
        <w:t>DriverPass</w:t>
      </w:r>
      <w:proofErr w:type="spellEnd"/>
      <w:r w:rsidRPr="00DB12AD">
        <w:rPr>
          <w:rFonts w:ascii="Calibri" w:hAnsi="Calibri" w:cs="Calibri"/>
        </w:rPr>
        <w:t xml:space="preserve"> believes they can </w:t>
      </w:r>
      <w:r w:rsidR="00341184">
        <w:rPr>
          <w:rFonts w:ascii="Calibri" w:hAnsi="Calibri" w:cs="Calibri"/>
        </w:rPr>
        <w:t>well</w:t>
      </w:r>
      <w:r w:rsidRPr="00DB12AD">
        <w:rPr>
          <w:rFonts w:ascii="Calibri" w:hAnsi="Calibri" w:cs="Calibri"/>
        </w:rPr>
        <w:t xml:space="preserve"> prepare students for their driving tests and </w:t>
      </w:r>
      <w:r w:rsidR="00341184">
        <w:rPr>
          <w:rFonts w:ascii="Calibri" w:hAnsi="Calibri" w:cs="Calibri"/>
        </w:rPr>
        <w:t>boost</w:t>
      </w:r>
      <w:r w:rsidRPr="00DB12AD">
        <w:rPr>
          <w:rFonts w:ascii="Calibri" w:hAnsi="Calibri" w:cs="Calibri"/>
        </w:rPr>
        <w:t xml:space="preserve"> their chances of success.</w:t>
      </w:r>
      <w:r w:rsidR="00E026BE">
        <w:rPr>
          <w:rFonts w:ascii="Calibri" w:hAnsi="Calibri" w:cs="Calibri"/>
        </w:rPr>
        <w:t xml:space="preserve"> So, the components needed for the system are </w:t>
      </w:r>
      <w:r w:rsidR="00E026BE" w:rsidRPr="00E026BE">
        <w:rPr>
          <w:rFonts w:ascii="Calibri" w:hAnsi="Calibri" w:cs="Calibri"/>
        </w:rPr>
        <w:t>Online Classes and Practice Tests</w:t>
      </w:r>
      <w:r w:rsidR="00E026BE">
        <w:rPr>
          <w:rFonts w:ascii="Calibri" w:hAnsi="Calibri" w:cs="Calibri"/>
        </w:rPr>
        <w:t xml:space="preserve">, </w:t>
      </w:r>
      <w:r w:rsidR="00DE4D73" w:rsidRPr="00E026BE">
        <w:rPr>
          <w:rFonts w:ascii="Calibri" w:hAnsi="Calibri" w:cs="Calibri"/>
        </w:rPr>
        <w:t>Appointment Scheduling</w:t>
      </w:r>
      <w:r w:rsidR="00DE4D73">
        <w:rPr>
          <w:rFonts w:ascii="Calibri" w:hAnsi="Calibri" w:cs="Calibri"/>
        </w:rPr>
        <w:t xml:space="preserve">, </w:t>
      </w:r>
      <w:r w:rsidR="00DE4D73" w:rsidRPr="00E026BE">
        <w:rPr>
          <w:rFonts w:ascii="Calibri" w:hAnsi="Calibri" w:cs="Calibri"/>
        </w:rPr>
        <w:t>Driver-Customer Matchin</w:t>
      </w:r>
      <w:r w:rsidR="00DE4D73">
        <w:rPr>
          <w:rFonts w:ascii="Calibri" w:hAnsi="Calibri" w:cs="Calibri"/>
        </w:rPr>
        <w:t xml:space="preserve">g, </w:t>
      </w:r>
      <w:r w:rsidR="00E026BE" w:rsidRPr="00E026BE">
        <w:rPr>
          <w:rFonts w:ascii="Calibri" w:hAnsi="Calibri" w:cs="Calibri"/>
        </w:rPr>
        <w:t>On-the-Road Trainin</w:t>
      </w:r>
      <w:r w:rsidR="00E026BE">
        <w:rPr>
          <w:rFonts w:ascii="Calibri" w:hAnsi="Calibri" w:cs="Calibri"/>
        </w:rPr>
        <w:t xml:space="preserve">g, </w:t>
      </w:r>
      <w:r w:rsidR="00E026BE" w:rsidRPr="00E026BE">
        <w:rPr>
          <w:rFonts w:ascii="Calibri" w:hAnsi="Calibri" w:cs="Calibri"/>
        </w:rPr>
        <w:t>Flexible Package Options</w:t>
      </w:r>
      <w:r w:rsidR="00E026BE">
        <w:rPr>
          <w:rFonts w:ascii="Calibri" w:hAnsi="Calibri" w:cs="Calibri"/>
        </w:rPr>
        <w:t xml:space="preserve">, </w:t>
      </w:r>
      <w:r w:rsidR="00E026BE" w:rsidRPr="00E026BE">
        <w:rPr>
          <w:rFonts w:ascii="Calibri" w:hAnsi="Calibri" w:cs="Calibri"/>
        </w:rPr>
        <w:t>Registration and Customer Information</w:t>
      </w:r>
      <w:r w:rsidR="00E026BE">
        <w:rPr>
          <w:rFonts w:ascii="Calibri" w:hAnsi="Calibri" w:cs="Calibri"/>
        </w:rPr>
        <w:t xml:space="preserve">, </w:t>
      </w:r>
      <w:r w:rsidR="00E026BE" w:rsidRPr="00E026BE">
        <w:rPr>
          <w:rFonts w:ascii="Calibri" w:hAnsi="Calibri" w:cs="Calibri"/>
        </w:rPr>
        <w:t>Data Accessibility</w:t>
      </w:r>
      <w:r w:rsidR="00E026BE">
        <w:rPr>
          <w:rFonts w:ascii="Calibri" w:hAnsi="Calibri" w:cs="Calibri"/>
        </w:rPr>
        <w:t>,</w:t>
      </w:r>
      <w:r w:rsidR="00E026BE" w:rsidRPr="00E026BE">
        <w:t xml:space="preserve"> </w:t>
      </w:r>
      <w:r w:rsidR="00E026BE" w:rsidRPr="00E026BE">
        <w:rPr>
          <w:rFonts w:ascii="Calibri" w:hAnsi="Calibri" w:cs="Calibri"/>
        </w:rPr>
        <w:t>Security and User Roles</w:t>
      </w:r>
      <w:r w:rsidR="00E026BE">
        <w:rPr>
          <w:rFonts w:ascii="Calibri" w:hAnsi="Calibri" w:cs="Calibri"/>
        </w:rPr>
        <w:t xml:space="preserve">, </w:t>
      </w:r>
      <w:r w:rsidR="00E026BE" w:rsidRPr="00E026BE">
        <w:rPr>
          <w:rFonts w:ascii="Calibri" w:hAnsi="Calibri" w:cs="Calibri"/>
        </w:rPr>
        <w:t xml:space="preserve">Activity </w:t>
      </w:r>
      <w:r w:rsidR="00161290">
        <w:rPr>
          <w:rFonts w:ascii="Calibri" w:hAnsi="Calibri" w:cs="Calibri"/>
        </w:rPr>
        <w:t>Monitoring</w:t>
      </w:r>
      <w:r w:rsidR="00E026BE">
        <w:rPr>
          <w:rFonts w:ascii="Calibri" w:hAnsi="Calibri" w:cs="Calibri"/>
        </w:rPr>
        <w:t xml:space="preserve">, </w:t>
      </w:r>
      <w:r w:rsidR="00E026BE" w:rsidRPr="00E026BE">
        <w:rPr>
          <w:rFonts w:ascii="Calibri" w:hAnsi="Calibri" w:cs="Calibri"/>
        </w:rPr>
        <w:t xml:space="preserve">DMV </w:t>
      </w:r>
      <w:r w:rsidR="00161290" w:rsidRPr="00E026BE">
        <w:rPr>
          <w:rFonts w:ascii="Calibri" w:hAnsi="Calibri" w:cs="Calibri"/>
        </w:rPr>
        <w:t>Agreement</w:t>
      </w:r>
      <w:r w:rsidR="00E026BE">
        <w:rPr>
          <w:rFonts w:ascii="Calibri" w:hAnsi="Calibri" w:cs="Calibri"/>
        </w:rPr>
        <w:t xml:space="preserve">, </w:t>
      </w:r>
      <w:r w:rsidR="00E026BE" w:rsidRPr="00E026BE">
        <w:rPr>
          <w:rFonts w:ascii="Calibri" w:hAnsi="Calibri" w:cs="Calibri"/>
        </w:rPr>
        <w:t>Web-based Interface</w:t>
      </w:r>
      <w:r w:rsidR="00E026BE">
        <w:rPr>
          <w:rFonts w:ascii="Calibri" w:hAnsi="Calibri" w:cs="Calibri"/>
        </w:rPr>
        <w:t xml:space="preserve">, and a specific </w:t>
      </w:r>
      <w:r w:rsidR="00E026BE" w:rsidRPr="00E026BE">
        <w:rPr>
          <w:rFonts w:ascii="Calibri" w:hAnsi="Calibri" w:cs="Calibri"/>
        </w:rPr>
        <w:t>Interface Desig</w:t>
      </w:r>
      <w:r w:rsidR="00E026BE">
        <w:rPr>
          <w:rFonts w:ascii="Calibri" w:hAnsi="Calibri" w:cs="Calibri"/>
        </w:rPr>
        <w:t xml:space="preserve">n. </w:t>
      </w:r>
    </w:p>
    <w:p w14:paraId="05A65661" w14:textId="1EA06B5A" w:rsidR="00CE0DB4" w:rsidRPr="008F5D35" w:rsidRDefault="00B56238" w:rsidP="008F5D35">
      <w:pPr>
        <w:pStyle w:val="Heading3"/>
        <w:keepNext w:val="0"/>
        <w:keepLines w:val="0"/>
        <w:suppressAutoHyphens/>
      </w:pPr>
      <w:r w:rsidRPr="0073026F">
        <w:t>Objectives and Goals</w:t>
      </w:r>
    </w:p>
    <w:tbl>
      <w:tblPr>
        <w:tblStyle w:val="TableGrid"/>
        <w:tblW w:w="0" w:type="auto"/>
        <w:tblLook w:val="04A0" w:firstRow="1" w:lastRow="0" w:firstColumn="1" w:lastColumn="0" w:noHBand="0" w:noVBand="1"/>
      </w:tblPr>
      <w:tblGrid>
        <w:gridCol w:w="3775"/>
        <w:gridCol w:w="5575"/>
      </w:tblGrid>
      <w:tr w:rsidR="008B2315" w14:paraId="6CE6757A" w14:textId="77777777" w:rsidTr="00CE0DB4">
        <w:tc>
          <w:tcPr>
            <w:tcW w:w="3775" w:type="dxa"/>
          </w:tcPr>
          <w:p w14:paraId="423293F9" w14:textId="33A181F2" w:rsidR="008B2315" w:rsidRDefault="008B2315" w:rsidP="00927DCE">
            <w:pPr>
              <w:suppressAutoHyphens/>
              <w:spacing w:after="240"/>
              <w:rPr>
                <w:rFonts w:ascii="Calibri" w:hAnsi="Calibri" w:cs="Calibri"/>
              </w:rPr>
            </w:pPr>
            <w:r>
              <w:rPr>
                <w:rFonts w:ascii="Calibri" w:hAnsi="Calibri" w:cs="Calibri"/>
              </w:rPr>
              <w:t>Objective</w:t>
            </w:r>
          </w:p>
        </w:tc>
        <w:tc>
          <w:tcPr>
            <w:tcW w:w="5575" w:type="dxa"/>
          </w:tcPr>
          <w:p w14:paraId="296398B7" w14:textId="11EC7764" w:rsidR="008B2315" w:rsidRDefault="008B2315" w:rsidP="00927DCE">
            <w:pPr>
              <w:suppressAutoHyphens/>
              <w:spacing w:after="240"/>
              <w:rPr>
                <w:rFonts w:ascii="Calibri" w:hAnsi="Calibri" w:cs="Calibri"/>
              </w:rPr>
            </w:pPr>
            <w:r>
              <w:rPr>
                <w:rFonts w:ascii="Calibri" w:hAnsi="Calibri" w:cs="Calibri"/>
              </w:rPr>
              <w:t>Measurable Tasks</w:t>
            </w:r>
          </w:p>
        </w:tc>
      </w:tr>
      <w:tr w:rsidR="008B2315" w14:paraId="79C6CB46" w14:textId="77777777" w:rsidTr="00CE0DB4">
        <w:tc>
          <w:tcPr>
            <w:tcW w:w="3775" w:type="dxa"/>
          </w:tcPr>
          <w:p w14:paraId="6035B0B8" w14:textId="048C7E3E" w:rsidR="008B2315" w:rsidRDefault="008B2315" w:rsidP="00927DCE">
            <w:pPr>
              <w:suppressAutoHyphens/>
              <w:spacing w:after="240"/>
              <w:rPr>
                <w:rFonts w:ascii="Calibri" w:hAnsi="Calibri" w:cs="Calibri"/>
              </w:rPr>
            </w:pPr>
            <w:r w:rsidRPr="00E026BE">
              <w:rPr>
                <w:rFonts w:ascii="Calibri" w:hAnsi="Calibri" w:cs="Calibri"/>
              </w:rPr>
              <w:t>Online Classes and Practice Tests</w:t>
            </w:r>
          </w:p>
        </w:tc>
        <w:tc>
          <w:tcPr>
            <w:tcW w:w="5575" w:type="dxa"/>
          </w:tcPr>
          <w:p w14:paraId="63D6D84E" w14:textId="1709B34D" w:rsidR="00CE0DB4" w:rsidRPr="00CE0DB4" w:rsidRDefault="00CE0DB4" w:rsidP="00CE0DB4">
            <w:pPr>
              <w:pStyle w:val="NoSpacing"/>
              <w:numPr>
                <w:ilvl w:val="0"/>
                <w:numId w:val="7"/>
              </w:numPr>
              <w:ind w:left="339"/>
              <w:jc w:val="both"/>
            </w:pPr>
            <w:r>
              <w:t>I</w:t>
            </w:r>
            <w:r w:rsidRPr="00CE0DB4">
              <w:t>nterface for retrieving online classes and practice tests.</w:t>
            </w:r>
          </w:p>
          <w:p w14:paraId="443522D8" w14:textId="5A820D25" w:rsidR="00CE0DB4" w:rsidRPr="00CE0DB4" w:rsidRDefault="00CE0DB4" w:rsidP="00CE0DB4">
            <w:pPr>
              <w:pStyle w:val="NoSpacing"/>
              <w:numPr>
                <w:ilvl w:val="0"/>
                <w:numId w:val="7"/>
              </w:numPr>
              <w:ind w:left="339"/>
              <w:jc w:val="both"/>
            </w:pPr>
            <w:r>
              <w:t>I</w:t>
            </w:r>
            <w:r w:rsidRPr="00CE0DB4">
              <w:t xml:space="preserve">nstructional </w:t>
            </w:r>
            <w:r>
              <w:t>material</w:t>
            </w:r>
            <w:r w:rsidRPr="00CE0DB4">
              <w:t xml:space="preserve"> for the classes.</w:t>
            </w:r>
          </w:p>
          <w:p w14:paraId="06C9762A" w14:textId="663CA864" w:rsidR="008B2315" w:rsidRDefault="00CE0DB4" w:rsidP="00CE0DB4">
            <w:pPr>
              <w:pStyle w:val="NoSpacing"/>
              <w:numPr>
                <w:ilvl w:val="0"/>
                <w:numId w:val="7"/>
              </w:numPr>
              <w:ind w:left="339"/>
              <w:jc w:val="both"/>
            </w:pPr>
            <w:r>
              <w:t>S</w:t>
            </w:r>
            <w:r w:rsidRPr="00CE0DB4">
              <w:t>ystem for tracking progress in practice tests.</w:t>
            </w:r>
          </w:p>
        </w:tc>
      </w:tr>
      <w:tr w:rsidR="008B2315" w14:paraId="52044BE6" w14:textId="77777777" w:rsidTr="00CE0DB4">
        <w:tc>
          <w:tcPr>
            <w:tcW w:w="3775" w:type="dxa"/>
          </w:tcPr>
          <w:p w14:paraId="5A71281A" w14:textId="46A92FC1" w:rsidR="00945693" w:rsidRDefault="00945693" w:rsidP="00927DCE">
            <w:pPr>
              <w:suppressAutoHyphens/>
              <w:spacing w:after="240"/>
              <w:rPr>
                <w:rFonts w:ascii="Calibri" w:hAnsi="Calibri" w:cs="Calibri"/>
              </w:rPr>
            </w:pPr>
            <w:r w:rsidRPr="00E026BE">
              <w:rPr>
                <w:rFonts w:ascii="Calibri" w:hAnsi="Calibri" w:cs="Calibri"/>
              </w:rPr>
              <w:t>Appointment Scheduling</w:t>
            </w:r>
          </w:p>
        </w:tc>
        <w:tc>
          <w:tcPr>
            <w:tcW w:w="5575" w:type="dxa"/>
          </w:tcPr>
          <w:p w14:paraId="0F78F037" w14:textId="77777777" w:rsidR="00945693" w:rsidRPr="00945693" w:rsidRDefault="00945693" w:rsidP="00F47D82">
            <w:pPr>
              <w:pStyle w:val="NoSpacing"/>
              <w:numPr>
                <w:ilvl w:val="0"/>
                <w:numId w:val="8"/>
              </w:numPr>
              <w:ind w:left="339"/>
              <w:jc w:val="both"/>
            </w:pPr>
            <w:r>
              <w:t>I</w:t>
            </w:r>
            <w:r w:rsidRPr="00945693">
              <w:t>nterface for customers to schedule appointments.</w:t>
            </w:r>
          </w:p>
          <w:p w14:paraId="2DA42EA5" w14:textId="77777777" w:rsidR="00945693" w:rsidRPr="00945693" w:rsidRDefault="00945693" w:rsidP="00F47D82">
            <w:pPr>
              <w:pStyle w:val="NoSpacing"/>
              <w:numPr>
                <w:ilvl w:val="0"/>
                <w:numId w:val="8"/>
              </w:numPr>
              <w:ind w:left="339"/>
              <w:jc w:val="both"/>
            </w:pPr>
            <w:r>
              <w:t>R</w:t>
            </w:r>
            <w:r w:rsidRPr="00945693">
              <w:t xml:space="preserve">eal-time system </w:t>
            </w:r>
            <w:r>
              <w:t>showing</w:t>
            </w:r>
            <w:r w:rsidRPr="00945693">
              <w:t xml:space="preserve"> </w:t>
            </w:r>
            <w:r>
              <w:t>available</w:t>
            </w:r>
            <w:r w:rsidRPr="00945693">
              <w:t xml:space="preserve"> time</w:t>
            </w:r>
            <w:r>
              <w:t>s</w:t>
            </w:r>
            <w:r w:rsidRPr="00945693">
              <w:t xml:space="preserve"> for driving lessons.</w:t>
            </w:r>
          </w:p>
          <w:p w14:paraId="421C4809" w14:textId="4D1D3BD7" w:rsidR="008B2315" w:rsidRPr="00945693" w:rsidRDefault="00945693" w:rsidP="00F47D82">
            <w:pPr>
              <w:pStyle w:val="NoSpacing"/>
              <w:numPr>
                <w:ilvl w:val="0"/>
                <w:numId w:val="8"/>
              </w:numPr>
              <w:ind w:left="339"/>
              <w:jc w:val="both"/>
              <w:rPr>
                <w:rFonts w:ascii="Calibri" w:hAnsi="Calibri" w:cs="Calibri"/>
              </w:rPr>
            </w:pPr>
            <w:r>
              <w:t>N</w:t>
            </w:r>
            <w:r w:rsidRPr="00945693">
              <w:t xml:space="preserve">otification mechanisms to remind </w:t>
            </w:r>
            <w:r>
              <w:t>upcoming appointments.</w:t>
            </w:r>
          </w:p>
        </w:tc>
      </w:tr>
      <w:tr w:rsidR="008B2315" w14:paraId="220149FD" w14:textId="77777777" w:rsidTr="00CE0DB4">
        <w:tc>
          <w:tcPr>
            <w:tcW w:w="3775" w:type="dxa"/>
          </w:tcPr>
          <w:p w14:paraId="09E08D1A" w14:textId="65390239" w:rsidR="008B2315" w:rsidRDefault="00945693" w:rsidP="00927DCE">
            <w:pPr>
              <w:suppressAutoHyphens/>
              <w:spacing w:after="240"/>
              <w:rPr>
                <w:rFonts w:ascii="Calibri" w:hAnsi="Calibri" w:cs="Calibri"/>
              </w:rPr>
            </w:pPr>
            <w:r w:rsidRPr="00E026BE">
              <w:rPr>
                <w:rFonts w:ascii="Calibri" w:hAnsi="Calibri" w:cs="Calibri"/>
              </w:rPr>
              <w:t>Driver-Customer Matchin</w:t>
            </w:r>
            <w:r>
              <w:rPr>
                <w:rFonts w:ascii="Calibri" w:hAnsi="Calibri" w:cs="Calibri"/>
              </w:rPr>
              <w:t>g</w:t>
            </w:r>
          </w:p>
        </w:tc>
        <w:tc>
          <w:tcPr>
            <w:tcW w:w="5575" w:type="dxa"/>
          </w:tcPr>
          <w:p w14:paraId="73844544" w14:textId="2C73608C" w:rsidR="00E234FB" w:rsidRPr="00E234FB" w:rsidRDefault="00E234FB" w:rsidP="00F47D82">
            <w:pPr>
              <w:pStyle w:val="NoSpacing"/>
              <w:numPr>
                <w:ilvl w:val="0"/>
                <w:numId w:val="9"/>
              </w:numPr>
              <w:ind w:left="339"/>
              <w:jc w:val="both"/>
            </w:pPr>
            <w:r>
              <w:t>M</w:t>
            </w:r>
            <w:r w:rsidRPr="00E234FB">
              <w:t xml:space="preserve">atching algorithm </w:t>
            </w:r>
            <w:r>
              <w:t>utilizing</w:t>
            </w:r>
            <w:r w:rsidRPr="00E234FB">
              <w:t xml:space="preserve"> driver availability, location, and customer preferences.</w:t>
            </w:r>
          </w:p>
          <w:p w14:paraId="55EDB668" w14:textId="77777777" w:rsidR="00E234FB" w:rsidRPr="00E234FB" w:rsidRDefault="00E234FB" w:rsidP="00F47D82">
            <w:pPr>
              <w:pStyle w:val="NoSpacing"/>
              <w:numPr>
                <w:ilvl w:val="0"/>
                <w:numId w:val="9"/>
              </w:numPr>
              <w:ind w:left="339"/>
              <w:jc w:val="both"/>
              <w:rPr>
                <w:rFonts w:ascii="Calibri" w:hAnsi="Calibri" w:cs="Calibri"/>
              </w:rPr>
            </w:pPr>
            <w:r>
              <w:t>T</w:t>
            </w:r>
            <w:r w:rsidRPr="00E234FB">
              <w:t xml:space="preserve">racking system </w:t>
            </w:r>
            <w:r>
              <w:t>monitoring</w:t>
            </w:r>
            <w:r w:rsidRPr="00E234FB">
              <w:t xml:space="preserve"> driver assignments</w:t>
            </w:r>
            <w:r>
              <w:t>.</w:t>
            </w:r>
          </w:p>
          <w:p w14:paraId="0691CA0F" w14:textId="5C0BA6B0" w:rsidR="00945693" w:rsidRDefault="00E234FB" w:rsidP="00F47D82">
            <w:pPr>
              <w:pStyle w:val="NoSpacing"/>
              <w:numPr>
                <w:ilvl w:val="0"/>
                <w:numId w:val="9"/>
              </w:numPr>
              <w:ind w:left="339"/>
              <w:jc w:val="both"/>
              <w:rPr>
                <w:rFonts w:ascii="Calibri" w:hAnsi="Calibri" w:cs="Calibri"/>
              </w:rPr>
            </w:pPr>
            <w:r>
              <w:t>M</w:t>
            </w:r>
            <w:r w:rsidRPr="00E234FB">
              <w:t xml:space="preserve">echanism for customers to view assigned driver and </w:t>
            </w:r>
            <w:r>
              <w:t>related</w:t>
            </w:r>
            <w:r w:rsidRPr="00E234FB">
              <w:t xml:space="preserve"> details.</w:t>
            </w:r>
          </w:p>
        </w:tc>
      </w:tr>
      <w:tr w:rsidR="008B2315" w14:paraId="445E4EA0" w14:textId="77777777" w:rsidTr="00CE0DB4">
        <w:tc>
          <w:tcPr>
            <w:tcW w:w="3775" w:type="dxa"/>
          </w:tcPr>
          <w:p w14:paraId="26802CA7" w14:textId="6949F391" w:rsidR="00945693" w:rsidRDefault="00945693" w:rsidP="00945693">
            <w:pPr>
              <w:pStyle w:val="NoSpacing"/>
            </w:pPr>
            <w:r w:rsidRPr="00E026BE">
              <w:t>On-the-Road Trainin</w:t>
            </w:r>
            <w:r>
              <w:t>g</w:t>
            </w:r>
          </w:p>
        </w:tc>
        <w:tc>
          <w:tcPr>
            <w:tcW w:w="5575" w:type="dxa"/>
          </w:tcPr>
          <w:p w14:paraId="3727E7B0" w14:textId="77777777" w:rsidR="00945693" w:rsidRPr="00CE0DB4" w:rsidRDefault="00945693" w:rsidP="00F47D82">
            <w:pPr>
              <w:pStyle w:val="NoSpacing"/>
              <w:numPr>
                <w:ilvl w:val="0"/>
                <w:numId w:val="9"/>
              </w:numPr>
              <w:ind w:left="339"/>
              <w:jc w:val="both"/>
            </w:pPr>
            <w:r>
              <w:t>T</w:t>
            </w:r>
            <w:r w:rsidRPr="00CE0DB4">
              <w:t>racking mechanism to monitor the driving lesson</w:t>
            </w:r>
            <w:r>
              <w:t>s</w:t>
            </w:r>
            <w:r w:rsidRPr="00CE0DB4">
              <w:t>.</w:t>
            </w:r>
          </w:p>
          <w:p w14:paraId="1E3DCFEC" w14:textId="10F01498" w:rsidR="008B2315" w:rsidRPr="00945693" w:rsidRDefault="00945693" w:rsidP="00F47D82">
            <w:pPr>
              <w:pStyle w:val="NoSpacing"/>
              <w:numPr>
                <w:ilvl w:val="0"/>
                <w:numId w:val="9"/>
              </w:numPr>
              <w:ind w:left="339"/>
              <w:jc w:val="both"/>
            </w:pPr>
            <w:r>
              <w:t>F</w:t>
            </w:r>
            <w:r w:rsidRPr="00CE0DB4">
              <w:t xml:space="preserve">eedback </w:t>
            </w:r>
            <w:r>
              <w:t>system</w:t>
            </w:r>
            <w:r w:rsidRPr="00CE0DB4">
              <w:t xml:space="preserve"> to </w:t>
            </w:r>
            <w:r>
              <w:t>get</w:t>
            </w:r>
            <w:r w:rsidRPr="00CE0DB4">
              <w:t xml:space="preserve"> comments </w:t>
            </w:r>
            <w:r>
              <w:t>on</w:t>
            </w:r>
            <w:r w:rsidRPr="00CE0DB4">
              <w:t xml:space="preserve"> driving sessions.</w:t>
            </w:r>
          </w:p>
        </w:tc>
      </w:tr>
      <w:tr w:rsidR="008B2315" w14:paraId="5C404CD7" w14:textId="77777777" w:rsidTr="00CE0DB4">
        <w:tc>
          <w:tcPr>
            <w:tcW w:w="3775" w:type="dxa"/>
          </w:tcPr>
          <w:p w14:paraId="70FB2B4F" w14:textId="1548F9D8" w:rsidR="008B2315" w:rsidRDefault="008B2315" w:rsidP="00927DCE">
            <w:pPr>
              <w:suppressAutoHyphens/>
              <w:spacing w:after="240"/>
              <w:rPr>
                <w:rFonts w:ascii="Calibri" w:hAnsi="Calibri" w:cs="Calibri"/>
              </w:rPr>
            </w:pPr>
            <w:r w:rsidRPr="00E026BE">
              <w:rPr>
                <w:rFonts w:ascii="Calibri" w:hAnsi="Calibri" w:cs="Calibri"/>
              </w:rPr>
              <w:lastRenderedPageBreak/>
              <w:t>Flexible Package Options</w:t>
            </w:r>
          </w:p>
        </w:tc>
        <w:tc>
          <w:tcPr>
            <w:tcW w:w="5575" w:type="dxa"/>
          </w:tcPr>
          <w:p w14:paraId="35A1D822" w14:textId="7710DEA8" w:rsidR="00E234FB" w:rsidRPr="00E234FB" w:rsidRDefault="00E234FB" w:rsidP="00F47D82">
            <w:pPr>
              <w:pStyle w:val="NoSpacing"/>
              <w:numPr>
                <w:ilvl w:val="0"/>
                <w:numId w:val="10"/>
              </w:numPr>
              <w:ind w:left="339"/>
              <w:jc w:val="both"/>
            </w:pPr>
            <w:r>
              <w:t>A</w:t>
            </w:r>
            <w:r w:rsidRPr="00E234FB">
              <w:t>dministration panel managing driving lesson packages.</w:t>
            </w:r>
          </w:p>
          <w:p w14:paraId="6EB97812" w14:textId="3AB541AF" w:rsidR="008B2315" w:rsidRDefault="00E234FB" w:rsidP="00F47D82">
            <w:pPr>
              <w:pStyle w:val="NoSpacing"/>
              <w:numPr>
                <w:ilvl w:val="0"/>
                <w:numId w:val="10"/>
              </w:numPr>
              <w:ind w:left="339"/>
              <w:jc w:val="both"/>
            </w:pPr>
            <w:r>
              <w:t>F</w:t>
            </w:r>
            <w:r w:rsidRPr="00E234FB">
              <w:t>unctionality for adding, removing, or modifying packages.</w:t>
            </w:r>
          </w:p>
        </w:tc>
      </w:tr>
      <w:tr w:rsidR="008B2315" w14:paraId="2B0C50E1" w14:textId="77777777" w:rsidTr="00CE0DB4">
        <w:tc>
          <w:tcPr>
            <w:tcW w:w="3775" w:type="dxa"/>
          </w:tcPr>
          <w:p w14:paraId="29D0A927" w14:textId="43A1BD7B" w:rsidR="008B2315" w:rsidRDefault="008B2315" w:rsidP="00927DCE">
            <w:pPr>
              <w:suppressAutoHyphens/>
              <w:spacing w:after="240"/>
              <w:rPr>
                <w:rFonts w:ascii="Calibri" w:hAnsi="Calibri" w:cs="Calibri"/>
              </w:rPr>
            </w:pPr>
            <w:r w:rsidRPr="00E026BE">
              <w:rPr>
                <w:rFonts w:ascii="Calibri" w:hAnsi="Calibri" w:cs="Calibri"/>
              </w:rPr>
              <w:t>Registration and Customer Information</w:t>
            </w:r>
          </w:p>
        </w:tc>
        <w:tc>
          <w:tcPr>
            <w:tcW w:w="5575" w:type="dxa"/>
          </w:tcPr>
          <w:p w14:paraId="2F3F913D" w14:textId="763FAE2D" w:rsidR="00F47D82" w:rsidRPr="00F47D82" w:rsidRDefault="00F47D82" w:rsidP="00F47D82">
            <w:pPr>
              <w:pStyle w:val="NoSpacing"/>
              <w:numPr>
                <w:ilvl w:val="0"/>
                <w:numId w:val="11"/>
              </w:numPr>
              <w:ind w:left="339"/>
              <w:jc w:val="both"/>
            </w:pPr>
            <w:r>
              <w:t>R</w:t>
            </w:r>
            <w:r w:rsidRPr="00F47D82">
              <w:t xml:space="preserve">egistration forms </w:t>
            </w:r>
            <w:r>
              <w:t>acquiring</w:t>
            </w:r>
            <w:r w:rsidRPr="00F47D82">
              <w:t xml:space="preserve"> essential customer details</w:t>
            </w:r>
            <w:r>
              <w:t>.</w:t>
            </w:r>
          </w:p>
          <w:p w14:paraId="44F5F6DD" w14:textId="798D1C09" w:rsidR="008B2315" w:rsidRDefault="00F47D82" w:rsidP="00F47D82">
            <w:pPr>
              <w:pStyle w:val="NoSpacing"/>
              <w:numPr>
                <w:ilvl w:val="0"/>
                <w:numId w:val="11"/>
              </w:numPr>
              <w:ind w:left="339"/>
              <w:jc w:val="both"/>
            </w:pPr>
            <w:r>
              <w:t>S</w:t>
            </w:r>
            <w:r w:rsidRPr="00F47D82">
              <w:t>torage mechanisms to protect sensitive customer data</w:t>
            </w:r>
            <w:r>
              <w:t xml:space="preserve">. </w:t>
            </w:r>
          </w:p>
        </w:tc>
      </w:tr>
      <w:tr w:rsidR="008B2315" w14:paraId="6635FC08" w14:textId="77777777" w:rsidTr="00CE0DB4">
        <w:tc>
          <w:tcPr>
            <w:tcW w:w="3775" w:type="dxa"/>
          </w:tcPr>
          <w:p w14:paraId="1287A45A" w14:textId="518A14FF" w:rsidR="008B2315" w:rsidRDefault="008B2315" w:rsidP="00927DCE">
            <w:pPr>
              <w:suppressAutoHyphens/>
              <w:spacing w:after="240"/>
              <w:rPr>
                <w:rFonts w:ascii="Calibri" w:hAnsi="Calibri" w:cs="Calibri"/>
              </w:rPr>
            </w:pPr>
            <w:r w:rsidRPr="00E026BE">
              <w:rPr>
                <w:rFonts w:ascii="Calibri" w:hAnsi="Calibri" w:cs="Calibri"/>
              </w:rPr>
              <w:t>Data Accessibility</w:t>
            </w:r>
          </w:p>
        </w:tc>
        <w:tc>
          <w:tcPr>
            <w:tcW w:w="5575" w:type="dxa"/>
          </w:tcPr>
          <w:p w14:paraId="021FEE5A" w14:textId="2E13DFA6" w:rsidR="00ED3410" w:rsidRPr="00ED3410" w:rsidRDefault="00ED3410" w:rsidP="00ED3410">
            <w:pPr>
              <w:pStyle w:val="NoSpacing"/>
              <w:numPr>
                <w:ilvl w:val="0"/>
                <w:numId w:val="12"/>
              </w:numPr>
              <w:ind w:left="339"/>
            </w:pPr>
            <w:r>
              <w:t>C</w:t>
            </w:r>
            <w:r w:rsidRPr="00ED3410">
              <w:t>loud-based structure for hosting the system.</w:t>
            </w:r>
          </w:p>
          <w:p w14:paraId="78B8D7A6" w14:textId="04CDB047" w:rsidR="008B2315" w:rsidRDefault="00ED3410" w:rsidP="00ED3410">
            <w:pPr>
              <w:pStyle w:val="NoSpacing"/>
              <w:numPr>
                <w:ilvl w:val="0"/>
                <w:numId w:val="12"/>
              </w:numPr>
              <w:ind w:left="339"/>
            </w:pPr>
            <w:r>
              <w:t>O</w:t>
            </w:r>
            <w:r w:rsidRPr="00ED3410">
              <w:t xml:space="preserve">ffline data synchronization capabilities </w:t>
            </w:r>
          </w:p>
        </w:tc>
      </w:tr>
      <w:tr w:rsidR="008B2315" w14:paraId="2B922092" w14:textId="77777777" w:rsidTr="00CE0DB4">
        <w:tc>
          <w:tcPr>
            <w:tcW w:w="3775" w:type="dxa"/>
          </w:tcPr>
          <w:p w14:paraId="7258053B" w14:textId="43D4196C" w:rsidR="008B2315" w:rsidRPr="00E026BE" w:rsidRDefault="008B2315" w:rsidP="00927DCE">
            <w:pPr>
              <w:suppressAutoHyphens/>
              <w:spacing w:after="240"/>
              <w:rPr>
                <w:rFonts w:ascii="Calibri" w:hAnsi="Calibri" w:cs="Calibri"/>
              </w:rPr>
            </w:pPr>
            <w:r w:rsidRPr="00E026BE">
              <w:rPr>
                <w:rFonts w:ascii="Calibri" w:hAnsi="Calibri" w:cs="Calibri"/>
              </w:rPr>
              <w:t>Security and User Roles</w:t>
            </w:r>
          </w:p>
        </w:tc>
        <w:tc>
          <w:tcPr>
            <w:tcW w:w="5575" w:type="dxa"/>
          </w:tcPr>
          <w:p w14:paraId="6BC4A026" w14:textId="0A053D37" w:rsidR="00936C10" w:rsidRPr="00936C10" w:rsidRDefault="00936C10" w:rsidP="00936C10">
            <w:pPr>
              <w:pStyle w:val="NoSpacing"/>
              <w:numPr>
                <w:ilvl w:val="0"/>
                <w:numId w:val="13"/>
              </w:numPr>
              <w:ind w:left="339"/>
              <w:jc w:val="both"/>
            </w:pPr>
            <w:r>
              <w:t>U</w:t>
            </w:r>
            <w:r w:rsidRPr="00936C10">
              <w:t>ser management system that allows administrators to assign and manage user roles.</w:t>
            </w:r>
          </w:p>
          <w:p w14:paraId="35CD99CD" w14:textId="1EC64641" w:rsidR="008B2315" w:rsidRDefault="00936C10" w:rsidP="00936C10">
            <w:pPr>
              <w:pStyle w:val="NoSpacing"/>
              <w:numPr>
                <w:ilvl w:val="0"/>
                <w:numId w:val="13"/>
              </w:numPr>
              <w:ind w:left="339"/>
              <w:jc w:val="both"/>
            </w:pPr>
            <w:r>
              <w:t>S</w:t>
            </w:r>
            <w:r w:rsidRPr="00936C10">
              <w:t>ecure authentication and authorization mechanisms to protect user accounts.</w:t>
            </w:r>
          </w:p>
        </w:tc>
      </w:tr>
      <w:tr w:rsidR="008B2315" w14:paraId="1CF5947D" w14:textId="77777777" w:rsidTr="00CE0DB4">
        <w:tc>
          <w:tcPr>
            <w:tcW w:w="3775" w:type="dxa"/>
          </w:tcPr>
          <w:p w14:paraId="5CDA4DEA" w14:textId="174EDFBD" w:rsidR="008B2315" w:rsidRPr="00E026BE" w:rsidRDefault="008B2315" w:rsidP="00927DCE">
            <w:pPr>
              <w:suppressAutoHyphens/>
              <w:spacing w:after="240"/>
              <w:rPr>
                <w:rFonts w:ascii="Calibri" w:hAnsi="Calibri" w:cs="Calibri"/>
              </w:rPr>
            </w:pPr>
            <w:r w:rsidRPr="00E026BE">
              <w:rPr>
                <w:rFonts w:ascii="Calibri" w:hAnsi="Calibri" w:cs="Calibri"/>
              </w:rPr>
              <w:t xml:space="preserve">Activity </w:t>
            </w:r>
            <w:r>
              <w:rPr>
                <w:rFonts w:ascii="Calibri" w:hAnsi="Calibri" w:cs="Calibri"/>
              </w:rPr>
              <w:t>Monitoring</w:t>
            </w:r>
          </w:p>
        </w:tc>
        <w:tc>
          <w:tcPr>
            <w:tcW w:w="5575" w:type="dxa"/>
          </w:tcPr>
          <w:p w14:paraId="7F051850" w14:textId="511C62FB" w:rsidR="00936C10" w:rsidRPr="00936C10" w:rsidRDefault="00936C10" w:rsidP="00936C10">
            <w:pPr>
              <w:pStyle w:val="NoSpacing"/>
              <w:numPr>
                <w:ilvl w:val="0"/>
                <w:numId w:val="14"/>
              </w:numPr>
              <w:ind w:left="339"/>
              <w:jc w:val="both"/>
            </w:pPr>
            <w:r>
              <w:t>A</w:t>
            </w:r>
            <w:r w:rsidRPr="00936C10">
              <w:t>ctivity logging system that tracks user interactions</w:t>
            </w:r>
            <w:r>
              <w:t>.</w:t>
            </w:r>
          </w:p>
          <w:p w14:paraId="3DEBDFCD" w14:textId="3E02FE99" w:rsidR="008B2315" w:rsidRDefault="00936C10" w:rsidP="00936C10">
            <w:pPr>
              <w:pStyle w:val="NoSpacing"/>
              <w:numPr>
                <w:ilvl w:val="0"/>
                <w:numId w:val="14"/>
              </w:numPr>
              <w:ind w:left="339"/>
              <w:jc w:val="both"/>
            </w:pPr>
            <w:r>
              <w:t>V</w:t>
            </w:r>
            <w:r w:rsidRPr="00936C10">
              <w:t xml:space="preserve">ersion control and revision history </w:t>
            </w:r>
            <w:r>
              <w:t xml:space="preserve">tracking changes in </w:t>
            </w:r>
            <w:r w:rsidRPr="00936C10">
              <w:t>system data.</w:t>
            </w:r>
          </w:p>
        </w:tc>
      </w:tr>
      <w:tr w:rsidR="008B2315" w14:paraId="36591019" w14:textId="77777777" w:rsidTr="00CE0DB4">
        <w:tc>
          <w:tcPr>
            <w:tcW w:w="3775" w:type="dxa"/>
          </w:tcPr>
          <w:p w14:paraId="704833EE" w14:textId="3A6E4951" w:rsidR="008B2315" w:rsidRPr="00E026BE" w:rsidRDefault="008B2315" w:rsidP="00927DCE">
            <w:pPr>
              <w:suppressAutoHyphens/>
              <w:spacing w:after="240"/>
              <w:rPr>
                <w:rFonts w:ascii="Calibri" w:hAnsi="Calibri" w:cs="Calibri"/>
              </w:rPr>
            </w:pPr>
            <w:r w:rsidRPr="00E026BE">
              <w:rPr>
                <w:rFonts w:ascii="Calibri" w:hAnsi="Calibri" w:cs="Calibri"/>
              </w:rPr>
              <w:t>DMV Agreement</w:t>
            </w:r>
          </w:p>
        </w:tc>
        <w:tc>
          <w:tcPr>
            <w:tcW w:w="5575" w:type="dxa"/>
          </w:tcPr>
          <w:p w14:paraId="5A1B8744" w14:textId="17025E59" w:rsidR="00167380" w:rsidRPr="00167380" w:rsidRDefault="00167380" w:rsidP="00167380">
            <w:pPr>
              <w:pStyle w:val="NoSpacing"/>
              <w:numPr>
                <w:ilvl w:val="0"/>
                <w:numId w:val="15"/>
              </w:numPr>
              <w:ind w:left="339"/>
              <w:jc w:val="both"/>
            </w:pPr>
            <w:r>
              <w:t>R</w:t>
            </w:r>
            <w:r w:rsidRPr="00167380">
              <w:t xml:space="preserve">egular reviews of DMV regulations and guidelines to </w:t>
            </w:r>
            <w:r>
              <w:t>check</w:t>
            </w:r>
            <w:r w:rsidRPr="00167380">
              <w:t xml:space="preserve"> system compliance.</w:t>
            </w:r>
          </w:p>
          <w:p w14:paraId="1CFD23F4" w14:textId="51EC0729" w:rsidR="008B2315" w:rsidRDefault="00167380" w:rsidP="00167380">
            <w:pPr>
              <w:pStyle w:val="NoSpacing"/>
              <w:numPr>
                <w:ilvl w:val="0"/>
                <w:numId w:val="15"/>
              </w:numPr>
              <w:ind w:left="339"/>
              <w:jc w:val="both"/>
            </w:pPr>
            <w:r>
              <w:t>F</w:t>
            </w:r>
            <w:r w:rsidRPr="00167380">
              <w:t>eatures and processes to meet DMV requirements for driver training and licensing.</w:t>
            </w:r>
          </w:p>
        </w:tc>
      </w:tr>
      <w:tr w:rsidR="008B2315" w14:paraId="674B4BF5" w14:textId="77777777" w:rsidTr="00CE0DB4">
        <w:tc>
          <w:tcPr>
            <w:tcW w:w="3775" w:type="dxa"/>
          </w:tcPr>
          <w:p w14:paraId="11CB5B5D" w14:textId="088CCBC4" w:rsidR="008B2315" w:rsidRPr="00E026BE" w:rsidRDefault="008B2315" w:rsidP="00927DCE">
            <w:pPr>
              <w:suppressAutoHyphens/>
              <w:spacing w:after="240"/>
              <w:rPr>
                <w:rFonts w:ascii="Calibri" w:hAnsi="Calibri" w:cs="Calibri"/>
              </w:rPr>
            </w:pPr>
            <w:r w:rsidRPr="00E026BE">
              <w:rPr>
                <w:rFonts w:ascii="Calibri" w:hAnsi="Calibri" w:cs="Calibri"/>
              </w:rPr>
              <w:t>Web-based Interface</w:t>
            </w:r>
          </w:p>
        </w:tc>
        <w:tc>
          <w:tcPr>
            <w:tcW w:w="5575" w:type="dxa"/>
          </w:tcPr>
          <w:p w14:paraId="417CAED0" w14:textId="218539DA" w:rsidR="008B2315" w:rsidRPr="00167380" w:rsidRDefault="00167380" w:rsidP="0047507D">
            <w:pPr>
              <w:pStyle w:val="NoSpacing"/>
              <w:numPr>
                <w:ilvl w:val="0"/>
                <w:numId w:val="15"/>
              </w:numPr>
              <w:ind w:left="339"/>
              <w:jc w:val="both"/>
            </w:pPr>
            <w:r w:rsidRPr="00167380">
              <w:t>Responsive web interface that works smoothly across different devices.</w:t>
            </w:r>
          </w:p>
        </w:tc>
      </w:tr>
      <w:tr w:rsidR="008B2315" w14:paraId="21C412D1" w14:textId="77777777" w:rsidTr="00CE0DB4">
        <w:tc>
          <w:tcPr>
            <w:tcW w:w="3775" w:type="dxa"/>
          </w:tcPr>
          <w:p w14:paraId="54478AD7" w14:textId="537196A8" w:rsidR="008B2315" w:rsidRPr="00E026BE" w:rsidRDefault="008B2315" w:rsidP="00927DCE">
            <w:pPr>
              <w:suppressAutoHyphens/>
              <w:spacing w:after="240"/>
              <w:rPr>
                <w:rFonts w:ascii="Calibri" w:hAnsi="Calibri" w:cs="Calibri"/>
              </w:rPr>
            </w:pPr>
            <w:r>
              <w:rPr>
                <w:rFonts w:ascii="Calibri" w:hAnsi="Calibri" w:cs="Calibri"/>
              </w:rPr>
              <w:t xml:space="preserve">Specific </w:t>
            </w:r>
            <w:r w:rsidRPr="00E026BE">
              <w:rPr>
                <w:rFonts w:ascii="Calibri" w:hAnsi="Calibri" w:cs="Calibri"/>
              </w:rPr>
              <w:t>Interface Desig</w:t>
            </w:r>
            <w:r>
              <w:rPr>
                <w:rFonts w:ascii="Calibri" w:hAnsi="Calibri" w:cs="Calibri"/>
              </w:rPr>
              <w:t>n</w:t>
            </w:r>
          </w:p>
        </w:tc>
        <w:tc>
          <w:tcPr>
            <w:tcW w:w="5575" w:type="dxa"/>
          </w:tcPr>
          <w:p w14:paraId="57A64C25" w14:textId="0F067650" w:rsidR="008B2315" w:rsidRPr="00167380" w:rsidRDefault="000E3745" w:rsidP="000E3745">
            <w:pPr>
              <w:pStyle w:val="NoSpacing"/>
              <w:numPr>
                <w:ilvl w:val="0"/>
                <w:numId w:val="15"/>
              </w:numPr>
              <w:ind w:left="339"/>
              <w:jc w:val="both"/>
            </w:pPr>
            <w:r>
              <w:t>Interface agreeing to the given</w:t>
            </w:r>
            <w:r w:rsidR="00FC08AB">
              <w:t xml:space="preserve"> key components, layout structure, and information display requirements.</w:t>
            </w:r>
          </w:p>
        </w:tc>
      </w:tr>
    </w:tbl>
    <w:p w14:paraId="2F0171BE" w14:textId="77777777" w:rsidR="008B2315" w:rsidRPr="0073026F" w:rsidRDefault="008B231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0B1C78C4" w14:textId="10D07CAC" w:rsidR="00C924BA" w:rsidRPr="00927DCE" w:rsidRDefault="00C924BA" w:rsidP="0005068C">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15DACD0F" w14:textId="3B918898" w:rsidR="001F5855" w:rsidRPr="0005068C" w:rsidRDefault="0005068C" w:rsidP="0005068C">
      <w:pPr>
        <w:suppressAutoHyphens/>
        <w:spacing w:after="240" w:line="240" w:lineRule="auto"/>
        <w:jc w:val="both"/>
        <w:rPr>
          <w:rFonts w:ascii="Calibri" w:hAnsi="Calibri" w:cs="Calibri"/>
          <w:iCs/>
        </w:rPr>
      </w:pPr>
      <w:r w:rsidRPr="0005068C">
        <w:rPr>
          <w:rFonts w:ascii="Calibri" w:hAnsi="Calibri" w:cs="Calibri"/>
          <w:iCs/>
        </w:rPr>
        <w:t xml:space="preserve">The </w:t>
      </w:r>
      <w:proofErr w:type="spellStart"/>
      <w:r w:rsidRPr="0005068C">
        <w:rPr>
          <w:rFonts w:ascii="Calibri" w:hAnsi="Calibri" w:cs="Calibri"/>
          <w:iCs/>
        </w:rPr>
        <w:t>DriverPass</w:t>
      </w:r>
      <w:proofErr w:type="spellEnd"/>
      <w:r w:rsidRPr="0005068C">
        <w:rPr>
          <w:rFonts w:ascii="Calibri" w:hAnsi="Calibri" w:cs="Calibri"/>
          <w:iCs/>
        </w:rPr>
        <w:t xml:space="preserve"> system requires a web-based environment, allowing users to access it through various web browsers on different devices like desktops, laptops, tablets, and smartphones. The system's performance should be optimized to ensure a fast and responsive user experience. </w:t>
      </w:r>
      <w:r w:rsidR="00F31DEA">
        <w:rPr>
          <w:rFonts w:ascii="Calibri" w:hAnsi="Calibri" w:cs="Calibri"/>
          <w:iCs/>
        </w:rPr>
        <w:t>For instance, p</w:t>
      </w:r>
      <w:r w:rsidRPr="0005068C">
        <w:rPr>
          <w:rFonts w:ascii="Calibri" w:hAnsi="Calibri" w:cs="Calibri"/>
          <w:iCs/>
        </w:rPr>
        <w:t>ages should load swiftl</w:t>
      </w:r>
      <w:r w:rsidR="00F31DEA">
        <w:rPr>
          <w:rFonts w:ascii="Calibri" w:hAnsi="Calibri" w:cs="Calibri"/>
          <w:iCs/>
        </w:rPr>
        <w:t>y</w:t>
      </w:r>
      <w:r w:rsidRPr="0005068C">
        <w:rPr>
          <w:rFonts w:ascii="Calibri" w:hAnsi="Calibri" w:cs="Calibri"/>
          <w:iCs/>
        </w:rPr>
        <w:t xml:space="preserve">. Efficient processing of user interactions and prompt responses are crucial to minimize waiting times. The system should be designed to handle concurrent user sessions and scale resources as needed, maintaining optimal performance even under high user traffic. Regular updates and bug fixes should be </w:t>
      </w:r>
      <w:r w:rsidR="00F31DEA" w:rsidRPr="0005068C">
        <w:rPr>
          <w:rFonts w:ascii="Calibri" w:hAnsi="Calibri" w:cs="Calibri"/>
          <w:iCs/>
        </w:rPr>
        <w:t>flawlessly</w:t>
      </w:r>
      <w:r w:rsidRPr="0005068C">
        <w:rPr>
          <w:rFonts w:ascii="Calibri" w:hAnsi="Calibri" w:cs="Calibri"/>
          <w:iCs/>
        </w:rPr>
        <w:t xml:space="preserve"> deployed to improve functionality without disrupting user access. Database performance optimization, including indexing and caching techniques, should be employed for efficient data retrieval and storage. Network performance should be optimized to </w:t>
      </w:r>
      <w:r w:rsidR="00F31DEA" w:rsidRPr="0005068C">
        <w:rPr>
          <w:rFonts w:ascii="Calibri" w:hAnsi="Calibri" w:cs="Calibri"/>
          <w:iCs/>
        </w:rPr>
        <w:t>house</w:t>
      </w:r>
      <w:r w:rsidRPr="0005068C">
        <w:rPr>
          <w:rFonts w:ascii="Calibri" w:hAnsi="Calibri" w:cs="Calibri"/>
          <w:iCs/>
        </w:rPr>
        <w:t xml:space="preserve"> different network conditions, ensuring smooth operation even with high latency or low bandwidth connections. </w:t>
      </w:r>
    </w:p>
    <w:p w14:paraId="05F9731F" w14:textId="77777777" w:rsidR="001F5855" w:rsidRPr="0073026F" w:rsidRDefault="009462E1" w:rsidP="004D28C8">
      <w:pPr>
        <w:pStyle w:val="Heading4"/>
      </w:pPr>
      <w:r>
        <w:t>Platform C</w:t>
      </w:r>
      <w:r w:rsidR="00B56238" w:rsidRPr="0073026F">
        <w:t>onstraints</w:t>
      </w:r>
    </w:p>
    <w:p w14:paraId="1D5292B2" w14:textId="1FDF1C1A" w:rsidR="001F5855" w:rsidRPr="0005068C" w:rsidRDefault="0005068C" w:rsidP="0005068C">
      <w:pPr>
        <w:suppressAutoHyphens/>
        <w:spacing w:after="360" w:line="240" w:lineRule="auto"/>
        <w:jc w:val="both"/>
        <w:rPr>
          <w:rFonts w:ascii="Calibri" w:hAnsi="Calibri" w:cs="Calibri"/>
          <w:iCs/>
        </w:rPr>
      </w:pPr>
      <w:r w:rsidRPr="0005068C">
        <w:rPr>
          <w:rFonts w:ascii="Calibri" w:hAnsi="Calibri" w:cs="Calibri"/>
          <w:iCs/>
        </w:rPr>
        <w:t xml:space="preserve">The </w:t>
      </w:r>
      <w:proofErr w:type="spellStart"/>
      <w:r w:rsidRPr="0005068C">
        <w:rPr>
          <w:rFonts w:ascii="Calibri" w:hAnsi="Calibri" w:cs="Calibri"/>
          <w:iCs/>
        </w:rPr>
        <w:t>DriverPass</w:t>
      </w:r>
      <w:proofErr w:type="spellEnd"/>
      <w:r w:rsidRPr="0005068C">
        <w:rPr>
          <w:rFonts w:ascii="Calibri" w:hAnsi="Calibri" w:cs="Calibri"/>
          <w:iCs/>
        </w:rPr>
        <w:t xml:space="preserve"> system </w:t>
      </w:r>
      <w:r w:rsidR="002C3384">
        <w:rPr>
          <w:rFonts w:ascii="Calibri" w:hAnsi="Calibri" w:cs="Calibri"/>
          <w:iCs/>
        </w:rPr>
        <w:t>must</w:t>
      </w:r>
      <w:r w:rsidRPr="0005068C">
        <w:rPr>
          <w:rFonts w:ascii="Calibri" w:hAnsi="Calibri" w:cs="Calibri"/>
          <w:iCs/>
        </w:rPr>
        <w:t xml:space="preserve"> be compatible with various platforms, including Windows, Unix, and other </w:t>
      </w:r>
      <w:r w:rsidR="002C3384" w:rsidRPr="0005068C">
        <w:rPr>
          <w:rFonts w:ascii="Calibri" w:hAnsi="Calibri" w:cs="Calibri"/>
          <w:iCs/>
        </w:rPr>
        <w:t>generally</w:t>
      </w:r>
      <w:r w:rsidRPr="0005068C">
        <w:rPr>
          <w:rFonts w:ascii="Calibri" w:hAnsi="Calibri" w:cs="Calibri"/>
          <w:iCs/>
        </w:rPr>
        <w:t xml:space="preserve"> used operating systems. It should be able to run </w:t>
      </w:r>
      <w:r w:rsidR="002C3384" w:rsidRPr="0005068C">
        <w:rPr>
          <w:rFonts w:ascii="Calibri" w:hAnsi="Calibri" w:cs="Calibri"/>
          <w:iCs/>
        </w:rPr>
        <w:t>faultlessly</w:t>
      </w:r>
      <w:r w:rsidRPr="0005068C">
        <w:rPr>
          <w:rFonts w:ascii="Calibri" w:hAnsi="Calibri" w:cs="Calibri"/>
          <w:iCs/>
        </w:rPr>
        <w:t xml:space="preserve"> on these different platforms to ensure accessibility for users regardless of their preferred operating system. </w:t>
      </w:r>
      <w:r w:rsidR="002C3384">
        <w:rPr>
          <w:rFonts w:ascii="Calibri" w:hAnsi="Calibri" w:cs="Calibri"/>
          <w:iCs/>
        </w:rPr>
        <w:t>T</w:t>
      </w:r>
      <w:r w:rsidRPr="0005068C">
        <w:rPr>
          <w:rFonts w:ascii="Calibri" w:hAnsi="Calibri" w:cs="Calibri"/>
          <w:iCs/>
        </w:rPr>
        <w:t xml:space="preserve">he system will </w:t>
      </w:r>
      <w:r w:rsidR="002C3384">
        <w:rPr>
          <w:rFonts w:ascii="Calibri" w:hAnsi="Calibri" w:cs="Calibri"/>
          <w:iCs/>
        </w:rPr>
        <w:t xml:space="preserve">also </w:t>
      </w:r>
      <w:r w:rsidRPr="0005068C">
        <w:rPr>
          <w:rFonts w:ascii="Calibri" w:hAnsi="Calibri" w:cs="Calibri"/>
          <w:iCs/>
        </w:rPr>
        <w:t xml:space="preserve">rely on a database to support its application. The database will serve as a central storage for user information, driving lesson schedules, test results, and system configurations. In addition, </w:t>
      </w:r>
      <w:r w:rsidR="002C3384">
        <w:rPr>
          <w:rFonts w:ascii="Calibri" w:hAnsi="Calibri" w:cs="Calibri"/>
          <w:iCs/>
        </w:rPr>
        <w:t>we</w:t>
      </w:r>
      <w:r w:rsidRPr="0005068C">
        <w:rPr>
          <w:rFonts w:ascii="Calibri" w:hAnsi="Calibri" w:cs="Calibri"/>
          <w:iCs/>
        </w:rPr>
        <w:t xml:space="preserve"> may require additional tools and technologies such as web servers, application servers, and programming frameworks to </w:t>
      </w:r>
      <w:r w:rsidRPr="0005068C">
        <w:rPr>
          <w:rFonts w:ascii="Calibri" w:hAnsi="Calibri" w:cs="Calibri"/>
          <w:iCs/>
        </w:rPr>
        <w:lastRenderedPageBreak/>
        <w:t xml:space="preserve">facilitate efficient data processing, server-side operations, and smooth integration with the </w:t>
      </w:r>
      <w:r w:rsidR="002C3384">
        <w:rPr>
          <w:rFonts w:ascii="Calibri" w:hAnsi="Calibri" w:cs="Calibri"/>
          <w:iCs/>
        </w:rPr>
        <w:t>main</w:t>
      </w:r>
      <w:r w:rsidRPr="0005068C">
        <w:rPr>
          <w:rFonts w:ascii="Calibri" w:hAnsi="Calibri" w:cs="Calibri"/>
          <w:iCs/>
        </w:rPr>
        <w:t xml:space="preserve"> interface.</w:t>
      </w:r>
    </w:p>
    <w:p w14:paraId="03D2899D" w14:textId="77777777" w:rsidR="001F5855" w:rsidRPr="0073026F" w:rsidRDefault="00B56238" w:rsidP="004D28C8">
      <w:pPr>
        <w:pStyle w:val="Heading4"/>
      </w:pPr>
      <w:r w:rsidRPr="0073026F">
        <w:t>Accuracy and Precision</w:t>
      </w:r>
    </w:p>
    <w:p w14:paraId="61150377" w14:textId="223684CC" w:rsidR="001F5855" w:rsidRPr="0005068C" w:rsidRDefault="0005068C" w:rsidP="0005068C">
      <w:pPr>
        <w:suppressAutoHyphens/>
        <w:spacing w:after="360" w:line="240" w:lineRule="auto"/>
        <w:jc w:val="both"/>
        <w:rPr>
          <w:rFonts w:ascii="Calibri" w:hAnsi="Calibri" w:cs="Calibri"/>
          <w:iCs/>
        </w:rPr>
      </w:pPr>
      <w:r w:rsidRPr="0005068C">
        <w:rPr>
          <w:rFonts w:ascii="Calibri" w:hAnsi="Calibri" w:cs="Calibri"/>
          <w:iCs/>
        </w:rPr>
        <w:t xml:space="preserve">To differentiate between various users within the </w:t>
      </w:r>
      <w:proofErr w:type="spellStart"/>
      <w:r w:rsidRPr="0005068C">
        <w:rPr>
          <w:rFonts w:ascii="Calibri" w:hAnsi="Calibri" w:cs="Calibri"/>
          <w:iCs/>
        </w:rPr>
        <w:t>DriverPass</w:t>
      </w:r>
      <w:proofErr w:type="spellEnd"/>
      <w:r w:rsidRPr="0005068C">
        <w:rPr>
          <w:rFonts w:ascii="Calibri" w:hAnsi="Calibri" w:cs="Calibri"/>
          <w:iCs/>
        </w:rPr>
        <w:t xml:space="preserve"> system, distinct identifiers like usernames or email addresses can be assigned during the registration process, enabling user </w:t>
      </w:r>
      <w:r w:rsidRPr="0005068C">
        <w:rPr>
          <w:rFonts w:ascii="Calibri" w:hAnsi="Calibri" w:cs="Calibri"/>
          <w:iCs/>
        </w:rPr>
        <w:t>authentication,</w:t>
      </w:r>
      <w:r w:rsidRPr="0005068C">
        <w:rPr>
          <w:rFonts w:ascii="Calibri" w:hAnsi="Calibri" w:cs="Calibri"/>
          <w:iCs/>
        </w:rPr>
        <w:t xml:space="preserve"> and defining individual profiles and access privileges. If differentiation based on uppercase and lowercase characters is necessary, the system should consider input as case-sensitive; otherwise, it can be treated as case-insensitive for enhanced user convenience. </w:t>
      </w:r>
      <w:r w:rsidR="000C2D65">
        <w:rPr>
          <w:rFonts w:ascii="Calibri" w:hAnsi="Calibri" w:cs="Calibri"/>
          <w:iCs/>
        </w:rPr>
        <w:t>T</w:t>
      </w:r>
      <w:r w:rsidRPr="0005068C">
        <w:rPr>
          <w:rFonts w:ascii="Calibri" w:hAnsi="Calibri" w:cs="Calibri"/>
          <w:iCs/>
        </w:rPr>
        <w:t xml:space="preserve">he system should be </w:t>
      </w:r>
      <w:r w:rsidR="000C2D65">
        <w:rPr>
          <w:rFonts w:ascii="Calibri" w:hAnsi="Calibri" w:cs="Calibri"/>
          <w:iCs/>
        </w:rPr>
        <w:t xml:space="preserve">further </w:t>
      </w:r>
      <w:r w:rsidRPr="0005068C">
        <w:rPr>
          <w:rFonts w:ascii="Calibri" w:hAnsi="Calibri" w:cs="Calibri"/>
          <w:iCs/>
        </w:rPr>
        <w:t xml:space="preserve">designed to promptly alert the administrator in </w:t>
      </w:r>
      <w:r w:rsidR="000C2D65">
        <w:rPr>
          <w:rFonts w:ascii="Calibri" w:hAnsi="Calibri" w:cs="Calibri"/>
          <w:iCs/>
        </w:rPr>
        <w:t>real time</w:t>
      </w:r>
      <w:r w:rsidRPr="0005068C">
        <w:rPr>
          <w:rFonts w:ascii="Calibri" w:hAnsi="Calibri" w:cs="Calibri"/>
          <w:iCs/>
        </w:rPr>
        <w:t xml:space="preserve"> whenever critical issues arise, including system malfunctions, database errors, unauthorized access attempts, and other significant problems. </w:t>
      </w:r>
    </w:p>
    <w:p w14:paraId="7E32C910" w14:textId="77777777" w:rsidR="001F5855" w:rsidRPr="0073026F" w:rsidRDefault="00B56238" w:rsidP="004D28C8">
      <w:pPr>
        <w:pStyle w:val="Heading4"/>
      </w:pPr>
      <w:r w:rsidRPr="0073026F">
        <w:t xml:space="preserve">Adaptability </w:t>
      </w:r>
    </w:p>
    <w:p w14:paraId="14B171E2" w14:textId="344BBEF0" w:rsidR="001F5855" w:rsidRPr="003E7549" w:rsidRDefault="003E7549" w:rsidP="003E7549">
      <w:pPr>
        <w:suppressAutoHyphens/>
        <w:spacing w:after="360" w:line="240" w:lineRule="auto"/>
        <w:jc w:val="both"/>
        <w:rPr>
          <w:rFonts w:ascii="Calibri" w:hAnsi="Calibri" w:cs="Calibri"/>
          <w:iCs/>
        </w:rPr>
      </w:pPr>
      <w:r w:rsidRPr="003E7549">
        <w:rPr>
          <w:rFonts w:ascii="Calibri" w:hAnsi="Calibri" w:cs="Calibri"/>
          <w:iCs/>
        </w:rPr>
        <w:t xml:space="preserve">The </w:t>
      </w:r>
      <w:proofErr w:type="spellStart"/>
      <w:r w:rsidRPr="003E7549">
        <w:rPr>
          <w:rFonts w:ascii="Calibri" w:hAnsi="Calibri" w:cs="Calibri"/>
          <w:iCs/>
        </w:rPr>
        <w:t>DriverPass</w:t>
      </w:r>
      <w:proofErr w:type="spellEnd"/>
      <w:r w:rsidRPr="003E7549">
        <w:rPr>
          <w:rFonts w:ascii="Calibri" w:hAnsi="Calibri" w:cs="Calibri"/>
          <w:iCs/>
        </w:rPr>
        <w:t xml:space="preserve"> system offers the flexibility to modify user accounts without the need for modifying the system's underlying code</w:t>
      </w:r>
      <w:r w:rsidR="00ED7AE2">
        <w:rPr>
          <w:rFonts w:ascii="Calibri" w:hAnsi="Calibri" w:cs="Calibri"/>
          <w:iCs/>
        </w:rPr>
        <w:t xml:space="preserve"> via </w:t>
      </w:r>
      <w:r w:rsidRPr="003E7549">
        <w:rPr>
          <w:rFonts w:ascii="Calibri" w:hAnsi="Calibri" w:cs="Calibri"/>
          <w:iCs/>
        </w:rPr>
        <w:t xml:space="preserve">a user-friendly administrative interface that empowers administrators to add, remove, and modify user details as needed. The system is designed to adapt to platform updates by adhering to industry standards, utilizing scalable frameworks, and following modular architectural patterns. This ensures compatibility with the latest operating system versions, database releases, and web server software. By actively monitoring updates and maintaining compatibility, the system can incorporate platform changes while minimizing disruptions. The IT administrator is granted comprehensive access and elevated privileges to effectively manage and maintain the system. This includes configuring system settings, performing database administration tasks, monitoring performance, managing user accounts and permissions, troubleshooting technical issues, and implementing security measures. </w:t>
      </w:r>
    </w:p>
    <w:p w14:paraId="766A9BCD" w14:textId="77777777" w:rsidR="001F5855" w:rsidRPr="0073026F" w:rsidRDefault="00B56238" w:rsidP="004D28C8">
      <w:pPr>
        <w:pStyle w:val="Heading4"/>
      </w:pPr>
      <w:r w:rsidRPr="0073026F">
        <w:t>Security</w:t>
      </w:r>
    </w:p>
    <w:p w14:paraId="349D9C3A" w14:textId="55620DD8" w:rsidR="005E629B" w:rsidRPr="005E629B" w:rsidRDefault="005E629B" w:rsidP="005E629B">
      <w:pPr>
        <w:suppressAutoHyphens/>
        <w:spacing w:after="360" w:line="240" w:lineRule="auto"/>
        <w:jc w:val="both"/>
        <w:rPr>
          <w:rFonts w:ascii="Calibri" w:hAnsi="Calibri" w:cs="Calibri"/>
          <w:iCs/>
        </w:rPr>
      </w:pPr>
      <w:r w:rsidRPr="005E629B">
        <w:rPr>
          <w:rFonts w:ascii="Calibri" w:hAnsi="Calibri" w:cs="Calibri"/>
          <w:iCs/>
        </w:rPr>
        <w:t xml:space="preserve">To access the </w:t>
      </w:r>
      <w:proofErr w:type="spellStart"/>
      <w:r w:rsidRPr="005E629B">
        <w:rPr>
          <w:rFonts w:ascii="Calibri" w:hAnsi="Calibri" w:cs="Calibri"/>
          <w:iCs/>
        </w:rPr>
        <w:t>DriverPass</w:t>
      </w:r>
      <w:proofErr w:type="spellEnd"/>
      <w:r w:rsidRPr="005E629B">
        <w:rPr>
          <w:rFonts w:ascii="Calibri" w:hAnsi="Calibri" w:cs="Calibri"/>
          <w:iCs/>
        </w:rPr>
        <w:t xml:space="preserve"> system, users need to provide their unique username and password. To ensure a secure connection and protect data exchange, the system employs HTTPS, which encrypts data during transmission and </w:t>
      </w:r>
      <w:r w:rsidR="00CE3255">
        <w:rPr>
          <w:rFonts w:ascii="Calibri" w:hAnsi="Calibri" w:cs="Calibri"/>
          <w:iCs/>
        </w:rPr>
        <w:t>implements</w:t>
      </w:r>
      <w:r w:rsidRPr="005E629B">
        <w:rPr>
          <w:rFonts w:ascii="Calibri" w:hAnsi="Calibri" w:cs="Calibri"/>
          <w:iCs/>
        </w:rPr>
        <w:t xml:space="preserve"> SSL/TLS certificates to verify the server's authenticity. In the case of a brute force hacking attempt, where unauthorized access is repeatedly attempted using various username/password combinations, the system incorporates security mechanisms</w:t>
      </w:r>
      <w:r w:rsidR="00487A36">
        <w:rPr>
          <w:rFonts w:ascii="Calibri" w:hAnsi="Calibri" w:cs="Calibri"/>
          <w:iCs/>
        </w:rPr>
        <w:t xml:space="preserve"> tempo</w:t>
      </w:r>
      <w:r w:rsidR="00487A36" w:rsidRPr="005E629B">
        <w:rPr>
          <w:rFonts w:ascii="Calibri" w:hAnsi="Calibri" w:cs="Calibri"/>
          <w:iCs/>
        </w:rPr>
        <w:t>rarily</w:t>
      </w:r>
      <w:r w:rsidRPr="005E629B">
        <w:rPr>
          <w:rFonts w:ascii="Calibri" w:hAnsi="Calibri" w:cs="Calibri"/>
          <w:iCs/>
        </w:rPr>
        <w:t xml:space="preserve"> lock</w:t>
      </w:r>
      <w:r w:rsidR="00487A36">
        <w:rPr>
          <w:rFonts w:ascii="Calibri" w:hAnsi="Calibri" w:cs="Calibri"/>
          <w:iCs/>
        </w:rPr>
        <w:t>ing</w:t>
      </w:r>
      <w:r w:rsidRPr="005E629B">
        <w:rPr>
          <w:rFonts w:ascii="Calibri" w:hAnsi="Calibri" w:cs="Calibri"/>
          <w:iCs/>
        </w:rPr>
        <w:t xml:space="preserve"> an account or introduc</w:t>
      </w:r>
      <w:r w:rsidR="00487A36">
        <w:rPr>
          <w:rFonts w:ascii="Calibri" w:hAnsi="Calibri" w:cs="Calibri"/>
          <w:iCs/>
        </w:rPr>
        <w:t>ing</w:t>
      </w:r>
      <w:r w:rsidRPr="005E629B">
        <w:rPr>
          <w:rFonts w:ascii="Calibri" w:hAnsi="Calibri" w:cs="Calibri"/>
          <w:iCs/>
        </w:rPr>
        <w:t xml:space="preserve"> delays between login attempts after a certain number of failed tries. In the event that a user forgets their password, the system offers a password recovery process</w:t>
      </w:r>
      <w:r w:rsidR="00487A36">
        <w:rPr>
          <w:rFonts w:ascii="Calibri" w:hAnsi="Calibri" w:cs="Calibri"/>
          <w:iCs/>
        </w:rPr>
        <w:t xml:space="preserve"> </w:t>
      </w:r>
      <w:r w:rsidRPr="005E629B">
        <w:rPr>
          <w:rFonts w:ascii="Calibri" w:hAnsi="Calibri" w:cs="Calibri"/>
          <w:iCs/>
        </w:rPr>
        <w:t>such as sending a password reset link to the registered email or answering security questions established during account creation</w:t>
      </w:r>
      <w:r w:rsidR="00400B1A">
        <w:rPr>
          <w:rFonts w:ascii="Calibri" w:hAnsi="Calibri" w:cs="Calibri"/>
          <w:iCs/>
        </w:rPr>
        <w:t>.</w:t>
      </w: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18C95FF9" w:rsidR="001F5855" w:rsidRPr="00135AEE" w:rsidRDefault="00135AEE" w:rsidP="00135AEE">
      <w:pPr>
        <w:suppressAutoHyphens/>
        <w:spacing w:after="240" w:line="240" w:lineRule="auto"/>
        <w:jc w:val="both"/>
        <w:rPr>
          <w:rFonts w:ascii="Calibri" w:hAnsi="Calibri" w:cs="Calibri"/>
          <w:iCs/>
        </w:rPr>
      </w:pPr>
      <w:r w:rsidRPr="00135AEE">
        <w:rPr>
          <w:rFonts w:ascii="Calibri" w:hAnsi="Calibri" w:cs="Calibri"/>
          <w:iCs/>
        </w:rPr>
        <w:t xml:space="preserve">The </w:t>
      </w:r>
      <w:proofErr w:type="spellStart"/>
      <w:r w:rsidRPr="00135AEE">
        <w:rPr>
          <w:rFonts w:ascii="Calibri" w:hAnsi="Calibri" w:cs="Calibri"/>
          <w:iCs/>
        </w:rPr>
        <w:t>DriverPass</w:t>
      </w:r>
      <w:proofErr w:type="spellEnd"/>
      <w:r w:rsidRPr="00135AEE">
        <w:rPr>
          <w:rFonts w:ascii="Calibri" w:hAnsi="Calibri" w:cs="Calibri"/>
          <w:iCs/>
        </w:rPr>
        <w:t xml:space="preserve"> system </w:t>
      </w:r>
      <w:r>
        <w:rPr>
          <w:rFonts w:ascii="Calibri" w:hAnsi="Calibri" w:cs="Calibri"/>
          <w:iCs/>
        </w:rPr>
        <w:t>must first</w:t>
      </w:r>
      <w:r w:rsidRPr="00135AEE">
        <w:rPr>
          <w:rFonts w:ascii="Calibri" w:hAnsi="Calibri" w:cs="Calibri"/>
          <w:iCs/>
        </w:rPr>
        <w:t xml:space="preserve"> perform user credential validation during the login process to ensure secure access. Additionally, the system should offer an intuitive online registration procedure for new users, enabling them to create their accounts easily. Users should be able to schedule and manage their driving tests conveniently through the system, which should generate and present online tests for them to complete. During these tests, the system must accurately record and track users' progress to provide an efficient assessment. Furthermore, users should have the ability to submit driver notes and observations, contributing to a comprehensive evaluation process. An administrative dashboard should be available to authorized personnel, allowing them to efficiently manage user accounts and test-related data. The system should also facilitate timely notifications to users regarding their test schedules and any </w:t>
      </w:r>
      <w:r w:rsidRPr="00135AEE">
        <w:rPr>
          <w:rFonts w:ascii="Calibri" w:hAnsi="Calibri" w:cs="Calibri"/>
          <w:iCs/>
        </w:rPr>
        <w:lastRenderedPageBreak/>
        <w:t xml:space="preserve">updates or changes. Differentiating between user roles, such as administrators and regular users, the system should provide varying levels of access privileges to maintain security and data integrity. </w:t>
      </w:r>
    </w:p>
    <w:p w14:paraId="28672C1F" w14:textId="77777777" w:rsidR="001F5855" w:rsidRPr="0073026F" w:rsidRDefault="00B56238" w:rsidP="004D28C8">
      <w:pPr>
        <w:pStyle w:val="Heading3"/>
        <w:keepNext w:val="0"/>
        <w:keepLines w:val="0"/>
        <w:suppressAutoHyphens/>
      </w:pPr>
      <w:r w:rsidRPr="0073026F">
        <w:t>User Interface</w:t>
      </w:r>
    </w:p>
    <w:p w14:paraId="596CE65E" w14:textId="013E4FBD" w:rsidR="001F5855" w:rsidRPr="00C84AAE" w:rsidRDefault="00C84AAE" w:rsidP="00C84AAE">
      <w:pPr>
        <w:suppressAutoHyphens/>
        <w:spacing w:after="240" w:line="240" w:lineRule="auto"/>
        <w:jc w:val="both"/>
        <w:rPr>
          <w:rFonts w:ascii="Calibri" w:hAnsi="Calibri" w:cs="Calibri"/>
          <w:iCs/>
        </w:rPr>
      </w:pPr>
      <w:r w:rsidRPr="00C84AAE">
        <w:rPr>
          <w:rFonts w:ascii="Calibri" w:hAnsi="Calibri" w:cs="Calibri"/>
          <w:iCs/>
        </w:rPr>
        <w:t xml:space="preserve">The interface of the </w:t>
      </w:r>
      <w:proofErr w:type="spellStart"/>
      <w:r w:rsidRPr="00C84AAE">
        <w:rPr>
          <w:rFonts w:ascii="Calibri" w:hAnsi="Calibri" w:cs="Calibri"/>
          <w:iCs/>
        </w:rPr>
        <w:t>DriverPass</w:t>
      </w:r>
      <w:proofErr w:type="spellEnd"/>
      <w:r w:rsidRPr="00C84AAE">
        <w:rPr>
          <w:rFonts w:ascii="Calibri" w:hAnsi="Calibri" w:cs="Calibri"/>
          <w:iCs/>
        </w:rPr>
        <w:t xml:space="preserve"> system caters to the diverse needs of its users </w:t>
      </w:r>
      <w:r w:rsidR="00796C8D">
        <w:rPr>
          <w:rFonts w:ascii="Calibri" w:hAnsi="Calibri" w:cs="Calibri"/>
          <w:iCs/>
        </w:rPr>
        <w:t>(</w:t>
      </w:r>
      <w:r w:rsidRPr="00C84AAE">
        <w:rPr>
          <w:rFonts w:ascii="Calibri" w:hAnsi="Calibri" w:cs="Calibri"/>
          <w:iCs/>
        </w:rPr>
        <w:t>administrators, driving instructors, and learner drivers</w:t>
      </w:r>
      <w:r w:rsidR="00796C8D">
        <w:rPr>
          <w:rFonts w:ascii="Calibri" w:hAnsi="Calibri" w:cs="Calibri"/>
          <w:iCs/>
        </w:rPr>
        <w:t>)</w:t>
      </w:r>
      <w:r w:rsidRPr="00C84AAE">
        <w:rPr>
          <w:rFonts w:ascii="Calibri" w:hAnsi="Calibri" w:cs="Calibri"/>
          <w:iCs/>
        </w:rPr>
        <w:t>. Administrators utilize an administrative dashboard to manage user accounts, monitor test progress, and track system performance. Driving instructors access a dedicated interface to schedule and oversee driving tests, track learner driver progress, and provide feedback. Learner drivers rely on the interface to register, schedule and complete online tests, view their progress, submit driver notes, and receive notifications.</w:t>
      </w:r>
      <w:r>
        <w:rPr>
          <w:rFonts w:ascii="Calibri" w:hAnsi="Calibri" w:cs="Calibri"/>
          <w:iCs/>
        </w:rPr>
        <w:t xml:space="preserve"> </w:t>
      </w:r>
      <w:r w:rsidRPr="00C84AAE">
        <w:rPr>
          <w:rFonts w:ascii="Calibri" w:hAnsi="Calibri" w:cs="Calibri"/>
          <w:iCs/>
        </w:rPr>
        <w:t xml:space="preserve">To ensure accessibility, the interface is designed to be responsive and adaptable across various devices such as desktop computers, laptops, tablets, and mobile phones. It accommodates different screen sizes and resolutions to deliver a seamless experience. </w:t>
      </w:r>
    </w:p>
    <w:p w14:paraId="41CE9032" w14:textId="77777777" w:rsidR="001F5855" w:rsidRPr="0073026F" w:rsidRDefault="00B56238" w:rsidP="004D28C8">
      <w:pPr>
        <w:pStyle w:val="Heading3"/>
        <w:keepNext w:val="0"/>
        <w:keepLines w:val="0"/>
        <w:suppressAutoHyphens/>
      </w:pPr>
      <w:r w:rsidRPr="0073026F">
        <w:t>Assumptions</w:t>
      </w:r>
    </w:p>
    <w:p w14:paraId="469A7AD0" w14:textId="2BB62DAA" w:rsidR="001F5855" w:rsidRPr="00FF5064" w:rsidRDefault="00FF5064" w:rsidP="00FF5064">
      <w:pPr>
        <w:suppressAutoHyphens/>
        <w:spacing w:after="240" w:line="240" w:lineRule="auto"/>
        <w:jc w:val="both"/>
        <w:rPr>
          <w:rFonts w:ascii="Calibri" w:hAnsi="Calibri" w:cs="Calibri"/>
          <w:iCs/>
        </w:rPr>
      </w:pPr>
      <w:r w:rsidRPr="00FF5064">
        <w:rPr>
          <w:rFonts w:ascii="Calibri" w:hAnsi="Calibri" w:cs="Calibri"/>
          <w:iCs/>
        </w:rPr>
        <w:t>In the previous design,</w:t>
      </w:r>
      <w:r w:rsidR="00295CA6">
        <w:rPr>
          <w:rFonts w:ascii="Calibri" w:hAnsi="Calibri" w:cs="Calibri"/>
          <w:iCs/>
        </w:rPr>
        <w:t xml:space="preserve"> </w:t>
      </w:r>
      <w:r w:rsidRPr="00FF5064">
        <w:rPr>
          <w:rFonts w:ascii="Calibri" w:hAnsi="Calibri" w:cs="Calibri"/>
          <w:iCs/>
        </w:rPr>
        <w:t>user accessibility, localization</w:t>
      </w:r>
      <w:r>
        <w:rPr>
          <w:rFonts w:ascii="Calibri" w:hAnsi="Calibri" w:cs="Calibri"/>
          <w:iCs/>
        </w:rPr>
        <w:t>,</w:t>
      </w:r>
      <w:r w:rsidRPr="00FF5064">
        <w:rPr>
          <w:rFonts w:ascii="Calibri" w:hAnsi="Calibri" w:cs="Calibri"/>
          <w:iCs/>
        </w:rPr>
        <w:t xml:space="preserve"> internationalization support, system compatibility with various devices and configurations, specific security measures for data protection, and user training and support</w:t>
      </w:r>
      <w:r w:rsidR="00295CA6">
        <w:rPr>
          <w:rFonts w:ascii="Calibri" w:hAnsi="Calibri" w:cs="Calibri"/>
          <w:iCs/>
        </w:rPr>
        <w:t xml:space="preserve"> </w:t>
      </w:r>
      <w:r w:rsidR="00295CA6" w:rsidRPr="00FF5064">
        <w:rPr>
          <w:rFonts w:ascii="Calibri" w:hAnsi="Calibri" w:cs="Calibri"/>
          <w:iCs/>
        </w:rPr>
        <w:t>were not explicitly addressed</w:t>
      </w:r>
      <w:r w:rsidRPr="00FF5064">
        <w:rPr>
          <w:rFonts w:ascii="Calibri" w:hAnsi="Calibri" w:cs="Calibri"/>
          <w:iCs/>
        </w:rPr>
        <w:t xml:space="preserve">. </w:t>
      </w:r>
      <w:r w:rsidR="00295CA6">
        <w:rPr>
          <w:rFonts w:ascii="Calibri" w:hAnsi="Calibri" w:cs="Calibri"/>
          <w:iCs/>
        </w:rPr>
        <w:t>So, a</w:t>
      </w:r>
      <w:r w:rsidRPr="00FF5064">
        <w:rPr>
          <w:rFonts w:ascii="Calibri" w:hAnsi="Calibri" w:cs="Calibri"/>
          <w:iCs/>
        </w:rPr>
        <w:t xml:space="preserve">ssumptions made in the design </w:t>
      </w:r>
      <w:r w:rsidR="00295CA6" w:rsidRPr="00FF5064">
        <w:rPr>
          <w:rFonts w:ascii="Calibri" w:hAnsi="Calibri" w:cs="Calibri"/>
          <w:iCs/>
        </w:rPr>
        <w:t>relate</w:t>
      </w:r>
      <w:r w:rsidRPr="00FF5064">
        <w:rPr>
          <w:rFonts w:ascii="Calibri" w:hAnsi="Calibri" w:cs="Calibri"/>
          <w:iCs/>
        </w:rPr>
        <w:t xml:space="preserve"> to the users' accessibility needs, language preferences, available technology, and familiarity with the system. To </w:t>
      </w:r>
      <w:r w:rsidR="00295CA6" w:rsidRPr="00FF5064">
        <w:rPr>
          <w:rFonts w:ascii="Calibri" w:hAnsi="Calibri" w:cs="Calibri"/>
          <w:iCs/>
        </w:rPr>
        <w:t>guarantee</w:t>
      </w:r>
      <w:r w:rsidRPr="00FF5064">
        <w:rPr>
          <w:rFonts w:ascii="Calibri" w:hAnsi="Calibri" w:cs="Calibri"/>
          <w:iCs/>
        </w:rPr>
        <w:t xml:space="preserve"> a comprehensive solution, it is important to further explore and validate these aspects during </w:t>
      </w:r>
      <w:r>
        <w:rPr>
          <w:rFonts w:ascii="Calibri" w:hAnsi="Calibri" w:cs="Calibri"/>
          <w:iCs/>
        </w:rPr>
        <w:t xml:space="preserve">the </w:t>
      </w:r>
      <w:r w:rsidRPr="00FF5064">
        <w:rPr>
          <w:rFonts w:ascii="Calibri" w:hAnsi="Calibri" w:cs="Calibri"/>
          <w:iCs/>
        </w:rPr>
        <w:t>development and testing phases, addressing user accessibility requirements, accommodating different languages and regions, ensuring compatibility across devices and platforms, implementing robust security measures, and providing user training and support resources.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481A5728" w:rsidR="001F5855" w:rsidRPr="00FF5064" w:rsidRDefault="00FF5064" w:rsidP="00FF5064">
      <w:pPr>
        <w:suppressAutoHyphens/>
        <w:spacing w:after="240" w:line="240" w:lineRule="auto"/>
        <w:jc w:val="both"/>
        <w:rPr>
          <w:rFonts w:ascii="Calibri" w:hAnsi="Calibri" w:cs="Calibri"/>
          <w:iCs/>
        </w:rPr>
      </w:pPr>
      <w:r w:rsidRPr="00FF5064">
        <w:rPr>
          <w:rFonts w:ascii="Calibri" w:hAnsi="Calibri" w:cs="Calibri"/>
          <w:iCs/>
        </w:rPr>
        <w:t xml:space="preserve">One limitation </w:t>
      </w:r>
      <w:r w:rsidR="00874060">
        <w:rPr>
          <w:rFonts w:ascii="Calibri" w:hAnsi="Calibri" w:cs="Calibri"/>
          <w:iCs/>
        </w:rPr>
        <w:t>is</w:t>
      </w:r>
      <w:r w:rsidRPr="00FF5064">
        <w:rPr>
          <w:rFonts w:ascii="Calibri" w:hAnsi="Calibri" w:cs="Calibri"/>
          <w:iCs/>
        </w:rPr>
        <w:t xml:space="preserve"> the potential challenges that may arise in scaling the system as the user base expands. It may require additional resources and infrastructure enhancements to ensure </w:t>
      </w:r>
      <w:r w:rsidR="007A629A" w:rsidRPr="00FF5064">
        <w:rPr>
          <w:rFonts w:ascii="Calibri" w:hAnsi="Calibri" w:cs="Calibri"/>
          <w:iCs/>
        </w:rPr>
        <w:t>smooth</w:t>
      </w:r>
      <w:r w:rsidRPr="00FF5064">
        <w:rPr>
          <w:rFonts w:ascii="Calibri" w:hAnsi="Calibri" w:cs="Calibri"/>
          <w:iCs/>
        </w:rPr>
        <w:t xml:space="preserve"> performance. Additionally, </w:t>
      </w:r>
      <w:r w:rsidR="007A629A">
        <w:rPr>
          <w:rFonts w:ascii="Calibri" w:hAnsi="Calibri" w:cs="Calibri"/>
          <w:iCs/>
        </w:rPr>
        <w:t>t</w:t>
      </w:r>
      <w:r w:rsidRPr="00FF5064">
        <w:rPr>
          <w:rFonts w:ascii="Calibri" w:hAnsi="Calibri" w:cs="Calibri"/>
          <w:iCs/>
        </w:rPr>
        <w:t xml:space="preserve">he project's timeline and budget constraints may restrict the scope of system features and functionalities that can be developed and implemented. Technological limitations can also arise based on the chosen platform or development tools, potentially impacting the system's adaptability and compatibility across different environments. Furthermore, it's important to recognize that the design may not account for all possible cases and user scenarios, which could result in gaps in functionality and user experience.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1C0DB65" w:rsidR="00927DCE" w:rsidRPr="00DE5084" w:rsidRDefault="00DE5084" w:rsidP="00C924B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0EAD93C7" wp14:editId="6EBC1573">
            <wp:extent cx="5943600" cy="3065780"/>
            <wp:effectExtent l="0" t="0" r="0" b="0"/>
            <wp:docPr id="623450799"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50799" name="Picture 1" descr="A picture containing text, line, plo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inline>
        </w:drawing>
      </w:r>
    </w:p>
    <w:sectPr w:rsidR="00927DCE" w:rsidRPr="00DE508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FC59" w14:textId="77777777" w:rsidR="00831056" w:rsidRDefault="00831056">
      <w:pPr>
        <w:spacing w:after="0" w:line="240" w:lineRule="auto"/>
      </w:pPr>
      <w:r>
        <w:separator/>
      </w:r>
    </w:p>
  </w:endnote>
  <w:endnote w:type="continuationSeparator" w:id="0">
    <w:p w14:paraId="351FDB13" w14:textId="77777777" w:rsidR="00831056" w:rsidRDefault="0083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E4F2" w14:textId="77777777" w:rsidR="00831056" w:rsidRDefault="00831056">
      <w:pPr>
        <w:spacing w:after="0" w:line="240" w:lineRule="auto"/>
      </w:pPr>
      <w:r>
        <w:separator/>
      </w:r>
    </w:p>
  </w:footnote>
  <w:footnote w:type="continuationSeparator" w:id="0">
    <w:p w14:paraId="172F3501" w14:textId="77777777" w:rsidR="00831056" w:rsidRDefault="00831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A6A"/>
    <w:multiLevelType w:val="hybridMultilevel"/>
    <w:tmpl w:val="519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4F33"/>
    <w:multiLevelType w:val="hybridMultilevel"/>
    <w:tmpl w:val="2160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0667C"/>
    <w:multiLevelType w:val="hybridMultilevel"/>
    <w:tmpl w:val="D700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10480"/>
    <w:multiLevelType w:val="hybridMultilevel"/>
    <w:tmpl w:val="9840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D5FC9"/>
    <w:multiLevelType w:val="hybridMultilevel"/>
    <w:tmpl w:val="C368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80765D"/>
    <w:multiLevelType w:val="hybridMultilevel"/>
    <w:tmpl w:val="3F1C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133C7A"/>
    <w:multiLevelType w:val="hybridMultilevel"/>
    <w:tmpl w:val="CEAC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B5956"/>
    <w:multiLevelType w:val="hybridMultilevel"/>
    <w:tmpl w:val="6CA8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8C6082"/>
    <w:multiLevelType w:val="hybridMultilevel"/>
    <w:tmpl w:val="6586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734734">
    <w:abstractNumId w:val="13"/>
  </w:num>
  <w:num w:numId="2" w16cid:durableId="706180997">
    <w:abstractNumId w:val="8"/>
  </w:num>
  <w:num w:numId="3" w16cid:durableId="834536977">
    <w:abstractNumId w:val="12"/>
  </w:num>
  <w:num w:numId="4" w16cid:durableId="227808270">
    <w:abstractNumId w:val="6"/>
  </w:num>
  <w:num w:numId="5" w16cid:durableId="2093351847">
    <w:abstractNumId w:val="5"/>
  </w:num>
  <w:num w:numId="6" w16cid:durableId="1852842034">
    <w:abstractNumId w:val="11"/>
  </w:num>
  <w:num w:numId="7" w16cid:durableId="542058111">
    <w:abstractNumId w:val="2"/>
  </w:num>
  <w:num w:numId="8" w16cid:durableId="1669476271">
    <w:abstractNumId w:val="0"/>
  </w:num>
  <w:num w:numId="9" w16cid:durableId="863397115">
    <w:abstractNumId w:val="9"/>
  </w:num>
  <w:num w:numId="10" w16cid:durableId="1511408971">
    <w:abstractNumId w:val="4"/>
  </w:num>
  <w:num w:numId="11" w16cid:durableId="645285542">
    <w:abstractNumId w:val="14"/>
  </w:num>
  <w:num w:numId="12" w16cid:durableId="478958538">
    <w:abstractNumId w:val="7"/>
  </w:num>
  <w:num w:numId="13" w16cid:durableId="1970629172">
    <w:abstractNumId w:val="3"/>
  </w:num>
  <w:num w:numId="14" w16cid:durableId="184557229">
    <w:abstractNumId w:val="1"/>
  </w:num>
  <w:num w:numId="15" w16cid:durableId="1073132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68C"/>
    <w:rsid w:val="00064E5D"/>
    <w:rsid w:val="000B78EB"/>
    <w:rsid w:val="000C2D65"/>
    <w:rsid w:val="000E3745"/>
    <w:rsid w:val="00106FCE"/>
    <w:rsid w:val="00135AEE"/>
    <w:rsid w:val="0014411C"/>
    <w:rsid w:val="00161290"/>
    <w:rsid w:val="00167380"/>
    <w:rsid w:val="001F5855"/>
    <w:rsid w:val="0027235C"/>
    <w:rsid w:val="00295CA6"/>
    <w:rsid w:val="002C3384"/>
    <w:rsid w:val="002D4507"/>
    <w:rsid w:val="002E1602"/>
    <w:rsid w:val="00341184"/>
    <w:rsid w:val="003E7549"/>
    <w:rsid w:val="003F16E0"/>
    <w:rsid w:val="00400B1A"/>
    <w:rsid w:val="0047507D"/>
    <w:rsid w:val="00487A36"/>
    <w:rsid w:val="004A24BF"/>
    <w:rsid w:val="004D28C8"/>
    <w:rsid w:val="005E629B"/>
    <w:rsid w:val="006469B9"/>
    <w:rsid w:val="006F06A7"/>
    <w:rsid w:val="0073026F"/>
    <w:rsid w:val="007557C1"/>
    <w:rsid w:val="00796C8D"/>
    <w:rsid w:val="007A629A"/>
    <w:rsid w:val="00831056"/>
    <w:rsid w:val="0087013E"/>
    <w:rsid w:val="00874060"/>
    <w:rsid w:val="008B2315"/>
    <w:rsid w:val="008F277B"/>
    <w:rsid w:val="008F5D35"/>
    <w:rsid w:val="009231F4"/>
    <w:rsid w:val="00927DCE"/>
    <w:rsid w:val="00936C10"/>
    <w:rsid w:val="00945693"/>
    <w:rsid w:val="009462E1"/>
    <w:rsid w:val="009C7CDE"/>
    <w:rsid w:val="00AE38B2"/>
    <w:rsid w:val="00B07E24"/>
    <w:rsid w:val="00B56238"/>
    <w:rsid w:val="00BD155A"/>
    <w:rsid w:val="00C4115E"/>
    <w:rsid w:val="00C84AAE"/>
    <w:rsid w:val="00C865DB"/>
    <w:rsid w:val="00C924BA"/>
    <w:rsid w:val="00CE0DB4"/>
    <w:rsid w:val="00CE3255"/>
    <w:rsid w:val="00DB12AD"/>
    <w:rsid w:val="00DE4D73"/>
    <w:rsid w:val="00DE5084"/>
    <w:rsid w:val="00E026BE"/>
    <w:rsid w:val="00E234FB"/>
    <w:rsid w:val="00E358DC"/>
    <w:rsid w:val="00ED3410"/>
    <w:rsid w:val="00ED7AE2"/>
    <w:rsid w:val="00F31DEA"/>
    <w:rsid w:val="00F356B5"/>
    <w:rsid w:val="00F47D82"/>
    <w:rsid w:val="00F5011F"/>
    <w:rsid w:val="00FC08AB"/>
    <w:rsid w:val="00FF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8B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0DB4"/>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97891">
      <w:bodyDiv w:val="1"/>
      <w:marLeft w:val="0"/>
      <w:marRight w:val="0"/>
      <w:marTop w:val="0"/>
      <w:marBottom w:val="0"/>
      <w:divBdr>
        <w:top w:val="none" w:sz="0" w:space="0" w:color="auto"/>
        <w:left w:val="none" w:sz="0" w:space="0" w:color="auto"/>
        <w:bottom w:val="none" w:sz="0" w:space="0" w:color="auto"/>
        <w:right w:val="none" w:sz="0" w:space="0" w:color="auto"/>
      </w:divBdr>
      <w:divsChild>
        <w:div w:id="357314461">
          <w:marLeft w:val="0"/>
          <w:marRight w:val="0"/>
          <w:marTop w:val="0"/>
          <w:marBottom w:val="0"/>
          <w:divBdr>
            <w:top w:val="single" w:sz="2" w:space="0" w:color="D9D9E3"/>
            <w:left w:val="single" w:sz="2" w:space="0" w:color="D9D9E3"/>
            <w:bottom w:val="single" w:sz="2" w:space="0" w:color="D9D9E3"/>
            <w:right w:val="single" w:sz="2" w:space="0" w:color="D9D9E3"/>
          </w:divBdr>
          <w:divsChild>
            <w:div w:id="1690981609">
              <w:marLeft w:val="0"/>
              <w:marRight w:val="0"/>
              <w:marTop w:val="0"/>
              <w:marBottom w:val="0"/>
              <w:divBdr>
                <w:top w:val="single" w:sz="2" w:space="0" w:color="D9D9E3"/>
                <w:left w:val="single" w:sz="2" w:space="0" w:color="D9D9E3"/>
                <w:bottom w:val="single" w:sz="2" w:space="0" w:color="D9D9E3"/>
                <w:right w:val="single" w:sz="2" w:space="0" w:color="D9D9E3"/>
              </w:divBdr>
              <w:divsChild>
                <w:div w:id="808521348">
                  <w:marLeft w:val="0"/>
                  <w:marRight w:val="0"/>
                  <w:marTop w:val="0"/>
                  <w:marBottom w:val="0"/>
                  <w:divBdr>
                    <w:top w:val="single" w:sz="2" w:space="0" w:color="D9D9E3"/>
                    <w:left w:val="single" w:sz="2" w:space="0" w:color="D9D9E3"/>
                    <w:bottom w:val="single" w:sz="2" w:space="0" w:color="D9D9E3"/>
                    <w:right w:val="single" w:sz="2" w:space="0" w:color="D9D9E3"/>
                  </w:divBdr>
                  <w:divsChild>
                    <w:div w:id="772553320">
                      <w:marLeft w:val="0"/>
                      <w:marRight w:val="0"/>
                      <w:marTop w:val="0"/>
                      <w:marBottom w:val="0"/>
                      <w:divBdr>
                        <w:top w:val="single" w:sz="2" w:space="0" w:color="D9D9E3"/>
                        <w:left w:val="single" w:sz="2" w:space="0" w:color="D9D9E3"/>
                        <w:bottom w:val="single" w:sz="2" w:space="0" w:color="D9D9E3"/>
                        <w:right w:val="single" w:sz="2" w:space="0" w:color="D9D9E3"/>
                      </w:divBdr>
                      <w:divsChild>
                        <w:div w:id="1751584190">
                          <w:marLeft w:val="0"/>
                          <w:marRight w:val="0"/>
                          <w:marTop w:val="0"/>
                          <w:marBottom w:val="0"/>
                          <w:divBdr>
                            <w:top w:val="single" w:sz="2" w:space="0" w:color="auto"/>
                            <w:left w:val="single" w:sz="2" w:space="0" w:color="auto"/>
                            <w:bottom w:val="single" w:sz="6" w:space="0" w:color="auto"/>
                            <w:right w:val="single" w:sz="2" w:space="0" w:color="auto"/>
                          </w:divBdr>
                          <w:divsChild>
                            <w:div w:id="173847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393772474">
                                  <w:marLeft w:val="0"/>
                                  <w:marRight w:val="0"/>
                                  <w:marTop w:val="0"/>
                                  <w:marBottom w:val="0"/>
                                  <w:divBdr>
                                    <w:top w:val="single" w:sz="2" w:space="0" w:color="D9D9E3"/>
                                    <w:left w:val="single" w:sz="2" w:space="0" w:color="D9D9E3"/>
                                    <w:bottom w:val="single" w:sz="2" w:space="0" w:color="D9D9E3"/>
                                    <w:right w:val="single" w:sz="2" w:space="0" w:color="D9D9E3"/>
                                  </w:divBdr>
                                  <w:divsChild>
                                    <w:div w:id="149441452">
                                      <w:marLeft w:val="0"/>
                                      <w:marRight w:val="0"/>
                                      <w:marTop w:val="0"/>
                                      <w:marBottom w:val="0"/>
                                      <w:divBdr>
                                        <w:top w:val="single" w:sz="2" w:space="0" w:color="D9D9E3"/>
                                        <w:left w:val="single" w:sz="2" w:space="0" w:color="D9D9E3"/>
                                        <w:bottom w:val="single" w:sz="2" w:space="0" w:color="D9D9E3"/>
                                        <w:right w:val="single" w:sz="2" w:space="0" w:color="D9D9E3"/>
                                      </w:divBdr>
                                      <w:divsChild>
                                        <w:div w:id="1628853654">
                                          <w:marLeft w:val="0"/>
                                          <w:marRight w:val="0"/>
                                          <w:marTop w:val="0"/>
                                          <w:marBottom w:val="0"/>
                                          <w:divBdr>
                                            <w:top w:val="single" w:sz="2" w:space="0" w:color="D9D9E3"/>
                                            <w:left w:val="single" w:sz="2" w:space="0" w:color="D9D9E3"/>
                                            <w:bottom w:val="single" w:sz="2" w:space="0" w:color="D9D9E3"/>
                                            <w:right w:val="single" w:sz="2" w:space="0" w:color="D9D9E3"/>
                                          </w:divBdr>
                                          <w:divsChild>
                                            <w:div w:id="194113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162702">
          <w:marLeft w:val="0"/>
          <w:marRight w:val="0"/>
          <w:marTop w:val="0"/>
          <w:marBottom w:val="0"/>
          <w:divBdr>
            <w:top w:val="none" w:sz="0" w:space="0" w:color="auto"/>
            <w:left w:val="none" w:sz="0" w:space="0" w:color="auto"/>
            <w:bottom w:val="none" w:sz="0" w:space="0" w:color="auto"/>
            <w:right w:val="none" w:sz="0" w:space="0" w:color="auto"/>
          </w:divBdr>
          <w:divsChild>
            <w:div w:id="1974866589">
              <w:marLeft w:val="0"/>
              <w:marRight w:val="0"/>
              <w:marTop w:val="0"/>
              <w:marBottom w:val="0"/>
              <w:divBdr>
                <w:top w:val="single" w:sz="2" w:space="0" w:color="D9D9E3"/>
                <w:left w:val="single" w:sz="2" w:space="0" w:color="D9D9E3"/>
                <w:bottom w:val="single" w:sz="2" w:space="0" w:color="D9D9E3"/>
                <w:right w:val="single" w:sz="2" w:space="0" w:color="D9D9E3"/>
              </w:divBdr>
              <w:divsChild>
                <w:div w:id="1028331164">
                  <w:marLeft w:val="0"/>
                  <w:marRight w:val="0"/>
                  <w:marTop w:val="0"/>
                  <w:marBottom w:val="0"/>
                  <w:divBdr>
                    <w:top w:val="single" w:sz="2" w:space="0" w:color="D9D9E3"/>
                    <w:left w:val="single" w:sz="2" w:space="0" w:color="D9D9E3"/>
                    <w:bottom w:val="single" w:sz="2" w:space="0" w:color="D9D9E3"/>
                    <w:right w:val="single" w:sz="2" w:space="0" w:color="D9D9E3"/>
                  </w:divBdr>
                  <w:divsChild>
                    <w:div w:id="61008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759059">
      <w:bodyDiv w:val="1"/>
      <w:marLeft w:val="0"/>
      <w:marRight w:val="0"/>
      <w:marTop w:val="0"/>
      <w:marBottom w:val="0"/>
      <w:divBdr>
        <w:top w:val="none" w:sz="0" w:space="0" w:color="auto"/>
        <w:left w:val="none" w:sz="0" w:space="0" w:color="auto"/>
        <w:bottom w:val="none" w:sz="0" w:space="0" w:color="auto"/>
        <w:right w:val="none" w:sz="0" w:space="0" w:color="auto"/>
      </w:divBdr>
      <w:divsChild>
        <w:div w:id="1172716252">
          <w:marLeft w:val="0"/>
          <w:marRight w:val="0"/>
          <w:marTop w:val="0"/>
          <w:marBottom w:val="0"/>
          <w:divBdr>
            <w:top w:val="single" w:sz="2" w:space="0" w:color="D9D9E3"/>
            <w:left w:val="single" w:sz="2" w:space="0" w:color="D9D9E3"/>
            <w:bottom w:val="single" w:sz="2" w:space="0" w:color="D9D9E3"/>
            <w:right w:val="single" w:sz="2" w:space="0" w:color="D9D9E3"/>
          </w:divBdr>
          <w:divsChild>
            <w:div w:id="5526145">
              <w:marLeft w:val="0"/>
              <w:marRight w:val="0"/>
              <w:marTop w:val="0"/>
              <w:marBottom w:val="0"/>
              <w:divBdr>
                <w:top w:val="single" w:sz="2" w:space="0" w:color="D9D9E3"/>
                <w:left w:val="single" w:sz="2" w:space="0" w:color="D9D9E3"/>
                <w:bottom w:val="single" w:sz="2" w:space="0" w:color="D9D9E3"/>
                <w:right w:val="single" w:sz="2" w:space="0" w:color="D9D9E3"/>
              </w:divBdr>
              <w:divsChild>
                <w:div w:id="1991253694">
                  <w:marLeft w:val="0"/>
                  <w:marRight w:val="0"/>
                  <w:marTop w:val="0"/>
                  <w:marBottom w:val="0"/>
                  <w:divBdr>
                    <w:top w:val="single" w:sz="2" w:space="0" w:color="D9D9E3"/>
                    <w:left w:val="single" w:sz="2" w:space="0" w:color="D9D9E3"/>
                    <w:bottom w:val="single" w:sz="2" w:space="0" w:color="D9D9E3"/>
                    <w:right w:val="single" w:sz="2" w:space="0" w:color="D9D9E3"/>
                  </w:divBdr>
                  <w:divsChild>
                    <w:div w:id="1204443632">
                      <w:marLeft w:val="0"/>
                      <w:marRight w:val="0"/>
                      <w:marTop w:val="0"/>
                      <w:marBottom w:val="0"/>
                      <w:divBdr>
                        <w:top w:val="single" w:sz="2" w:space="0" w:color="D9D9E3"/>
                        <w:left w:val="single" w:sz="2" w:space="0" w:color="D9D9E3"/>
                        <w:bottom w:val="single" w:sz="2" w:space="0" w:color="D9D9E3"/>
                        <w:right w:val="single" w:sz="2" w:space="0" w:color="D9D9E3"/>
                      </w:divBdr>
                      <w:divsChild>
                        <w:div w:id="1289434851">
                          <w:marLeft w:val="0"/>
                          <w:marRight w:val="0"/>
                          <w:marTop w:val="0"/>
                          <w:marBottom w:val="0"/>
                          <w:divBdr>
                            <w:top w:val="single" w:sz="2" w:space="0" w:color="auto"/>
                            <w:left w:val="single" w:sz="2" w:space="0" w:color="auto"/>
                            <w:bottom w:val="single" w:sz="6" w:space="0" w:color="auto"/>
                            <w:right w:val="single" w:sz="2" w:space="0" w:color="auto"/>
                          </w:divBdr>
                          <w:divsChild>
                            <w:div w:id="62658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11083">
                                  <w:marLeft w:val="0"/>
                                  <w:marRight w:val="0"/>
                                  <w:marTop w:val="0"/>
                                  <w:marBottom w:val="0"/>
                                  <w:divBdr>
                                    <w:top w:val="single" w:sz="2" w:space="0" w:color="D9D9E3"/>
                                    <w:left w:val="single" w:sz="2" w:space="0" w:color="D9D9E3"/>
                                    <w:bottom w:val="single" w:sz="2" w:space="0" w:color="D9D9E3"/>
                                    <w:right w:val="single" w:sz="2" w:space="0" w:color="D9D9E3"/>
                                  </w:divBdr>
                                  <w:divsChild>
                                    <w:div w:id="1148403597">
                                      <w:marLeft w:val="0"/>
                                      <w:marRight w:val="0"/>
                                      <w:marTop w:val="0"/>
                                      <w:marBottom w:val="0"/>
                                      <w:divBdr>
                                        <w:top w:val="single" w:sz="2" w:space="0" w:color="D9D9E3"/>
                                        <w:left w:val="single" w:sz="2" w:space="0" w:color="D9D9E3"/>
                                        <w:bottom w:val="single" w:sz="2" w:space="0" w:color="D9D9E3"/>
                                        <w:right w:val="single" w:sz="2" w:space="0" w:color="D9D9E3"/>
                                      </w:divBdr>
                                      <w:divsChild>
                                        <w:div w:id="1514298720">
                                          <w:marLeft w:val="0"/>
                                          <w:marRight w:val="0"/>
                                          <w:marTop w:val="0"/>
                                          <w:marBottom w:val="0"/>
                                          <w:divBdr>
                                            <w:top w:val="single" w:sz="2" w:space="0" w:color="D9D9E3"/>
                                            <w:left w:val="single" w:sz="2" w:space="0" w:color="D9D9E3"/>
                                            <w:bottom w:val="single" w:sz="2" w:space="0" w:color="D9D9E3"/>
                                            <w:right w:val="single" w:sz="2" w:space="0" w:color="D9D9E3"/>
                                          </w:divBdr>
                                          <w:divsChild>
                                            <w:div w:id="43929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398875">
          <w:marLeft w:val="0"/>
          <w:marRight w:val="0"/>
          <w:marTop w:val="0"/>
          <w:marBottom w:val="0"/>
          <w:divBdr>
            <w:top w:val="none" w:sz="0" w:space="0" w:color="auto"/>
            <w:left w:val="none" w:sz="0" w:space="0" w:color="auto"/>
            <w:bottom w:val="none" w:sz="0" w:space="0" w:color="auto"/>
            <w:right w:val="none" w:sz="0" w:space="0" w:color="auto"/>
          </w:divBdr>
          <w:divsChild>
            <w:div w:id="1738941392">
              <w:marLeft w:val="0"/>
              <w:marRight w:val="0"/>
              <w:marTop w:val="0"/>
              <w:marBottom w:val="0"/>
              <w:divBdr>
                <w:top w:val="single" w:sz="2" w:space="0" w:color="D9D9E3"/>
                <w:left w:val="single" w:sz="2" w:space="0" w:color="D9D9E3"/>
                <w:bottom w:val="single" w:sz="2" w:space="0" w:color="D9D9E3"/>
                <w:right w:val="single" w:sz="2" w:space="0" w:color="D9D9E3"/>
              </w:divBdr>
              <w:divsChild>
                <w:div w:id="836187186">
                  <w:marLeft w:val="0"/>
                  <w:marRight w:val="0"/>
                  <w:marTop w:val="0"/>
                  <w:marBottom w:val="0"/>
                  <w:divBdr>
                    <w:top w:val="single" w:sz="2" w:space="0" w:color="D9D9E3"/>
                    <w:left w:val="single" w:sz="2" w:space="0" w:color="D9D9E3"/>
                    <w:bottom w:val="single" w:sz="2" w:space="0" w:color="D9D9E3"/>
                    <w:right w:val="single" w:sz="2" w:space="0" w:color="D9D9E3"/>
                  </w:divBdr>
                  <w:divsChild>
                    <w:div w:id="31090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Pallage, Hiruni Kamali</cp:lastModifiedBy>
  <cp:revision>42</cp:revision>
  <dcterms:created xsi:type="dcterms:W3CDTF">2020-01-15T13:03:00Z</dcterms:created>
  <dcterms:modified xsi:type="dcterms:W3CDTF">2023-06-04T21:39:00Z</dcterms:modified>
</cp:coreProperties>
</file>