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372C0" w14:textId="62E28978" w:rsidR="008239C3" w:rsidRPr="008239C3" w:rsidRDefault="009B7A7C" w:rsidP="008239C3">
      <w:pPr>
        <w:jc w:val="center"/>
        <w:rPr>
          <w:rFonts w:ascii="Times New Roman" w:hAnsi="Times New Roman" w:cs="Times New Roman"/>
          <w:b/>
          <w:sz w:val="20"/>
          <w:szCs w:val="30"/>
        </w:rPr>
      </w:pPr>
      <w:r w:rsidRPr="00985FAB">
        <w:rPr>
          <w:rFonts w:ascii="Times New Roman" w:hAnsi="Times New Roman" w:cs="Times New Roman"/>
          <w:b/>
          <w:sz w:val="30"/>
          <w:szCs w:val="30"/>
        </w:rPr>
        <w:t>Assignment</w:t>
      </w:r>
      <w:r w:rsidR="000C0BBD" w:rsidRPr="00985FAB">
        <w:rPr>
          <w:rFonts w:ascii="Times New Roman" w:hAnsi="Times New Roman" w:cs="Times New Roman"/>
          <w:b/>
          <w:sz w:val="30"/>
          <w:szCs w:val="30"/>
        </w:rPr>
        <w:t xml:space="preserve"> </w:t>
      </w:r>
      <w:r w:rsidR="008239C3">
        <w:rPr>
          <w:rFonts w:ascii="Times New Roman" w:hAnsi="Times New Roman" w:cs="Times New Roman"/>
          <w:b/>
          <w:sz w:val="30"/>
          <w:szCs w:val="30"/>
        </w:rPr>
        <w:t>3</w:t>
      </w:r>
      <w:r w:rsidRPr="00985FAB">
        <w:rPr>
          <w:rFonts w:ascii="Times New Roman" w:hAnsi="Times New Roman" w:cs="Times New Roman"/>
          <w:b/>
          <w:sz w:val="30"/>
          <w:szCs w:val="30"/>
        </w:rPr>
        <w:t>.</w:t>
      </w:r>
      <w:r w:rsidR="000C0BBD" w:rsidRPr="00985FAB">
        <w:rPr>
          <w:rFonts w:ascii="Times New Roman" w:hAnsi="Times New Roman" w:cs="Times New Roman"/>
          <w:b/>
          <w:sz w:val="30"/>
          <w:szCs w:val="30"/>
        </w:rPr>
        <w:t xml:space="preserve"> </w:t>
      </w:r>
      <w:r w:rsidR="008239C3" w:rsidRPr="008239C3">
        <w:rPr>
          <w:rFonts w:ascii="Times New Roman" w:hAnsi="Times New Roman" w:cs="Times New Roman"/>
          <w:b/>
          <w:sz w:val="30"/>
          <w:szCs w:val="30"/>
        </w:rPr>
        <w:t xml:space="preserve">Saliency4ASD: Visual attention modeling for Autism Spectrum Disorder </w:t>
      </w:r>
    </w:p>
    <w:p w14:paraId="727987A2" w14:textId="7FE94503" w:rsidR="008239C3" w:rsidRPr="008239C3" w:rsidRDefault="008239C3" w:rsidP="008239C3">
      <w:pPr>
        <w:autoSpaceDE w:val="0"/>
        <w:autoSpaceDN w:val="0"/>
        <w:adjustRightInd w:val="0"/>
        <w:ind w:firstLine="420"/>
        <w:rPr>
          <w:rFonts w:ascii="Times New Roman" w:hAnsi="Times New Roman" w:cs="Times New Roman"/>
          <w:szCs w:val="21"/>
        </w:rPr>
      </w:pPr>
      <w:r w:rsidRPr="008239C3">
        <w:rPr>
          <w:rFonts w:ascii="Times New Roman" w:hAnsi="Times New Roman" w:cs="Times New Roman"/>
          <w:szCs w:val="21"/>
        </w:rPr>
        <w:t>Visual attention (VA) modeling has been the focus of many research efforts in the past years. Historically, the topic was mostly addressed in vision science community but it is amazing to observe how it has bloomed in both multimedia processing and the computer vision communities during the last decade. This has led to the explosion of a variety of visual attention models: bottom-up vs top-down saliency modeling, object of perceived interest modeling, saccadic scan-path based models. This trend in both communities is mostly driven by applications of visual attention computational models in many fields where image/video is used. Several domains have been benefitted by the introduction of human visual system properties.</w:t>
      </w:r>
    </w:p>
    <w:p w14:paraId="3B554CBC" w14:textId="77777777" w:rsidR="008239C3" w:rsidRPr="008239C3" w:rsidRDefault="008239C3" w:rsidP="008239C3">
      <w:pPr>
        <w:autoSpaceDE w:val="0"/>
        <w:autoSpaceDN w:val="0"/>
        <w:adjustRightInd w:val="0"/>
        <w:ind w:firstLine="420"/>
        <w:rPr>
          <w:rFonts w:ascii="Times New Roman" w:hAnsi="Times New Roman" w:cs="Times New Roman"/>
          <w:szCs w:val="21"/>
        </w:rPr>
      </w:pPr>
      <w:r w:rsidRPr="008239C3">
        <w:rPr>
          <w:rFonts w:ascii="Times New Roman" w:hAnsi="Times New Roman" w:cs="Times New Roman"/>
          <w:szCs w:val="21"/>
        </w:rPr>
        <w:t xml:space="preserve">The purpose of this Grand Challenge is to drive efforts of Visual attention modelling community towards a healthcare societal challenge in. Gaze features related to saccades and fixations have demonstrated their usefulness in the identification of mental states, cognitive processes and </w:t>
      </w:r>
      <w:proofErr w:type="spellStart"/>
      <w:r w:rsidRPr="008239C3">
        <w:rPr>
          <w:rFonts w:ascii="Times New Roman" w:hAnsi="Times New Roman" w:cs="Times New Roman"/>
          <w:szCs w:val="21"/>
        </w:rPr>
        <w:t>neuropathologies</w:t>
      </w:r>
      <w:proofErr w:type="spellEnd"/>
      <w:r w:rsidRPr="008239C3">
        <w:rPr>
          <w:rFonts w:ascii="Times New Roman" w:hAnsi="Times New Roman" w:cs="Times New Roman"/>
          <w:szCs w:val="21"/>
        </w:rPr>
        <w:t xml:space="preserve"> (Tseng, Cameron, et al., 2013; </w:t>
      </w:r>
      <w:proofErr w:type="spellStart"/>
      <w:r w:rsidRPr="008239C3">
        <w:rPr>
          <w:rFonts w:ascii="Times New Roman" w:hAnsi="Times New Roman" w:cs="Times New Roman"/>
          <w:szCs w:val="21"/>
        </w:rPr>
        <w:t>Itti</w:t>
      </w:r>
      <w:proofErr w:type="spellEnd"/>
      <w:r w:rsidRPr="008239C3">
        <w:rPr>
          <w:rFonts w:ascii="Times New Roman" w:hAnsi="Times New Roman" w:cs="Times New Roman"/>
          <w:szCs w:val="21"/>
        </w:rPr>
        <w:t>, 2015), notably for people with ASD (Autism Spectrum Disorder).</w:t>
      </w:r>
    </w:p>
    <w:p w14:paraId="526D9DF0" w14:textId="1A05094B" w:rsidR="008239C3" w:rsidRPr="008239C3" w:rsidRDefault="008239C3" w:rsidP="008239C3">
      <w:pPr>
        <w:autoSpaceDE w:val="0"/>
        <w:autoSpaceDN w:val="0"/>
        <w:adjustRightInd w:val="0"/>
        <w:ind w:firstLine="420"/>
        <w:rPr>
          <w:rFonts w:ascii="Times New Roman" w:hAnsi="Times New Roman" w:cs="Times New Roman"/>
          <w:szCs w:val="21"/>
        </w:rPr>
      </w:pPr>
      <w:r w:rsidRPr="008239C3">
        <w:rPr>
          <w:rFonts w:ascii="Times New Roman" w:hAnsi="Times New Roman" w:cs="Times New Roman"/>
          <w:szCs w:val="21"/>
        </w:rPr>
        <w:t>With this Grand challenge, it is expected, from datasets released by the organizers: track 1) to develop models (saliency prediction or saccadic models that fits gaze behavior of people with ASD;</w:t>
      </w:r>
      <w:r>
        <w:rPr>
          <w:rFonts w:ascii="Times New Roman" w:hAnsi="Times New Roman" w:cs="Times New Roman"/>
          <w:szCs w:val="21"/>
        </w:rPr>
        <w:t xml:space="preserve"> </w:t>
      </w:r>
      <w:r w:rsidRPr="008239C3">
        <w:rPr>
          <w:rFonts w:ascii="Times New Roman" w:hAnsi="Times New Roman" w:cs="Times New Roman"/>
          <w:szCs w:val="21"/>
        </w:rPr>
        <w:t>track 2) to propose models able to classify level of ASD from gaze data.</w:t>
      </w:r>
    </w:p>
    <w:p w14:paraId="5250F1A1" w14:textId="0CA6DFB5" w:rsidR="008239C3" w:rsidRPr="008239C3" w:rsidRDefault="008239C3" w:rsidP="008239C3">
      <w:pPr>
        <w:autoSpaceDE w:val="0"/>
        <w:autoSpaceDN w:val="0"/>
        <w:adjustRightInd w:val="0"/>
        <w:rPr>
          <w:rFonts w:ascii="Times New Roman" w:hAnsi="Times New Roman" w:cs="Times New Roman"/>
          <w:szCs w:val="21"/>
        </w:rPr>
      </w:pPr>
      <w:r w:rsidRPr="008239C3">
        <w:rPr>
          <w:rFonts w:ascii="Times New Roman" w:hAnsi="Times New Roman" w:cs="Times New Roman"/>
          <w:szCs w:val="21"/>
        </w:rPr>
        <w:t xml:space="preserve">The first goal is particularly useful to develop ad hoc CHIs (Computer Human Interfaces) that are adapted for people with ASD. In addition to early stage detection of ASD, the second goal could be relevant to monitor the efficiency of any remediation protocol. </w:t>
      </w:r>
    </w:p>
    <w:p w14:paraId="199133B6" w14:textId="7EF2022A" w:rsidR="008239C3" w:rsidRDefault="002D35C2" w:rsidP="008239C3">
      <w:pPr>
        <w:ind w:firstLineChars="200" w:firstLine="420"/>
        <w:rPr>
          <w:rFonts w:ascii="Times New Roman" w:hAnsi="Times New Roman" w:cs="Times New Roman"/>
        </w:rPr>
      </w:pPr>
      <w:r>
        <w:rPr>
          <w:noProof/>
        </w:rPr>
        <w:drawing>
          <wp:anchor distT="0" distB="0" distL="114300" distR="114300" simplePos="0" relativeHeight="251660288" behindDoc="0" locked="0" layoutInCell="1" allowOverlap="1" wp14:anchorId="59A8EA6F" wp14:editId="2549FE7E">
            <wp:simplePos x="0" y="0"/>
            <wp:positionH relativeFrom="margin">
              <wp:align>right</wp:align>
            </wp:positionH>
            <wp:positionV relativeFrom="paragraph">
              <wp:posOffset>448310</wp:posOffset>
            </wp:positionV>
            <wp:extent cx="1716405" cy="11468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24" t="6566" r="12650" b="11134"/>
                    <a:stretch/>
                  </pic:blipFill>
                  <pic:spPr bwMode="auto">
                    <a:xfrm>
                      <a:off x="0" y="0"/>
                      <a:ext cx="1716405" cy="1146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04A67FF" wp14:editId="1F449A89">
            <wp:simplePos x="0" y="0"/>
            <wp:positionH relativeFrom="margin">
              <wp:align>center</wp:align>
            </wp:positionH>
            <wp:positionV relativeFrom="paragraph">
              <wp:posOffset>455031</wp:posOffset>
            </wp:positionV>
            <wp:extent cx="1716405" cy="11404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6405" cy="1140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B69D656" wp14:editId="1CFB8724">
            <wp:simplePos x="0" y="0"/>
            <wp:positionH relativeFrom="margin">
              <wp:align>left</wp:align>
            </wp:positionH>
            <wp:positionV relativeFrom="paragraph">
              <wp:posOffset>455187</wp:posOffset>
            </wp:positionV>
            <wp:extent cx="1724660" cy="114681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0694" cy="11507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9C3" w:rsidRPr="000F67AF">
        <w:rPr>
          <w:rFonts w:ascii="Times New Roman" w:hAnsi="Times New Roman" w:cs="Times New Roman"/>
        </w:rPr>
        <w:t xml:space="preserve">Participants are free to submit computational models in the </w:t>
      </w:r>
      <w:r w:rsidR="008239C3">
        <w:rPr>
          <w:rFonts w:ascii="Times New Roman" w:hAnsi="Times New Roman" w:cs="Times New Roman"/>
        </w:rPr>
        <w:t>both</w:t>
      </w:r>
      <w:r w:rsidR="008239C3" w:rsidRPr="000F67AF">
        <w:rPr>
          <w:rFonts w:ascii="Times New Roman" w:hAnsi="Times New Roman" w:cs="Times New Roman"/>
        </w:rPr>
        <w:t xml:space="preserve"> categor</w:t>
      </w:r>
      <w:r w:rsidR="008239C3">
        <w:rPr>
          <w:rFonts w:ascii="Times New Roman" w:hAnsi="Times New Roman" w:cs="Times New Roman"/>
        </w:rPr>
        <w:t>ies</w:t>
      </w:r>
      <w:r w:rsidR="008239C3" w:rsidRPr="000F67AF">
        <w:rPr>
          <w:rFonts w:ascii="Times New Roman" w:hAnsi="Times New Roman" w:cs="Times New Roman"/>
        </w:rPr>
        <w:t xml:space="preserve"> (Each of the submissions will be evaluated with the respective collected </w:t>
      </w:r>
      <w:r w:rsidR="008239C3">
        <w:rPr>
          <w:rFonts w:ascii="Times New Roman" w:hAnsi="Times New Roman" w:cs="Times New Roman"/>
        </w:rPr>
        <w:t>ground-truth by the organizers).</w:t>
      </w:r>
    </w:p>
    <w:p w14:paraId="5CE2EE13" w14:textId="6E2309FD" w:rsidR="008239C3" w:rsidRPr="008F422A" w:rsidRDefault="00F80FF7" w:rsidP="008F422A">
      <w:pPr>
        <w:rPr>
          <w:rFonts w:ascii="Times New Roman" w:hAnsi="Times New Roman" w:cs="Times New Roman"/>
          <w:b/>
          <w:szCs w:val="21"/>
        </w:rPr>
      </w:pPr>
      <w:r w:rsidRPr="008F422A">
        <w:rPr>
          <w:rFonts w:ascii="Times New Roman" w:hAnsi="Times New Roman" w:cs="Times New Roman" w:hint="eastAsia"/>
          <w:b/>
          <w:szCs w:val="21"/>
        </w:rPr>
        <w:t>F</w:t>
      </w:r>
      <w:r w:rsidRPr="008F422A">
        <w:rPr>
          <w:rFonts w:ascii="Times New Roman" w:hAnsi="Times New Roman" w:cs="Times New Roman"/>
          <w:b/>
          <w:szCs w:val="21"/>
        </w:rPr>
        <w:t xml:space="preserve">ig 1. </w:t>
      </w:r>
      <w:r w:rsidR="008F422A">
        <w:rPr>
          <w:rFonts w:ascii="Times New Roman" w:hAnsi="Times New Roman" w:cs="Times New Roman"/>
          <w:b/>
          <w:szCs w:val="21"/>
        </w:rPr>
        <w:t xml:space="preserve">The format of the submitted results on test dataset </w:t>
      </w:r>
      <w:r w:rsidRPr="008F422A">
        <w:rPr>
          <w:rFonts w:ascii="Times New Roman" w:hAnsi="Times New Roman" w:cs="Times New Roman"/>
          <w:b/>
          <w:szCs w:val="21"/>
        </w:rPr>
        <w:t>(from left to right: raw image, saliency map, heat map)</w:t>
      </w:r>
    </w:p>
    <w:p w14:paraId="3216A892" w14:textId="77777777" w:rsidR="00F80FF7" w:rsidRDefault="00F80FF7" w:rsidP="002D628A">
      <w:pPr>
        <w:widowControl/>
        <w:jc w:val="left"/>
        <w:rPr>
          <w:rFonts w:ascii="Times New Roman" w:hAnsi="Times New Roman" w:cs="Times New Roman"/>
          <w:szCs w:val="21"/>
        </w:rPr>
      </w:pPr>
    </w:p>
    <w:p w14:paraId="54DBF92B" w14:textId="2D15A2E3" w:rsidR="00A53FA0" w:rsidRPr="00985FAB" w:rsidRDefault="00985FAB" w:rsidP="002D628A">
      <w:pPr>
        <w:widowControl/>
        <w:jc w:val="left"/>
        <w:rPr>
          <w:rFonts w:ascii="Times New Roman" w:hAnsi="Times New Roman" w:cs="Times New Roman"/>
          <w:szCs w:val="21"/>
        </w:rPr>
      </w:pPr>
      <w:r w:rsidRPr="00985FAB">
        <w:rPr>
          <w:rFonts w:ascii="Times New Roman" w:hAnsi="Times New Roman" w:cs="Times New Roman"/>
          <w:szCs w:val="21"/>
        </w:rPr>
        <w:t>In this assignment, you should:</w:t>
      </w:r>
    </w:p>
    <w:p w14:paraId="54DBF92C" w14:textId="6E4B4BA0" w:rsidR="009B7A7C" w:rsidRPr="00985FAB" w:rsidRDefault="00985FAB" w:rsidP="00985FAB">
      <w:pPr>
        <w:pStyle w:val="a3"/>
        <w:numPr>
          <w:ilvl w:val="0"/>
          <w:numId w:val="4"/>
        </w:numPr>
        <w:ind w:firstLineChars="0"/>
        <w:rPr>
          <w:rFonts w:ascii="Times New Roman" w:hAnsi="Times New Roman" w:cs="Times New Roman"/>
          <w:szCs w:val="21"/>
        </w:rPr>
      </w:pPr>
      <w:r w:rsidRPr="00985FAB">
        <w:rPr>
          <w:rFonts w:ascii="Times New Roman" w:hAnsi="Times New Roman" w:cs="Times New Roman"/>
          <w:b/>
          <w:szCs w:val="21"/>
        </w:rPr>
        <w:t xml:space="preserve">Design a </w:t>
      </w:r>
      <w:r w:rsidR="002A5932" w:rsidRPr="002A5932">
        <w:rPr>
          <w:rFonts w:ascii="Times New Roman" w:hAnsi="Times New Roman" w:cs="Times New Roman"/>
          <w:b/>
          <w:szCs w:val="21"/>
        </w:rPr>
        <w:t>saliency prediction</w:t>
      </w:r>
      <w:r w:rsidR="00E71EA7">
        <w:rPr>
          <w:rFonts w:ascii="Times New Roman" w:hAnsi="Times New Roman" w:cs="Times New Roman"/>
          <w:b/>
          <w:szCs w:val="21"/>
        </w:rPr>
        <w:t xml:space="preserve"> </w:t>
      </w:r>
      <w:r w:rsidR="00E71EA7">
        <w:rPr>
          <w:rFonts w:ascii="Times New Roman" w:hAnsi="Times New Roman" w:cs="Times New Roman" w:hint="eastAsia"/>
          <w:b/>
          <w:szCs w:val="21"/>
        </w:rPr>
        <w:t>model</w:t>
      </w:r>
      <w:r w:rsidR="002A5932" w:rsidRPr="002A5932">
        <w:rPr>
          <w:rFonts w:ascii="Times New Roman" w:hAnsi="Times New Roman" w:cs="Times New Roman"/>
          <w:b/>
          <w:szCs w:val="21"/>
        </w:rPr>
        <w:t xml:space="preserve"> that fits gaze behavior of people with ASD</w:t>
      </w:r>
      <w:r w:rsidRPr="00985FAB">
        <w:rPr>
          <w:rFonts w:ascii="Times New Roman" w:hAnsi="Times New Roman" w:cs="Times New Roman"/>
          <w:b/>
          <w:szCs w:val="21"/>
        </w:rPr>
        <w:t>, by using the datasets released by the ICME Grand Challenge.</w:t>
      </w:r>
    </w:p>
    <w:p w14:paraId="54DBF92D" w14:textId="77777777" w:rsidR="00985FAB" w:rsidRPr="00985FAB" w:rsidRDefault="00985FAB" w:rsidP="00985FAB">
      <w:pPr>
        <w:pStyle w:val="a3"/>
        <w:numPr>
          <w:ilvl w:val="0"/>
          <w:numId w:val="4"/>
        </w:numPr>
        <w:ind w:firstLineChars="0"/>
        <w:rPr>
          <w:rFonts w:ascii="Times New Roman" w:hAnsi="Times New Roman" w:cs="Times New Roman"/>
          <w:b/>
          <w:szCs w:val="21"/>
        </w:rPr>
      </w:pPr>
      <w:r w:rsidRPr="00985FAB">
        <w:rPr>
          <w:rFonts w:ascii="Times New Roman" w:hAnsi="Times New Roman" w:cs="Times New Roman"/>
          <w:b/>
          <w:szCs w:val="21"/>
        </w:rPr>
        <w:t>Write a report in IEEE Journal format. The report should include title, abstract, the implementation details of your models, the experimental setup and the experimental results, and some analyses, etc.</w:t>
      </w:r>
    </w:p>
    <w:p w14:paraId="54DBF92E" w14:textId="2446EF18" w:rsidR="00985FAB" w:rsidRPr="002A5932" w:rsidRDefault="00985FAB" w:rsidP="00985FAB">
      <w:pPr>
        <w:pStyle w:val="a3"/>
        <w:numPr>
          <w:ilvl w:val="0"/>
          <w:numId w:val="4"/>
        </w:numPr>
        <w:ind w:firstLineChars="0"/>
        <w:rPr>
          <w:rFonts w:ascii="Times New Roman" w:hAnsi="Times New Roman" w:cs="Times New Roman"/>
          <w:szCs w:val="21"/>
        </w:rPr>
      </w:pPr>
      <w:r w:rsidRPr="00985FAB">
        <w:rPr>
          <w:rFonts w:ascii="Times New Roman" w:hAnsi="Times New Roman" w:cs="Times New Roman"/>
          <w:b/>
          <w:szCs w:val="21"/>
        </w:rPr>
        <w:t>Validate the proposed model on the test dataset</w:t>
      </w:r>
      <w:r w:rsidR="00AF0717">
        <w:rPr>
          <w:rFonts w:ascii="Times New Roman" w:hAnsi="Times New Roman" w:cs="Times New Roman"/>
          <w:b/>
          <w:szCs w:val="21"/>
        </w:rPr>
        <w:t xml:space="preserve"> (report AUC, </w:t>
      </w:r>
      <w:proofErr w:type="spellStart"/>
      <w:r w:rsidR="00AF0717">
        <w:rPr>
          <w:rFonts w:ascii="Times New Roman" w:hAnsi="Times New Roman" w:cs="Times New Roman"/>
          <w:b/>
          <w:szCs w:val="21"/>
        </w:rPr>
        <w:t>sAUC</w:t>
      </w:r>
      <w:proofErr w:type="spellEnd"/>
      <w:r w:rsidR="00AF0717">
        <w:rPr>
          <w:rFonts w:ascii="Times New Roman" w:hAnsi="Times New Roman" w:cs="Times New Roman"/>
          <w:b/>
          <w:szCs w:val="21"/>
        </w:rPr>
        <w:t>, CC, NSS)</w:t>
      </w:r>
      <w:r w:rsidRPr="00985FAB">
        <w:rPr>
          <w:rFonts w:ascii="Times New Roman" w:hAnsi="Times New Roman" w:cs="Times New Roman"/>
          <w:b/>
          <w:szCs w:val="21"/>
        </w:rPr>
        <w:t>.</w:t>
      </w:r>
      <w:r w:rsidR="004E69B3">
        <w:rPr>
          <w:rFonts w:ascii="Times New Roman" w:hAnsi="Times New Roman" w:cs="Times New Roman"/>
          <w:b/>
          <w:szCs w:val="21"/>
        </w:rPr>
        <w:t xml:space="preserve"> (The test dataset will be released later.)</w:t>
      </w:r>
    </w:p>
    <w:p w14:paraId="1415A8B3" w14:textId="66E3E06E" w:rsidR="002A5932" w:rsidRPr="002A5932" w:rsidRDefault="002A5932" w:rsidP="00985FAB">
      <w:pPr>
        <w:pStyle w:val="a3"/>
        <w:numPr>
          <w:ilvl w:val="0"/>
          <w:numId w:val="4"/>
        </w:numPr>
        <w:ind w:firstLineChars="0"/>
        <w:rPr>
          <w:rFonts w:ascii="Times New Roman" w:hAnsi="Times New Roman" w:cs="Times New Roman"/>
          <w:b/>
          <w:szCs w:val="21"/>
        </w:rPr>
      </w:pPr>
      <w:r>
        <w:rPr>
          <w:rFonts w:ascii="Times New Roman" w:hAnsi="Times New Roman" w:cs="Times New Roman"/>
          <w:b/>
          <w:szCs w:val="21"/>
        </w:rPr>
        <w:t>(</w:t>
      </w:r>
      <w:r w:rsidR="00006BAC">
        <w:rPr>
          <w:rFonts w:ascii="Times New Roman" w:hAnsi="Times New Roman" w:cs="Times New Roman"/>
          <w:b/>
          <w:szCs w:val="21"/>
        </w:rPr>
        <w:t>Additional task: i</w:t>
      </w:r>
      <w:r w:rsidRPr="002A5932">
        <w:rPr>
          <w:rFonts w:ascii="Times New Roman" w:hAnsi="Times New Roman" w:cs="Times New Roman"/>
          <w:b/>
          <w:szCs w:val="21"/>
        </w:rPr>
        <w:t>f you are interested in the second track, you can also try to classify the ASD individuals and TD people from gaze data.</w:t>
      </w:r>
      <w:r>
        <w:rPr>
          <w:rFonts w:ascii="Times New Roman" w:hAnsi="Times New Roman" w:cs="Times New Roman"/>
          <w:b/>
          <w:szCs w:val="21"/>
        </w:rPr>
        <w:t>)</w:t>
      </w:r>
    </w:p>
    <w:p w14:paraId="79B504F1" w14:textId="058B49CA" w:rsidR="00180ACB" w:rsidRDefault="00180ACB" w:rsidP="00180ACB">
      <w:pPr>
        <w:pStyle w:val="a3"/>
        <w:ind w:left="360" w:firstLineChars="0" w:firstLine="0"/>
        <w:jc w:val="center"/>
        <w:rPr>
          <w:rFonts w:ascii="Times New Roman" w:hAnsi="Times New Roman" w:cs="Times New Roman"/>
          <w:szCs w:val="21"/>
        </w:rPr>
      </w:pPr>
    </w:p>
    <w:p w14:paraId="54DBF930" w14:textId="77777777" w:rsidR="00985FAB" w:rsidRPr="00985FAB" w:rsidRDefault="00985FAB" w:rsidP="00985FAB">
      <w:pPr>
        <w:rPr>
          <w:rFonts w:ascii="Times New Roman" w:hAnsi="Times New Roman" w:cs="Times New Roman"/>
          <w:szCs w:val="21"/>
        </w:rPr>
      </w:pPr>
      <w:r w:rsidRPr="00985FAB">
        <w:rPr>
          <w:rFonts w:ascii="Times New Roman" w:hAnsi="Times New Roman" w:cs="Times New Roman"/>
          <w:szCs w:val="21"/>
        </w:rPr>
        <w:t>Finally, you should send the report, the model (including the readme file), and the results on the test dataset to sunguwei@sjtu.edu.cn. The email title should be writte</w:t>
      </w:r>
      <w:bookmarkStart w:id="0" w:name="_GoBack"/>
      <w:bookmarkEnd w:id="0"/>
      <w:r w:rsidRPr="00985FAB">
        <w:rPr>
          <w:rFonts w:ascii="Times New Roman" w:hAnsi="Times New Roman" w:cs="Times New Roman"/>
          <w:szCs w:val="21"/>
        </w:rPr>
        <w:t>n as: Assignment1 + Name1 + StudentNumber1 + Name2 + StudentNumber2 ……</w:t>
      </w:r>
    </w:p>
    <w:p w14:paraId="54DBF931" w14:textId="77777777" w:rsidR="00F74F66" w:rsidRDefault="00F74F66" w:rsidP="009B7A7C">
      <w:pPr>
        <w:rPr>
          <w:rFonts w:ascii="Times New Roman" w:hAnsi="Times New Roman" w:cs="Times New Roman"/>
          <w:szCs w:val="21"/>
        </w:rPr>
      </w:pPr>
    </w:p>
    <w:p w14:paraId="54DBF932" w14:textId="77777777" w:rsidR="00985FAB" w:rsidRDefault="00985FAB" w:rsidP="009B7A7C">
      <w:pPr>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link to the ICME Grand Challenge datab</w:t>
      </w:r>
      <w:r w:rsidR="00F040B5">
        <w:rPr>
          <w:rFonts w:ascii="Times New Roman" w:hAnsi="Times New Roman" w:cs="Times New Roman"/>
          <w:szCs w:val="21"/>
        </w:rPr>
        <w:t>a</w:t>
      </w:r>
      <w:r>
        <w:rPr>
          <w:rFonts w:ascii="Times New Roman" w:hAnsi="Times New Roman" w:cs="Times New Roman"/>
          <w:szCs w:val="21"/>
        </w:rPr>
        <w:t>se:</w:t>
      </w:r>
    </w:p>
    <w:p w14:paraId="1D0AF3B4" w14:textId="3C2ACC67" w:rsidR="00180ACB" w:rsidRDefault="004E69B3" w:rsidP="003C3F34">
      <w:hyperlink r:id="rId10" w:anchor=".X79BLc0zaUk" w:history="1">
        <w:r w:rsidR="00B5541D" w:rsidRPr="00156CBA">
          <w:rPr>
            <w:rStyle w:val="a4"/>
          </w:rPr>
          <w:t>https://zenodo.org/record/2647418#.X79BLc0zaUk</w:t>
        </w:r>
      </w:hyperlink>
    </w:p>
    <w:p w14:paraId="08A9697A" w14:textId="77777777" w:rsidR="003C3F34" w:rsidRDefault="003C3F34" w:rsidP="003C3F34">
      <w:pPr>
        <w:rPr>
          <w:rFonts w:ascii="Times New Roman" w:hAnsi="Times New Roman" w:cs="Times New Roman"/>
          <w:szCs w:val="21"/>
        </w:rPr>
      </w:pPr>
    </w:p>
    <w:p w14:paraId="52776E5D" w14:textId="3A3571DE" w:rsidR="000F0F8E" w:rsidRDefault="000F0F8E" w:rsidP="009B7A7C">
      <w:pPr>
        <w:rPr>
          <w:rFonts w:ascii="Times New Roman" w:hAnsi="Times New Roman" w:cs="Times New Roman"/>
          <w:szCs w:val="21"/>
        </w:rPr>
      </w:pPr>
      <w:r>
        <w:rPr>
          <w:rFonts w:ascii="Times New Roman" w:hAnsi="Times New Roman" w:cs="Times New Roman"/>
          <w:szCs w:val="21"/>
        </w:rPr>
        <w:t>The link to the</w:t>
      </w:r>
      <w:r w:rsidR="005F08C9">
        <w:rPr>
          <w:rFonts w:ascii="Times New Roman" w:hAnsi="Times New Roman" w:cs="Times New Roman"/>
          <w:szCs w:val="21"/>
        </w:rPr>
        <w:t xml:space="preserve"> codes of the teams </w:t>
      </w:r>
      <w:r w:rsidR="005F08C9" w:rsidRPr="005F08C9">
        <w:rPr>
          <w:rFonts w:ascii="Times New Roman" w:hAnsi="Times New Roman" w:cs="Times New Roman"/>
          <w:szCs w:val="21"/>
        </w:rPr>
        <w:t xml:space="preserve">participating in the </w:t>
      </w:r>
      <w:r w:rsidR="005F08C9">
        <w:rPr>
          <w:rFonts w:ascii="Times New Roman" w:hAnsi="Times New Roman" w:cs="Times New Roman"/>
          <w:szCs w:val="21"/>
        </w:rPr>
        <w:t>ICME Grand Challenge:</w:t>
      </w:r>
    </w:p>
    <w:p w14:paraId="79DCDD52" w14:textId="19B0F9C1" w:rsidR="00B5541D" w:rsidRDefault="004E69B3" w:rsidP="009B7A7C">
      <w:pPr>
        <w:rPr>
          <w:rFonts w:ascii="Times New Roman" w:hAnsi="Times New Roman" w:cs="Times New Roman"/>
          <w:szCs w:val="21"/>
        </w:rPr>
      </w:pPr>
      <w:hyperlink r:id="rId11" w:history="1">
        <w:r w:rsidR="00B5541D" w:rsidRPr="00156CBA">
          <w:rPr>
            <w:rStyle w:val="a4"/>
            <w:rFonts w:ascii="Times New Roman" w:hAnsi="Times New Roman" w:cs="Times New Roman"/>
            <w:szCs w:val="21"/>
          </w:rPr>
          <w:t>https://pan.baidu.com/s/1mHohx6vfRWYvdbsF6vtUbA</w:t>
        </w:r>
      </w:hyperlink>
    </w:p>
    <w:p w14:paraId="30446B13" w14:textId="7F963059" w:rsidR="00B5541D" w:rsidRDefault="00B5541D" w:rsidP="009B7A7C">
      <w:pPr>
        <w:rPr>
          <w:rFonts w:ascii="Times New Roman" w:hAnsi="Times New Roman" w:cs="Times New Roman"/>
          <w:szCs w:val="21"/>
        </w:rPr>
      </w:pPr>
      <w:r>
        <w:rPr>
          <w:rFonts w:ascii="Times New Roman" w:hAnsi="Times New Roman" w:cs="Times New Roman" w:hint="eastAsia"/>
          <w:szCs w:val="21"/>
        </w:rPr>
        <w:t>pas</w:t>
      </w:r>
      <w:r>
        <w:rPr>
          <w:rFonts w:ascii="Times New Roman" w:hAnsi="Times New Roman" w:cs="Times New Roman"/>
          <w:szCs w:val="21"/>
        </w:rPr>
        <w:t xml:space="preserve">sword: </w:t>
      </w:r>
      <w:proofErr w:type="spellStart"/>
      <w:r w:rsidRPr="00B5541D">
        <w:rPr>
          <w:rFonts w:ascii="Times New Roman" w:hAnsi="Times New Roman" w:cs="Times New Roman"/>
          <w:szCs w:val="21"/>
        </w:rPr>
        <w:t>losc</w:t>
      </w:r>
      <w:proofErr w:type="spellEnd"/>
    </w:p>
    <w:p w14:paraId="2ACC7255" w14:textId="77777777" w:rsidR="005F08C9" w:rsidRPr="005F08C9" w:rsidRDefault="005F08C9" w:rsidP="005F08C9">
      <w:pPr>
        <w:rPr>
          <w:rFonts w:ascii="Times New Roman" w:hAnsi="Times New Roman" w:cs="Times New Roman"/>
          <w:szCs w:val="21"/>
        </w:rPr>
      </w:pPr>
    </w:p>
    <w:p w14:paraId="54DBF936" w14:textId="60914882" w:rsidR="00985FAB" w:rsidRDefault="00985FAB" w:rsidP="009B7A7C">
      <w:pPr>
        <w:rPr>
          <w:rFonts w:ascii="Times New Roman" w:hAnsi="Times New Roman" w:cs="Times New Roman"/>
          <w:szCs w:val="21"/>
        </w:rPr>
      </w:pPr>
      <w:r>
        <w:rPr>
          <w:rFonts w:ascii="Times New Roman" w:hAnsi="Times New Roman" w:cs="Times New Roman"/>
          <w:szCs w:val="21"/>
        </w:rPr>
        <w:t>Some useful link</w:t>
      </w:r>
      <w:r w:rsidR="00F57DF1">
        <w:rPr>
          <w:rFonts w:ascii="Times New Roman" w:hAnsi="Times New Roman" w:cs="Times New Roman"/>
          <w:szCs w:val="21"/>
        </w:rPr>
        <w:t>s</w:t>
      </w:r>
      <w:r>
        <w:rPr>
          <w:rFonts w:ascii="Times New Roman" w:hAnsi="Times New Roman" w:cs="Times New Roman"/>
          <w:szCs w:val="21"/>
        </w:rPr>
        <w:t xml:space="preserve"> to this assignment:</w:t>
      </w:r>
    </w:p>
    <w:p w14:paraId="17EAFA4A" w14:textId="497EB1D7" w:rsidR="000047A5" w:rsidRPr="00B5541D" w:rsidRDefault="004E69B3" w:rsidP="00B5541D">
      <w:pPr>
        <w:rPr>
          <w:rFonts w:ascii="Times New Roman" w:hAnsi="Times New Roman" w:cs="Times New Roman"/>
          <w:szCs w:val="21"/>
        </w:rPr>
      </w:pPr>
      <w:hyperlink r:id="rId12" w:history="1">
        <w:r w:rsidR="00B5541D" w:rsidRPr="00156CBA">
          <w:rPr>
            <w:rStyle w:val="a4"/>
            <w:rFonts w:ascii="Times New Roman" w:hAnsi="Times New Roman" w:cs="Times New Roman"/>
            <w:szCs w:val="21"/>
          </w:rPr>
          <w:t>https://saliency.tuebingen.ai/</w:t>
        </w:r>
      </w:hyperlink>
    </w:p>
    <w:p w14:paraId="6DA6FDD8" w14:textId="7EAEEDF0" w:rsidR="002A5932" w:rsidRPr="000047A5" w:rsidRDefault="000047A5" w:rsidP="000047A5">
      <w:pPr>
        <w:rPr>
          <w:rFonts w:ascii="Times New Roman" w:hAnsi="Times New Roman" w:cs="Times New Roman"/>
          <w:szCs w:val="21"/>
        </w:rPr>
      </w:pPr>
      <w:r w:rsidRPr="000047A5">
        <w:rPr>
          <w:rFonts w:ascii="Times New Roman" w:hAnsi="Times New Roman" w:cs="Times New Roman"/>
          <w:szCs w:val="21"/>
        </w:rPr>
        <w:t xml:space="preserve"> </w:t>
      </w:r>
    </w:p>
    <w:p w14:paraId="05219B3A" w14:textId="56E07BA2" w:rsidR="002A5932" w:rsidRDefault="002A5932" w:rsidP="002A5932">
      <w:pPr>
        <w:rPr>
          <w:rFonts w:ascii="Times New Roman" w:hAnsi="Times New Roman" w:cs="Times New Roman"/>
          <w:szCs w:val="21"/>
        </w:rPr>
      </w:pPr>
      <w:r>
        <w:rPr>
          <w:rFonts w:ascii="Times New Roman" w:hAnsi="Times New Roman" w:cs="Times New Roman"/>
          <w:szCs w:val="21"/>
        </w:rPr>
        <w:t>Reference:</w:t>
      </w:r>
    </w:p>
    <w:p w14:paraId="7CF3D77B" w14:textId="38128A71" w:rsidR="002A5932" w:rsidRPr="007F74E7" w:rsidRDefault="007F74E7" w:rsidP="007F74E7">
      <w:pPr>
        <w:rPr>
          <w:rFonts w:ascii="Times New Roman" w:hAnsi="Times New Roman" w:cs="Times New Roman"/>
          <w:szCs w:val="21"/>
        </w:rPr>
      </w:pPr>
      <w:r w:rsidRPr="007F74E7">
        <w:rPr>
          <w:rFonts w:ascii="Times New Roman" w:hAnsi="Times New Roman" w:cs="Times New Roman"/>
          <w:bCs/>
          <w:szCs w:val="21"/>
        </w:rPr>
        <w:t>1.</w:t>
      </w:r>
      <w:r>
        <w:rPr>
          <w:rFonts w:ascii="Times New Roman" w:hAnsi="Times New Roman" w:cs="Times New Roman"/>
          <w:bCs/>
          <w:szCs w:val="21"/>
        </w:rPr>
        <w:t xml:space="preserve"> </w:t>
      </w:r>
      <w:proofErr w:type="spellStart"/>
      <w:r w:rsidR="002A5932" w:rsidRPr="007F74E7">
        <w:rPr>
          <w:rFonts w:ascii="Times New Roman" w:hAnsi="Times New Roman" w:cs="Times New Roman"/>
          <w:bCs/>
          <w:szCs w:val="21"/>
        </w:rPr>
        <w:t>Huiyu</w:t>
      </w:r>
      <w:proofErr w:type="spellEnd"/>
      <w:r w:rsidR="002A5932" w:rsidRPr="007F74E7">
        <w:rPr>
          <w:rFonts w:ascii="Times New Roman" w:hAnsi="Times New Roman" w:cs="Times New Roman"/>
          <w:bCs/>
          <w:szCs w:val="21"/>
        </w:rPr>
        <w:t xml:space="preserve"> </w:t>
      </w:r>
      <w:proofErr w:type="spellStart"/>
      <w:r w:rsidR="002A5932" w:rsidRPr="007F74E7">
        <w:rPr>
          <w:rFonts w:ascii="Times New Roman" w:hAnsi="Times New Roman" w:cs="Times New Roman"/>
          <w:bCs/>
          <w:szCs w:val="21"/>
        </w:rPr>
        <w:t>Duan</w:t>
      </w:r>
      <w:proofErr w:type="spellEnd"/>
      <w:r w:rsidR="002A5932" w:rsidRPr="007F74E7">
        <w:rPr>
          <w:rFonts w:ascii="Times New Roman" w:hAnsi="Times New Roman" w:cs="Times New Roman"/>
          <w:szCs w:val="21"/>
        </w:rPr>
        <w:t xml:space="preserve">, </w:t>
      </w:r>
      <w:proofErr w:type="spellStart"/>
      <w:r w:rsidR="002A5932" w:rsidRPr="007F74E7">
        <w:rPr>
          <w:rFonts w:ascii="Times New Roman" w:hAnsi="Times New Roman" w:cs="Times New Roman"/>
          <w:szCs w:val="21"/>
        </w:rPr>
        <w:t>Guangtao</w:t>
      </w:r>
      <w:proofErr w:type="spellEnd"/>
      <w:r w:rsidR="002A5932" w:rsidRPr="007F74E7">
        <w:rPr>
          <w:rFonts w:ascii="Times New Roman" w:hAnsi="Times New Roman" w:cs="Times New Roman"/>
          <w:szCs w:val="21"/>
        </w:rPr>
        <w:t xml:space="preserve"> </w:t>
      </w:r>
      <w:proofErr w:type="spellStart"/>
      <w:r w:rsidR="002A5932" w:rsidRPr="007F74E7">
        <w:rPr>
          <w:rFonts w:ascii="Times New Roman" w:hAnsi="Times New Roman" w:cs="Times New Roman"/>
          <w:szCs w:val="21"/>
        </w:rPr>
        <w:t>Zhai</w:t>
      </w:r>
      <w:proofErr w:type="spellEnd"/>
      <w:r w:rsidR="002A5932" w:rsidRPr="007F74E7">
        <w:rPr>
          <w:rFonts w:ascii="Times New Roman" w:hAnsi="Times New Roman" w:cs="Times New Roman"/>
          <w:szCs w:val="21"/>
        </w:rPr>
        <w:t xml:space="preserve">, </w:t>
      </w:r>
      <w:proofErr w:type="spellStart"/>
      <w:r w:rsidR="002A5932" w:rsidRPr="007F74E7">
        <w:rPr>
          <w:rFonts w:ascii="Times New Roman" w:hAnsi="Times New Roman" w:cs="Times New Roman"/>
          <w:szCs w:val="21"/>
        </w:rPr>
        <w:t>Xiongkuo</w:t>
      </w:r>
      <w:proofErr w:type="spellEnd"/>
      <w:r w:rsidR="002A5932" w:rsidRPr="007F74E7">
        <w:rPr>
          <w:rFonts w:ascii="Times New Roman" w:hAnsi="Times New Roman" w:cs="Times New Roman"/>
          <w:szCs w:val="21"/>
        </w:rPr>
        <w:t xml:space="preserve"> Min, </w:t>
      </w:r>
      <w:proofErr w:type="spellStart"/>
      <w:r w:rsidR="002A5932" w:rsidRPr="007F74E7">
        <w:rPr>
          <w:rFonts w:ascii="Times New Roman" w:hAnsi="Times New Roman" w:cs="Times New Roman"/>
          <w:szCs w:val="21"/>
        </w:rPr>
        <w:t>Zhaohui</w:t>
      </w:r>
      <w:proofErr w:type="spellEnd"/>
      <w:r w:rsidR="002A5932" w:rsidRPr="007F74E7">
        <w:rPr>
          <w:rFonts w:ascii="Times New Roman" w:hAnsi="Times New Roman" w:cs="Times New Roman"/>
          <w:szCs w:val="21"/>
        </w:rPr>
        <w:t xml:space="preserve"> Che, Yi Fang, </w:t>
      </w:r>
      <w:proofErr w:type="spellStart"/>
      <w:r w:rsidR="002A5932" w:rsidRPr="007F74E7">
        <w:rPr>
          <w:rFonts w:ascii="Times New Roman" w:hAnsi="Times New Roman" w:cs="Times New Roman"/>
          <w:szCs w:val="21"/>
        </w:rPr>
        <w:t>Xiaokang</w:t>
      </w:r>
      <w:proofErr w:type="spellEnd"/>
      <w:r w:rsidR="002A5932" w:rsidRPr="007F74E7">
        <w:rPr>
          <w:rFonts w:ascii="Times New Roman" w:hAnsi="Times New Roman" w:cs="Times New Roman"/>
          <w:szCs w:val="21"/>
        </w:rPr>
        <w:t xml:space="preserve"> Yang, Jesus Gutierrez, and Patrick Le </w:t>
      </w:r>
      <w:proofErr w:type="spellStart"/>
      <w:r w:rsidR="002A5932" w:rsidRPr="007F74E7">
        <w:rPr>
          <w:rFonts w:ascii="Times New Roman" w:hAnsi="Times New Roman" w:cs="Times New Roman"/>
          <w:szCs w:val="21"/>
        </w:rPr>
        <w:t>Callet</w:t>
      </w:r>
      <w:proofErr w:type="spellEnd"/>
      <w:r w:rsidR="002A5932" w:rsidRPr="007F74E7">
        <w:rPr>
          <w:rFonts w:ascii="Times New Roman" w:hAnsi="Times New Roman" w:cs="Times New Roman"/>
          <w:szCs w:val="21"/>
        </w:rPr>
        <w:t xml:space="preserve">, “A Dataset of Eye Movements for the Children with Autism Spectrum Disorder,” in Proceedings of ACM Multimedia Systems Conference (ACM </w:t>
      </w:r>
      <w:proofErr w:type="spellStart"/>
      <w:r w:rsidR="002A5932" w:rsidRPr="007F74E7">
        <w:rPr>
          <w:rFonts w:ascii="Times New Roman" w:hAnsi="Times New Roman" w:cs="Times New Roman"/>
          <w:szCs w:val="21"/>
        </w:rPr>
        <w:t>MMSys</w:t>
      </w:r>
      <w:proofErr w:type="spellEnd"/>
      <w:r w:rsidR="002A5932" w:rsidRPr="007F74E7">
        <w:rPr>
          <w:rFonts w:ascii="Times New Roman" w:hAnsi="Times New Roman" w:cs="Times New Roman"/>
          <w:szCs w:val="21"/>
        </w:rPr>
        <w:t>), 2019.</w:t>
      </w:r>
    </w:p>
    <w:p w14:paraId="3A0D962D" w14:textId="2811CDDD" w:rsidR="002A5932" w:rsidRPr="002A5932" w:rsidRDefault="007F74E7" w:rsidP="002A5932">
      <w:pPr>
        <w:rPr>
          <w:rFonts w:ascii="Times New Roman" w:hAnsi="Times New Roman" w:cs="Times New Roman"/>
          <w:szCs w:val="21"/>
        </w:rPr>
      </w:pPr>
      <w:r>
        <w:rPr>
          <w:rFonts w:ascii="Times New Roman" w:hAnsi="Times New Roman" w:cs="Times New Roman"/>
          <w:bCs/>
          <w:szCs w:val="21"/>
        </w:rPr>
        <w:t xml:space="preserve">2. </w:t>
      </w:r>
      <w:proofErr w:type="spellStart"/>
      <w:r w:rsidR="002A5932" w:rsidRPr="002A5932">
        <w:rPr>
          <w:rFonts w:ascii="Times New Roman" w:hAnsi="Times New Roman" w:cs="Times New Roman"/>
          <w:bCs/>
          <w:szCs w:val="21"/>
        </w:rPr>
        <w:t>Huiyu</w:t>
      </w:r>
      <w:proofErr w:type="spellEnd"/>
      <w:r w:rsidR="002A5932" w:rsidRPr="002A5932">
        <w:rPr>
          <w:rFonts w:ascii="Times New Roman" w:hAnsi="Times New Roman" w:cs="Times New Roman"/>
          <w:bCs/>
          <w:szCs w:val="21"/>
        </w:rPr>
        <w:t xml:space="preserve"> </w:t>
      </w:r>
      <w:proofErr w:type="spellStart"/>
      <w:r w:rsidR="002A5932" w:rsidRPr="002A5932">
        <w:rPr>
          <w:rFonts w:ascii="Times New Roman" w:hAnsi="Times New Roman" w:cs="Times New Roman"/>
          <w:bCs/>
          <w:szCs w:val="21"/>
        </w:rPr>
        <w:t>Duan</w:t>
      </w:r>
      <w:proofErr w:type="spellEnd"/>
      <w:r w:rsidR="002A5932" w:rsidRPr="002A5932">
        <w:rPr>
          <w:rFonts w:ascii="Times New Roman" w:hAnsi="Times New Roman" w:cs="Times New Roman"/>
          <w:szCs w:val="21"/>
        </w:rPr>
        <w:t xml:space="preserve">, </w:t>
      </w:r>
      <w:proofErr w:type="spellStart"/>
      <w:r w:rsidR="002A5932" w:rsidRPr="002A5932">
        <w:rPr>
          <w:rFonts w:ascii="Times New Roman" w:hAnsi="Times New Roman" w:cs="Times New Roman"/>
          <w:szCs w:val="21"/>
        </w:rPr>
        <w:t>Guangtao</w:t>
      </w:r>
      <w:proofErr w:type="spellEnd"/>
      <w:r w:rsidR="002A5932" w:rsidRPr="002A5932">
        <w:rPr>
          <w:rFonts w:ascii="Times New Roman" w:hAnsi="Times New Roman" w:cs="Times New Roman"/>
          <w:szCs w:val="21"/>
        </w:rPr>
        <w:t xml:space="preserve"> </w:t>
      </w:r>
      <w:proofErr w:type="spellStart"/>
      <w:r w:rsidR="002A5932" w:rsidRPr="002A5932">
        <w:rPr>
          <w:rFonts w:ascii="Times New Roman" w:hAnsi="Times New Roman" w:cs="Times New Roman"/>
          <w:szCs w:val="21"/>
        </w:rPr>
        <w:t>Zhai</w:t>
      </w:r>
      <w:proofErr w:type="spellEnd"/>
      <w:r w:rsidR="002A5932" w:rsidRPr="002A5932">
        <w:rPr>
          <w:rFonts w:ascii="Times New Roman" w:hAnsi="Times New Roman" w:cs="Times New Roman"/>
          <w:szCs w:val="21"/>
        </w:rPr>
        <w:t xml:space="preserve">, </w:t>
      </w:r>
      <w:proofErr w:type="spellStart"/>
      <w:r w:rsidR="002A5932" w:rsidRPr="002A5932">
        <w:rPr>
          <w:rFonts w:ascii="Times New Roman" w:hAnsi="Times New Roman" w:cs="Times New Roman"/>
          <w:szCs w:val="21"/>
        </w:rPr>
        <w:t>Xiongkuo</w:t>
      </w:r>
      <w:proofErr w:type="spellEnd"/>
      <w:r w:rsidR="002A5932" w:rsidRPr="002A5932">
        <w:rPr>
          <w:rFonts w:ascii="Times New Roman" w:hAnsi="Times New Roman" w:cs="Times New Roman"/>
          <w:szCs w:val="21"/>
        </w:rPr>
        <w:t xml:space="preserve"> Min, Yi Fang, </w:t>
      </w:r>
      <w:proofErr w:type="spellStart"/>
      <w:r w:rsidR="002A5932" w:rsidRPr="002A5932">
        <w:rPr>
          <w:rFonts w:ascii="Times New Roman" w:hAnsi="Times New Roman" w:cs="Times New Roman"/>
          <w:szCs w:val="21"/>
        </w:rPr>
        <w:t>Zhaohui</w:t>
      </w:r>
      <w:proofErr w:type="spellEnd"/>
      <w:r w:rsidR="002A5932" w:rsidRPr="002A5932">
        <w:rPr>
          <w:rFonts w:ascii="Times New Roman" w:hAnsi="Times New Roman" w:cs="Times New Roman"/>
          <w:szCs w:val="21"/>
        </w:rPr>
        <w:t xml:space="preserve"> Che, </w:t>
      </w:r>
      <w:proofErr w:type="spellStart"/>
      <w:r w:rsidR="002A5932" w:rsidRPr="002A5932">
        <w:rPr>
          <w:rFonts w:ascii="Times New Roman" w:hAnsi="Times New Roman" w:cs="Times New Roman"/>
          <w:szCs w:val="21"/>
        </w:rPr>
        <w:t>Xiaokang</w:t>
      </w:r>
      <w:proofErr w:type="spellEnd"/>
      <w:r w:rsidR="002A5932" w:rsidRPr="002A5932">
        <w:rPr>
          <w:rFonts w:ascii="Times New Roman" w:hAnsi="Times New Roman" w:cs="Times New Roman"/>
          <w:szCs w:val="21"/>
        </w:rPr>
        <w:t xml:space="preserve"> Yang, and Ning Liu, “Learning to Predict where the Children with ASD Look,” in Proceedings of IEEE International Conference on Image Processing (ICIP), 2018.</w:t>
      </w:r>
    </w:p>
    <w:sectPr w:rsidR="002A5932" w:rsidRPr="002A59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AFE6F" w14:textId="77777777" w:rsidR="0069259A" w:rsidRDefault="0069259A" w:rsidP="000C0BBD">
      <w:r>
        <w:separator/>
      </w:r>
    </w:p>
  </w:endnote>
  <w:endnote w:type="continuationSeparator" w:id="0">
    <w:p w14:paraId="10EC4E74" w14:textId="77777777" w:rsidR="0069259A" w:rsidRDefault="0069259A" w:rsidP="000C0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43812" w14:textId="77777777" w:rsidR="0069259A" w:rsidRDefault="0069259A" w:rsidP="000C0BBD">
      <w:r>
        <w:separator/>
      </w:r>
    </w:p>
  </w:footnote>
  <w:footnote w:type="continuationSeparator" w:id="0">
    <w:p w14:paraId="6BD62BCE" w14:textId="77777777" w:rsidR="0069259A" w:rsidRDefault="0069259A" w:rsidP="000C0B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E3978"/>
    <w:multiLevelType w:val="multilevel"/>
    <w:tmpl w:val="77241920"/>
    <w:lvl w:ilvl="0">
      <w:start w:val="1"/>
      <w:numFmt w:val="decimal"/>
      <w:lvlText w:val="%1."/>
      <w:lvlJc w:val="left"/>
      <w:pPr>
        <w:ind w:left="360" w:hanging="360"/>
      </w:pPr>
      <w:rPr>
        <w:rFonts w:hint="default"/>
        <w:b/>
      </w:rPr>
    </w:lvl>
    <w:lvl w:ilvl="1">
      <w:start w:val="2"/>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4793BAD"/>
    <w:multiLevelType w:val="hybridMultilevel"/>
    <w:tmpl w:val="A496AED4"/>
    <w:lvl w:ilvl="0" w:tplc="FAC27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7626F7"/>
    <w:multiLevelType w:val="hybridMultilevel"/>
    <w:tmpl w:val="E8C0CC20"/>
    <w:lvl w:ilvl="0" w:tplc="AE9C30A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964646"/>
    <w:multiLevelType w:val="hybridMultilevel"/>
    <w:tmpl w:val="51DE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94BD9"/>
    <w:multiLevelType w:val="hybridMultilevel"/>
    <w:tmpl w:val="4698B184"/>
    <w:lvl w:ilvl="0" w:tplc="7960D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82373E6"/>
    <w:multiLevelType w:val="hybridMultilevel"/>
    <w:tmpl w:val="A35EC730"/>
    <w:lvl w:ilvl="0" w:tplc="68F60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867AF"/>
    <w:multiLevelType w:val="hybridMultilevel"/>
    <w:tmpl w:val="1A3CFA72"/>
    <w:lvl w:ilvl="0" w:tplc="36E44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6"/>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A7C"/>
    <w:rsid w:val="000047A5"/>
    <w:rsid w:val="00006BAC"/>
    <w:rsid w:val="00010B1C"/>
    <w:rsid w:val="00080B15"/>
    <w:rsid w:val="000A0BE5"/>
    <w:rsid w:val="000B5219"/>
    <w:rsid w:val="000C0BBD"/>
    <w:rsid w:val="000F0F8E"/>
    <w:rsid w:val="00180ACB"/>
    <w:rsid w:val="002A5932"/>
    <w:rsid w:val="002D35C2"/>
    <w:rsid w:val="002D628A"/>
    <w:rsid w:val="002E2DB7"/>
    <w:rsid w:val="003A1646"/>
    <w:rsid w:val="003A30D1"/>
    <w:rsid w:val="003C3F34"/>
    <w:rsid w:val="00423274"/>
    <w:rsid w:val="00440563"/>
    <w:rsid w:val="004A4526"/>
    <w:rsid w:val="004B4EE3"/>
    <w:rsid w:val="004C4252"/>
    <w:rsid w:val="004E69B3"/>
    <w:rsid w:val="004F72DB"/>
    <w:rsid w:val="005274A6"/>
    <w:rsid w:val="005C3936"/>
    <w:rsid w:val="005F08C9"/>
    <w:rsid w:val="005F175D"/>
    <w:rsid w:val="00663F9B"/>
    <w:rsid w:val="00663FFF"/>
    <w:rsid w:val="0067188E"/>
    <w:rsid w:val="00674040"/>
    <w:rsid w:val="00684C7D"/>
    <w:rsid w:val="0069259A"/>
    <w:rsid w:val="006C7893"/>
    <w:rsid w:val="007511EF"/>
    <w:rsid w:val="007F74E7"/>
    <w:rsid w:val="00811A8B"/>
    <w:rsid w:val="008239C3"/>
    <w:rsid w:val="008B29B2"/>
    <w:rsid w:val="008F422A"/>
    <w:rsid w:val="009158D4"/>
    <w:rsid w:val="009339A5"/>
    <w:rsid w:val="009403D2"/>
    <w:rsid w:val="009773A4"/>
    <w:rsid w:val="00985FAB"/>
    <w:rsid w:val="009A649E"/>
    <w:rsid w:val="009B7A7C"/>
    <w:rsid w:val="00A004E7"/>
    <w:rsid w:val="00A13455"/>
    <w:rsid w:val="00A17B17"/>
    <w:rsid w:val="00A53FA0"/>
    <w:rsid w:val="00A73EE6"/>
    <w:rsid w:val="00AC4225"/>
    <w:rsid w:val="00AF0717"/>
    <w:rsid w:val="00B11D5F"/>
    <w:rsid w:val="00B32D12"/>
    <w:rsid w:val="00B5541D"/>
    <w:rsid w:val="00B77D27"/>
    <w:rsid w:val="00C61EF0"/>
    <w:rsid w:val="00C679C1"/>
    <w:rsid w:val="00CA1B7D"/>
    <w:rsid w:val="00D44BF3"/>
    <w:rsid w:val="00D66E26"/>
    <w:rsid w:val="00E6169A"/>
    <w:rsid w:val="00E71DA7"/>
    <w:rsid w:val="00E71EA7"/>
    <w:rsid w:val="00F040B5"/>
    <w:rsid w:val="00F43E33"/>
    <w:rsid w:val="00F57DF1"/>
    <w:rsid w:val="00F74F66"/>
    <w:rsid w:val="00F80FF7"/>
    <w:rsid w:val="00F82500"/>
    <w:rsid w:val="00F917CA"/>
    <w:rsid w:val="00F96F55"/>
    <w:rsid w:val="00FA5A81"/>
    <w:rsid w:val="00FC5703"/>
    <w:rsid w:val="00FD4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DBF926"/>
  <w15:chartTrackingRefBased/>
  <w15:docId w15:val="{CE473C79-77D7-458D-8D71-CAD1FB01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A7C"/>
    <w:pPr>
      <w:ind w:firstLineChars="200" w:firstLine="420"/>
    </w:pPr>
  </w:style>
  <w:style w:type="character" w:styleId="a4">
    <w:name w:val="Hyperlink"/>
    <w:basedOn w:val="a0"/>
    <w:uiPriority w:val="99"/>
    <w:unhideWhenUsed/>
    <w:rsid w:val="009B7A7C"/>
    <w:rPr>
      <w:color w:val="0563C1" w:themeColor="hyperlink"/>
      <w:u w:val="single"/>
    </w:rPr>
  </w:style>
  <w:style w:type="character" w:customStyle="1" w:styleId="skip">
    <w:name w:val="skip"/>
    <w:basedOn w:val="a0"/>
    <w:rsid w:val="009B7A7C"/>
  </w:style>
  <w:style w:type="character" w:customStyle="1" w:styleId="1">
    <w:name w:val="未处理的提及1"/>
    <w:basedOn w:val="a0"/>
    <w:uiPriority w:val="99"/>
    <w:semiHidden/>
    <w:unhideWhenUsed/>
    <w:rsid w:val="00F74F66"/>
    <w:rPr>
      <w:color w:val="605E5C"/>
      <w:shd w:val="clear" w:color="auto" w:fill="E1DFDD"/>
    </w:rPr>
  </w:style>
  <w:style w:type="character" w:customStyle="1" w:styleId="zmsearchresult">
    <w:name w:val="zmsearchresult"/>
    <w:basedOn w:val="a0"/>
    <w:rsid w:val="003A1646"/>
  </w:style>
  <w:style w:type="character" w:customStyle="1" w:styleId="object">
    <w:name w:val="object"/>
    <w:basedOn w:val="a0"/>
    <w:rsid w:val="006C7893"/>
  </w:style>
  <w:style w:type="paragraph" w:styleId="a5">
    <w:name w:val="header"/>
    <w:basedOn w:val="a"/>
    <w:link w:val="a6"/>
    <w:uiPriority w:val="99"/>
    <w:unhideWhenUsed/>
    <w:rsid w:val="000C0BB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C0BBD"/>
    <w:rPr>
      <w:sz w:val="18"/>
      <w:szCs w:val="18"/>
    </w:rPr>
  </w:style>
  <w:style w:type="paragraph" w:styleId="a7">
    <w:name w:val="footer"/>
    <w:basedOn w:val="a"/>
    <w:link w:val="a8"/>
    <w:uiPriority w:val="99"/>
    <w:unhideWhenUsed/>
    <w:rsid w:val="000C0BBD"/>
    <w:pPr>
      <w:tabs>
        <w:tab w:val="center" w:pos="4153"/>
        <w:tab w:val="right" w:pos="8306"/>
      </w:tabs>
      <w:snapToGrid w:val="0"/>
      <w:jc w:val="left"/>
    </w:pPr>
    <w:rPr>
      <w:sz w:val="18"/>
      <w:szCs w:val="18"/>
    </w:rPr>
  </w:style>
  <w:style w:type="character" w:customStyle="1" w:styleId="a8">
    <w:name w:val="页脚 字符"/>
    <w:basedOn w:val="a0"/>
    <w:link w:val="a7"/>
    <w:uiPriority w:val="99"/>
    <w:rsid w:val="000C0BBD"/>
    <w:rPr>
      <w:sz w:val="18"/>
      <w:szCs w:val="18"/>
    </w:rPr>
  </w:style>
  <w:style w:type="character" w:styleId="a9">
    <w:name w:val="Unresolved Mention"/>
    <w:basedOn w:val="a0"/>
    <w:uiPriority w:val="99"/>
    <w:semiHidden/>
    <w:unhideWhenUsed/>
    <w:rsid w:val="00180ACB"/>
    <w:rPr>
      <w:color w:val="605E5C"/>
      <w:shd w:val="clear" w:color="auto" w:fill="E1DFDD"/>
    </w:rPr>
  </w:style>
  <w:style w:type="character" w:styleId="aa">
    <w:name w:val="FollowedHyperlink"/>
    <w:basedOn w:val="a0"/>
    <w:uiPriority w:val="99"/>
    <w:semiHidden/>
    <w:unhideWhenUsed/>
    <w:rsid w:val="00B77D27"/>
    <w:rPr>
      <w:color w:val="954F72" w:themeColor="followedHyperlink"/>
      <w:u w:val="single"/>
    </w:rPr>
  </w:style>
  <w:style w:type="character" w:styleId="ab">
    <w:name w:val="Strong"/>
    <w:basedOn w:val="a0"/>
    <w:uiPriority w:val="22"/>
    <w:qFormat/>
    <w:rsid w:val="002A59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155528">
      <w:bodyDiv w:val="1"/>
      <w:marLeft w:val="0"/>
      <w:marRight w:val="0"/>
      <w:marTop w:val="0"/>
      <w:marBottom w:val="0"/>
      <w:divBdr>
        <w:top w:val="none" w:sz="0" w:space="0" w:color="auto"/>
        <w:left w:val="none" w:sz="0" w:space="0" w:color="auto"/>
        <w:bottom w:val="none" w:sz="0" w:space="0" w:color="auto"/>
        <w:right w:val="none" w:sz="0" w:space="0" w:color="auto"/>
      </w:divBdr>
    </w:div>
    <w:div w:id="129702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saliency.tuebingen.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baidu.com/s/1mHohx6vfRWYvdbsF6vtUbA" TargetMode="External"/><Relationship Id="rId5" Type="http://schemas.openxmlformats.org/officeDocument/2006/relationships/footnotes" Target="footnotes.xml"/><Relationship Id="rId10" Type="http://schemas.openxmlformats.org/officeDocument/2006/relationships/hyperlink" Target="https://zenodo.org/record/2647418"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zwh</dc:creator>
  <cp:keywords/>
  <dc:description/>
  <cp:lastModifiedBy>孙 伟</cp:lastModifiedBy>
  <cp:revision>33</cp:revision>
  <dcterms:created xsi:type="dcterms:W3CDTF">2019-12-01T12:52:00Z</dcterms:created>
  <dcterms:modified xsi:type="dcterms:W3CDTF">2020-11-28T08:16:00Z</dcterms:modified>
</cp:coreProperties>
</file>