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9AA" w:rsidRPr="00AE7342" w:rsidRDefault="00F979AA">
      <w:pPr>
        <w:rPr>
          <w:rFonts w:ascii="Times New Roman" w:hAnsi="Times New Roman" w:cs="Times New Roman"/>
          <w:sz w:val="24"/>
          <w:szCs w:val="24"/>
        </w:rPr>
      </w:pPr>
    </w:p>
    <w:p w:rsidR="00F979AA" w:rsidRDefault="00AE734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D</w:t>
      </w:r>
      <w:bookmarkStart w:id="0" w:name="_GoBack"/>
      <w:bookmarkEnd w:id="0"/>
      <w:r w:rsidR="00F979AA" w:rsidRPr="00AE7342">
        <w:rPr>
          <w:rFonts w:ascii="Times New Roman" w:hAnsi="Times New Roman" w:cs="Times New Roman"/>
          <w:color w:val="333333"/>
          <w:sz w:val="24"/>
          <w:szCs w:val="24"/>
          <w:shd w:val="clear" w:color="auto" w:fill="FFFFFF"/>
        </w:rPr>
        <w:t>ecisions are concerned with day-to-day activities.</w:t>
      </w:r>
    </w:p>
    <w:p w:rsidR="00AE7342" w:rsidRPr="00AE7342" w:rsidRDefault="00AE7342">
      <w:pPr>
        <w:rPr>
          <w:rFonts w:ascii="Times New Roman" w:hAnsi="Times New Roman" w:cs="Times New Roman"/>
          <w:color w:val="333333"/>
          <w:sz w:val="24"/>
          <w:szCs w:val="24"/>
          <w:shd w:val="clear" w:color="auto" w:fill="FFFFFF"/>
        </w:rPr>
      </w:pPr>
      <w:r>
        <w:rPr>
          <w:rFonts w:ascii="Open Sans" w:hAnsi="Open Sans"/>
          <w:color w:val="333333"/>
          <w:sz w:val="20"/>
          <w:szCs w:val="20"/>
          <w:shd w:val="clear" w:color="auto" w:fill="FFFFFF"/>
        </w:rPr>
        <w:t>A. Operational</w:t>
      </w:r>
      <w:r>
        <w:rPr>
          <w:rFonts w:ascii="Open Sans" w:hAnsi="Open Sans"/>
          <w:color w:val="333333"/>
          <w:sz w:val="20"/>
          <w:szCs w:val="20"/>
        </w:rPr>
        <w:br/>
      </w:r>
      <w:r>
        <w:rPr>
          <w:rFonts w:ascii="Open Sans" w:hAnsi="Open Sans"/>
          <w:color w:val="333333"/>
          <w:sz w:val="20"/>
          <w:szCs w:val="20"/>
          <w:shd w:val="clear" w:color="auto" w:fill="FFFFFF"/>
        </w:rPr>
        <w:t>B. Managerial</w:t>
      </w:r>
      <w:r>
        <w:rPr>
          <w:rFonts w:ascii="Open Sans" w:hAnsi="Open Sans"/>
          <w:color w:val="333333"/>
          <w:sz w:val="20"/>
          <w:szCs w:val="20"/>
        </w:rPr>
        <w:br/>
      </w:r>
      <w:r>
        <w:rPr>
          <w:rFonts w:ascii="Open Sans" w:hAnsi="Open Sans"/>
          <w:color w:val="333333"/>
          <w:sz w:val="20"/>
          <w:szCs w:val="20"/>
          <w:shd w:val="clear" w:color="auto" w:fill="FFFFFF"/>
        </w:rPr>
        <w:t>C. Strategic</w:t>
      </w:r>
      <w:r>
        <w:rPr>
          <w:rFonts w:ascii="Open Sans" w:hAnsi="Open Sans"/>
          <w:color w:val="333333"/>
          <w:sz w:val="20"/>
          <w:szCs w:val="20"/>
        </w:rPr>
        <w:br/>
      </w:r>
      <w:r>
        <w:rPr>
          <w:rFonts w:ascii="Open Sans" w:hAnsi="Open Sans"/>
          <w:color w:val="333333"/>
          <w:sz w:val="20"/>
          <w:szCs w:val="20"/>
          <w:shd w:val="clear" w:color="auto" w:fill="FFFFFF"/>
        </w:rPr>
        <w:t xml:space="preserve">D. </w:t>
      </w:r>
      <w:r>
        <w:rPr>
          <w:rFonts w:ascii="Open Sans" w:hAnsi="Open Sans"/>
          <w:color w:val="333333"/>
          <w:sz w:val="20"/>
          <w:szCs w:val="20"/>
          <w:shd w:val="clear" w:color="auto" w:fill="FFFFFF"/>
        </w:rPr>
        <w:t>Pre-emptive</w:t>
      </w:r>
      <w:r>
        <w:rPr>
          <w:rFonts w:ascii="Open Sans" w:hAnsi="Open Sans"/>
          <w:color w:val="333333"/>
          <w:sz w:val="20"/>
          <w:szCs w:val="20"/>
          <w:shd w:val="clear" w:color="auto" w:fill="FFFFFF"/>
        </w:rPr>
        <w:t> </w:t>
      </w:r>
      <w:r>
        <w:rPr>
          <w:rFonts w:ascii="Open Sans" w:hAnsi="Open Sans"/>
          <w:color w:val="333333"/>
          <w:sz w:val="20"/>
          <w:szCs w:val="20"/>
        </w:rPr>
        <w:br/>
      </w:r>
      <w:r>
        <w:rPr>
          <w:rFonts w:ascii="Open Sans" w:hAnsi="Open Sans"/>
          <w:color w:val="333333"/>
          <w:sz w:val="20"/>
          <w:szCs w:val="20"/>
          <w:shd w:val="clear" w:color="auto" w:fill="FFFFFF"/>
        </w:rPr>
        <w:t>E. Tactical</w:t>
      </w:r>
    </w:p>
    <w:p w:rsidR="00F979AA" w:rsidRPr="00AE7342" w:rsidRDefault="00F979AA">
      <w:pPr>
        <w:rPr>
          <w:rFonts w:ascii="Times New Roman" w:hAnsi="Times New Roman" w:cs="Times New Roman"/>
          <w:color w:val="333333"/>
          <w:sz w:val="24"/>
          <w:szCs w:val="24"/>
          <w:shd w:val="clear" w:color="auto" w:fill="FFFFFF"/>
        </w:rPr>
      </w:pPr>
      <w:r w:rsidRPr="00AE7342">
        <w:rPr>
          <w:rFonts w:ascii="Times New Roman" w:hAnsi="Times New Roman" w:cs="Times New Roman"/>
          <w:color w:val="333333"/>
          <w:sz w:val="24"/>
          <w:szCs w:val="24"/>
          <w:shd w:val="clear" w:color="auto" w:fill="FFFFFF"/>
        </w:rPr>
        <w:t>Step 1: Answer with Explanation</w:t>
      </w:r>
    </w:p>
    <w:p w:rsidR="00F979AA" w:rsidRPr="00AE7342" w:rsidRDefault="00F979AA">
      <w:pPr>
        <w:rPr>
          <w:rFonts w:ascii="Times New Roman" w:hAnsi="Times New Roman" w:cs="Times New Roman"/>
          <w:color w:val="333333"/>
          <w:sz w:val="24"/>
          <w:szCs w:val="24"/>
          <w:shd w:val="clear" w:color="auto" w:fill="FFFFFF"/>
        </w:rPr>
      </w:pPr>
      <w:r w:rsidRPr="00AE7342">
        <w:rPr>
          <w:rFonts w:ascii="Times New Roman" w:hAnsi="Times New Roman" w:cs="Times New Roman"/>
          <w:color w:val="333333"/>
          <w:sz w:val="24"/>
          <w:szCs w:val="24"/>
          <w:shd w:val="clear" w:color="auto" w:fill="FFFFFF"/>
        </w:rPr>
        <w:t>Answer: Operational decisions</w:t>
      </w:r>
    </w:p>
    <w:p w:rsidR="00F979AA" w:rsidRPr="00AE7342" w:rsidRDefault="00F979AA" w:rsidP="00F979AA">
      <w:pPr>
        <w:rPr>
          <w:rFonts w:ascii="Times New Roman" w:hAnsi="Times New Roman" w:cs="Times New Roman"/>
          <w:sz w:val="24"/>
          <w:szCs w:val="24"/>
        </w:rPr>
      </w:pPr>
      <w:r w:rsidRPr="00AE7342">
        <w:rPr>
          <w:rFonts w:ascii="Times New Roman" w:hAnsi="Times New Roman" w:cs="Times New Roman"/>
          <w:sz w:val="24"/>
          <w:szCs w:val="24"/>
        </w:rPr>
        <w:t>Decisions made to manage daily operations are referred to as operational or operating decisions. Every company that conducts any type of business must make 100 decisions per day. These might range from simple tasks like restocking the water cooler to difficult ones like quickly fulfilling a customer purchase.</w:t>
      </w:r>
    </w:p>
    <w:p w:rsidR="00F979AA" w:rsidRPr="00AE7342" w:rsidRDefault="00F979AA">
      <w:pPr>
        <w:rPr>
          <w:rFonts w:ascii="Times New Roman" w:hAnsi="Times New Roman" w:cs="Times New Roman"/>
          <w:color w:val="333333"/>
          <w:sz w:val="24"/>
          <w:szCs w:val="24"/>
          <w:shd w:val="clear" w:color="auto" w:fill="FFFFFF"/>
        </w:rPr>
      </w:pPr>
    </w:p>
    <w:p w:rsidR="00F979AA" w:rsidRPr="00AE7342" w:rsidRDefault="00F979AA">
      <w:pPr>
        <w:rPr>
          <w:rFonts w:ascii="Times New Roman" w:hAnsi="Times New Roman" w:cs="Times New Roman"/>
          <w:color w:val="333333"/>
          <w:sz w:val="24"/>
          <w:szCs w:val="24"/>
          <w:shd w:val="clear" w:color="auto" w:fill="FFFFFF"/>
        </w:rPr>
      </w:pPr>
      <w:r w:rsidRPr="00AE7342">
        <w:rPr>
          <w:rFonts w:ascii="Times New Roman" w:hAnsi="Times New Roman" w:cs="Times New Roman"/>
          <w:color w:val="333333"/>
          <w:sz w:val="24"/>
          <w:szCs w:val="24"/>
          <w:shd w:val="clear" w:color="auto" w:fill="FFFFFF"/>
        </w:rPr>
        <w:t>Step 2: Explanation for incorrect option</w:t>
      </w:r>
    </w:p>
    <w:p w:rsidR="00F979AA" w:rsidRPr="00AE7342" w:rsidRDefault="00F979AA" w:rsidP="00F979AA">
      <w:pPr>
        <w:rPr>
          <w:rFonts w:ascii="Times New Roman" w:hAnsi="Times New Roman" w:cs="Times New Roman"/>
          <w:sz w:val="24"/>
          <w:szCs w:val="24"/>
        </w:rPr>
      </w:pPr>
      <w:r w:rsidRPr="00AE7342">
        <w:rPr>
          <w:rFonts w:ascii="Times New Roman" w:hAnsi="Times New Roman" w:cs="Times New Roman"/>
          <w:sz w:val="24"/>
          <w:szCs w:val="24"/>
        </w:rPr>
        <w:t>The goal of managerial decision-making is to enable the effective and efficient performance of corporate tasks while resolving identified challenges. Making a decision from among a greater number of possibilities is a cognitive process that is dependent on the information, knowledge, experience, and beliefs of the decision-makers.</w:t>
      </w:r>
    </w:p>
    <w:p w:rsidR="00F979AA" w:rsidRPr="00AE7342" w:rsidRDefault="00F979AA" w:rsidP="00F979AA">
      <w:pPr>
        <w:rPr>
          <w:rFonts w:ascii="Times New Roman" w:hAnsi="Times New Roman" w:cs="Times New Roman"/>
          <w:sz w:val="24"/>
          <w:szCs w:val="24"/>
        </w:rPr>
      </w:pPr>
      <w:r w:rsidRPr="00AE7342">
        <w:rPr>
          <w:rFonts w:ascii="Times New Roman" w:hAnsi="Times New Roman" w:cs="Times New Roman"/>
          <w:sz w:val="24"/>
          <w:szCs w:val="24"/>
        </w:rPr>
        <w:t>Strategic choices are those that take into account the complete operating environment of the business, all of its resources, all of its employees, and the interface between these factors.</w:t>
      </w:r>
    </w:p>
    <w:p w:rsidR="00F979AA" w:rsidRPr="00AE7342" w:rsidRDefault="00F979AA" w:rsidP="00F979AA">
      <w:pPr>
        <w:rPr>
          <w:rFonts w:ascii="Times New Roman" w:hAnsi="Times New Roman" w:cs="Times New Roman"/>
          <w:sz w:val="24"/>
          <w:szCs w:val="24"/>
        </w:rPr>
      </w:pPr>
    </w:p>
    <w:p w:rsidR="00F979AA" w:rsidRPr="00AE7342" w:rsidRDefault="00F979AA" w:rsidP="00F979AA">
      <w:pPr>
        <w:rPr>
          <w:rFonts w:ascii="Times New Roman" w:hAnsi="Times New Roman" w:cs="Times New Roman"/>
          <w:sz w:val="24"/>
          <w:szCs w:val="24"/>
        </w:rPr>
      </w:pPr>
      <w:r w:rsidRPr="00AE7342">
        <w:rPr>
          <w:rFonts w:ascii="Times New Roman" w:hAnsi="Times New Roman" w:cs="Times New Roman"/>
          <w:sz w:val="24"/>
          <w:szCs w:val="24"/>
        </w:rPr>
        <w:t xml:space="preserve">as a precaution against something probable, expected, or dreaded; A preventative measure against a cunning commercial opponent; a deterrent. having the ability to </w:t>
      </w:r>
      <w:r w:rsidR="00AE7342" w:rsidRPr="00AE7342">
        <w:rPr>
          <w:rFonts w:ascii="Times New Roman" w:hAnsi="Times New Roman" w:cs="Times New Roman"/>
          <w:sz w:val="24"/>
          <w:szCs w:val="24"/>
        </w:rPr>
        <w:t>pre-empt</w:t>
      </w:r>
      <w:r w:rsidRPr="00AE7342">
        <w:rPr>
          <w:rFonts w:ascii="Times New Roman" w:hAnsi="Times New Roman" w:cs="Times New Roman"/>
          <w:sz w:val="24"/>
          <w:szCs w:val="24"/>
        </w:rPr>
        <w:t xml:space="preserve"> or </w:t>
      </w:r>
      <w:r w:rsidR="00AE7342" w:rsidRPr="00AE7342">
        <w:rPr>
          <w:rFonts w:ascii="Times New Roman" w:hAnsi="Times New Roman" w:cs="Times New Roman"/>
          <w:sz w:val="24"/>
          <w:szCs w:val="24"/>
        </w:rPr>
        <w:t>pre-empting</w:t>
      </w:r>
      <w:r w:rsidRPr="00AE7342">
        <w:rPr>
          <w:rFonts w:ascii="Times New Roman" w:hAnsi="Times New Roman" w:cs="Times New Roman"/>
          <w:sz w:val="24"/>
          <w:szCs w:val="24"/>
        </w:rPr>
        <w:t xml:space="preserve">; A commander's </w:t>
      </w:r>
      <w:r w:rsidR="00AE7342" w:rsidRPr="00AE7342">
        <w:rPr>
          <w:rFonts w:ascii="Times New Roman" w:hAnsi="Times New Roman" w:cs="Times New Roman"/>
          <w:sz w:val="24"/>
          <w:szCs w:val="24"/>
        </w:rPr>
        <w:t>pre-emptive</w:t>
      </w:r>
      <w:r w:rsidRPr="00AE7342">
        <w:rPr>
          <w:rFonts w:ascii="Times New Roman" w:hAnsi="Times New Roman" w:cs="Times New Roman"/>
          <w:sz w:val="24"/>
          <w:szCs w:val="24"/>
        </w:rPr>
        <w:t xml:space="preserve"> authority is appropriative and privileged.</w:t>
      </w:r>
    </w:p>
    <w:p w:rsidR="00F979AA" w:rsidRPr="00AE7342" w:rsidRDefault="00F979AA" w:rsidP="00F979AA">
      <w:pPr>
        <w:rPr>
          <w:rFonts w:ascii="Times New Roman" w:hAnsi="Times New Roman" w:cs="Times New Roman"/>
          <w:sz w:val="24"/>
          <w:szCs w:val="24"/>
        </w:rPr>
      </w:pPr>
    </w:p>
    <w:p w:rsidR="00F979AA" w:rsidRPr="00AE7342" w:rsidRDefault="00F979AA" w:rsidP="00F979AA">
      <w:pPr>
        <w:rPr>
          <w:rFonts w:ascii="Times New Roman" w:hAnsi="Times New Roman" w:cs="Times New Roman"/>
          <w:sz w:val="24"/>
          <w:szCs w:val="24"/>
        </w:rPr>
      </w:pPr>
      <w:r w:rsidRPr="00AE7342">
        <w:rPr>
          <w:rFonts w:ascii="Times New Roman" w:hAnsi="Times New Roman" w:cs="Times New Roman"/>
          <w:sz w:val="24"/>
          <w:szCs w:val="24"/>
        </w:rPr>
        <w:t>Tactical decisions are those made by designated members of the strategic decision-making body, such as command or general staff within the incident command system, to establish the objectives necessary to achieve the goals established by the strategic decision-makers.</w:t>
      </w:r>
    </w:p>
    <w:p w:rsidR="00F979AA" w:rsidRPr="00AE7342" w:rsidRDefault="00F979AA" w:rsidP="00F979AA">
      <w:pPr>
        <w:rPr>
          <w:rFonts w:ascii="Times New Roman" w:hAnsi="Times New Roman" w:cs="Times New Roman"/>
          <w:sz w:val="24"/>
          <w:szCs w:val="24"/>
        </w:rPr>
      </w:pPr>
    </w:p>
    <w:sectPr w:rsidR="00F979AA" w:rsidRPr="00AE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AA"/>
    <w:rsid w:val="00AE7342"/>
    <w:rsid w:val="00CE4875"/>
    <w:rsid w:val="00F9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48A2"/>
  <w15:chartTrackingRefBased/>
  <w15:docId w15:val="{E82535F9-E8DD-4720-B2C2-709F5D25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2022-07-14T16:52:00Z</dcterms:created>
  <dcterms:modified xsi:type="dcterms:W3CDTF">2022-07-14T17:14:00Z</dcterms:modified>
</cp:coreProperties>
</file>