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0772" w:rsidRPr="00674E7A" w:rsidRDefault="00020772" w:rsidP="00020772">
      <w:pPr>
        <w:rPr>
          <w:rFonts w:ascii="Times New Roman" w:hAnsi="Times New Roman" w:cs="Times New Roman"/>
          <w:sz w:val="24"/>
          <w:szCs w:val="24"/>
        </w:rPr>
      </w:pPr>
    </w:p>
    <w:p w:rsidR="00020772" w:rsidRPr="00674E7A" w:rsidRDefault="00020772" w:rsidP="00020772">
      <w:pPr>
        <w:rPr>
          <w:rFonts w:ascii="Times New Roman" w:hAnsi="Times New Roman" w:cs="Times New Roman"/>
          <w:sz w:val="24"/>
          <w:szCs w:val="24"/>
        </w:rPr>
      </w:pPr>
      <w:r w:rsidRPr="00674E7A">
        <w:rPr>
          <w:rFonts w:ascii="Times New Roman" w:hAnsi="Times New Roman" w:cs="Times New Roman"/>
          <w:sz w:val="24"/>
          <w:szCs w:val="24"/>
        </w:rPr>
        <w:t>Write note on parallel computing</w:t>
      </w:r>
    </w:p>
    <w:p w:rsidR="00020772" w:rsidRPr="00674E7A" w:rsidRDefault="00020772" w:rsidP="00020772">
      <w:pPr>
        <w:rPr>
          <w:rFonts w:ascii="Times New Roman" w:hAnsi="Times New Roman" w:cs="Times New Roman"/>
          <w:sz w:val="24"/>
          <w:szCs w:val="24"/>
        </w:rPr>
      </w:pPr>
      <w:r w:rsidRPr="00674E7A">
        <w:rPr>
          <w:rFonts w:ascii="Times New Roman" w:hAnsi="Times New Roman" w:cs="Times New Roman"/>
          <w:sz w:val="24"/>
          <w:szCs w:val="24"/>
        </w:rPr>
        <w:t>When a bigger problem is divided into smaller, independent, frequently comparable components that can be worked on concurrently by several processors connected by shared memory, the process is known as parallel computing. The completed results are integrated as a component of a larger method.</w:t>
      </w:r>
    </w:p>
    <w:p w:rsidR="00677A6A" w:rsidRPr="00674E7A" w:rsidRDefault="00020772" w:rsidP="00020772">
      <w:pPr>
        <w:rPr>
          <w:rFonts w:ascii="Times New Roman" w:hAnsi="Times New Roman" w:cs="Times New Roman"/>
          <w:sz w:val="24"/>
          <w:szCs w:val="24"/>
        </w:rPr>
      </w:pPr>
      <w:r w:rsidRPr="00674E7A">
        <w:rPr>
          <w:rFonts w:ascii="Times New Roman" w:hAnsi="Times New Roman" w:cs="Times New Roman"/>
          <w:sz w:val="24"/>
          <w:szCs w:val="24"/>
        </w:rPr>
        <w:t>Multiple processors are used by shared memory parallel computers to access the same memory resources. The shared memory parallel architecture used in contemporary laptops, desktops, and smartphones is one example. Parallel computers with distributed memory make use of a number of processors, each with its own memory and connected via a network.</w:t>
      </w:r>
    </w:p>
    <w:p w:rsidR="00020772" w:rsidRPr="00674E7A" w:rsidRDefault="00020772" w:rsidP="00020772">
      <w:pPr>
        <w:rPr>
          <w:rFonts w:ascii="Times New Roman" w:hAnsi="Times New Roman" w:cs="Times New Roman"/>
          <w:sz w:val="24"/>
          <w:szCs w:val="24"/>
        </w:rPr>
      </w:pPr>
      <w:r w:rsidRPr="00674E7A">
        <w:rPr>
          <w:rFonts w:ascii="Times New Roman" w:hAnsi="Times New Roman" w:cs="Times New Roman"/>
          <w:sz w:val="24"/>
          <w:szCs w:val="24"/>
        </w:rPr>
        <w:t>Computational astrophysics, geo</w:t>
      </w:r>
      <w:r w:rsidRPr="00674E7A">
        <w:rPr>
          <w:rFonts w:ascii="Times New Roman" w:hAnsi="Times New Roman" w:cs="Times New Roman"/>
          <w:sz w:val="24"/>
          <w:szCs w:val="24"/>
        </w:rPr>
        <w:t xml:space="preserve"> </w:t>
      </w:r>
      <w:r w:rsidRPr="00674E7A">
        <w:rPr>
          <w:rFonts w:ascii="Times New Roman" w:hAnsi="Times New Roman" w:cs="Times New Roman"/>
          <w:sz w:val="24"/>
          <w:szCs w:val="24"/>
        </w:rPr>
        <w:t>processing (or seismic surveying), climate modelling, agricultural estimates, financial risk management, video colour correction, computational fluid dynamics, medical imaging, and drug discovery are a few notable applications for parallel processing, also known as parallel computing.</w:t>
      </w:r>
    </w:p>
    <w:p w:rsidR="00020772" w:rsidRPr="00674E7A" w:rsidRDefault="00020772" w:rsidP="00020772">
      <w:pPr>
        <w:rPr>
          <w:rFonts w:ascii="Times New Roman" w:hAnsi="Times New Roman" w:cs="Times New Roman"/>
          <w:sz w:val="24"/>
          <w:szCs w:val="24"/>
        </w:rPr>
      </w:pPr>
      <w:r w:rsidRPr="00674E7A">
        <w:rPr>
          <w:rFonts w:ascii="Times New Roman" w:hAnsi="Times New Roman" w:cs="Times New Roman"/>
          <w:sz w:val="24"/>
          <w:szCs w:val="24"/>
        </w:rPr>
        <w:t>Real-world data requires more dynamic simulation and modelling, and parallel computing is essential to achieve this. Concurrency is provided through parallel processing, which also saves time and money. The handling of complex, big datasets can only be structured via a parallel computing strategy.</w:t>
      </w:r>
    </w:p>
    <w:p w:rsidR="00020772" w:rsidRPr="00674E7A" w:rsidRDefault="00020772" w:rsidP="00020772">
      <w:pPr>
        <w:rPr>
          <w:rFonts w:ascii="Times New Roman" w:hAnsi="Times New Roman" w:cs="Times New Roman"/>
          <w:sz w:val="24"/>
          <w:szCs w:val="24"/>
        </w:rPr>
      </w:pPr>
      <w:r w:rsidRPr="00674E7A">
        <w:rPr>
          <w:rFonts w:ascii="Times New Roman" w:hAnsi="Times New Roman" w:cs="Times New Roman"/>
          <w:sz w:val="24"/>
          <w:szCs w:val="24"/>
        </w:rPr>
        <w:t>P</w:t>
      </w:r>
      <w:r w:rsidRPr="00674E7A">
        <w:rPr>
          <w:rFonts w:ascii="Times New Roman" w:hAnsi="Times New Roman" w:cs="Times New Roman"/>
          <w:sz w:val="24"/>
          <w:szCs w:val="24"/>
        </w:rPr>
        <w:t>arallel computing faster because extra compute cores for faster run-time</w:t>
      </w:r>
    </w:p>
    <w:p w:rsidR="00020772" w:rsidRPr="00674E7A" w:rsidRDefault="00020772" w:rsidP="00020772">
      <w:pPr>
        <w:rPr>
          <w:rFonts w:ascii="Times New Roman" w:hAnsi="Times New Roman" w:cs="Times New Roman"/>
          <w:sz w:val="24"/>
          <w:szCs w:val="24"/>
        </w:rPr>
      </w:pPr>
      <w:r w:rsidRPr="00674E7A">
        <w:rPr>
          <w:rFonts w:ascii="Times New Roman" w:hAnsi="Times New Roman" w:cs="Times New Roman"/>
          <w:sz w:val="24"/>
          <w:szCs w:val="24"/>
        </w:rPr>
        <w:t>It's common to believe that the main objective of parallel computing is to speed up or decrease the runtime of an application. In fact, this frequently has the greatest effect. The processing of large amounts of data, multimedia, and heavy calculations can all be sped up with parallel computing.</w:t>
      </w:r>
    </w:p>
    <w:p w:rsidR="00020772" w:rsidRPr="00674E7A" w:rsidRDefault="00020772" w:rsidP="00020772">
      <w:pPr>
        <w:rPr>
          <w:rFonts w:ascii="Times New Roman" w:hAnsi="Times New Roman" w:cs="Times New Roman"/>
          <w:sz w:val="24"/>
          <w:szCs w:val="24"/>
        </w:rPr>
      </w:pPr>
    </w:p>
    <w:p w:rsidR="00020772" w:rsidRPr="00674E7A" w:rsidRDefault="00020772" w:rsidP="00020772">
      <w:pPr>
        <w:rPr>
          <w:rFonts w:ascii="Times New Roman" w:hAnsi="Times New Roman" w:cs="Times New Roman"/>
          <w:sz w:val="24"/>
          <w:szCs w:val="24"/>
        </w:rPr>
      </w:pPr>
      <w:r w:rsidRPr="00674E7A">
        <w:rPr>
          <w:rFonts w:ascii="Times New Roman" w:hAnsi="Times New Roman" w:cs="Times New Roman"/>
          <w:sz w:val="24"/>
          <w:szCs w:val="24"/>
        </w:rPr>
        <w:t>A</w:t>
      </w:r>
      <w:r w:rsidRPr="00674E7A">
        <w:rPr>
          <w:rFonts w:ascii="Times New Roman" w:hAnsi="Times New Roman" w:cs="Times New Roman"/>
          <w:sz w:val="24"/>
          <w:szCs w:val="24"/>
        </w:rPr>
        <w:t>dvantages and difficulties of parallel computing</w:t>
      </w:r>
    </w:p>
    <w:p w:rsidR="00020772" w:rsidRPr="00674E7A" w:rsidRDefault="00020772" w:rsidP="00020772">
      <w:pPr>
        <w:rPr>
          <w:rFonts w:ascii="Times New Roman" w:hAnsi="Times New Roman" w:cs="Times New Roman"/>
          <w:sz w:val="24"/>
          <w:szCs w:val="24"/>
        </w:rPr>
      </w:pPr>
      <w:r w:rsidRPr="00674E7A">
        <w:rPr>
          <w:rFonts w:ascii="Times New Roman" w:hAnsi="Times New Roman" w:cs="Times New Roman"/>
          <w:sz w:val="24"/>
          <w:szCs w:val="24"/>
        </w:rPr>
        <w:t>Due to the time savings provided by parallel computing, applications can now be run in less wall-clock time. Solve more complicated issues quickly. Parallel computing is far more effective in modelling, simulating, and comprehending complicated, real-world phenomena than serial computing.</w:t>
      </w:r>
    </w:p>
    <w:p w:rsidR="00020772" w:rsidRPr="00674E7A" w:rsidRDefault="00020772" w:rsidP="00020772">
      <w:pPr>
        <w:rPr>
          <w:rFonts w:ascii="Times New Roman" w:hAnsi="Times New Roman" w:cs="Times New Roman"/>
          <w:sz w:val="24"/>
          <w:szCs w:val="24"/>
        </w:rPr>
      </w:pPr>
      <w:r w:rsidRPr="00674E7A">
        <w:rPr>
          <w:rFonts w:ascii="Times New Roman" w:hAnsi="Times New Roman" w:cs="Times New Roman"/>
          <w:sz w:val="24"/>
          <w:szCs w:val="24"/>
        </w:rPr>
        <w:t>Scope of Parallel Computing Applications</w:t>
      </w:r>
    </w:p>
    <w:p w:rsidR="00020772" w:rsidRPr="00674E7A" w:rsidRDefault="00020772" w:rsidP="00020772">
      <w:pPr>
        <w:rPr>
          <w:rFonts w:ascii="Times New Roman" w:hAnsi="Times New Roman" w:cs="Times New Roman"/>
          <w:sz w:val="24"/>
          <w:szCs w:val="24"/>
        </w:rPr>
      </w:pPr>
    </w:p>
    <w:p w:rsidR="00020772" w:rsidRPr="00674E7A" w:rsidRDefault="00020772" w:rsidP="00020772">
      <w:pPr>
        <w:rPr>
          <w:rFonts w:ascii="Times New Roman" w:hAnsi="Times New Roman" w:cs="Times New Roman"/>
          <w:sz w:val="24"/>
          <w:szCs w:val="24"/>
        </w:rPr>
      </w:pPr>
      <w:r w:rsidRPr="00674E7A">
        <w:rPr>
          <w:rFonts w:ascii="Times New Roman" w:hAnsi="Times New Roman" w:cs="Times New Roman"/>
          <w:sz w:val="24"/>
          <w:szCs w:val="24"/>
        </w:rPr>
        <w:t>For a variety of different driving forces, parallelism finds applications across a very broad range of application sectors. These can include things like increased application performance or financial factors.</w:t>
      </w:r>
    </w:p>
    <w:p w:rsidR="00020772" w:rsidRPr="00674E7A" w:rsidRDefault="00020772" w:rsidP="00020772">
      <w:pPr>
        <w:rPr>
          <w:rFonts w:ascii="Times New Roman" w:hAnsi="Times New Roman" w:cs="Times New Roman"/>
          <w:sz w:val="24"/>
          <w:szCs w:val="24"/>
        </w:rPr>
      </w:pPr>
      <w:r w:rsidRPr="00674E7A">
        <w:rPr>
          <w:rFonts w:ascii="Times New Roman" w:hAnsi="Times New Roman" w:cs="Times New Roman"/>
          <w:sz w:val="24"/>
          <w:szCs w:val="24"/>
        </w:rPr>
        <w:t>Parallelism at the instruction level is limited in programmes. The final bit of ILP must be extracted at a high cost. We are constrained by a number of constraints that are challenging to parallelize in a single-threaded system, such as fetch bandwidth and memory hierarchy.</w:t>
      </w:r>
    </w:p>
    <w:p w:rsidR="00020772" w:rsidRPr="00674E7A" w:rsidRDefault="00020772" w:rsidP="00020772">
      <w:pPr>
        <w:rPr>
          <w:rFonts w:ascii="Times New Roman" w:hAnsi="Times New Roman" w:cs="Times New Roman"/>
          <w:sz w:val="24"/>
          <w:szCs w:val="24"/>
        </w:rPr>
      </w:pPr>
      <w:bookmarkStart w:id="0" w:name="_GoBack"/>
      <w:bookmarkEnd w:id="0"/>
    </w:p>
    <w:p w:rsidR="00020772" w:rsidRPr="00674E7A" w:rsidRDefault="00020772" w:rsidP="00020772">
      <w:pPr>
        <w:rPr>
          <w:rFonts w:ascii="Times New Roman" w:hAnsi="Times New Roman" w:cs="Times New Roman"/>
          <w:sz w:val="24"/>
          <w:szCs w:val="24"/>
        </w:rPr>
      </w:pPr>
      <w:r w:rsidRPr="00674E7A">
        <w:rPr>
          <w:rFonts w:ascii="Times New Roman" w:hAnsi="Times New Roman" w:cs="Times New Roman"/>
          <w:sz w:val="24"/>
          <w:szCs w:val="24"/>
        </w:rPr>
        <w:lastRenderedPageBreak/>
        <w:t>parallel computing different from serial computing</w:t>
      </w:r>
    </w:p>
    <w:p w:rsidR="00020772" w:rsidRPr="00674E7A" w:rsidRDefault="00020772" w:rsidP="00020772">
      <w:pPr>
        <w:rPr>
          <w:rFonts w:ascii="Times New Roman" w:hAnsi="Times New Roman" w:cs="Times New Roman"/>
          <w:sz w:val="24"/>
          <w:szCs w:val="24"/>
        </w:rPr>
      </w:pPr>
      <w:r w:rsidRPr="00674E7A">
        <w:rPr>
          <w:rFonts w:ascii="Times New Roman" w:hAnsi="Times New Roman" w:cs="Times New Roman"/>
          <w:sz w:val="24"/>
          <w:szCs w:val="24"/>
        </w:rPr>
        <w:t>Definition. One task is finished at a time during serial processing, which involves the processor carrying out each task in turn. Multiple tasks are carried out by various processors simultaneously in a technique known as parallel processing.</w:t>
      </w:r>
    </w:p>
    <w:p w:rsidR="00020772" w:rsidRPr="00674E7A" w:rsidRDefault="00020772" w:rsidP="00020772">
      <w:pPr>
        <w:rPr>
          <w:rFonts w:ascii="Times New Roman" w:hAnsi="Times New Roman" w:cs="Times New Roman"/>
          <w:sz w:val="24"/>
          <w:szCs w:val="24"/>
        </w:rPr>
      </w:pPr>
      <w:r w:rsidRPr="00674E7A">
        <w:rPr>
          <w:rFonts w:ascii="Times New Roman" w:hAnsi="Times New Roman" w:cs="Times New Roman"/>
          <w:sz w:val="24"/>
          <w:szCs w:val="24"/>
        </w:rPr>
        <w:t>Parallel computing is the proposed "Grand Challenge" challenge in its broadest sense. The aim at hand is to create a general-purpose computer architecture that is both efficient and affordable to use parallelism to speed up the execution of a single operation.</w:t>
      </w:r>
    </w:p>
    <w:p w:rsidR="00020772" w:rsidRPr="00674E7A" w:rsidRDefault="00020772" w:rsidP="00020772">
      <w:pPr>
        <w:rPr>
          <w:rFonts w:ascii="Times New Roman" w:hAnsi="Times New Roman" w:cs="Times New Roman"/>
          <w:sz w:val="24"/>
          <w:szCs w:val="24"/>
        </w:rPr>
      </w:pPr>
      <w:r w:rsidRPr="00674E7A">
        <w:rPr>
          <w:rFonts w:ascii="Times New Roman" w:hAnsi="Times New Roman" w:cs="Times New Roman"/>
          <w:sz w:val="24"/>
          <w:szCs w:val="24"/>
        </w:rPr>
        <w:t xml:space="preserve">Task division is the secret to effective parallel processing since it reduces the need for synchronisation. The speedup and </w:t>
      </w:r>
      <w:proofErr w:type="spellStart"/>
      <w:r w:rsidRPr="00674E7A">
        <w:rPr>
          <w:rFonts w:ascii="Times New Roman" w:hAnsi="Times New Roman" w:cs="Times New Roman"/>
          <w:sz w:val="24"/>
          <w:szCs w:val="24"/>
        </w:rPr>
        <w:t>scaleup</w:t>
      </w:r>
      <w:proofErr w:type="spellEnd"/>
      <w:r w:rsidRPr="00674E7A">
        <w:rPr>
          <w:rFonts w:ascii="Times New Roman" w:hAnsi="Times New Roman" w:cs="Times New Roman"/>
          <w:sz w:val="24"/>
          <w:szCs w:val="24"/>
        </w:rPr>
        <w:t xml:space="preserve"> are both better the less synchronisation required. A fast connectivity between the parallel processors is necessary for parallel processing between nodes.</w:t>
      </w:r>
    </w:p>
    <w:p w:rsidR="00020772" w:rsidRPr="00674E7A" w:rsidRDefault="00020772" w:rsidP="00020772">
      <w:pPr>
        <w:rPr>
          <w:rFonts w:ascii="Times New Roman" w:hAnsi="Times New Roman" w:cs="Times New Roman"/>
          <w:sz w:val="24"/>
          <w:szCs w:val="24"/>
        </w:rPr>
      </w:pPr>
    </w:p>
    <w:sectPr w:rsidR="00020772" w:rsidRPr="00674E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0772"/>
    <w:rsid w:val="00020772"/>
    <w:rsid w:val="00674E7A"/>
    <w:rsid w:val="00677A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BA3D3"/>
  <w15:chartTrackingRefBased/>
  <w15:docId w15:val="{BFFBA048-1DDC-4AE6-86A8-2658FF145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503</Words>
  <Characters>2872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2022-07-01T16:25:00Z</dcterms:created>
  <dcterms:modified xsi:type="dcterms:W3CDTF">2022-07-01T16:37:00Z</dcterms:modified>
</cp:coreProperties>
</file>