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38F" w:rsidRPr="00715D9E" w:rsidRDefault="0029338F" w:rsidP="0029338F">
      <w:pPr>
        <w:tabs>
          <w:tab w:val="left" w:pos="3075"/>
        </w:tabs>
        <w:rPr>
          <w:rFonts w:ascii="Times New Roman" w:hAnsi="Times New Roman" w:cs="Times New Roman"/>
          <w:color w:val="333333"/>
          <w:sz w:val="24"/>
          <w:szCs w:val="24"/>
          <w:shd w:val="clear" w:color="auto" w:fill="FFFFFF"/>
        </w:rPr>
      </w:pPr>
      <w:r w:rsidRPr="00715D9E">
        <w:rPr>
          <w:rFonts w:ascii="Times New Roman" w:hAnsi="Times New Roman" w:cs="Times New Roman"/>
          <w:color w:val="333333"/>
          <w:sz w:val="24"/>
          <w:szCs w:val="24"/>
          <w:shd w:val="clear" w:color="auto" w:fill="FFFFFF"/>
        </w:rPr>
        <w:t>What are the major technological advancements that are anticipated to accompany the Internet of the future? Discuss the importance of each.</w:t>
      </w:r>
    </w:p>
    <w:p w:rsidR="0029338F" w:rsidRPr="00715D9E" w:rsidRDefault="0029338F" w:rsidP="0029338F">
      <w:pPr>
        <w:tabs>
          <w:tab w:val="left" w:pos="3075"/>
        </w:tabs>
        <w:rPr>
          <w:rFonts w:ascii="Times New Roman" w:hAnsi="Times New Roman" w:cs="Times New Roman"/>
          <w:color w:val="333333"/>
          <w:sz w:val="24"/>
          <w:szCs w:val="24"/>
          <w:shd w:val="clear" w:color="auto" w:fill="FFFFFF"/>
        </w:rPr>
      </w:pPr>
      <w:r w:rsidRPr="00715D9E">
        <w:rPr>
          <w:rFonts w:ascii="Times New Roman" w:hAnsi="Times New Roman" w:cs="Times New Roman"/>
          <w:color w:val="333333"/>
          <w:sz w:val="24"/>
          <w:szCs w:val="24"/>
          <w:shd w:val="clear" w:color="auto" w:fill="FFFFFF"/>
        </w:rPr>
        <w:t>Step 1:</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 The following are some of the technical advancements that can be expected in the future: Because of fibre optics, Internet bandwidth is being increased: </w:t>
      </w:r>
      <w:proofErr w:type="spellStart"/>
      <w:r w:rsidRPr="00715D9E">
        <w:rPr>
          <w:rFonts w:ascii="Times New Roman" w:hAnsi="Times New Roman" w:cs="Times New Roman"/>
          <w:sz w:val="24"/>
          <w:szCs w:val="24"/>
        </w:rPr>
        <w:t>Fiber</w:t>
      </w:r>
      <w:proofErr w:type="spellEnd"/>
      <w:r w:rsidRPr="00715D9E">
        <w:rPr>
          <w:rFonts w:ascii="Times New Roman" w:hAnsi="Times New Roman" w:cs="Times New Roman"/>
          <w:sz w:val="24"/>
          <w:szCs w:val="24"/>
        </w:rPr>
        <w:t xml:space="preserve"> optic connections have largely supplanted coaxial cables as a means of transmitting more data with less interference, increased security, and increased speed.</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When we look at the evolution of technology over the last ten years, we can clearly see how far we've come in terms of new technology and its uses in our daily lives and in business.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Step 2:</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*Future Technology: AI-enabled robots</w:t>
      </w:r>
    </w:p>
    <w:p w:rsidR="0029338F" w:rsidRPr="00715D9E" w:rsidRDefault="0029338F" w:rsidP="0029338F">
      <w:pPr>
        <w:tabs>
          <w:tab w:val="left" w:pos="3075"/>
        </w:tabs>
        <w:rPr>
          <w:rFonts w:ascii="Times New Roman" w:hAnsi="Times New Roman" w:cs="Times New Roman"/>
          <w:sz w:val="24"/>
          <w:szCs w:val="24"/>
        </w:rPr>
      </w:pP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In terms of people working alongside robots in 2022, current technology advancements appear promising.</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There has been a lot of talk about AI stealing human employment, but experts have claimed that instead of stealing one job, AI is likely to create up to three new job chances.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This implies we'll be able to see great performance, efficiency, and precise strategy and planning across a wide range of industries.</w:t>
      </w:r>
    </w:p>
    <w:p w:rsidR="0029338F" w:rsidRPr="00715D9E" w:rsidRDefault="0029338F" w:rsidP="0029338F">
      <w:pPr>
        <w:tabs>
          <w:tab w:val="left" w:pos="3075"/>
        </w:tabs>
        <w:rPr>
          <w:rFonts w:ascii="Times New Roman" w:hAnsi="Times New Roman" w:cs="Times New Roman"/>
          <w:sz w:val="24"/>
          <w:szCs w:val="24"/>
        </w:rPr>
      </w:pP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w:t>
      </w:r>
      <w:proofErr w:type="spellStart"/>
      <w:r w:rsidRPr="00715D9E">
        <w:rPr>
          <w:rFonts w:ascii="Times New Roman" w:hAnsi="Times New Roman" w:cs="Times New Roman"/>
          <w:sz w:val="24"/>
          <w:szCs w:val="24"/>
        </w:rPr>
        <w:t>IoT</w:t>
      </w:r>
      <w:proofErr w:type="spellEnd"/>
      <w:r w:rsidRPr="00715D9E">
        <w:rPr>
          <w:rFonts w:ascii="Times New Roman" w:hAnsi="Times New Roman" w:cs="Times New Roman"/>
          <w:sz w:val="24"/>
          <w:szCs w:val="24"/>
        </w:rPr>
        <w:t xml:space="preserve"> in the Home and at Work is Made Easier by Future Technology</w:t>
      </w:r>
    </w:p>
    <w:p w:rsidR="0029338F" w:rsidRPr="00715D9E" w:rsidRDefault="0029338F" w:rsidP="0029338F">
      <w:pPr>
        <w:tabs>
          <w:tab w:val="left" w:pos="3075"/>
        </w:tabs>
        <w:rPr>
          <w:rFonts w:ascii="Times New Roman" w:hAnsi="Times New Roman" w:cs="Times New Roman"/>
          <w:sz w:val="24"/>
          <w:szCs w:val="24"/>
        </w:rPr>
      </w:pPr>
      <w:proofErr w:type="spellStart"/>
      <w:r w:rsidRPr="00715D9E">
        <w:rPr>
          <w:rFonts w:ascii="Times New Roman" w:hAnsi="Times New Roman" w:cs="Times New Roman"/>
          <w:sz w:val="24"/>
          <w:szCs w:val="24"/>
        </w:rPr>
        <w:t>IoT</w:t>
      </w:r>
      <w:proofErr w:type="spellEnd"/>
      <w:r w:rsidRPr="00715D9E">
        <w:rPr>
          <w:rFonts w:ascii="Times New Roman" w:hAnsi="Times New Roman" w:cs="Times New Roman"/>
          <w:sz w:val="24"/>
          <w:szCs w:val="24"/>
        </w:rPr>
        <w:t xml:space="preserve"> has recently had significant growth, and the future technology timeline predicts that it will experience a boom similar to the dotcom era.</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Many companies are working on long-term </w:t>
      </w:r>
      <w:proofErr w:type="spellStart"/>
      <w:r w:rsidRPr="00715D9E">
        <w:rPr>
          <w:rFonts w:ascii="Times New Roman" w:hAnsi="Times New Roman" w:cs="Times New Roman"/>
          <w:sz w:val="24"/>
          <w:szCs w:val="24"/>
        </w:rPr>
        <w:t>IoT</w:t>
      </w:r>
      <w:proofErr w:type="spellEnd"/>
      <w:r w:rsidRPr="00715D9E">
        <w:rPr>
          <w:rFonts w:ascii="Times New Roman" w:hAnsi="Times New Roman" w:cs="Times New Roman"/>
          <w:sz w:val="24"/>
          <w:szCs w:val="24"/>
        </w:rPr>
        <w:t xml:space="preserve"> solutions for both consumers and enterprises, and a unified </w:t>
      </w:r>
      <w:proofErr w:type="spellStart"/>
      <w:r w:rsidRPr="00715D9E">
        <w:rPr>
          <w:rFonts w:ascii="Times New Roman" w:hAnsi="Times New Roman" w:cs="Times New Roman"/>
          <w:sz w:val="24"/>
          <w:szCs w:val="24"/>
        </w:rPr>
        <w:t>IoT</w:t>
      </w:r>
      <w:proofErr w:type="spellEnd"/>
      <w:r w:rsidRPr="00715D9E">
        <w:rPr>
          <w:rFonts w:ascii="Times New Roman" w:hAnsi="Times New Roman" w:cs="Times New Roman"/>
          <w:sz w:val="24"/>
          <w:szCs w:val="24"/>
        </w:rPr>
        <w:t xml:space="preserve"> ecosystem will emerge soon.</w:t>
      </w:r>
    </w:p>
    <w:p w:rsidR="0029338F" w:rsidRPr="00715D9E" w:rsidRDefault="0029338F" w:rsidP="0029338F">
      <w:pPr>
        <w:tabs>
          <w:tab w:val="left" w:pos="3075"/>
        </w:tabs>
        <w:rPr>
          <w:rFonts w:ascii="Times New Roman" w:hAnsi="Times New Roman" w:cs="Times New Roman"/>
          <w:sz w:val="24"/>
          <w:szCs w:val="24"/>
        </w:rPr>
      </w:pP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*With the help of Future Technology, space tourism will be possible.</w:t>
      </w:r>
    </w:p>
    <w:p w:rsidR="0029338F" w:rsidRPr="00715D9E" w:rsidRDefault="0029338F" w:rsidP="0029338F">
      <w:pPr>
        <w:tabs>
          <w:tab w:val="left" w:pos="3075"/>
        </w:tabs>
        <w:rPr>
          <w:rFonts w:ascii="Times New Roman" w:hAnsi="Times New Roman" w:cs="Times New Roman"/>
          <w:sz w:val="24"/>
          <w:szCs w:val="24"/>
        </w:rPr>
      </w:pPr>
      <w:proofErr w:type="spellStart"/>
      <w:r w:rsidRPr="00715D9E">
        <w:rPr>
          <w:rFonts w:ascii="Times New Roman" w:hAnsi="Times New Roman" w:cs="Times New Roman"/>
          <w:sz w:val="24"/>
          <w:szCs w:val="24"/>
        </w:rPr>
        <w:t>SpaceX</w:t>
      </w:r>
      <w:proofErr w:type="spellEnd"/>
      <w:r w:rsidRPr="00715D9E">
        <w:rPr>
          <w:rFonts w:ascii="Times New Roman" w:hAnsi="Times New Roman" w:cs="Times New Roman"/>
          <w:sz w:val="24"/>
          <w:szCs w:val="24"/>
        </w:rPr>
        <w:t xml:space="preserve"> has already taken the lead in building a long-term space tourism strategy, but there are other companies pursuing this path as well.</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This is a tremendous driver in terms of job creation, new business routes inside the core business, and additional marketing and sales opportunities, all of which will have a significant influence on the top line of enterprises.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 Self-driving cars because of Future Technology</w:t>
      </w:r>
    </w:p>
    <w:p w:rsidR="0029338F" w:rsidRPr="00715D9E" w:rsidRDefault="0029338F" w:rsidP="0029338F">
      <w:pPr>
        <w:tabs>
          <w:tab w:val="left" w:pos="3075"/>
        </w:tabs>
        <w:rPr>
          <w:rFonts w:ascii="Times New Roman" w:hAnsi="Times New Roman" w:cs="Times New Roman"/>
          <w:sz w:val="24"/>
          <w:szCs w:val="24"/>
        </w:rPr>
      </w:pP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Here's a popular future technology concept that's been extensively investigated and is on the verge of being implemented on a large basis.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lastRenderedPageBreak/>
        <w:t>Self-driving cars have gotten a big boost because of all the benefits they bring. With machines taking control, a seamless ecosystem of such cars may emerge, resulting in fewer accidents, shorter transit times, and less human weariness, all of which benefit corporate productivity. There's also the advertising opportunity, which allows folks who aren't focused on driving to focus on the advertising boards.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 ecosystem</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Drones are gradually taking over, particularly for surveillance and mapping. Drones are also in high demand for military uses.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Drones are currently being used by corporations like Amazon and Jubilant </w:t>
      </w:r>
      <w:proofErr w:type="spellStart"/>
      <w:r w:rsidRPr="00715D9E">
        <w:rPr>
          <w:rFonts w:ascii="Times New Roman" w:hAnsi="Times New Roman" w:cs="Times New Roman"/>
          <w:sz w:val="24"/>
          <w:szCs w:val="24"/>
        </w:rPr>
        <w:t>Foodworks</w:t>
      </w:r>
      <w:proofErr w:type="spellEnd"/>
      <w:r w:rsidRPr="00715D9E">
        <w:rPr>
          <w:rFonts w:ascii="Times New Roman" w:hAnsi="Times New Roman" w:cs="Times New Roman"/>
          <w:sz w:val="24"/>
          <w:szCs w:val="24"/>
        </w:rPr>
        <w:t xml:space="preserve"> to deliver items and pizzas, respectively.</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Drones may form the basic ecosystem of the entire logistics business by 2050, which is a fascinating glimpse into the future.</w:t>
      </w:r>
    </w:p>
    <w:p w:rsidR="0029338F" w:rsidRPr="00715D9E" w:rsidRDefault="0029338F" w:rsidP="0029338F">
      <w:pPr>
        <w:tabs>
          <w:tab w:val="left" w:pos="3075"/>
        </w:tabs>
        <w:rPr>
          <w:rFonts w:ascii="Times New Roman" w:hAnsi="Times New Roman" w:cs="Times New Roman"/>
          <w:sz w:val="24"/>
          <w:szCs w:val="24"/>
        </w:rPr>
      </w:pP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*Virtual Reality</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Virtual reality and augmented reality are now being investigated in a variety of fields. Academics, employee/customer </w:t>
      </w:r>
      <w:proofErr w:type="spellStart"/>
      <w:r w:rsidRPr="00715D9E">
        <w:rPr>
          <w:rFonts w:ascii="Times New Roman" w:hAnsi="Times New Roman" w:cs="Times New Roman"/>
          <w:sz w:val="24"/>
          <w:szCs w:val="24"/>
        </w:rPr>
        <w:t>onboarding</w:t>
      </w:r>
      <w:proofErr w:type="spellEnd"/>
      <w:r w:rsidRPr="00715D9E">
        <w:rPr>
          <w:rFonts w:ascii="Times New Roman" w:hAnsi="Times New Roman" w:cs="Times New Roman"/>
          <w:sz w:val="24"/>
          <w:szCs w:val="24"/>
        </w:rPr>
        <w:t>, training, tourism, such as adventure sports, and overall immersive entertainment are all options to consider from a company standpoint. By 2050, we may expect to see a lot of these uses.</w:t>
      </w:r>
    </w:p>
    <w:p w:rsidR="0029338F" w:rsidRPr="00715D9E" w:rsidRDefault="0029338F" w:rsidP="0029338F">
      <w:pPr>
        <w:tabs>
          <w:tab w:val="left" w:pos="3075"/>
        </w:tabs>
        <w:rPr>
          <w:rFonts w:ascii="Times New Roman" w:hAnsi="Times New Roman" w:cs="Times New Roman"/>
          <w:sz w:val="24"/>
          <w:szCs w:val="24"/>
        </w:rPr>
      </w:pPr>
      <w:r w:rsidRPr="00715D9E">
        <w:rPr>
          <w:rFonts w:ascii="Times New Roman" w:hAnsi="Times New Roman" w:cs="Times New Roman"/>
          <w:sz w:val="24"/>
          <w:szCs w:val="24"/>
        </w:rPr>
        <w:t xml:space="preserve">* Medical advancement with AI and </w:t>
      </w:r>
      <w:proofErr w:type="spellStart"/>
      <w:r w:rsidRPr="00715D9E">
        <w:rPr>
          <w:rFonts w:ascii="Times New Roman" w:hAnsi="Times New Roman" w:cs="Times New Roman"/>
          <w:sz w:val="24"/>
          <w:szCs w:val="24"/>
        </w:rPr>
        <w:t>nanobots</w:t>
      </w:r>
      <w:proofErr w:type="spellEnd"/>
    </w:p>
    <w:p w:rsidR="0029338F" w:rsidRPr="00715D9E" w:rsidRDefault="0029338F" w:rsidP="0029338F">
      <w:pPr>
        <w:tabs>
          <w:tab w:val="left" w:pos="3075"/>
        </w:tabs>
        <w:rPr>
          <w:rFonts w:ascii="Times New Roman" w:hAnsi="Times New Roman" w:cs="Times New Roman"/>
          <w:sz w:val="24"/>
          <w:szCs w:val="24"/>
        </w:rPr>
      </w:pPr>
      <w:proofErr w:type="spellStart"/>
      <w:r w:rsidRPr="00715D9E">
        <w:rPr>
          <w:rFonts w:ascii="Times New Roman" w:hAnsi="Times New Roman" w:cs="Times New Roman"/>
          <w:sz w:val="24"/>
          <w:szCs w:val="24"/>
        </w:rPr>
        <w:t>Nanobots</w:t>
      </w:r>
      <w:proofErr w:type="spellEnd"/>
      <w:r w:rsidRPr="00715D9E">
        <w:rPr>
          <w:rFonts w:ascii="Times New Roman" w:hAnsi="Times New Roman" w:cs="Times New Roman"/>
          <w:sz w:val="24"/>
          <w:szCs w:val="24"/>
        </w:rPr>
        <w:t xml:space="preserve"> are being used widely in illness detection and treatment research, including direct drug delivery. In the year 2050, other futuristic technology ideas involve recording human memories and emotions. As a result, an AI-based artificial body that can live indefinitely as a natural human has been created.</w:t>
      </w:r>
    </w:p>
    <w:p w:rsidR="0029338F" w:rsidRDefault="0029338F" w:rsidP="0029338F">
      <w:pPr>
        <w:rPr>
          <w:rFonts w:ascii="Times New Roman" w:hAnsi="Times New Roman" w:cs="Times New Roman"/>
          <w:sz w:val="24"/>
          <w:szCs w:val="24"/>
        </w:rPr>
      </w:pPr>
    </w:p>
    <w:p w:rsidR="0029338F" w:rsidRDefault="0029338F" w:rsidP="0029338F">
      <w:pPr>
        <w:rPr>
          <w:rFonts w:ascii="Times New Roman" w:hAnsi="Times New Roman" w:cs="Times New Roman"/>
          <w:sz w:val="24"/>
          <w:szCs w:val="24"/>
        </w:rPr>
      </w:pPr>
    </w:p>
    <w:p w:rsidR="0029338F" w:rsidRDefault="0029338F" w:rsidP="0029338F">
      <w:pPr>
        <w:rPr>
          <w:rFonts w:ascii="Times New Roman" w:hAnsi="Times New Roman" w:cs="Times New Roman"/>
          <w:sz w:val="24"/>
          <w:szCs w:val="24"/>
        </w:rPr>
      </w:pPr>
    </w:p>
    <w:p w:rsidR="006173CE" w:rsidRDefault="006173CE">
      <w:bookmarkStart w:id="0" w:name="_GoBack"/>
      <w:bookmarkEnd w:id="0"/>
    </w:p>
    <w:sectPr w:rsidR="00617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FB4"/>
    <w:rsid w:val="00285FB4"/>
    <w:rsid w:val="0029338F"/>
    <w:rsid w:val="0061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A043"/>
  <w15:chartTrackingRefBased/>
  <w15:docId w15:val="{83B6BA2E-938A-4297-A148-F84D4865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2022-06-18T16:55:00Z</dcterms:created>
  <dcterms:modified xsi:type="dcterms:W3CDTF">2022-06-18T16:55:00Z</dcterms:modified>
</cp:coreProperties>
</file>