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98" w:rsidRPr="00E71098" w:rsidRDefault="00E71098" w:rsidP="00E7109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</w:t>
      </w:r>
      <w:r w:rsidRPr="00E7109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oes it make sense to define I/O subsystems that use a combination of memory mapping and command driven, communication</w:t>
      </w:r>
    </w:p>
    <w:bookmarkEnd w:id="0"/>
    <w:p w:rsidR="00E71098" w:rsidRPr="00E71098" w:rsidRDefault="00E71098" w:rsidP="00E71098">
      <w:pPr>
        <w:pStyle w:val="NormalWeb"/>
        <w:rPr>
          <w:color w:val="333333"/>
        </w:rPr>
      </w:pPr>
      <w:r w:rsidRPr="00E71098">
        <w:rPr>
          <w:rStyle w:val="bold"/>
          <w:b/>
          <w:bCs/>
          <w:color w:val="333333"/>
        </w:rPr>
        <w:t>Yes</w:t>
      </w:r>
      <w:r w:rsidRPr="00E71098">
        <w:rPr>
          <w:rStyle w:val="fontlarger"/>
          <w:color w:val="333333"/>
        </w:rPr>
        <w:t>, it does make sense in defining I/O subsystems that use a combination of memory mapping and command driven communication since when one may need in finding the path in which the I/O subsystem uses, one can get to know and also if there are fault in the I/O subsystems one may need to check the path they use.</w:t>
      </w:r>
    </w:p>
    <w:p w:rsidR="00E71098" w:rsidRPr="00E71098" w:rsidRDefault="00E71098" w:rsidP="00E71098">
      <w:pPr>
        <w:pStyle w:val="NormalWeb"/>
        <w:rPr>
          <w:color w:val="333333"/>
        </w:rPr>
      </w:pPr>
      <w:r w:rsidRPr="00E71098">
        <w:rPr>
          <w:rStyle w:val="fontlarger"/>
          <w:color w:val="333333"/>
        </w:rPr>
        <w:t>Registers connected with each port are one way of connecting with devices.</w:t>
      </w:r>
    </w:p>
    <w:p w:rsidR="00E71098" w:rsidRPr="00E71098" w:rsidRDefault="00E71098" w:rsidP="00E71098">
      <w:pPr>
        <w:pStyle w:val="NormalWeb"/>
        <w:rPr>
          <w:color w:val="333333"/>
        </w:rPr>
      </w:pPr>
      <w:r w:rsidRPr="00E71098">
        <w:rPr>
          <w:rStyle w:val="fontlarger"/>
          <w:color w:val="333333"/>
        </w:rPr>
        <w:t>Memory-mapped I/O is another method for connecting with devices.</w:t>
      </w:r>
    </w:p>
    <w:p w:rsidR="00E71098" w:rsidRPr="00E71098" w:rsidRDefault="00E71098" w:rsidP="00E71098">
      <w:pPr>
        <w:pStyle w:val="NormalWeb"/>
        <w:rPr>
          <w:color w:val="333333"/>
        </w:rPr>
      </w:pPr>
      <w:r w:rsidRPr="00E71098">
        <w:rPr>
          <w:rStyle w:val="fontlarger"/>
          <w:color w:val="333333"/>
        </w:rPr>
        <w:t>In this approach, the device is assigned a portion of the processor's address space, and communications are carried out by reading and writing directly to and from those memory locations.</w:t>
      </w:r>
      <w:r w:rsidRPr="00E71098">
        <w:rPr>
          <w:color w:val="333333"/>
        </w:rPr>
        <w:br/>
      </w:r>
      <w:r w:rsidRPr="00E71098">
        <w:rPr>
          <w:rStyle w:val="fontlarger"/>
          <w:color w:val="333333"/>
        </w:rPr>
        <w:t>Memory-mapped I/O is ideal for devices like graphics cards that need to move huge amounts of data quickly. Memory-mapped I/O can be used instead of traditional registers or in conjunction with them more frequently. Graphics cards, for example, still employ registers for control information like selecting the video mode. When a process is allowed to write directly to the address space used by a memory-mapped I/O device, a possible problem arises.</w:t>
      </w:r>
      <w:r w:rsidRPr="00E71098">
        <w:rPr>
          <w:color w:val="333333"/>
        </w:rPr>
        <w:br/>
      </w:r>
      <w:r w:rsidRPr="00E71098">
        <w:rPr>
          <w:rStyle w:val="fontlarger"/>
          <w:color w:val="333333"/>
        </w:rPr>
        <w:t>Note that memory-mapped I/O differs from direct memory access (DMA).</w:t>
      </w:r>
    </w:p>
    <w:p w:rsidR="00E71098" w:rsidRPr="00E71098" w:rsidRDefault="00E71098" w:rsidP="00E71098">
      <w:pPr>
        <w:pStyle w:val="NormalWeb"/>
        <w:rPr>
          <w:color w:val="333333"/>
        </w:rPr>
      </w:pPr>
      <w:r w:rsidRPr="00E71098">
        <w:rPr>
          <w:rStyle w:val="fontlarger"/>
          <w:color w:val="333333"/>
        </w:rPr>
        <w:t>The main benefit of a memory-mapped I/O subsystem is that the CPU may transport data between the CPU and a memory-mapped I/O device using any instruction that accesses memory. Although the MOV instruction is the most common method of sending and receiving data from a memory-mapped I/O device, any instruction that reads or writes data in memory is allowed. If you have a read/write I/O port, for example, you can read the port, add data to the value read, and then send data back to the port using the ADD instruction.</w:t>
      </w:r>
    </w:p>
    <w:p w:rsidR="006B6040" w:rsidRPr="00E71098" w:rsidRDefault="006B6040">
      <w:pPr>
        <w:rPr>
          <w:rFonts w:ascii="Times New Roman" w:hAnsi="Times New Roman" w:cs="Times New Roman"/>
          <w:sz w:val="24"/>
          <w:szCs w:val="24"/>
        </w:rPr>
      </w:pPr>
    </w:p>
    <w:sectPr w:rsidR="006B6040" w:rsidRPr="00E7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98"/>
    <w:rsid w:val="006B6040"/>
    <w:rsid w:val="00E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6A74"/>
  <w15:chartTrackingRefBased/>
  <w15:docId w15:val="{42907522-4B71-47F4-8F60-496CFC7C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larger">
    <w:name w:val="fontlarger"/>
    <w:basedOn w:val="DefaultParagraphFont"/>
    <w:rsid w:val="00E71098"/>
  </w:style>
  <w:style w:type="character" w:customStyle="1" w:styleId="bold">
    <w:name w:val="bold"/>
    <w:basedOn w:val="DefaultParagraphFont"/>
    <w:rsid w:val="00E7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2022-08-31T04:16:00Z</dcterms:created>
  <dcterms:modified xsi:type="dcterms:W3CDTF">2022-08-31T04:20:00Z</dcterms:modified>
</cp:coreProperties>
</file>