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60" w:rsidRDefault="004637E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4637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Prior to the use of unmanned aircraft to gather aerial imagery, satellite imagery was used by agronomists to help determine plant health. </w:t>
      </w:r>
      <w:bookmarkEnd w:id="0"/>
      <w:r w:rsidRPr="004637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might some of the benefits be in using unmanned aircraft systems to gather this imagery versus satellites?</w:t>
      </w:r>
    </w:p>
    <w:p w:rsidR="004637EC" w:rsidRDefault="004637E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Step 1: </w:t>
      </w:r>
    </w:p>
    <w:p w:rsidR="004637EC" w:rsidRPr="004637EC" w:rsidRDefault="004637EC" w:rsidP="004637EC">
      <w:pPr>
        <w:rPr>
          <w:rFonts w:ascii="Times New Roman" w:hAnsi="Times New Roman" w:cs="Times New Roman"/>
          <w:sz w:val="24"/>
          <w:szCs w:val="24"/>
        </w:rPr>
      </w:pPr>
      <w:r w:rsidRPr="004637EC">
        <w:rPr>
          <w:rFonts w:ascii="Times New Roman" w:hAnsi="Times New Roman" w:cs="Times New Roman"/>
          <w:sz w:val="24"/>
          <w:szCs w:val="24"/>
        </w:rPr>
        <w:t>UAS are aircraft and related equipment that are remotely flown or autonomously fly and do not carry a human operator. Unmanned aerial systems (UAS), unmanned aerial vehicles (UAV), remotely piloted aircraft systems (RPAS), and drones are frequent names for UAS. Unmanned aerial vehicles, or drones, are aircraft without a human pil</w:t>
      </w:r>
      <w:r>
        <w:rPr>
          <w:rFonts w:ascii="Times New Roman" w:hAnsi="Times New Roman" w:cs="Times New Roman"/>
          <w:sz w:val="24"/>
          <w:szCs w:val="24"/>
        </w:rPr>
        <w:t>ot, flight crew, or passengers.</w:t>
      </w:r>
    </w:p>
    <w:p w:rsidR="004637EC" w:rsidRDefault="004637EC" w:rsidP="004637EC">
      <w:pPr>
        <w:rPr>
          <w:rFonts w:ascii="Times New Roman" w:hAnsi="Times New Roman" w:cs="Times New Roman"/>
          <w:sz w:val="24"/>
          <w:szCs w:val="24"/>
        </w:rPr>
      </w:pPr>
      <w:r w:rsidRPr="004637EC">
        <w:rPr>
          <w:rFonts w:ascii="Times New Roman" w:hAnsi="Times New Roman" w:cs="Times New Roman"/>
          <w:sz w:val="24"/>
          <w:szCs w:val="24"/>
        </w:rPr>
        <w:t>An object that orbits a planet, star, or moon is called a satellite. As an illustration, the Earth orbits the sun, making it a satellite. The moon is a satellite as well because it revolves around Earth. The term "satellite" typically refers to a device that is launched into space and orbits the Earth or another celestial body. </w:t>
      </w:r>
    </w:p>
    <w:p w:rsidR="004637EC" w:rsidRDefault="004637EC" w:rsidP="00463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4637EC" w:rsidRPr="004637EC" w:rsidRDefault="004637EC" w:rsidP="004637EC">
      <w:pPr>
        <w:rPr>
          <w:rFonts w:ascii="Times New Roman" w:hAnsi="Times New Roman" w:cs="Times New Roman"/>
          <w:sz w:val="24"/>
          <w:szCs w:val="24"/>
        </w:rPr>
      </w:pPr>
      <w:r w:rsidRPr="004637EC">
        <w:rPr>
          <w:rFonts w:ascii="Times New Roman" w:hAnsi="Times New Roman" w:cs="Times New Roman"/>
          <w:sz w:val="24"/>
          <w:szCs w:val="24"/>
        </w:rPr>
        <w:t>A relatively recent surveying technology is the drone. While obviously operating at a much lower level than satellites, drones can operate at a much higher height than conventional land-based surveying methods. Compared to satellites, drones can produce photographs with higher quality, but storing these images on a big scale is more difficult.</w:t>
      </w:r>
    </w:p>
    <w:p w:rsidR="004637EC" w:rsidRPr="004637EC" w:rsidRDefault="004637EC" w:rsidP="004637EC">
      <w:pPr>
        <w:rPr>
          <w:rFonts w:ascii="Times New Roman" w:hAnsi="Times New Roman" w:cs="Times New Roman"/>
          <w:sz w:val="24"/>
          <w:szCs w:val="24"/>
        </w:rPr>
      </w:pPr>
      <w:r w:rsidRPr="004637EC">
        <w:rPr>
          <w:rFonts w:ascii="Times New Roman" w:hAnsi="Times New Roman" w:cs="Times New Roman"/>
          <w:sz w:val="24"/>
          <w:szCs w:val="24"/>
        </w:rPr>
        <w:t xml:space="preserve">Unmanned aerial vehicles (UAVs) have made a variety of tasks and industries </w:t>
      </w:r>
      <w:proofErr w:type="gramStart"/>
      <w:r w:rsidRPr="004637EC">
        <w:rPr>
          <w:rFonts w:ascii="Times New Roman" w:hAnsi="Times New Roman" w:cs="Times New Roman"/>
          <w:sz w:val="24"/>
          <w:szCs w:val="24"/>
        </w:rPr>
        <w:t>more easier</w:t>
      </w:r>
      <w:proofErr w:type="gramEnd"/>
      <w:r w:rsidRPr="004637EC">
        <w:rPr>
          <w:rFonts w:ascii="Times New Roman" w:hAnsi="Times New Roman" w:cs="Times New Roman"/>
          <w:sz w:val="24"/>
          <w:szCs w:val="24"/>
        </w:rPr>
        <w:t xml:space="preserve"> to complete.</w:t>
      </w:r>
    </w:p>
    <w:p w:rsidR="004637EC" w:rsidRDefault="004637EC" w:rsidP="004637EC">
      <w:pPr>
        <w:rPr>
          <w:rFonts w:ascii="Times New Roman" w:hAnsi="Times New Roman" w:cs="Times New Roman"/>
          <w:sz w:val="24"/>
          <w:szCs w:val="24"/>
        </w:rPr>
      </w:pPr>
      <w:r w:rsidRPr="004637EC">
        <w:rPr>
          <w:rFonts w:ascii="Times New Roman" w:hAnsi="Times New Roman" w:cs="Times New Roman"/>
          <w:sz w:val="24"/>
          <w:szCs w:val="24"/>
        </w:rPr>
        <w:t>Drones' capacity to move in spaces where humans would be harmful is one of the main justifications for their widespread deployment.</w:t>
      </w:r>
    </w:p>
    <w:p w:rsidR="004637EC" w:rsidRPr="004637EC" w:rsidRDefault="004637EC" w:rsidP="004637EC">
      <w:pPr>
        <w:rPr>
          <w:rFonts w:ascii="Times New Roman" w:hAnsi="Times New Roman" w:cs="Times New Roman"/>
          <w:sz w:val="24"/>
          <w:szCs w:val="24"/>
        </w:rPr>
      </w:pPr>
      <w:r w:rsidRPr="004637EC">
        <w:rPr>
          <w:rFonts w:ascii="Times New Roman" w:hAnsi="Times New Roman" w:cs="Times New Roman"/>
          <w:sz w:val="24"/>
          <w:szCs w:val="24"/>
        </w:rPr>
        <w:t>On a spectrum of mapping technologies, drones and satellites can be thought of, their relative merits depending on the intended use. Drones can be used to survey locations that are off-limits to foot traffic. Additionally, using drones in wooded or mountainous areas</w:t>
      </w:r>
    </w:p>
    <w:sectPr w:rsidR="004637EC" w:rsidRPr="0046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EC"/>
    <w:rsid w:val="004637EC"/>
    <w:rsid w:val="004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08EF"/>
  <w15:chartTrackingRefBased/>
  <w15:docId w15:val="{6F04F96F-C0BE-4250-9F71-5B8FF60E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2022-10-17T08:25:00Z</dcterms:created>
  <dcterms:modified xsi:type="dcterms:W3CDTF">2022-10-17T08:35:00Z</dcterms:modified>
</cp:coreProperties>
</file>