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B0D" w:rsidRPr="008166CA" w:rsidRDefault="00A34B0D" w:rsidP="00A34B0D">
      <w:pPr>
        <w:pStyle w:val="NormalWeb"/>
        <w:shd w:val="clear" w:color="auto" w:fill="FFFFFF"/>
        <w:spacing w:before="0" w:beforeAutospacing="0" w:after="0" w:afterAutospacing="0"/>
        <w:rPr>
          <w:color w:val="333333"/>
        </w:rPr>
      </w:pPr>
      <w:bookmarkStart w:id="0" w:name="_GoBack"/>
      <w:r w:rsidRPr="008166CA">
        <w:rPr>
          <w:color w:val="333333"/>
        </w:rPr>
        <w:t>Why is the market for m-commerce in North America maturing much later than in other regions of the world</w:t>
      </w:r>
      <w:bookmarkEnd w:id="0"/>
      <w:r w:rsidRPr="008166CA">
        <w:rPr>
          <w:color w:val="333333"/>
        </w:rPr>
        <w:t xml:space="preserve">? </w:t>
      </w:r>
    </w:p>
    <w:p w:rsidR="00504052" w:rsidRPr="008166CA" w:rsidRDefault="00504052" w:rsidP="00504052">
      <w:pPr>
        <w:pStyle w:val="NormalWeb"/>
        <w:shd w:val="clear" w:color="auto" w:fill="FFFFFF"/>
        <w:spacing w:after="0"/>
        <w:rPr>
          <w:color w:val="333333"/>
        </w:rPr>
      </w:pPr>
      <w:r w:rsidRPr="008166CA">
        <w:rPr>
          <w:color w:val="333333"/>
        </w:rPr>
        <w:t>Step 1:</w:t>
      </w:r>
    </w:p>
    <w:p w:rsidR="00504052" w:rsidRPr="008166CA" w:rsidRDefault="00504052" w:rsidP="00504052">
      <w:pPr>
        <w:pStyle w:val="NormalWeb"/>
        <w:shd w:val="clear" w:color="auto" w:fill="FFFFFF"/>
        <w:spacing w:after="0"/>
        <w:rPr>
          <w:color w:val="333333"/>
        </w:rPr>
      </w:pPr>
      <w:r w:rsidRPr="008166CA">
        <w:rPr>
          <w:color w:val="333333"/>
        </w:rPr>
        <w:t>In North America, ownership of the network infrastructure is dispersed among numerous providers, and credit cards are typically used by consumers to make payments.</w:t>
      </w:r>
    </w:p>
    <w:p w:rsidR="00504052" w:rsidRPr="008166CA" w:rsidRDefault="00504052" w:rsidP="00504052">
      <w:pPr>
        <w:pStyle w:val="NormalWeb"/>
        <w:shd w:val="clear" w:color="auto" w:fill="FFFFFF"/>
        <w:spacing w:before="0" w:beforeAutospacing="0" w:after="0" w:afterAutospacing="0"/>
        <w:rPr>
          <w:color w:val="333333"/>
        </w:rPr>
      </w:pPr>
      <w:r w:rsidRPr="008166CA">
        <w:rPr>
          <w:color w:val="333333"/>
        </w:rPr>
        <w:t>Step 2:</w:t>
      </w:r>
    </w:p>
    <w:p w:rsidR="00504052" w:rsidRPr="008166CA" w:rsidRDefault="00504052" w:rsidP="00504052">
      <w:pPr>
        <w:pStyle w:val="NormalWeb"/>
        <w:shd w:val="clear" w:color="auto" w:fill="FFFFFF"/>
        <w:spacing w:before="0" w:beforeAutospacing="0" w:after="0" w:afterAutospacing="0"/>
        <w:rPr>
          <w:color w:val="333333"/>
        </w:rPr>
      </w:pPr>
      <w:r w:rsidRPr="008166CA">
        <w:rPr>
          <w:color w:val="333333"/>
        </w:rPr>
        <w:t>Due to a number of variables, including the fact that consumer purchases are typically done by credit card and that many Americans are unaware of mobile data services, the m-commerce business in North America is maturing considerably more slowly than it is in Western Europe and Japan.</w:t>
      </w:r>
    </w:p>
    <w:p w:rsidR="00A34B0D" w:rsidRPr="008166CA" w:rsidRDefault="00A34B0D" w:rsidP="00A34B0D">
      <w:pPr>
        <w:pStyle w:val="NormalWeb"/>
        <w:shd w:val="clear" w:color="auto" w:fill="FFFFFF"/>
        <w:spacing w:before="0" w:beforeAutospacing="0" w:after="0" w:afterAutospacing="0"/>
        <w:rPr>
          <w:color w:val="333333"/>
        </w:rPr>
      </w:pPr>
    </w:p>
    <w:p w:rsidR="00A34B0D" w:rsidRPr="008166CA" w:rsidRDefault="00A34B0D" w:rsidP="00A34B0D">
      <w:pPr>
        <w:pStyle w:val="NormalWeb"/>
        <w:shd w:val="clear" w:color="auto" w:fill="FFFFFF"/>
        <w:spacing w:before="0" w:beforeAutospacing="0" w:after="0" w:afterAutospacing="0"/>
        <w:rPr>
          <w:color w:val="333333"/>
        </w:rPr>
      </w:pPr>
      <w:r w:rsidRPr="008166CA">
        <w:rPr>
          <w:color w:val="333333"/>
        </w:rPr>
        <w:t xml:space="preserve">Identify six global issues associated with e-commerce. </w:t>
      </w:r>
    </w:p>
    <w:p w:rsidR="00A34B0D" w:rsidRPr="008166CA" w:rsidRDefault="00A34B0D" w:rsidP="00A34B0D">
      <w:pPr>
        <w:pStyle w:val="NormalWeb"/>
        <w:shd w:val="clear" w:color="auto" w:fill="FFFFFF"/>
        <w:spacing w:before="0" w:beforeAutospacing="0" w:after="0" w:afterAutospacing="0"/>
        <w:rPr>
          <w:color w:val="333333"/>
        </w:rPr>
      </w:pPr>
    </w:p>
    <w:p w:rsidR="00504052" w:rsidRPr="008166CA" w:rsidRDefault="00504052" w:rsidP="00A34B0D">
      <w:pPr>
        <w:pStyle w:val="NormalWeb"/>
        <w:shd w:val="clear" w:color="auto" w:fill="FFFFFF"/>
        <w:spacing w:before="0" w:beforeAutospacing="0" w:after="0" w:afterAutospacing="0"/>
        <w:rPr>
          <w:color w:val="333333"/>
        </w:rPr>
      </w:pPr>
      <w:r w:rsidRPr="008166CA">
        <w:rPr>
          <w:color w:val="333333"/>
        </w:rPr>
        <w:t>Step 1:</w:t>
      </w:r>
    </w:p>
    <w:p w:rsidR="00504052" w:rsidRPr="008166CA" w:rsidRDefault="00504052" w:rsidP="00504052">
      <w:pPr>
        <w:pStyle w:val="NormalWeb"/>
        <w:shd w:val="clear" w:color="auto" w:fill="FFFFFF"/>
        <w:spacing w:after="0"/>
        <w:rPr>
          <w:color w:val="333333"/>
        </w:rPr>
      </w:pPr>
      <w:r w:rsidRPr="008166CA">
        <w:rPr>
          <w:color w:val="333333"/>
        </w:rPr>
        <w:t>E-commerce, often known as electronic commerce, is the exchange of goods and services as well as the sending of money and data through an electronic network, most commonly the internet.</w:t>
      </w:r>
    </w:p>
    <w:p w:rsidR="00504052" w:rsidRPr="008166CA" w:rsidRDefault="00504052" w:rsidP="00504052">
      <w:pPr>
        <w:pStyle w:val="NormalWeb"/>
        <w:shd w:val="clear" w:color="auto" w:fill="FFFFFF"/>
        <w:spacing w:after="0"/>
        <w:rPr>
          <w:color w:val="333333"/>
        </w:rPr>
      </w:pPr>
      <w:r w:rsidRPr="008166CA">
        <w:rPr>
          <w:color w:val="333333"/>
        </w:rPr>
        <w:t>The rise of digitalisation has changed how internet retailers run their businesses. While this online strategy has simplified purchasing for customers, it has also presented certain challenges for e-commerce businesses, such as website optimization and servicing across many digital touchpoints.</w:t>
      </w:r>
    </w:p>
    <w:p w:rsidR="00504052" w:rsidRPr="008166CA" w:rsidRDefault="00504052" w:rsidP="00504052">
      <w:pPr>
        <w:pStyle w:val="NormalWeb"/>
        <w:shd w:val="clear" w:color="auto" w:fill="FFFFFF"/>
        <w:spacing w:after="0"/>
        <w:rPr>
          <w:color w:val="333333"/>
        </w:rPr>
      </w:pPr>
      <w:r w:rsidRPr="008166CA">
        <w:rPr>
          <w:color w:val="333333"/>
        </w:rPr>
        <w:t>Step 2:</w:t>
      </w:r>
    </w:p>
    <w:p w:rsidR="00504052" w:rsidRPr="008166CA" w:rsidRDefault="00504052" w:rsidP="00504052">
      <w:pPr>
        <w:pStyle w:val="NormalWeb"/>
        <w:shd w:val="clear" w:color="auto" w:fill="FFFFFF"/>
        <w:spacing w:after="0"/>
        <w:rPr>
          <w:color w:val="333333"/>
        </w:rPr>
      </w:pPr>
      <w:r w:rsidRPr="008166CA">
        <w:rPr>
          <w:color w:val="333333"/>
        </w:rPr>
        <w:t>Cultural Obstacles</w:t>
      </w:r>
    </w:p>
    <w:p w:rsidR="00504052" w:rsidRPr="008166CA" w:rsidRDefault="00504052" w:rsidP="00504052">
      <w:pPr>
        <w:pStyle w:val="NormalWeb"/>
        <w:shd w:val="clear" w:color="auto" w:fill="FFFFFF"/>
        <w:spacing w:after="0"/>
        <w:rPr>
          <w:color w:val="333333"/>
        </w:rPr>
      </w:pPr>
      <w:r w:rsidRPr="008166CA">
        <w:rPr>
          <w:color w:val="333333"/>
        </w:rPr>
        <w:t>Language Barriers</w:t>
      </w:r>
    </w:p>
    <w:p w:rsidR="00504052" w:rsidRPr="008166CA" w:rsidRDefault="00504052" w:rsidP="00504052">
      <w:pPr>
        <w:pStyle w:val="NormalWeb"/>
        <w:shd w:val="clear" w:color="auto" w:fill="FFFFFF"/>
        <w:spacing w:after="0"/>
        <w:rPr>
          <w:color w:val="333333"/>
        </w:rPr>
      </w:pPr>
      <w:r w:rsidRPr="008166CA">
        <w:rPr>
          <w:color w:val="333333"/>
        </w:rPr>
        <w:t>Challenges of Distance and Time</w:t>
      </w:r>
    </w:p>
    <w:p w:rsidR="00504052" w:rsidRPr="008166CA" w:rsidRDefault="00504052" w:rsidP="00504052">
      <w:pPr>
        <w:pStyle w:val="NormalWeb"/>
        <w:shd w:val="clear" w:color="auto" w:fill="FFFFFF"/>
        <w:spacing w:after="0"/>
        <w:rPr>
          <w:color w:val="333333"/>
        </w:rPr>
      </w:pPr>
      <w:r w:rsidRPr="008166CA">
        <w:rPr>
          <w:color w:val="333333"/>
        </w:rPr>
        <w:t>Infrastructure Issues</w:t>
      </w:r>
    </w:p>
    <w:p w:rsidR="00504052" w:rsidRPr="008166CA" w:rsidRDefault="00504052" w:rsidP="00504052">
      <w:pPr>
        <w:pStyle w:val="NormalWeb"/>
        <w:shd w:val="clear" w:color="auto" w:fill="FFFFFF"/>
        <w:spacing w:after="0"/>
        <w:rPr>
          <w:color w:val="333333"/>
        </w:rPr>
      </w:pPr>
      <w:r w:rsidRPr="008166CA">
        <w:rPr>
          <w:color w:val="333333"/>
        </w:rPr>
        <w:t>Financial Challenges</w:t>
      </w:r>
    </w:p>
    <w:p w:rsidR="00504052" w:rsidRPr="008166CA" w:rsidRDefault="00504052" w:rsidP="00504052">
      <w:pPr>
        <w:pStyle w:val="NormalWeb"/>
        <w:shd w:val="clear" w:color="auto" w:fill="FFFFFF"/>
        <w:spacing w:before="0" w:beforeAutospacing="0" w:after="0" w:afterAutospacing="0"/>
        <w:rPr>
          <w:color w:val="333333"/>
        </w:rPr>
      </w:pPr>
      <w:r w:rsidRPr="008166CA">
        <w:rPr>
          <w:color w:val="333333"/>
        </w:rPr>
        <w:t>Challenges to State, Regional, and Federal Law</w:t>
      </w:r>
    </w:p>
    <w:p w:rsidR="00504052" w:rsidRPr="008166CA" w:rsidRDefault="00504052" w:rsidP="00A34B0D">
      <w:pPr>
        <w:pStyle w:val="NormalWeb"/>
        <w:shd w:val="clear" w:color="auto" w:fill="FFFFFF"/>
        <w:spacing w:before="0" w:beforeAutospacing="0" w:after="0" w:afterAutospacing="0"/>
        <w:rPr>
          <w:color w:val="333333"/>
        </w:rPr>
      </w:pPr>
    </w:p>
    <w:p w:rsidR="00504052" w:rsidRPr="008166CA" w:rsidRDefault="00504052" w:rsidP="00A34B0D">
      <w:pPr>
        <w:pStyle w:val="NormalWeb"/>
        <w:shd w:val="clear" w:color="auto" w:fill="FFFFFF"/>
        <w:spacing w:before="0" w:beforeAutospacing="0" w:after="0" w:afterAutospacing="0"/>
        <w:rPr>
          <w:color w:val="333333"/>
        </w:rPr>
      </w:pPr>
    </w:p>
    <w:p w:rsidR="00504052" w:rsidRPr="008166CA" w:rsidRDefault="00504052" w:rsidP="00A34B0D">
      <w:pPr>
        <w:pStyle w:val="NormalWeb"/>
        <w:shd w:val="clear" w:color="auto" w:fill="FFFFFF"/>
        <w:spacing w:before="0" w:beforeAutospacing="0" w:after="0" w:afterAutospacing="0"/>
        <w:rPr>
          <w:color w:val="333333"/>
        </w:rPr>
      </w:pPr>
    </w:p>
    <w:p w:rsidR="00504052" w:rsidRPr="008166CA" w:rsidRDefault="00504052" w:rsidP="00A34B0D">
      <w:pPr>
        <w:pStyle w:val="NormalWeb"/>
        <w:shd w:val="clear" w:color="auto" w:fill="FFFFFF"/>
        <w:spacing w:before="0" w:beforeAutospacing="0" w:after="0" w:afterAutospacing="0"/>
        <w:rPr>
          <w:color w:val="333333"/>
        </w:rPr>
      </w:pPr>
    </w:p>
    <w:p w:rsidR="00A34B0D" w:rsidRPr="008166CA" w:rsidRDefault="00A34B0D" w:rsidP="00A34B0D">
      <w:pPr>
        <w:pStyle w:val="NormalWeb"/>
        <w:shd w:val="clear" w:color="auto" w:fill="FFFFFF"/>
        <w:spacing w:before="0" w:beforeAutospacing="0" w:after="0" w:afterAutospacing="0"/>
        <w:rPr>
          <w:color w:val="333333"/>
        </w:rPr>
      </w:pPr>
      <w:r w:rsidRPr="008166CA">
        <w:rPr>
          <w:color w:val="333333"/>
        </w:rPr>
        <w:t>What is market segmentation? What is its purpose?</w:t>
      </w:r>
    </w:p>
    <w:p w:rsidR="00A34B0D" w:rsidRPr="008166CA" w:rsidRDefault="00504052" w:rsidP="00A34B0D">
      <w:pPr>
        <w:pStyle w:val="NormalWeb"/>
        <w:shd w:val="clear" w:color="auto" w:fill="FFFFFF"/>
        <w:spacing w:before="0" w:beforeAutospacing="0" w:after="0" w:afterAutospacing="0"/>
        <w:rPr>
          <w:color w:val="333333"/>
        </w:rPr>
      </w:pPr>
      <w:r w:rsidRPr="008166CA">
        <w:rPr>
          <w:color w:val="333333"/>
        </w:rPr>
        <w:t>Step 1:</w:t>
      </w:r>
    </w:p>
    <w:p w:rsidR="00504052" w:rsidRPr="008166CA" w:rsidRDefault="00504052" w:rsidP="00504052">
      <w:pPr>
        <w:pStyle w:val="NormalWeb"/>
        <w:shd w:val="clear" w:color="auto" w:fill="FFFFFF"/>
        <w:spacing w:after="0"/>
        <w:rPr>
          <w:color w:val="333333"/>
        </w:rPr>
      </w:pPr>
      <w:r w:rsidRPr="008166CA">
        <w:rPr>
          <w:color w:val="333333"/>
        </w:rPr>
        <w:t xml:space="preserve">Market segmentation is a marketing tactic that divides the total addressable market share of a brand into more manageable categories using well established criteria. Each group, or </w:t>
      </w:r>
      <w:r w:rsidRPr="008166CA">
        <w:rPr>
          <w:color w:val="333333"/>
        </w:rPr>
        <w:lastRenderedPageBreak/>
        <w:t>segment, has shared traits that allow the brand to provide specialised and niche goods, deals, and experiences.</w:t>
      </w:r>
    </w:p>
    <w:p w:rsidR="00504052" w:rsidRPr="008166CA" w:rsidRDefault="00504052" w:rsidP="00504052">
      <w:pPr>
        <w:pStyle w:val="NormalWeb"/>
        <w:shd w:val="clear" w:color="auto" w:fill="FFFFFF"/>
        <w:spacing w:after="0"/>
        <w:rPr>
          <w:color w:val="333333"/>
        </w:rPr>
      </w:pPr>
      <w:r w:rsidRPr="008166CA">
        <w:rPr>
          <w:color w:val="333333"/>
        </w:rPr>
        <w:t>Step 2:</w:t>
      </w:r>
    </w:p>
    <w:p w:rsidR="00504052" w:rsidRPr="008166CA" w:rsidRDefault="00504052" w:rsidP="00504052">
      <w:pPr>
        <w:pStyle w:val="NormalWeb"/>
        <w:shd w:val="clear" w:color="auto" w:fill="FFFFFF"/>
        <w:spacing w:after="0"/>
        <w:rPr>
          <w:color w:val="333333"/>
        </w:rPr>
      </w:pPr>
      <w:r w:rsidRPr="008166CA">
        <w:rPr>
          <w:color w:val="333333"/>
        </w:rPr>
        <w:t>Instead of addressing your entire audience with a single message, market segmentation enables you to focus your content to the appropriate individuals in the right way. This increases the likelihood that consumers will interact with your advertisement or content, leading to more effective campaigns and an impro</w:t>
      </w:r>
      <w:r w:rsidRPr="008166CA">
        <w:rPr>
          <w:color w:val="333333"/>
        </w:rPr>
        <w:t>ved return on investment (ROI).</w:t>
      </w:r>
    </w:p>
    <w:p w:rsidR="00504052" w:rsidRPr="008166CA" w:rsidRDefault="00504052" w:rsidP="00504052">
      <w:pPr>
        <w:pStyle w:val="NormalWeb"/>
        <w:shd w:val="clear" w:color="auto" w:fill="FFFFFF"/>
        <w:spacing w:before="0" w:beforeAutospacing="0" w:after="0" w:afterAutospacing="0"/>
        <w:rPr>
          <w:color w:val="333333"/>
        </w:rPr>
      </w:pPr>
      <w:r w:rsidRPr="008166CA">
        <w:rPr>
          <w:color w:val="333333"/>
        </w:rPr>
        <w:t>divides the population of potential customers into segments that are typically determined by demographic factors like age, gender, marital status, income level, and location.</w:t>
      </w:r>
    </w:p>
    <w:p w:rsidR="00A34B0D" w:rsidRPr="008166CA" w:rsidRDefault="00A34B0D" w:rsidP="00A34B0D">
      <w:pPr>
        <w:pStyle w:val="NormalWeb"/>
        <w:shd w:val="clear" w:color="auto" w:fill="FFFFFF"/>
        <w:spacing w:before="0" w:beforeAutospacing="0" w:after="0" w:afterAutospacing="0"/>
        <w:rPr>
          <w:color w:val="333333"/>
        </w:rPr>
      </w:pPr>
      <w:r w:rsidRPr="008166CA">
        <w:rPr>
          <w:color w:val="333333"/>
        </w:rPr>
        <w:t xml:space="preserve"> What is meant by retargeting? </w:t>
      </w:r>
    </w:p>
    <w:p w:rsidR="00A34B0D" w:rsidRPr="008166CA" w:rsidRDefault="00A34B0D" w:rsidP="00A34B0D">
      <w:pPr>
        <w:pStyle w:val="NormalWeb"/>
        <w:shd w:val="clear" w:color="auto" w:fill="FFFFFF"/>
        <w:spacing w:before="0" w:beforeAutospacing="0" w:after="0" w:afterAutospacing="0"/>
        <w:rPr>
          <w:color w:val="333333"/>
        </w:rPr>
      </w:pPr>
    </w:p>
    <w:p w:rsidR="00A34B0D" w:rsidRPr="008166CA" w:rsidRDefault="00A34B0D" w:rsidP="00A34B0D">
      <w:pPr>
        <w:pStyle w:val="NormalWeb"/>
        <w:shd w:val="clear" w:color="auto" w:fill="FFFFFF"/>
        <w:spacing w:before="0" w:beforeAutospacing="0" w:after="0" w:afterAutospacing="0"/>
        <w:rPr>
          <w:color w:val="333333"/>
        </w:rPr>
      </w:pPr>
      <w:r w:rsidRPr="008166CA">
        <w:rPr>
          <w:color w:val="333333"/>
        </w:rPr>
        <w:t>What percent of all online shopping carts are abandoned?</w:t>
      </w:r>
    </w:p>
    <w:p w:rsidR="008166CA" w:rsidRPr="008166CA" w:rsidRDefault="008166CA" w:rsidP="00A34B0D">
      <w:pPr>
        <w:pStyle w:val="NormalWeb"/>
        <w:shd w:val="clear" w:color="auto" w:fill="FFFFFF"/>
        <w:spacing w:before="0" w:beforeAutospacing="0" w:after="0" w:afterAutospacing="0"/>
        <w:rPr>
          <w:color w:val="333333"/>
        </w:rPr>
      </w:pPr>
      <w:r w:rsidRPr="008166CA">
        <w:rPr>
          <w:color w:val="333333"/>
        </w:rPr>
        <w:t>Step 1:</w:t>
      </w:r>
    </w:p>
    <w:p w:rsidR="008166CA" w:rsidRPr="008166CA" w:rsidRDefault="008166CA" w:rsidP="00A34B0D">
      <w:pPr>
        <w:pStyle w:val="NormalWeb"/>
        <w:shd w:val="clear" w:color="auto" w:fill="FFFFFF"/>
        <w:spacing w:before="0" w:beforeAutospacing="0" w:after="0" w:afterAutospacing="0"/>
        <w:rPr>
          <w:color w:val="333333"/>
        </w:rPr>
      </w:pPr>
      <w:r w:rsidRPr="008166CA">
        <w:rPr>
          <w:color w:val="333333"/>
        </w:rPr>
        <w:t>70-75 percentage</w:t>
      </w:r>
    </w:p>
    <w:p w:rsidR="008166CA" w:rsidRPr="008166CA" w:rsidRDefault="008166CA" w:rsidP="00A34B0D">
      <w:pPr>
        <w:pStyle w:val="NormalWeb"/>
        <w:shd w:val="clear" w:color="auto" w:fill="FFFFFF"/>
        <w:spacing w:before="0" w:beforeAutospacing="0" w:after="0" w:afterAutospacing="0"/>
        <w:rPr>
          <w:color w:val="333333"/>
        </w:rPr>
      </w:pPr>
      <w:r w:rsidRPr="008166CA">
        <w:rPr>
          <w:color w:val="333333"/>
        </w:rPr>
        <w:t>Step 2:</w:t>
      </w:r>
    </w:p>
    <w:p w:rsidR="008166CA" w:rsidRPr="008166CA" w:rsidRDefault="008166CA" w:rsidP="008166CA">
      <w:pPr>
        <w:pStyle w:val="NormalWeb"/>
        <w:shd w:val="clear" w:color="auto" w:fill="FFFFFF"/>
        <w:spacing w:after="0"/>
        <w:rPr>
          <w:color w:val="333333"/>
        </w:rPr>
      </w:pPr>
      <w:r w:rsidRPr="008166CA">
        <w:rPr>
          <w:color w:val="333333"/>
        </w:rPr>
        <w:t>A complicated checkout process, large shipping prices, a sign-up requirement, or few payment options are just a few of the factors that could result in a higher than usual abandonment rate.</w:t>
      </w:r>
    </w:p>
    <w:p w:rsidR="008166CA" w:rsidRPr="008166CA" w:rsidRDefault="008166CA" w:rsidP="008166CA">
      <w:pPr>
        <w:pStyle w:val="NormalWeb"/>
        <w:shd w:val="clear" w:color="auto" w:fill="FFFFFF"/>
        <w:spacing w:before="0" w:beforeAutospacing="0" w:after="0" w:afterAutospacing="0"/>
        <w:rPr>
          <w:color w:val="333333"/>
        </w:rPr>
      </w:pPr>
      <w:r w:rsidRPr="008166CA">
        <w:rPr>
          <w:color w:val="333333"/>
        </w:rPr>
        <w:t>The average cart abandonment rate was determined using data from 41 different research, and it is little under 70%. That indicates that almost seven out of ten customers won't finish their transaction, which is a statistic that many e-commerce company owners find alarming. </w:t>
      </w:r>
    </w:p>
    <w:p w:rsidR="00A34B0D" w:rsidRPr="008166CA" w:rsidRDefault="00A34B0D" w:rsidP="00A34B0D">
      <w:pPr>
        <w:pStyle w:val="NormalWeb"/>
        <w:shd w:val="clear" w:color="auto" w:fill="FFFFFF"/>
        <w:spacing w:before="0" w:beforeAutospacing="0" w:after="0" w:afterAutospacing="0"/>
        <w:rPr>
          <w:color w:val="333333"/>
        </w:rPr>
      </w:pPr>
    </w:p>
    <w:p w:rsidR="00A34B0D" w:rsidRPr="008166CA" w:rsidRDefault="00A34B0D" w:rsidP="00A34B0D">
      <w:pPr>
        <w:pStyle w:val="NormalWeb"/>
        <w:shd w:val="clear" w:color="auto" w:fill="FFFFFF"/>
        <w:spacing w:before="0" w:beforeAutospacing="0" w:after="0" w:afterAutospacing="0"/>
        <w:rPr>
          <w:color w:val="333333"/>
        </w:rPr>
      </w:pPr>
      <w:r w:rsidRPr="008166CA">
        <w:rPr>
          <w:color w:val="333333"/>
        </w:rPr>
        <w:t xml:space="preserve"> Identify three key Web site performance measures.</w:t>
      </w:r>
    </w:p>
    <w:p w:rsidR="008166CA" w:rsidRPr="008166CA" w:rsidRDefault="008166CA" w:rsidP="00A34B0D">
      <w:pPr>
        <w:pStyle w:val="NormalWeb"/>
        <w:shd w:val="clear" w:color="auto" w:fill="FFFFFF"/>
        <w:spacing w:before="0" w:beforeAutospacing="0" w:after="0" w:afterAutospacing="0"/>
        <w:rPr>
          <w:color w:val="333333"/>
        </w:rPr>
      </w:pPr>
      <w:r w:rsidRPr="008166CA">
        <w:rPr>
          <w:color w:val="333333"/>
        </w:rPr>
        <w:t>Step 1:</w:t>
      </w:r>
    </w:p>
    <w:p w:rsidR="008166CA" w:rsidRPr="008166CA" w:rsidRDefault="008166CA" w:rsidP="008166CA">
      <w:pPr>
        <w:pStyle w:val="NormalWeb"/>
        <w:shd w:val="clear" w:color="auto" w:fill="FFFFFF"/>
        <w:spacing w:after="0"/>
        <w:rPr>
          <w:color w:val="333333"/>
        </w:rPr>
      </w:pPr>
      <w:r w:rsidRPr="008166CA">
        <w:rPr>
          <w:color w:val="333333"/>
        </w:rPr>
        <w:t>Website performance has evolved into a top priority for businesses of all kinds as more and more of our interactions with firms take place online. However, based on the type of product or service they are providing, different users may interpret website performance in many different ways.</w:t>
      </w:r>
    </w:p>
    <w:p w:rsidR="008166CA" w:rsidRPr="008166CA" w:rsidRDefault="008166CA" w:rsidP="008166CA">
      <w:pPr>
        <w:pStyle w:val="NormalWeb"/>
        <w:shd w:val="clear" w:color="auto" w:fill="FFFFFF"/>
        <w:spacing w:after="0"/>
        <w:rPr>
          <w:color w:val="333333"/>
        </w:rPr>
      </w:pPr>
      <w:r w:rsidRPr="008166CA">
        <w:rPr>
          <w:color w:val="333333"/>
        </w:rPr>
        <w:t>Step 2:</w:t>
      </w:r>
    </w:p>
    <w:p w:rsidR="008166CA" w:rsidRPr="008166CA" w:rsidRDefault="008166CA" w:rsidP="008166CA">
      <w:pPr>
        <w:pStyle w:val="NormalWeb"/>
        <w:shd w:val="clear" w:color="auto" w:fill="FFFFFF"/>
        <w:spacing w:before="0" w:beforeAutospacing="0" w:after="0" w:afterAutospacing="0"/>
        <w:rPr>
          <w:color w:val="333333"/>
        </w:rPr>
      </w:pPr>
      <w:r w:rsidRPr="008166CA">
        <w:rPr>
          <w:color w:val="333333"/>
        </w:rPr>
        <w:t>When evaluating a website's success, digital marketers should focus on three key website indicators. Bounce rate, average page load time, and unique visitors are these.</w:t>
      </w:r>
    </w:p>
    <w:p w:rsidR="00A34B0D" w:rsidRPr="008166CA" w:rsidRDefault="00A34B0D" w:rsidP="00A34B0D">
      <w:pPr>
        <w:pStyle w:val="NormalWeb"/>
        <w:shd w:val="clear" w:color="auto" w:fill="FFFFFF"/>
        <w:spacing w:before="0" w:beforeAutospacing="0" w:after="0" w:afterAutospacing="0"/>
        <w:rPr>
          <w:color w:val="333333"/>
        </w:rPr>
      </w:pPr>
      <w:r w:rsidRPr="008166CA">
        <w:rPr>
          <w:color w:val="333333"/>
        </w:rPr>
        <w:t> </w:t>
      </w:r>
    </w:p>
    <w:p w:rsidR="00A34B0D" w:rsidRPr="008166CA" w:rsidRDefault="00A34B0D" w:rsidP="00A34B0D">
      <w:pPr>
        <w:rPr>
          <w:rFonts w:ascii="Times New Roman" w:hAnsi="Times New Roman" w:cs="Times New Roman"/>
          <w:sz w:val="24"/>
          <w:szCs w:val="24"/>
        </w:rPr>
      </w:pPr>
    </w:p>
    <w:sectPr w:rsidR="00A34B0D" w:rsidRPr="00816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B0D"/>
    <w:rsid w:val="00055FFD"/>
    <w:rsid w:val="00504052"/>
    <w:rsid w:val="008166CA"/>
    <w:rsid w:val="00A34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5D8E"/>
  <w15:chartTrackingRefBased/>
  <w15:docId w15:val="{5A059525-D8CC-4267-AC6B-42517BC7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A34B0D"/>
  </w:style>
  <w:style w:type="paragraph" w:styleId="NormalWeb">
    <w:name w:val="Normal (Web)"/>
    <w:basedOn w:val="Normal"/>
    <w:uiPriority w:val="99"/>
    <w:semiHidden/>
    <w:unhideWhenUsed/>
    <w:rsid w:val="00A34B0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23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2022-10-17T03:30:00Z</dcterms:created>
  <dcterms:modified xsi:type="dcterms:W3CDTF">2022-10-17T04:06:00Z</dcterms:modified>
</cp:coreProperties>
</file>