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sz w:val="24"/>
          <w:szCs w:val="24"/>
        </w:rPr>
      </w:pPr>
      <w:bookmarkStart w:colFirst="0" w:colLast="0" w:name="_s54uwkv45wf6" w:id="0"/>
      <w:bookmarkEnd w:id="0"/>
      <w:r w:rsidDel="00000000" w:rsidR="00000000" w:rsidRPr="00000000">
        <w:rPr>
          <w:rFonts w:ascii="Times New Roman" w:cs="Times New Roman" w:eastAsia="Times New Roman" w:hAnsi="Times New Roman"/>
          <w:b w:val="1"/>
          <w:sz w:val="24"/>
          <w:szCs w:val="24"/>
          <w:rtl w:val="0"/>
        </w:rPr>
        <w:t xml:space="preserve">Project-Proposal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2"/>
        <w:spacing w:after="240" w:before="240" w:lineRule="auto"/>
        <w:rPr>
          <w:rFonts w:ascii="Times New Roman" w:cs="Times New Roman" w:eastAsia="Times New Roman" w:hAnsi="Times New Roman"/>
          <w:b w:val="1"/>
          <w:sz w:val="24"/>
          <w:szCs w:val="24"/>
        </w:rPr>
      </w:pPr>
      <w:bookmarkStart w:colFirst="0" w:colLast="0" w:name="_uc3wrenb05x9" w:id="1"/>
      <w:bookmarkEnd w:id="1"/>
      <w:r w:rsidDel="00000000" w:rsidR="00000000" w:rsidRPr="00000000">
        <w:rPr>
          <w:rFonts w:ascii="Times New Roman" w:cs="Times New Roman" w:eastAsia="Times New Roman" w:hAnsi="Times New Roman"/>
          <w:b w:val="1"/>
          <w:sz w:val="24"/>
          <w:szCs w:val="24"/>
          <w:rtl w:val="0"/>
        </w:rPr>
        <w:t xml:space="preserve">1 - Chosen topic</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sz w:val="24"/>
          <w:szCs w:val="24"/>
        </w:rPr>
      </w:pPr>
      <w:bookmarkStart w:colFirst="0" w:colLast="0" w:name="_4ssxy3j8vivf" w:id="2"/>
      <w:bookmarkEnd w:id="2"/>
      <w:r w:rsidDel="00000000" w:rsidR="00000000" w:rsidRPr="00000000">
        <w:rPr>
          <w:rFonts w:ascii="Times New Roman" w:cs="Times New Roman" w:eastAsia="Times New Roman" w:hAnsi="Times New Roman"/>
          <w:color w:val="000000"/>
          <w:sz w:val="24"/>
          <w:szCs w:val="24"/>
          <w:rtl w:val="0"/>
        </w:rPr>
        <w:t xml:space="preserve">7. IoT Sensor Anomaly Detection</w:t>
      </w:r>
      <w:r w:rsidDel="00000000" w:rsidR="00000000" w:rsidRPr="00000000">
        <w:rPr>
          <w:rtl w:val="0"/>
        </w:rPr>
      </w:r>
    </w:p>
    <w:p w:rsidR="00000000" w:rsidDel="00000000" w:rsidP="00000000" w:rsidRDefault="00000000" w:rsidRPr="00000000" w14:paraId="00000005">
      <w:pPr>
        <w:pStyle w:val="Heading2"/>
        <w:spacing w:after="240" w:before="240" w:lineRule="auto"/>
        <w:rPr>
          <w:rFonts w:ascii="Times New Roman" w:cs="Times New Roman" w:eastAsia="Times New Roman" w:hAnsi="Times New Roman"/>
          <w:sz w:val="24"/>
          <w:szCs w:val="24"/>
        </w:rPr>
      </w:pPr>
      <w:bookmarkStart w:colFirst="0" w:colLast="0" w:name="_o2two2izps4i" w:id="3"/>
      <w:bookmarkEnd w:id="3"/>
      <w:r w:rsidDel="00000000" w:rsidR="00000000" w:rsidRPr="00000000">
        <w:rPr>
          <w:rFonts w:ascii="Times New Roman" w:cs="Times New Roman" w:eastAsia="Times New Roman" w:hAnsi="Times New Roman"/>
          <w:b w:val="1"/>
          <w:sz w:val="24"/>
          <w:szCs w:val="24"/>
          <w:rtl w:val="0"/>
        </w:rPr>
        <w:t xml:space="preserve">2 - Group members &amp; work split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(Mail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and Feature Engineering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(Mail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Development and Training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(Mail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Time Monitoring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(Mail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Creation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(Mail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&amp; Presentation</w:t>
            </w:r>
          </w:p>
        </w:tc>
      </w:tr>
    </w:tbl>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Problem Statement </w:t>
      </w:r>
    </w:p>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Challenge: Implementing an ML system to detect abnormal behaviour within functioning and failing IoT devices sensor systems.</w:t>
      </w:r>
    </w:p>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Points:  </w:t>
      </w:r>
    </w:p>
    <w:p w:rsidR="00000000" w:rsidDel="00000000" w:rsidP="00000000" w:rsidRDefault="00000000" w:rsidRPr="00000000" w14:paraId="0000001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Anomaly detection on IoT devices utilized in smart homes, industrial facilities, and environmental systems is immensely important and has not been fully developed.</w:t>
      </w:r>
    </w:p>
    <w:p w:rsidR="00000000" w:rsidDel="00000000" w:rsidP="00000000" w:rsidRDefault="00000000" w:rsidRPr="00000000" w14:paraId="0000001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Failures in systems and equipment lead to substantial operational downtime and possible safety issues.</w:t>
      </w:r>
    </w:p>
    <w:p w:rsidR="00000000" w:rsidDel="00000000" w:rsidP="00000000" w:rsidRDefault="00000000" w:rsidRPr="00000000" w14:paraId="0000001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Discerning operational changes and genuine anomalies is exceptionally challenging.</w:t>
      </w:r>
    </w:p>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Anomaly detection is particularly difficult when at the intersection of periodicity and other seasonal time traces.</w:t>
      </w:r>
    </w:p>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  </w:t>
      </w:r>
    </w:p>
    <w:p w:rsidR="00000000" w:rsidDel="00000000" w:rsidP="00000000" w:rsidRDefault="00000000" w:rsidRPr="00000000" w14:paraId="0000001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and analyze contextually the sensor data in order to create and train the detection models for the statistically expected behavior of the sensor in context to the system neural architecture.</w:t>
      </w:r>
    </w:p>
    <w:p w:rsidR="00000000" w:rsidDel="00000000" w:rsidP="00000000" w:rsidRDefault="00000000" w:rsidRPr="00000000" w14:paraId="0000002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Disruptive behavior changes indicating potential system risk should be behaviorally clustered.  </w:t>
      </w:r>
    </w:p>
    <w:p w:rsidR="00000000" w:rsidDel="00000000" w:rsidP="00000000" w:rsidRDefault="00000000" w:rsidRPr="00000000" w14:paraId="0000002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compliance, through mutually agreed limits on system resource use, should be strengthened.  </w:t>
      </w:r>
    </w:p>
    <w:p w:rsidR="00000000" w:rsidDel="00000000" w:rsidP="00000000" w:rsidRDefault="00000000" w:rsidRPr="00000000" w14:paraId="0000002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compliance-driven system maintenance should be prioritized.</w:t>
      </w:r>
    </w:p>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Proposed Methods and Dataset</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Section Datasets - Intels’ Berkeley lab Sensor Data</w:t>
      </w:r>
    </w:p>
    <w:p w:rsidR="00000000" w:rsidDel="00000000" w:rsidP="00000000" w:rsidRDefault="00000000" w:rsidRPr="00000000" w14:paraId="00000028">
      <w:pPr>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Scope &amp; Size</w:t>
      </w:r>
      <w:r w:rsidDel="00000000" w:rsidR="00000000" w:rsidRPr="00000000">
        <w:rPr>
          <w:rtl w:val="0"/>
        </w:rPr>
      </w:r>
    </w:p>
    <w:p w:rsidR="00000000" w:rsidDel="00000000" w:rsidP="00000000" w:rsidRDefault="00000000" w:rsidRPr="00000000" w14:paraId="00000029">
      <w:pPr>
        <w:numPr>
          <w:ilvl w:val="0"/>
          <w:numId w:val="1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Records:  2.3 M datapoints</w:t>
      </w:r>
    </w:p>
    <w:p w:rsidR="00000000" w:rsidDel="00000000" w:rsidP="00000000" w:rsidRDefault="00000000" w:rsidRPr="00000000" w14:paraId="0000002A">
      <w:pPr>
        <w:numPr>
          <w:ilvl w:val="0"/>
          <w:numId w:val="1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Sensor: 54 Mica2Dot</w:t>
      </w:r>
    </w:p>
    <w:p w:rsidR="00000000" w:rsidDel="00000000" w:rsidP="00000000" w:rsidRDefault="00000000" w:rsidRPr="00000000" w14:paraId="0000002B">
      <w:pPr>
        <w:numPr>
          <w:ilvl w:val="0"/>
          <w:numId w:val="1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Period: 36 days February 28 - April 5, 2004</w:t>
      </w:r>
    </w:p>
    <w:p w:rsidR="00000000" w:rsidDel="00000000" w:rsidP="00000000" w:rsidRDefault="00000000" w:rsidRPr="00000000" w14:paraId="0000002C">
      <w:pPr>
        <w:numPr>
          <w:ilvl w:val="0"/>
          <w:numId w:val="1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Sampling Frequency: 31 seconds</w:t>
      </w:r>
    </w:p>
    <w:p w:rsidR="00000000" w:rsidDel="00000000" w:rsidP="00000000" w:rsidRDefault="00000000" w:rsidRPr="00000000" w14:paraId="0000002D">
      <w:pPr>
        <w:numPr>
          <w:ilvl w:val="0"/>
          <w:numId w:val="1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Context: Indoor research lab</w:t>
      </w:r>
    </w:p>
    <w:p w:rsidR="00000000" w:rsidDel="00000000" w:rsidP="00000000" w:rsidRDefault="00000000" w:rsidRPr="00000000" w14:paraId="0000002E">
      <w:pPr>
        <w:rPr>
          <w:rFonts w:ascii="Times New Roman" w:cs="Times New Roman" w:eastAsia="Times New Roman" w:hAnsi="Times New Roman"/>
          <w:sz w:val="24"/>
          <w:szCs w:val="24"/>
          <w:highlight w:val="white"/>
        </w:rPr>
      </w:pPr>
      <w:r w:rsidDel="00000000" w:rsidR="00000000" w:rsidRPr="00000000">
        <w:rPr>
          <w:rtl w:val="0"/>
        </w:rPr>
      </w:r>
    </w:p>
    <w:tbl>
      <w:tblPr>
        <w:tblStyle w:val="Table2"/>
        <w:tblW w:w="8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1175"/>
        <w:gridCol w:w="3380"/>
        <w:gridCol w:w="2360"/>
        <w:tblGridChange w:id="0">
          <w:tblGrid>
            <w:gridCol w:w="1505"/>
            <w:gridCol w:w="1175"/>
            <w:gridCol w:w="3380"/>
            <w:gridCol w:w="23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Datatype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Unit / Range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Time of measurement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Unix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epoch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Sequential measurement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 to ~2.3M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moteid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sensor identifier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temperature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Temperature reading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Celsius (15–35 °C)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humidity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Relative humidity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Percentage (20–70 %)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light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Light intensity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Lux (0–1000)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voltage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Battery voltage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Volts (2.0–3.0 V)</w:t>
            </w:r>
          </w:p>
        </w:tc>
      </w:tr>
    </w:tbl>
    <w:p w:rsidR="00000000" w:rsidDel="00000000" w:rsidP="00000000" w:rsidRDefault="00000000" w:rsidRPr="00000000" w14:paraId="0000004F">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Target Variable</w:t>
      </w:r>
    </w:p>
    <w:p w:rsidR="00000000" w:rsidDel="00000000" w:rsidP="00000000" w:rsidRDefault="00000000" w:rsidRPr="00000000" w14:paraId="0000005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Kind: Binary Classification</w:t>
      </w:r>
    </w:p>
    <w:p w:rsidR="00000000" w:rsidDel="00000000" w:rsidP="00000000" w:rsidRDefault="00000000" w:rsidRPr="00000000" w14:paraId="0000005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Categories:</w:t>
      </w:r>
    </w:p>
    <w:p w:rsidR="00000000" w:rsidDel="00000000" w:rsidP="00000000" w:rsidRDefault="00000000" w:rsidRPr="00000000" w14:paraId="00000053">
      <w:pPr>
        <w:numPr>
          <w:ilvl w:val="0"/>
          <w:numId w:val="5"/>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0: Normal Operation (non-anomaly)</w:t>
      </w:r>
    </w:p>
    <w:p w:rsidR="00000000" w:rsidDel="00000000" w:rsidP="00000000" w:rsidRDefault="00000000" w:rsidRPr="00000000" w14:paraId="00000054">
      <w:pPr>
        <w:numPr>
          <w:ilvl w:val="0"/>
          <w:numId w:val="5"/>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1: Anomaly Detected</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Note: Target labels will be generated unsupervised at first, </w:t>
      </w:r>
    </w:p>
    <w:p w:rsidR="00000000" w:rsidDel="00000000" w:rsidP="00000000" w:rsidRDefault="00000000" w:rsidRPr="00000000" w14:paraId="0000005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Then, validated through:</w:t>
      </w:r>
    </w:p>
    <w:p w:rsidR="00000000" w:rsidDel="00000000" w:rsidP="00000000" w:rsidRDefault="00000000" w:rsidRPr="00000000" w14:paraId="00000058">
      <w:pPr>
        <w:numPr>
          <w:ilvl w:val="0"/>
          <w:numId w:val="16"/>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Classification threshold </w:t>
      </w:r>
    </w:p>
    <w:p w:rsidR="00000000" w:rsidDel="00000000" w:rsidP="00000000" w:rsidRDefault="00000000" w:rsidRPr="00000000" w14:paraId="00000059">
      <w:pPr>
        <w:numPr>
          <w:ilvl w:val="0"/>
          <w:numId w:val="16"/>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Expert conditions like the temperatures thresholds </w:t>
      </w:r>
    </w:p>
    <w:p w:rsidR="00000000" w:rsidDel="00000000" w:rsidP="00000000" w:rsidRDefault="00000000" w:rsidRPr="00000000" w14:paraId="0000005A">
      <w:pPr>
        <w:numPr>
          <w:ilvl w:val="0"/>
          <w:numId w:val="16"/>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Patterns of sensor-generated data loss, ornate values, poisson spikes </w:t>
      </w:r>
    </w:p>
    <w:p w:rsidR="00000000" w:rsidDel="00000000" w:rsidP="00000000" w:rsidRDefault="00000000" w:rsidRPr="00000000" w14:paraId="0000005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Dataset Balance</w:t>
      </w:r>
    </w:p>
    <w:p w:rsidR="00000000" w:rsidDel="00000000" w:rsidP="00000000" w:rsidRDefault="00000000" w:rsidRPr="00000000" w14:paraId="0000005D">
      <w:pPr>
        <w:numPr>
          <w:ilvl w:val="0"/>
          <w:numId w:val="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Will address imbalance via using the algorithms :</w:t>
      </w:r>
    </w:p>
    <w:p w:rsidR="00000000" w:rsidDel="00000000" w:rsidP="00000000" w:rsidRDefault="00000000" w:rsidRPr="00000000" w14:paraId="0000005E">
      <w:pPr>
        <w:numPr>
          <w:ilvl w:val="0"/>
          <w:numId w:val="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SMOTE</w:t>
      </w:r>
    </w:p>
    <w:p w:rsidR="00000000" w:rsidDel="00000000" w:rsidP="00000000" w:rsidRDefault="00000000" w:rsidRPr="00000000" w14:paraId="0000005F">
      <w:pPr>
        <w:numPr>
          <w:ilvl w:val="0"/>
          <w:numId w:val="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Class imbalance weighting </w:t>
      </w:r>
    </w:p>
    <w:p w:rsidR="00000000" w:rsidDel="00000000" w:rsidP="00000000" w:rsidRDefault="00000000" w:rsidRPr="00000000" w14:paraId="00000060">
      <w:pPr>
        <w:numPr>
          <w:ilvl w:val="0"/>
          <w:numId w:val="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Anomaly detection</w:t>
      </w:r>
    </w:p>
    <w:p w:rsidR="00000000" w:rsidDel="00000000" w:rsidP="00000000" w:rsidRDefault="00000000" w:rsidRPr="00000000" w14:paraId="00000061">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Data Characteristics</w:t>
      </w:r>
    </w:p>
    <w:p w:rsidR="00000000" w:rsidDel="00000000" w:rsidP="00000000" w:rsidRDefault="00000000" w:rsidRPr="00000000" w14:paraId="0000006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4">
      <w:pPr>
        <w:numPr>
          <w:ilvl w:val="0"/>
          <w:numId w:val="12"/>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Missing Values: Yes </w:t>
      </w:r>
    </w:p>
    <w:p w:rsidR="00000000" w:rsidDel="00000000" w:rsidP="00000000" w:rsidRDefault="00000000" w:rsidRPr="00000000" w14:paraId="00000065">
      <w:pPr>
        <w:numPr>
          <w:ilvl w:val="0"/>
          <w:numId w:val="12"/>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Temporal dependencies: clear time-series correlations. </w:t>
      </w:r>
    </w:p>
    <w:p w:rsidR="00000000" w:rsidDel="00000000" w:rsidP="00000000" w:rsidRDefault="00000000" w:rsidRPr="00000000" w14:paraId="00000066">
      <w:pPr>
        <w:numPr>
          <w:ilvl w:val="0"/>
          <w:numId w:val="12"/>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Seasonal Patterns: Day of week / time periodicity </w:t>
      </w:r>
    </w:p>
    <w:p w:rsidR="00000000" w:rsidDel="00000000" w:rsidP="00000000" w:rsidRDefault="00000000" w:rsidRPr="00000000" w14:paraId="00000067">
      <w:pPr>
        <w:numPr>
          <w:ilvl w:val="0"/>
          <w:numId w:val="12"/>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Inter-sensor dependencies: Cross-sensor within-site comparables</w:t>
      </w:r>
    </w:p>
    <w:p w:rsidR="00000000" w:rsidDel="00000000" w:rsidP="00000000" w:rsidRDefault="00000000" w:rsidRPr="00000000" w14:paraId="0000006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Binary Classification – An all-sensors reading will be classified as normal (0) or anomaly (1) – as per the data anomaly classification approach. </w:t>
      </w:r>
    </w:p>
    <w:p w:rsidR="00000000" w:rsidDel="00000000" w:rsidP="00000000" w:rsidRDefault="00000000" w:rsidRPr="00000000" w14:paraId="0000006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Data Preprocessing: </w:t>
      </w:r>
    </w:p>
    <w:p w:rsidR="00000000" w:rsidDel="00000000" w:rsidP="00000000" w:rsidRDefault="00000000" w:rsidRPr="00000000" w14:paraId="0000006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D">
      <w:pPr>
        <w:numPr>
          <w:ilvl w:val="0"/>
          <w:numId w:val="3"/>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For the data anomaly classification approach: </w:t>
      </w:r>
    </w:p>
    <w:p w:rsidR="00000000" w:rsidDel="00000000" w:rsidP="00000000" w:rsidRDefault="00000000" w:rsidRPr="00000000" w14:paraId="0000006E">
      <w:pPr>
        <w:numPr>
          <w:ilvl w:val="0"/>
          <w:numId w:val="3"/>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Fill gaps forward/backward for short gaps. </w:t>
      </w:r>
    </w:p>
    <w:p w:rsidR="00000000" w:rsidDel="00000000" w:rsidP="00000000" w:rsidRDefault="00000000" w:rsidRPr="00000000" w14:paraId="0000006F">
      <w:pPr>
        <w:numPr>
          <w:ilvl w:val="0"/>
          <w:numId w:val="3"/>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Use Interpolation for longer gaps.</w:t>
      </w:r>
    </w:p>
    <w:p w:rsidR="00000000" w:rsidDel="00000000" w:rsidP="00000000" w:rsidRDefault="00000000" w:rsidRPr="00000000" w14:paraId="00000070">
      <w:pPr>
        <w:numPr>
          <w:ilvl w:val="0"/>
          <w:numId w:val="3"/>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Flag for excessive missing data. </w:t>
      </w:r>
    </w:p>
    <w:p w:rsidR="00000000" w:rsidDel="00000000" w:rsidP="00000000" w:rsidRDefault="00000000" w:rsidRPr="00000000" w14:paraId="00000071">
      <w:pPr>
        <w:numPr>
          <w:ilvl w:val="0"/>
          <w:numId w:val="3"/>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Align time across all sensors</w:t>
      </w:r>
    </w:p>
    <w:p w:rsidR="00000000" w:rsidDel="00000000" w:rsidP="00000000" w:rsidRDefault="00000000" w:rsidRPr="00000000" w14:paraId="00000072">
      <w:pPr>
        <w:numPr>
          <w:ilvl w:val="0"/>
          <w:numId w:val="3"/>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Important features ('Z' score Normalization) </w:t>
      </w:r>
    </w:p>
    <w:p w:rsidR="00000000" w:rsidDel="00000000" w:rsidP="00000000" w:rsidRDefault="00000000" w:rsidRPr="00000000" w14:paraId="00000073">
      <w:pPr>
        <w:numPr>
          <w:ilvl w:val="0"/>
          <w:numId w:val="3"/>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Checking for the Anomalies. </w:t>
      </w:r>
    </w:p>
    <w:p w:rsidR="00000000" w:rsidDel="00000000" w:rsidP="00000000" w:rsidRDefault="00000000" w:rsidRPr="00000000" w14:paraId="0000007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Feature engineering:  </w:t>
      </w:r>
    </w:p>
    <w:p w:rsidR="00000000" w:rsidDel="00000000" w:rsidP="00000000" w:rsidRDefault="00000000" w:rsidRPr="00000000" w14:paraId="0000007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Performing the temporal analysis which means time based features </w:t>
      </w:r>
    </w:p>
    <w:p w:rsidR="00000000" w:rsidDel="00000000" w:rsidP="00000000" w:rsidRDefault="00000000" w:rsidRPr="00000000" w14:paraId="00000077">
      <w:pPr>
        <w:numPr>
          <w:ilvl w:val="0"/>
          <w:numId w:val="17"/>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 hour of the day </w:t>
      </w:r>
    </w:p>
    <w:p w:rsidR="00000000" w:rsidDel="00000000" w:rsidP="00000000" w:rsidRDefault="00000000" w:rsidRPr="00000000" w14:paraId="00000078">
      <w:pPr>
        <w:numPr>
          <w:ilvl w:val="0"/>
          <w:numId w:val="17"/>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Day of the Week</w:t>
      </w:r>
    </w:p>
    <w:p w:rsidR="00000000" w:rsidDel="00000000" w:rsidP="00000000" w:rsidRDefault="00000000" w:rsidRPr="00000000" w14:paraId="00000079">
      <w:pPr>
        <w:numPr>
          <w:ilvl w:val="0"/>
          <w:numId w:val="17"/>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Moving Averages </w:t>
      </w:r>
    </w:p>
    <w:p w:rsidR="00000000" w:rsidDel="00000000" w:rsidP="00000000" w:rsidRDefault="00000000" w:rsidRPr="00000000" w14:paraId="0000007A">
      <w:pPr>
        <w:numPr>
          <w:ilvl w:val="0"/>
          <w:numId w:val="17"/>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Rolling Standard Deviations.</w:t>
      </w:r>
    </w:p>
    <w:p w:rsidR="00000000" w:rsidDel="00000000" w:rsidP="00000000" w:rsidRDefault="00000000" w:rsidRPr="00000000" w14:paraId="0000007B">
      <w:pPr>
        <w:numPr>
          <w:ilvl w:val="0"/>
          <w:numId w:val="17"/>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 Rate of change . </w:t>
      </w:r>
    </w:p>
    <w:p w:rsidR="00000000" w:rsidDel="00000000" w:rsidP="00000000" w:rsidRDefault="00000000" w:rsidRPr="00000000" w14:paraId="0000007C">
      <w:pPr>
        <w:numPr>
          <w:ilvl w:val="0"/>
          <w:numId w:val="17"/>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Statistical features:</w:t>
      </w:r>
    </w:p>
    <w:p w:rsidR="00000000" w:rsidDel="00000000" w:rsidP="00000000" w:rsidRDefault="00000000" w:rsidRPr="00000000" w14:paraId="0000007D">
      <w:pPr>
        <w:numPr>
          <w:ilvl w:val="0"/>
          <w:numId w:val="17"/>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Seasonal decomposition (trend, seasonal, residual) </w:t>
      </w:r>
    </w:p>
    <w:p w:rsidR="00000000" w:rsidDel="00000000" w:rsidP="00000000" w:rsidRDefault="00000000" w:rsidRPr="00000000" w14:paraId="0000007E">
      <w:pPr>
        <w:numPr>
          <w:ilvl w:val="0"/>
          <w:numId w:val="17"/>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Lag features (t-1, t-2, t-5)</w:t>
      </w:r>
    </w:p>
    <w:p w:rsidR="00000000" w:rsidDel="00000000" w:rsidP="00000000" w:rsidRDefault="00000000" w:rsidRPr="00000000" w14:paraId="0000007F">
      <w:pPr>
        <w:numPr>
          <w:ilvl w:val="0"/>
          <w:numId w:val="17"/>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 time since the last anomaly was recorded. </w:t>
      </w:r>
    </w:p>
    <w:p w:rsidR="00000000" w:rsidDel="00000000" w:rsidP="00000000" w:rsidRDefault="00000000" w:rsidRPr="00000000" w14:paraId="0000008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Inter-sensor correlation:</w:t>
      </w:r>
    </w:p>
    <w:p w:rsidR="00000000" w:rsidDel="00000000" w:rsidP="00000000" w:rsidRDefault="00000000" w:rsidRPr="00000000" w14:paraId="00000082">
      <w:pPr>
        <w:numPr>
          <w:ilvl w:val="0"/>
          <w:numId w:val="13"/>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Correlation coefficients between neighboring sensors. </w:t>
      </w:r>
    </w:p>
    <w:p w:rsidR="00000000" w:rsidDel="00000000" w:rsidP="00000000" w:rsidRDefault="00000000" w:rsidRPr="00000000" w14:paraId="00000083">
      <w:pPr>
        <w:numPr>
          <w:ilvl w:val="0"/>
          <w:numId w:val="13"/>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Deviation from the average of the neighboring sensors. </w:t>
        <w:tab/>
      </w:r>
    </w:p>
    <w:p w:rsidR="00000000" w:rsidDel="00000000" w:rsidP="00000000" w:rsidRDefault="00000000" w:rsidRPr="00000000" w14:paraId="00000084">
      <w:pPr>
        <w:numPr>
          <w:ilvl w:val="0"/>
          <w:numId w:val="13"/>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 Spatial anomaly detection. </w:t>
      </w:r>
    </w:p>
    <w:p w:rsidR="00000000" w:rsidDel="00000000" w:rsidP="00000000" w:rsidRDefault="00000000" w:rsidRPr="00000000" w14:paraId="0000008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Machine Learning Model: </w:t>
      </w:r>
    </w:p>
    <w:p w:rsidR="00000000" w:rsidDel="00000000" w:rsidP="00000000" w:rsidRDefault="00000000" w:rsidRPr="00000000" w14:paraId="00000087">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Unsupervised Anomaly Detection:</w:t>
      </w:r>
    </w:p>
    <w:p w:rsidR="00000000" w:rsidDel="00000000" w:rsidP="00000000" w:rsidRDefault="00000000" w:rsidRPr="00000000" w14:paraId="0000008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9">
      <w:pPr>
        <w:numPr>
          <w:ilvl w:val="0"/>
          <w:numId w:val="8"/>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Isolation Forest: The ease of isolation principle – outliers deduction. </w:t>
      </w:r>
    </w:p>
    <w:p w:rsidR="00000000" w:rsidDel="00000000" w:rsidP="00000000" w:rsidRDefault="00000000" w:rsidRPr="00000000" w14:paraId="0000008A">
      <w:pPr>
        <w:numPr>
          <w:ilvl w:val="0"/>
          <w:numId w:val="8"/>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One-Class SVM: Learn the boundary of normal behaviors. </w:t>
      </w:r>
    </w:p>
    <w:p w:rsidR="00000000" w:rsidDel="00000000" w:rsidP="00000000" w:rsidRDefault="00000000" w:rsidRPr="00000000" w14:paraId="0000008B">
      <w:pPr>
        <w:numPr>
          <w:ilvl w:val="0"/>
          <w:numId w:val="8"/>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DBSCAN: Anomaly Detection modeled with density-based clustering. </w:t>
      </w:r>
    </w:p>
    <w:p w:rsidR="00000000" w:rsidDel="00000000" w:rsidP="00000000" w:rsidRDefault="00000000" w:rsidRPr="00000000" w14:paraId="0000008C">
      <w:pPr>
        <w:numPr>
          <w:ilvl w:val="0"/>
          <w:numId w:val="8"/>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Autoencoders – Neural networks reconstruction error. </w:t>
      </w:r>
    </w:p>
    <w:p w:rsidR="00000000" w:rsidDel="00000000" w:rsidP="00000000" w:rsidRDefault="00000000" w:rsidRPr="00000000" w14:paraId="0000008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Supervised Classification (after label generation):</w:t>
      </w:r>
    </w:p>
    <w:p w:rsidR="00000000" w:rsidDel="00000000" w:rsidP="00000000" w:rsidRDefault="00000000" w:rsidRPr="00000000" w14:paraId="0000008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0">
      <w:pPr>
        <w:numPr>
          <w:ilvl w:val="0"/>
          <w:numId w:val="14"/>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Random Forest – Non-linear Relationships. </w:t>
      </w:r>
    </w:p>
    <w:p w:rsidR="00000000" w:rsidDel="00000000" w:rsidP="00000000" w:rsidRDefault="00000000" w:rsidRPr="00000000" w14:paraId="00000091">
      <w:pPr>
        <w:numPr>
          <w:ilvl w:val="0"/>
          <w:numId w:val="14"/>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XGBoost - Gradient boosting for high performance. </w:t>
      </w:r>
    </w:p>
    <w:p w:rsidR="00000000" w:rsidDel="00000000" w:rsidP="00000000" w:rsidRDefault="00000000" w:rsidRPr="00000000" w14:paraId="00000092">
      <w:pPr>
        <w:numPr>
          <w:ilvl w:val="0"/>
          <w:numId w:val="14"/>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LSTM Networks – Long-term dependence. </w:t>
      </w:r>
    </w:p>
    <w:p w:rsidR="00000000" w:rsidDel="00000000" w:rsidP="00000000" w:rsidRDefault="00000000" w:rsidRPr="00000000" w14:paraId="0000009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Advanced points:</w:t>
      </w:r>
    </w:p>
    <w:p w:rsidR="00000000" w:rsidDel="00000000" w:rsidP="00000000" w:rsidRDefault="00000000" w:rsidRPr="00000000" w14:paraId="0000009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96">
      <w:pPr>
        <w:numPr>
          <w:ilvl w:val="0"/>
          <w:numId w:val="9"/>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Adaptive Threshold Detectors</w:t>
      </w:r>
    </w:p>
    <w:p w:rsidR="00000000" w:rsidDel="00000000" w:rsidP="00000000" w:rsidRDefault="00000000" w:rsidRPr="00000000" w14:paraId="00000097">
      <w:pPr>
        <w:numPr>
          <w:ilvl w:val="0"/>
          <w:numId w:val="9"/>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Season and Ensemble Methods, which integrate many detectors.</w:t>
      </w:r>
    </w:p>
    <w:p w:rsidR="00000000" w:rsidDel="00000000" w:rsidP="00000000" w:rsidRDefault="00000000" w:rsidRPr="00000000" w14:paraId="00000098">
      <w:pPr>
        <w:numPr>
          <w:ilvl w:val="0"/>
          <w:numId w:val="9"/>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Anomaly scoring based on recognition confidence</w:t>
      </w:r>
    </w:p>
    <w:p w:rsidR="00000000" w:rsidDel="00000000" w:rsidP="00000000" w:rsidRDefault="00000000" w:rsidRPr="00000000" w14:paraId="0000009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Evaluation Approach </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evaluation framework for the strategy will focus on determining the comprehensiveness of the anomaly detection metrics. </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review criteria:</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Scale down false alarms (operationally pivotal)</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Detection of anomalies (failures must not be overlooked)</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Score: harmonized Precision and Recall outcome</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AUC-ROC: Performance of the classifier as a whole</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False Positive Rate: Reductions to business interruptions</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Latency: the gap between an anomaly happening and its recognition</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technique:</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cross validation:</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Trained on earlier data, and later-tested on a later dataset</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order must be adhered to</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rolling windows</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sensor Evaluation:</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across various types of sensors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across multiple geographies</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Adaptation to proprietary sensor behavior</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 validation</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across different periods of the same day</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across different days of a week</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Challenges</w:t>
      </w:r>
    </w:p>
    <w:p w:rsidR="00000000" w:rsidDel="00000000" w:rsidP="00000000" w:rsidRDefault="00000000" w:rsidRPr="00000000" w14:paraId="000000B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 1: Environmental &amp; Seasonal variability</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Normal variations may be flagged as outliers, causing high falsepositive rates</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w:t>
      </w:r>
    </w:p>
    <w:p w:rsidR="00000000" w:rsidDel="00000000" w:rsidP="00000000" w:rsidRDefault="00000000" w:rsidRPr="00000000" w14:paraId="000000BF">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Execute seasonal decomposition (STL decomposition)</w:t>
      </w:r>
    </w:p>
    <w:p w:rsidR="00000000" w:rsidDel="00000000" w:rsidP="00000000" w:rsidRDefault="00000000" w:rsidRPr="00000000" w14:paraId="000000C0">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Use time-related variables (hour, day, season)</w:t>
      </w:r>
    </w:p>
    <w:p w:rsidR="00000000" w:rsidDel="00000000" w:rsidP="00000000" w:rsidRDefault="00000000" w:rsidRPr="00000000" w14:paraId="000000C1">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Develop baselines that modify to gradual shifts</w:t>
      </w:r>
    </w:p>
    <w:p w:rsidR="00000000" w:rsidDel="00000000" w:rsidP="00000000" w:rsidRDefault="00000000" w:rsidRPr="00000000" w14:paraId="000000C2">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Detach trend, seasonal, and residual components</w:t>
      </w:r>
    </w:p>
    <w:p w:rsidR="00000000" w:rsidDel="00000000" w:rsidP="00000000" w:rsidRDefault="00000000" w:rsidRPr="00000000" w14:paraId="000000C3">
      <w:pPr>
        <w:numPr>
          <w:ilvl w:val="0"/>
          <w:numId w:val="15"/>
        </w:numPr>
        <w:pBdr>
          <w:top w:color="auto" w:space="0" w:sz="0" w:val="none"/>
          <w:bottom w:color="auto" w:space="0" w:sz="0" w:val="none"/>
          <w:right w:color="auto" w:space="0" w:sz="0" w:val="none"/>
          <w:between w:color="auto" w:space="0" w:sz="0" w:val="none"/>
        </w:pBdr>
        <w:shd w:fill="ffffff" w:val="clear"/>
        <w:spacing w:after="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Domains rules expert validation</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 2: Temporal Dependencies &amp; Patterns</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Not addressing time-series nature produces deceptive results</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w:t>
      </w:r>
    </w:p>
    <w:p w:rsidR="00000000" w:rsidDel="00000000" w:rsidP="00000000" w:rsidRDefault="00000000" w:rsidRPr="00000000" w14:paraId="000000C7">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Time series cross validate (no random splits)</w:t>
      </w:r>
    </w:p>
    <w:p w:rsidR="00000000" w:rsidDel="00000000" w:rsidP="00000000" w:rsidRDefault="00000000" w:rsidRPr="00000000" w14:paraId="000000C8">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Lag features and moving averages</w:t>
      </w:r>
    </w:p>
    <w:p w:rsidR="00000000" w:rsidDel="00000000" w:rsidP="00000000" w:rsidRDefault="00000000" w:rsidRPr="00000000" w14:paraId="000000C9">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Temporal learning LSTM/RNN models</w:t>
      </w:r>
    </w:p>
    <w:p w:rsidR="00000000" w:rsidDel="00000000" w:rsidP="00000000" w:rsidRDefault="00000000" w:rsidRPr="00000000" w14:paraId="000000CA">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All steps of the process must retain the chronological sequence</w:t>
      </w:r>
    </w:p>
    <w:p w:rsidR="00000000" w:rsidDel="00000000" w:rsidP="00000000" w:rsidRDefault="00000000" w:rsidRPr="00000000" w14:paraId="000000CB">
      <w:pPr>
        <w:numPr>
          <w:ilvl w:val="0"/>
          <w:numId w:val="7"/>
        </w:numPr>
        <w:pBdr>
          <w:top w:color="auto" w:space="0" w:sz="0" w:val="none"/>
          <w:bottom w:color="auto" w:space="0" w:sz="0" w:val="none"/>
          <w:right w:color="auto" w:space="0" w:sz="0" w:val="none"/>
          <w:between w:color="auto" w:space="0" w:sz="0" w:val="none"/>
        </w:pBdr>
        <w:shd w:fill="ffffff" w:val="clear"/>
        <w:spacing w:after="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Use rolling window</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 3: Absence of Labeled Anomaly Data</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There are no ground truth labels available for the validation and training</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w:t>
      </w:r>
    </w:p>
    <w:p w:rsidR="00000000" w:rsidDel="00000000" w:rsidP="00000000" w:rsidRDefault="00000000" w:rsidRPr="00000000" w14:paraId="000000CF">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Initiating with methods that are unsupervised (Isolation Forest, One-Class SVM)</w:t>
      </w:r>
    </w:p>
    <w:p w:rsidR="00000000" w:rsidDel="00000000" w:rsidP="00000000" w:rsidRDefault="00000000" w:rsidRPr="00000000" w14:paraId="000000D0">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Regime pseudo labels with statistical:</w:t>
      </w:r>
    </w:p>
    <w:p w:rsidR="00000000" w:rsidDel="00000000" w:rsidP="00000000" w:rsidRDefault="00000000" w:rsidRPr="00000000" w14:paraId="000000D1">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3-sigma rule (values above and beyond standard deviation)</w:t>
      </w:r>
    </w:p>
    <w:p w:rsidR="00000000" w:rsidDel="00000000" w:rsidP="00000000" w:rsidRDefault="00000000" w:rsidRPr="00000000" w14:paraId="000000D2">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Thresholds domain expert</w:t>
      </w:r>
    </w:p>
    <w:p w:rsidR="00000000" w:rsidDel="00000000" w:rsidP="00000000" w:rsidRDefault="00000000" w:rsidRPr="00000000" w14:paraId="000000D3">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Signatures of sensor failure</w:t>
      </w:r>
    </w:p>
    <w:p w:rsidR="00000000" w:rsidDel="00000000" w:rsidP="00000000" w:rsidRDefault="00000000" w:rsidRPr="00000000" w14:paraId="000000D4">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Anomaly validation samples manual</w:t>
      </w:r>
    </w:p>
    <w:p w:rsidR="00000000" w:rsidDel="00000000" w:rsidP="00000000" w:rsidRDefault="00000000" w:rsidRPr="00000000" w14:paraId="000000D5">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Semi supervised learning with label validated</w:t>
      </w:r>
    </w:p>
    <w:p w:rsidR="00000000" w:rsidDel="00000000" w:rsidP="00000000" w:rsidRDefault="00000000" w:rsidRPr="00000000" w14:paraId="000000D6">
      <w:pPr>
        <w:numPr>
          <w:ilvl w:val="0"/>
          <w:numId w:val="18"/>
        </w:numPr>
        <w:pBdr>
          <w:top w:color="auto" w:space="0" w:sz="0" w:val="none"/>
          <w:bottom w:color="auto" w:space="0" w:sz="0" w:val="none"/>
          <w:right w:color="auto" w:space="0" w:sz="0" w:val="none"/>
          <w:between w:color="auto" w:space="0" w:sz="0" w:val="none"/>
        </w:pBdr>
        <w:shd w:fill="ffffff" w:val="clear"/>
        <w:spacing w:after="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Continuous label refinement feedback loop</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 4: Multi-dimensional Data with Different Scales</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Unifying analysis is difficult and Different interdisciplinary units and the ranges</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w:t>
      </w:r>
    </w:p>
    <w:p w:rsidR="00000000" w:rsidDel="00000000" w:rsidP="00000000" w:rsidRDefault="00000000" w:rsidRPr="00000000" w14:paraId="000000DA">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Perform feature normalization on the basis of Z-score standardization</w:t>
      </w:r>
    </w:p>
    <w:p w:rsidR="00000000" w:rsidDel="00000000" w:rsidP="00000000" w:rsidRDefault="00000000" w:rsidRPr="00000000" w14:paraId="000000DB">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Take advantage of different models that do not constrain scales (tree-based approaches)</w:t>
      </w:r>
    </w:p>
    <w:p w:rsidR="00000000" w:rsidDel="00000000" w:rsidP="00000000" w:rsidRDefault="00000000" w:rsidRPr="00000000" w14:paraId="000000DC">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Divide feature sets into different groups and attach weights according to relevance</w:t>
      </w:r>
    </w:p>
    <w:p w:rsidR="00000000" w:rsidDel="00000000" w:rsidP="00000000" w:rsidRDefault="00000000" w:rsidRPr="00000000" w14:paraId="000000DD">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Split the analysis into univariate and multivariate sections</w:t>
      </w:r>
    </w:p>
    <w:p w:rsidR="00000000" w:rsidDel="00000000" w:rsidP="00000000" w:rsidRDefault="00000000" w:rsidRPr="00000000" w14:paraId="000000DE">
      <w:pPr>
        <w:numPr>
          <w:ilvl w:val="0"/>
          <w:numId w:val="10"/>
        </w:numPr>
        <w:pBdr>
          <w:top w:color="auto" w:space="0" w:sz="0" w:val="none"/>
          <w:bottom w:color="auto" w:space="0" w:sz="0" w:val="none"/>
          <w:right w:color="auto" w:space="0" w:sz="0" w:val="none"/>
          <w:between w:color="auto" w:space="0" w:sz="0" w:val="none"/>
        </w:pBdr>
        <w:shd w:fill="ffffff" w:val="clear"/>
        <w:spacing w:after="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Apply PCA for dimensionality reduction in appropriate places</w:t>
      </w:r>
    </w:p>
    <w:p w:rsidR="00000000" w:rsidDel="00000000" w:rsidP="00000000" w:rsidRDefault="00000000" w:rsidRPr="00000000" w14:paraId="000000D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80" w:line="288" w:lineRule="auto"/>
        <w:rPr>
          <w:rFonts w:ascii="Times New Roman" w:cs="Times New Roman" w:eastAsia="Times New Roman" w:hAnsi="Times New Roman"/>
          <w:color w:val="000000"/>
          <w:sz w:val="24"/>
          <w:szCs w:val="24"/>
        </w:rPr>
      </w:pPr>
      <w:bookmarkStart w:colFirst="0" w:colLast="0" w:name="_etam39th2ztc" w:id="4"/>
      <w:bookmarkEnd w:id="4"/>
      <w:r w:rsidDel="00000000" w:rsidR="00000000" w:rsidRPr="00000000">
        <w:rPr>
          <w:rFonts w:ascii="Times New Roman" w:cs="Times New Roman" w:eastAsia="Times New Roman" w:hAnsi="Times New Roman"/>
          <w:color w:val="000000"/>
          <w:sz w:val="24"/>
          <w:szCs w:val="24"/>
          <w:rtl w:val="0"/>
        </w:rPr>
        <w:t xml:space="preserve">Challenge 5: Fostering Real-time Processing Constraints</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Limitations imposed by time and budget on complex models' usage</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w:t>
      </w:r>
    </w:p>
    <w:p w:rsidR="00000000" w:rsidDel="00000000" w:rsidP="00000000" w:rsidRDefault="00000000" w:rsidRPr="00000000" w14:paraId="000000E2">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Employ appropriate data structures (streaming buffers)</w:t>
      </w:r>
    </w:p>
    <w:p w:rsidR="00000000" w:rsidDel="00000000" w:rsidP="00000000" w:rsidRDefault="00000000" w:rsidRPr="00000000" w14:paraId="000000E3">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For models that require real-time analysis, use more volatile methods (Isolation Forest)</w:t>
      </w:r>
    </w:p>
    <w:p w:rsidR="00000000" w:rsidDel="00000000" w:rsidP="00000000" w:rsidRDefault="00000000" w:rsidRPr="00000000" w14:paraId="000000E4">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Wherever possible, compute features in advance</w:t>
      </w:r>
    </w:p>
    <w:p w:rsidR="00000000" w:rsidDel="00000000" w:rsidP="00000000" w:rsidRDefault="00000000" w:rsidRPr="00000000" w14:paraId="000000E5">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Multiple sensor deployments should be processed in parallel</w:t>
      </w:r>
    </w:p>
    <w:p w:rsidR="00000000" w:rsidDel="00000000" w:rsidP="00000000" w:rsidRDefault="00000000" w:rsidRPr="00000000" w14:paraId="000000E6">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 hybrid solution of cloud and edge computing</w:t>
      </w:r>
    </w:p>
    <w:p w:rsidR="00000000" w:rsidDel="00000000" w:rsidP="00000000" w:rsidRDefault="00000000" w:rsidRPr="00000000" w14:paraId="000000E7">
      <w:pPr>
        <w:numPr>
          <w:ilvl w:val="0"/>
          <w:numId w:val="6"/>
        </w:numPr>
        <w:pBdr>
          <w:top w:color="auto" w:space="0" w:sz="0" w:val="none"/>
          <w:bottom w:color="auto" w:space="0" w:sz="0" w:val="none"/>
          <w:right w:color="auto" w:space="0" w:sz="0" w:val="none"/>
          <w:between w:color="auto" w:space="0" w:sz="0" w:val="none"/>
        </w:pBdr>
        <w:shd w:fill="ffffff" w:val="clear"/>
        <w:spacing w:after="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Set budgets for computations and optimize preservation of the limits</w:t>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Planned Deliverables </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Report (PDF)</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thorough step-by-step guide documenting all the preliminary actions, the addition of novel factors, and the model building processes.</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measured against sophisticated metrics.</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analysis</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the various Anomaly Detection techniques.</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measured using various sensors.</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measured under differing contexts of operation.</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Findings of the evaluation of the robustness.</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presented in the from of charts, graphs, confusion matrices, and time series plots.</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15-20 pages</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PowerPoint Presentation</w:t>
      </w:r>
    </w:p>
    <w:p w:rsidR="00000000" w:rsidDel="00000000" w:rsidP="00000000" w:rsidRDefault="00000000" w:rsidRPr="00000000" w14:paraId="000000F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Audience: Both the technical and non-technical aspects.</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Contents:</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of the issue and that which prompted its investigation.</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the data and its features.</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high-level overview of the approach employed.</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outcomes and discoveries.</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Screenshots from the system’s demonstration.</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and potential applications.</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aspects of considerations for deployment.</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15-20 slides with adequate illustrations.</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Jupyter Notebook</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which entails:</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Ingestion and analysis of the data.</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for preprocessing the data.</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for the addition of novel factors.</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the models for all the different approaches.</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and comparing models.</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Generating visualizations.</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that is documented in a way that:</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explanations for its various processes.</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the use of smaller and more manageable components.</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organized in a logical way.</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Outcomes can be reproduced with the use of random seeds.</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a requirements.txt for external elements.</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Interactive Dashboard</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Using the React JS framework and tailwind css as styling framework and for the restapi using the flask or fast api framework</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Functionalities</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monitoring displaying current sensor data.</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readings with possible anomalies highlighted (color coded)</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Time-series plots with anomalies indicated</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tracking:</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precision</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to detection</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of incorrect detections (both positive and negative)</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to user input:</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Adjustable minimum and maximum detection thresholds</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Filters for multiple sensors</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 of time intervals</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Levels of anomaly</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of the system:</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on detected anomalies over a given a time interval</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records of detected anomalies</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indicators of sensors</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73b6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73b6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73b6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73b6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73b6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