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u w:val="single"/>
          <w:lang w:val="en-US"/>
        </w:rPr>
      </w:pPr>
      <w:r>
        <w:rPr>
          <w:rFonts w:hint="default"/>
          <w:b/>
          <w:bCs/>
          <w:sz w:val="24"/>
          <w:szCs w:val="24"/>
          <w:u w:val="single"/>
          <w:lang w:val="en-US"/>
        </w:rPr>
        <w:t>Individual Tech Project - Create Dynamic Notifications System</w:t>
      </w:r>
    </w:p>
    <w:p>
      <w:pPr>
        <w:rPr>
          <w:rFonts w:hint="default"/>
          <w:b w:val="0"/>
          <w:bCs w:val="0"/>
          <w:u w:val="none"/>
          <w:lang w:val="en-US"/>
        </w:rPr>
      </w:pPr>
    </w:p>
    <w:p>
      <w:pPr>
        <w:rPr>
          <w:rFonts w:hint="default"/>
          <w:b w:val="0"/>
          <w:bCs w:val="0"/>
          <w:u w:val="none"/>
          <w:lang w:val="en-US"/>
        </w:rPr>
      </w:pPr>
      <w:r>
        <w:rPr>
          <w:rFonts w:hint="default"/>
          <w:b/>
          <w:bCs/>
          <w:u w:val="none"/>
          <w:lang w:val="en-US"/>
        </w:rPr>
        <w:t>About the project:</w:t>
      </w:r>
    </w:p>
    <w:p>
      <w:pPr>
        <w:rPr>
          <w:rFonts w:hint="default"/>
          <w:b w:val="0"/>
          <w:bCs w:val="0"/>
          <w:u w:val="none"/>
          <w:lang w:val="en-US"/>
        </w:rPr>
      </w:pPr>
      <w:r>
        <w:rPr>
          <w:rFonts w:hint="default"/>
          <w:b w:val="0"/>
          <w:bCs w:val="0"/>
          <w:u w:val="none"/>
          <w:lang w:val="en-US"/>
        </w:rPr>
        <w:t>This system is used to create notification templates and use them to send personalized notifications to a group of users. Details abouts the users like username, firstname, lastname, email etc. can be used in the notification content for personalization. SUPERADMIN, ADMIN and USER are the roles available. Users can only access their notifications. Authentication and authorization are done using jwt tokens.</w:t>
      </w:r>
    </w:p>
    <w:p>
      <w:pPr>
        <w:rPr>
          <w:rFonts w:hint="default"/>
          <w:b w:val="0"/>
          <w:bCs w:val="0"/>
          <w:u w:val="none"/>
          <w:lang w:val="en-US"/>
        </w:rPr>
      </w:pPr>
    </w:p>
    <w:p>
      <w:pPr>
        <w:rPr>
          <w:rFonts w:hint="default"/>
          <w:b w:val="0"/>
          <w:bCs w:val="0"/>
          <w:u w:val="none"/>
          <w:lang w:val="en-US"/>
        </w:rPr>
      </w:pPr>
      <w:r>
        <w:rPr>
          <w:rFonts w:hint="default"/>
          <w:b/>
          <w:bCs/>
          <w:u w:val="none"/>
          <w:lang w:val="en-US"/>
        </w:rPr>
        <w:t>Details about the microservices:</w:t>
      </w:r>
    </w:p>
    <w:p>
      <w:pPr>
        <w:numPr>
          <w:ilvl w:val="0"/>
          <w:numId w:val="1"/>
        </w:numPr>
        <w:ind w:left="420" w:leftChars="0" w:hanging="420" w:firstLineChars="0"/>
        <w:rPr>
          <w:rFonts w:hint="default"/>
          <w:b w:val="0"/>
          <w:bCs w:val="0"/>
          <w:u w:val="none"/>
          <w:lang w:val="en-US"/>
        </w:rPr>
      </w:pPr>
      <w:r>
        <w:rPr>
          <w:rFonts w:hint="default"/>
          <w:b w:val="0"/>
          <w:bCs w:val="0"/>
          <w:u w:val="none"/>
          <w:lang w:val="en-US"/>
        </w:rPr>
        <w:t>gateway - Microservice that acts as an API gateway and routes requests to other microservices using their names</w:t>
      </w:r>
    </w:p>
    <w:p>
      <w:pPr>
        <w:numPr>
          <w:ilvl w:val="0"/>
          <w:numId w:val="1"/>
        </w:numPr>
        <w:ind w:left="420" w:leftChars="0" w:hanging="420" w:firstLineChars="0"/>
        <w:rPr>
          <w:rFonts w:hint="default"/>
          <w:b w:val="0"/>
          <w:bCs w:val="0"/>
          <w:u w:val="none"/>
          <w:lang w:val="en-US"/>
        </w:rPr>
      </w:pPr>
      <w:r>
        <w:rPr>
          <w:rFonts w:hint="default"/>
          <w:b w:val="0"/>
          <w:bCs w:val="0"/>
          <w:u w:val="none"/>
          <w:lang w:val="en-US"/>
        </w:rPr>
        <w:t>service-discovery - Eureka server to discover and monitor other microservices</w:t>
      </w:r>
    </w:p>
    <w:p>
      <w:pPr>
        <w:numPr>
          <w:ilvl w:val="0"/>
          <w:numId w:val="1"/>
        </w:numPr>
        <w:ind w:left="420" w:leftChars="0" w:hanging="420" w:firstLineChars="0"/>
        <w:rPr>
          <w:rFonts w:hint="default"/>
          <w:b w:val="0"/>
          <w:bCs w:val="0"/>
          <w:u w:val="none"/>
          <w:lang w:val="en-US"/>
        </w:rPr>
      </w:pPr>
      <w:r>
        <w:rPr>
          <w:rFonts w:hint="default"/>
          <w:b w:val="0"/>
          <w:bCs w:val="0"/>
          <w:u w:val="none"/>
          <w:lang w:val="en-US"/>
        </w:rPr>
        <w:t>auth-service - Authenticates users and issues jwt tokens</w:t>
      </w:r>
    </w:p>
    <w:p>
      <w:pPr>
        <w:numPr>
          <w:ilvl w:val="0"/>
          <w:numId w:val="1"/>
        </w:numPr>
        <w:ind w:left="420" w:leftChars="0" w:hanging="420" w:firstLineChars="0"/>
        <w:rPr>
          <w:rFonts w:hint="default"/>
          <w:b w:val="0"/>
          <w:bCs w:val="0"/>
          <w:u w:val="none"/>
          <w:lang w:val="en-US"/>
        </w:rPr>
      </w:pPr>
      <w:r>
        <w:rPr>
          <w:rFonts w:hint="default"/>
          <w:b w:val="0"/>
          <w:bCs w:val="0"/>
          <w:u w:val="none"/>
          <w:lang w:val="en-US"/>
        </w:rPr>
        <w:t>admin-service - Microservice that provides APIs for admins to send notifications to users</w:t>
      </w:r>
    </w:p>
    <w:p>
      <w:pPr>
        <w:numPr>
          <w:ilvl w:val="0"/>
          <w:numId w:val="1"/>
        </w:numPr>
        <w:ind w:left="420" w:leftChars="0" w:hanging="420" w:firstLineChars="0"/>
        <w:rPr>
          <w:rFonts w:hint="default"/>
          <w:b w:val="0"/>
          <w:bCs w:val="0"/>
          <w:u w:val="none"/>
          <w:lang w:val="en-US"/>
        </w:rPr>
      </w:pPr>
      <w:r>
        <w:rPr>
          <w:rFonts w:hint="default"/>
          <w:b w:val="0"/>
          <w:bCs w:val="0"/>
          <w:u w:val="none"/>
          <w:lang w:val="en-US"/>
        </w:rPr>
        <w:t>user-service - Microservice that provides APIs for users to view and manage their notifications</w:t>
      </w:r>
    </w:p>
    <w:p>
      <w:pPr>
        <w:rPr>
          <w:rFonts w:hint="default"/>
          <w:b w:val="0"/>
          <w:bCs w:val="0"/>
          <w:u w:val="none"/>
          <w:lang w:val="en-US"/>
        </w:rPr>
      </w:pPr>
      <w:bookmarkStart w:id="0" w:name="_GoBack"/>
      <w:bookmarkEnd w:id="0"/>
    </w:p>
    <w:p>
      <w:pPr>
        <w:rPr>
          <w:rFonts w:hint="default"/>
          <w:b w:val="0"/>
          <w:bCs w:val="0"/>
          <w:u w:val="none"/>
          <w:lang w:val="en-US"/>
        </w:rPr>
      </w:pPr>
      <w:r>
        <w:rPr>
          <w:rFonts w:hint="default"/>
          <w:b/>
          <w:bCs/>
          <w:u w:val="none"/>
          <w:lang w:val="en-US"/>
        </w:rPr>
        <w:t>Demo:</w:t>
      </w:r>
    </w:p>
    <w:p>
      <w:pPr>
        <w:numPr>
          <w:ilvl w:val="0"/>
          <w:numId w:val="2"/>
        </w:numPr>
        <w:rPr>
          <w:rFonts w:hint="default"/>
          <w:b w:val="0"/>
          <w:bCs w:val="0"/>
          <w:u w:val="none"/>
          <w:lang w:val="en-US"/>
        </w:rPr>
      </w:pPr>
      <w:r>
        <w:rPr>
          <w:rFonts w:hint="default"/>
          <w:b w:val="0"/>
          <w:bCs w:val="0"/>
          <w:u w:val="none"/>
          <w:lang w:val="en-US"/>
        </w:rPr>
        <w:t>Log in with admin credentials.</w:t>
      </w:r>
    </w:p>
    <w:p>
      <w:r>
        <w:drawing>
          <wp:inline distT="0" distB="0" distL="114300" distR="114300">
            <wp:extent cx="5270500" cy="14452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0500" cy="1445260"/>
                    </a:xfrm>
                    <a:prstGeom prst="rect">
                      <a:avLst/>
                    </a:prstGeom>
                    <a:noFill/>
                    <a:ln>
                      <a:noFill/>
                    </a:ln>
                  </pic:spPr>
                </pic:pic>
              </a:graphicData>
            </a:graphic>
          </wp:inline>
        </w:drawing>
      </w:r>
    </w:p>
    <w:p/>
    <w:p>
      <w:pPr>
        <w:numPr>
          <w:ilvl w:val="0"/>
          <w:numId w:val="2"/>
        </w:numPr>
        <w:ind w:left="0" w:leftChars="0" w:firstLine="0" w:firstLineChars="0"/>
        <w:rPr>
          <w:rFonts w:hint="default"/>
          <w:lang w:val="en-US"/>
        </w:rPr>
      </w:pPr>
      <w:r>
        <w:rPr>
          <w:rFonts w:hint="default"/>
          <w:lang w:val="en-US"/>
        </w:rPr>
        <w:t>We get the admin details as the response. Copy the access token.</w:t>
      </w:r>
    </w:p>
    <w:p>
      <w:r>
        <w:drawing>
          <wp:inline distT="0" distB="0" distL="114300" distR="114300">
            <wp:extent cx="5274310" cy="1415415"/>
            <wp:effectExtent l="0" t="0" r="139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4310" cy="1415415"/>
                    </a:xfrm>
                    <a:prstGeom prst="rect">
                      <a:avLst/>
                    </a:prstGeom>
                    <a:noFill/>
                    <a:ln>
                      <a:noFill/>
                    </a:ln>
                  </pic:spPr>
                </pic:pic>
              </a:graphicData>
            </a:graphic>
          </wp:inline>
        </w:drawing>
      </w:r>
    </w:p>
    <w:p/>
    <w:p>
      <w:pPr>
        <w:numPr>
          <w:ilvl w:val="0"/>
          <w:numId w:val="2"/>
        </w:numPr>
        <w:ind w:left="0" w:leftChars="0" w:firstLine="0" w:firstLineChars="0"/>
        <w:rPr>
          <w:rFonts w:hint="default"/>
          <w:lang w:val="en-US"/>
        </w:rPr>
      </w:pPr>
      <w:r>
        <w:rPr>
          <w:rFonts w:hint="default"/>
          <w:lang w:val="en-US"/>
        </w:rPr>
        <w:t>Paste the token in any API that can only be accessed by an admin. We are going to get all the notification templates available.</w:t>
      </w:r>
    </w:p>
    <w:p>
      <w:r>
        <w:drawing>
          <wp:inline distT="0" distB="0" distL="114300" distR="114300">
            <wp:extent cx="5274310" cy="1309370"/>
            <wp:effectExtent l="0" t="0" r="139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4310" cy="1309370"/>
                    </a:xfrm>
                    <a:prstGeom prst="rect">
                      <a:avLst/>
                    </a:prstGeom>
                    <a:noFill/>
                    <a:ln>
                      <a:noFill/>
                    </a:ln>
                  </pic:spPr>
                </pic:pic>
              </a:graphicData>
            </a:graphic>
          </wp:inline>
        </w:drawing>
      </w:r>
    </w:p>
    <w:p/>
    <w:p>
      <w:pPr>
        <w:numPr>
          <w:ilvl w:val="0"/>
          <w:numId w:val="2"/>
        </w:numPr>
        <w:ind w:left="0" w:leftChars="0" w:firstLine="0" w:firstLineChars="0"/>
        <w:rPr>
          <w:rFonts w:hint="default"/>
          <w:lang w:val="en-US"/>
        </w:rPr>
      </w:pPr>
      <w:r>
        <w:rPr>
          <w:rFonts w:hint="default"/>
          <w:lang w:val="en-US"/>
        </w:rPr>
        <w:t>We can see a template here with id 1.</w:t>
      </w:r>
    </w:p>
    <w:p>
      <w:r>
        <w:drawing>
          <wp:inline distT="0" distB="0" distL="114300" distR="114300">
            <wp:extent cx="5266690" cy="1376045"/>
            <wp:effectExtent l="0" t="0" r="635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6690" cy="1376045"/>
                    </a:xfrm>
                    <a:prstGeom prst="rect">
                      <a:avLst/>
                    </a:prstGeom>
                    <a:noFill/>
                    <a:ln>
                      <a:noFill/>
                    </a:ln>
                  </pic:spPr>
                </pic:pic>
              </a:graphicData>
            </a:graphic>
          </wp:inline>
        </w:drawing>
      </w:r>
    </w:p>
    <w:p/>
    <w:p>
      <w:pPr>
        <w:numPr>
          <w:ilvl w:val="0"/>
          <w:numId w:val="2"/>
        </w:numPr>
        <w:ind w:left="0" w:leftChars="0" w:firstLine="0" w:firstLineChars="0"/>
        <w:rPr>
          <w:rFonts w:hint="default"/>
          <w:lang w:val="en-US"/>
        </w:rPr>
      </w:pPr>
      <w:r>
        <w:rPr>
          <w:rFonts w:hint="default"/>
          <w:lang w:val="en-US"/>
        </w:rPr>
        <w:t>Now, let us post notifications to multiple users with the given template.</w:t>
      </w:r>
    </w:p>
    <w:p>
      <w:r>
        <w:drawing>
          <wp:inline distT="0" distB="0" distL="114300" distR="114300">
            <wp:extent cx="5270500" cy="141605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0500" cy="1416050"/>
                    </a:xfrm>
                    <a:prstGeom prst="rect">
                      <a:avLst/>
                    </a:prstGeom>
                    <a:noFill/>
                    <a:ln>
                      <a:noFill/>
                    </a:ln>
                  </pic:spPr>
                </pic:pic>
              </a:graphicData>
            </a:graphic>
          </wp:inline>
        </w:drawing>
      </w:r>
    </w:p>
    <w:p>
      <w:pPr>
        <w:numPr>
          <w:ilvl w:val="0"/>
          <w:numId w:val="2"/>
        </w:numPr>
        <w:ind w:left="0" w:leftChars="0" w:firstLine="0" w:firstLineChars="0"/>
        <w:rPr>
          <w:rFonts w:hint="default"/>
          <w:lang w:val="en-US"/>
        </w:rPr>
      </w:pPr>
      <w:r>
        <w:rPr>
          <w:rFonts w:hint="default"/>
          <w:lang w:val="en-US"/>
        </w:rPr>
        <w:t>We can see that the template is personalized for the user and posted to them.</w:t>
      </w:r>
    </w:p>
    <w:p>
      <w:r>
        <w:drawing>
          <wp:inline distT="0" distB="0" distL="114300" distR="114300">
            <wp:extent cx="5266690" cy="25844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6690" cy="2584450"/>
                    </a:xfrm>
                    <a:prstGeom prst="rect">
                      <a:avLst/>
                    </a:prstGeom>
                    <a:noFill/>
                    <a:ln>
                      <a:noFill/>
                    </a:ln>
                  </pic:spPr>
                </pic:pic>
              </a:graphicData>
            </a:graphic>
          </wp:inline>
        </w:drawing>
      </w:r>
    </w:p>
    <w:p>
      <w:r>
        <w:drawing>
          <wp:inline distT="0" distB="0" distL="114300" distR="114300">
            <wp:extent cx="5266690" cy="2569845"/>
            <wp:effectExtent l="0" t="0" r="635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66690" cy="2569845"/>
                    </a:xfrm>
                    <a:prstGeom prst="rect">
                      <a:avLst/>
                    </a:prstGeom>
                    <a:noFill/>
                    <a:ln>
                      <a:noFill/>
                    </a:ln>
                  </pic:spPr>
                </pic:pic>
              </a:graphicData>
            </a:graphic>
          </wp:inline>
        </w:drawing>
      </w:r>
    </w:p>
    <w:p/>
    <w:p>
      <w:pPr>
        <w:numPr>
          <w:ilvl w:val="0"/>
          <w:numId w:val="2"/>
        </w:numPr>
        <w:ind w:left="0" w:leftChars="0" w:firstLine="0" w:firstLineChars="0"/>
        <w:rPr>
          <w:rFonts w:hint="default"/>
          <w:lang w:val="en-US"/>
        </w:rPr>
      </w:pPr>
      <w:r>
        <w:rPr>
          <w:rFonts w:hint="default"/>
          <w:lang w:val="en-US"/>
        </w:rPr>
        <w:t>Let us log in as Parthiv now.</w:t>
      </w:r>
    </w:p>
    <w:p>
      <w:pPr>
        <w:numPr>
          <w:ilvl w:val="0"/>
          <w:numId w:val="0"/>
        </w:numPr>
        <w:ind w:leftChars="0"/>
      </w:pPr>
      <w:r>
        <w:drawing>
          <wp:inline distT="0" distB="0" distL="114300" distR="114300">
            <wp:extent cx="5270500" cy="118237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5270500" cy="1182370"/>
                    </a:xfrm>
                    <a:prstGeom prst="rect">
                      <a:avLst/>
                    </a:prstGeom>
                    <a:noFill/>
                    <a:ln>
                      <a:noFill/>
                    </a:ln>
                  </pic:spPr>
                </pic:pic>
              </a:graphicData>
            </a:graphic>
          </wp:inline>
        </w:drawing>
      </w:r>
    </w:p>
    <w:p>
      <w:pPr>
        <w:numPr>
          <w:ilvl w:val="0"/>
          <w:numId w:val="0"/>
        </w:numPr>
        <w:ind w:leftChars="0"/>
      </w:pPr>
      <w:r>
        <w:drawing>
          <wp:inline distT="0" distB="0" distL="114300" distR="114300">
            <wp:extent cx="5274310" cy="1394460"/>
            <wp:effectExtent l="0" t="0" r="139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5274310" cy="1394460"/>
                    </a:xfrm>
                    <a:prstGeom prst="rect">
                      <a:avLst/>
                    </a:prstGeom>
                    <a:noFill/>
                    <a:ln>
                      <a:noFill/>
                    </a:ln>
                  </pic:spPr>
                </pic:pic>
              </a:graphicData>
            </a:graphic>
          </wp:inline>
        </w:drawing>
      </w: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2"/>
        </w:numPr>
        <w:ind w:left="0" w:leftChars="0" w:firstLine="0" w:firstLineChars="0"/>
        <w:rPr>
          <w:rFonts w:hint="default"/>
          <w:lang w:val="en-US"/>
        </w:rPr>
      </w:pPr>
      <w:r>
        <w:rPr>
          <w:rFonts w:hint="default"/>
          <w:lang w:val="en-US"/>
        </w:rPr>
        <w:t>The notification we created just now using the admin account can be seen here.</w:t>
      </w:r>
    </w:p>
    <w:p>
      <w:pPr>
        <w:numPr>
          <w:ilvl w:val="0"/>
          <w:numId w:val="0"/>
        </w:numPr>
        <w:ind w:leftChars="0"/>
        <w:rPr>
          <w:rFonts w:hint="default"/>
          <w:lang w:val="en-US"/>
        </w:rPr>
      </w:pPr>
      <w:r>
        <w:drawing>
          <wp:inline distT="0" distB="0" distL="114300" distR="114300">
            <wp:extent cx="5274310" cy="2969895"/>
            <wp:effectExtent l="0" t="0" r="1397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stretch>
                      <a:fillRect/>
                    </a:stretch>
                  </pic:blipFill>
                  <pic:spPr>
                    <a:xfrm>
                      <a:off x="0" y="0"/>
                      <a:ext cx="5274310" cy="296989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76DE26"/>
    <w:multiLevelType w:val="singleLevel"/>
    <w:tmpl w:val="9176DE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A8D9046"/>
    <w:multiLevelType w:val="singleLevel"/>
    <w:tmpl w:val="DA8D9046"/>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D659B1"/>
    <w:rsid w:val="05632855"/>
    <w:rsid w:val="05A77830"/>
    <w:rsid w:val="0B021113"/>
    <w:rsid w:val="0EA4600F"/>
    <w:rsid w:val="11D659B1"/>
    <w:rsid w:val="14D64C37"/>
    <w:rsid w:val="19937841"/>
    <w:rsid w:val="213577C2"/>
    <w:rsid w:val="2E6136A4"/>
    <w:rsid w:val="3D731175"/>
    <w:rsid w:val="548E0FA2"/>
    <w:rsid w:val="5BB73D3C"/>
    <w:rsid w:val="605C72F0"/>
    <w:rsid w:val="606E5CC8"/>
    <w:rsid w:val="614747F8"/>
    <w:rsid w:val="69284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2023-08-09T05:48:00Z</dcterms:created>
  <dc:creator>AchuthanR</dc:creator>
  <cp:lastModifiedBy>AchuthanR</cp:lastModifiedBy>
  <dcterms:modified xsi:type="dcterms:W3CDTF">2023-08-09T06:44:15Z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06463B14955646E2B37C2729F8452A0C_11</vt:lpwstr>
  </property>
</Properties>
</file>