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0790F" w14:textId="3B525AF9" w:rsidR="00061DC1" w:rsidRPr="003174D3" w:rsidRDefault="00061DC1" w:rsidP="00006354">
      <w:pPr>
        <w:spacing w:after="0" w:line="240" w:lineRule="auto"/>
        <w:textAlignment w:val="baseline"/>
        <w:rPr>
          <w:b/>
          <w:bCs/>
          <w:sz w:val="32"/>
          <w:szCs w:val="32"/>
        </w:rPr>
      </w:pPr>
      <w:r w:rsidRPr="003174D3">
        <w:rPr>
          <w:rFonts w:eastAsia="Times New Roman" w:cstheme="minorHAnsi"/>
          <w:b/>
          <w:bCs/>
          <w:color w:val="000000" w:themeColor="text1"/>
          <w:sz w:val="32"/>
          <w:szCs w:val="32"/>
          <w:lang w:val="en"/>
        </w:rPr>
        <w:t xml:space="preserve">Role 7 </w:t>
      </w:r>
      <w:r w:rsidRPr="003174D3">
        <w:rPr>
          <w:b/>
          <w:bCs/>
          <w:sz w:val="32"/>
          <w:szCs w:val="32"/>
        </w:rPr>
        <w:t>Numerical Control Programming Traniee</w:t>
      </w:r>
    </w:p>
    <w:p w14:paraId="4393E8C7" w14:textId="75F1B68C" w:rsidR="00061DC1" w:rsidRPr="003174D3" w:rsidRDefault="00061DC1" w:rsidP="00006354">
      <w:pPr>
        <w:spacing w:after="0" w:line="240" w:lineRule="auto"/>
        <w:textAlignment w:val="baseline"/>
        <w:rPr>
          <w:rFonts w:eastAsia="Times New Roman" w:cstheme="minorHAnsi"/>
          <w:b/>
          <w:bCs/>
          <w:color w:val="000000" w:themeColor="text1"/>
          <w:sz w:val="32"/>
          <w:szCs w:val="32"/>
          <w:lang w:val="en"/>
        </w:rPr>
      </w:pPr>
      <w:r w:rsidRPr="003174D3">
        <w:rPr>
          <w:b/>
          <w:bCs/>
          <w:sz w:val="32"/>
          <w:szCs w:val="32"/>
        </w:rPr>
        <w:t xml:space="preserve">Eligible </w:t>
      </w:r>
      <w:proofErr w:type="spellStart"/>
      <w:r w:rsidRPr="003174D3">
        <w:rPr>
          <w:b/>
          <w:bCs/>
          <w:sz w:val="32"/>
          <w:szCs w:val="32"/>
        </w:rPr>
        <w:t>branchs</w:t>
      </w:r>
      <w:proofErr w:type="spellEnd"/>
      <w:r w:rsidRPr="003174D3">
        <w:rPr>
          <w:b/>
          <w:bCs/>
          <w:sz w:val="32"/>
          <w:szCs w:val="32"/>
        </w:rPr>
        <w:t>: MECH &amp; AERO</w:t>
      </w:r>
    </w:p>
    <w:p w14:paraId="2C00D7F9" w14:textId="257813E8" w:rsidR="00006354" w:rsidRDefault="00070CE8" w:rsidP="00006354">
      <w:pPr>
        <w:spacing w:after="0" w:line="240" w:lineRule="auto"/>
        <w:textAlignment w:val="baseline"/>
        <w:rPr>
          <w:rFonts w:eastAsia="Times New Roman" w:cstheme="minorHAnsi"/>
          <w:color w:val="000000" w:themeColor="text1"/>
          <w:lang w:val="en"/>
        </w:rPr>
      </w:pPr>
      <w:r w:rsidRPr="00213848">
        <w:rPr>
          <w:rFonts w:eastAsia="Times New Roman" w:cstheme="minorHAnsi"/>
          <w:color w:val="000000" w:themeColor="text1"/>
          <w:lang w:val="en"/>
        </w:rPr>
        <w:t>At Boeing, we are all innovators on a mission to connect, protect, explore and inspire. From the seabed to outer space, you’ll learn and grow, contributing to work that shapes the world. Find your future with us.</w:t>
      </w:r>
    </w:p>
    <w:p w14:paraId="7E315CFC" w14:textId="77777777" w:rsidR="00006354" w:rsidRDefault="00006354" w:rsidP="00006354">
      <w:pPr>
        <w:spacing w:after="0" w:line="240" w:lineRule="auto"/>
        <w:textAlignment w:val="baseline"/>
        <w:rPr>
          <w:rFonts w:eastAsia="Times New Roman" w:cstheme="minorHAnsi"/>
          <w:color w:val="000000" w:themeColor="text1"/>
          <w:lang w:val="en"/>
        </w:rPr>
      </w:pPr>
    </w:p>
    <w:p w14:paraId="48093947" w14:textId="46C919CC" w:rsidR="00006354" w:rsidRDefault="00006354" w:rsidP="00006354">
      <w:pPr>
        <w:spacing w:after="0" w:line="240" w:lineRule="auto"/>
        <w:textAlignment w:val="baseline"/>
        <w:rPr>
          <w:rFonts w:eastAsia="Times New Roman" w:cstheme="minorHAnsi"/>
          <w:color w:val="4A4A4A"/>
          <w:lang w:val="en"/>
        </w:rPr>
      </w:pPr>
      <w:r w:rsidRPr="0096462F">
        <w:rPr>
          <w:rFonts w:eastAsia="Times New Roman" w:cstheme="minorHAnsi"/>
          <w:color w:val="4A4A4A"/>
          <w:lang w:val="en"/>
        </w:rPr>
        <w:t xml:space="preserve">Boeing India Engineering &amp; Technology Center (BIETC) is a </w:t>
      </w:r>
      <w:r>
        <w:rPr>
          <w:rFonts w:eastAsia="Times New Roman" w:cstheme="minorHAnsi"/>
          <w:color w:val="4A4A4A"/>
          <w:lang w:val="en"/>
        </w:rPr>
        <w:t>5</w:t>
      </w:r>
      <w:r w:rsidRPr="0096462F">
        <w:rPr>
          <w:rFonts w:eastAsia="Times New Roman" w:cstheme="minorHAnsi"/>
          <w:color w:val="4A4A4A"/>
          <w:lang w:val="en"/>
        </w:rPr>
        <w:t>000+ diverse engineering workforce that contributes to global aerospace growth. Our engineers deliver cutting-edge R&amp;D, innovation and high-quality engineering work in global markets, and leverage new-age technologies such as AI/ML, IoT, Cloud, Model-Based Engineering and Additive Manufacturing, shaping the future of aerospace.</w:t>
      </w:r>
      <w:r>
        <w:rPr>
          <w:rFonts w:eastAsia="Times New Roman" w:cstheme="minorHAnsi"/>
          <w:color w:val="4A4A4A"/>
          <w:lang w:val="en"/>
        </w:rPr>
        <w:t xml:space="preserve"> </w:t>
      </w:r>
    </w:p>
    <w:p w14:paraId="336958BE" w14:textId="3670EF51" w:rsidR="00006354" w:rsidRPr="0096462F" w:rsidRDefault="00006354" w:rsidP="00006354">
      <w:pPr>
        <w:spacing w:before="100" w:beforeAutospacing="1" w:after="100" w:afterAutospacing="1" w:line="240" w:lineRule="auto"/>
        <w:rPr>
          <w:rFonts w:eastAsia="Times New Roman" w:cstheme="minorHAnsi"/>
          <w:color w:val="4A4A4A"/>
          <w:lang w:val="en"/>
        </w:rPr>
      </w:pPr>
      <w:r>
        <w:t xml:space="preserve">The Production Engineering Team at Boeing Engineering India is looking for </w:t>
      </w:r>
      <w:r w:rsidRPr="00061DC1">
        <w:rPr>
          <w:b/>
          <w:bCs/>
          <w:highlight w:val="yellow"/>
        </w:rPr>
        <w:t xml:space="preserve">a Numerical Control Programming </w:t>
      </w:r>
      <w:r w:rsidR="00D26BA3" w:rsidRPr="00061DC1">
        <w:rPr>
          <w:b/>
          <w:bCs/>
          <w:highlight w:val="yellow"/>
        </w:rPr>
        <w:t>Traniee</w:t>
      </w:r>
      <w:r w:rsidRPr="00061DC1">
        <w:rPr>
          <w:b/>
          <w:bCs/>
        </w:rPr>
        <w:t xml:space="preserve"> </w:t>
      </w:r>
      <w:r>
        <w:t xml:space="preserve">to join their team in </w:t>
      </w:r>
      <w:r>
        <w:rPr>
          <w:b/>
          <w:bCs/>
        </w:rPr>
        <w:t xml:space="preserve">Bangalore. </w:t>
      </w:r>
      <w:r>
        <w:t>This position will focus on supporting the Boeing Commercial Airplanes (BCA) business organization</w:t>
      </w:r>
      <w:r w:rsidR="00286559">
        <w:t>.</w:t>
      </w:r>
    </w:p>
    <w:p w14:paraId="71638FF4" w14:textId="77777777" w:rsidR="00070CE8" w:rsidRPr="00213848" w:rsidRDefault="00070CE8" w:rsidP="00070CE8">
      <w:pPr>
        <w:spacing w:after="0" w:line="240" w:lineRule="auto"/>
        <w:textAlignment w:val="baseline"/>
        <w:rPr>
          <w:rFonts w:eastAsia="Times New Roman" w:cstheme="minorHAnsi"/>
          <w:b/>
          <w:bCs/>
          <w:color w:val="000000" w:themeColor="text1"/>
          <w:bdr w:val="none" w:sz="0" w:space="0" w:color="auto" w:frame="1"/>
          <w:lang w:val="en"/>
        </w:rPr>
      </w:pPr>
      <w:r w:rsidRPr="00213848">
        <w:rPr>
          <w:rFonts w:eastAsia="Times New Roman" w:cstheme="minorHAnsi"/>
          <w:b/>
          <w:bCs/>
          <w:color w:val="000000" w:themeColor="text1"/>
          <w:u w:val="single"/>
          <w:bdr w:val="none" w:sz="0" w:space="0" w:color="auto" w:frame="1"/>
          <w:lang w:val="en"/>
        </w:rPr>
        <w:t>Position Responsibilities</w:t>
      </w:r>
      <w:r w:rsidRPr="00213848">
        <w:rPr>
          <w:rFonts w:eastAsia="Times New Roman" w:cstheme="minorHAnsi"/>
          <w:b/>
          <w:bCs/>
          <w:color w:val="000000" w:themeColor="text1"/>
          <w:bdr w:val="none" w:sz="0" w:space="0" w:color="auto" w:frame="1"/>
          <w:lang w:val="en"/>
        </w:rPr>
        <w:t>:</w:t>
      </w:r>
    </w:p>
    <w:p w14:paraId="13967011" w14:textId="77777777" w:rsidR="00070CE8" w:rsidRPr="00213848" w:rsidRDefault="00070CE8" w:rsidP="00070CE8">
      <w:pPr>
        <w:spacing w:after="0" w:line="240" w:lineRule="auto"/>
        <w:textAlignment w:val="baseline"/>
        <w:rPr>
          <w:rFonts w:eastAsia="Times New Roman" w:cstheme="minorHAnsi"/>
          <w:color w:val="000000" w:themeColor="text1"/>
          <w:lang w:val="en"/>
        </w:rPr>
      </w:pPr>
    </w:p>
    <w:p w14:paraId="1FF79FFC" w14:textId="77777777" w:rsidR="00335FD4" w:rsidRPr="00172524" w:rsidRDefault="00335FD4" w:rsidP="00335FD4">
      <w:pPr>
        <w:pStyle w:val="ListParagraph"/>
        <w:numPr>
          <w:ilvl w:val="0"/>
          <w:numId w:val="11"/>
        </w:numPr>
        <w:rPr>
          <w:rFonts w:eastAsia="Times New Roman" w:cstheme="minorHAnsi"/>
          <w:color w:val="4A4A4A"/>
          <w:lang w:val="en"/>
        </w:rPr>
      </w:pPr>
      <w:r w:rsidRPr="00172524">
        <w:rPr>
          <w:rFonts w:eastAsia="Times New Roman" w:cstheme="minorHAnsi"/>
          <w:color w:val="4A4A4A"/>
          <w:lang w:val="en"/>
        </w:rPr>
        <w:t>Authors and modifies Installation plan for Aircraft Structural assemblies, Systems and Payloads.</w:t>
      </w:r>
    </w:p>
    <w:p w14:paraId="090919BF" w14:textId="77777777" w:rsidR="00335FD4" w:rsidRPr="00172524" w:rsidRDefault="00335FD4" w:rsidP="00335FD4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textAlignment w:val="baseline"/>
        <w:rPr>
          <w:rFonts w:eastAsia="Times New Roman" w:cstheme="minorHAnsi"/>
          <w:color w:val="4A4A4A"/>
          <w:lang w:val="en"/>
        </w:rPr>
      </w:pPr>
      <w:r w:rsidRPr="00172524">
        <w:rPr>
          <w:rFonts w:eastAsia="Times New Roman" w:cstheme="minorHAnsi"/>
          <w:color w:val="4A4A4A"/>
          <w:lang w:val="en"/>
        </w:rPr>
        <w:t>Ensure the prevailing Installation plans are audited and meet the defined standards.</w:t>
      </w:r>
    </w:p>
    <w:p w14:paraId="3D2D6910" w14:textId="77777777" w:rsidR="00335FD4" w:rsidRPr="00172524" w:rsidRDefault="00335FD4" w:rsidP="00335FD4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textAlignment w:val="baseline"/>
        <w:rPr>
          <w:rFonts w:eastAsia="Times New Roman" w:cstheme="minorHAnsi"/>
          <w:color w:val="4A4A4A"/>
          <w:lang w:val="en"/>
        </w:rPr>
      </w:pPr>
      <w:r w:rsidRPr="00172524">
        <w:rPr>
          <w:rFonts w:eastAsia="Times New Roman" w:cstheme="minorHAnsi"/>
          <w:color w:val="4A4A4A"/>
          <w:lang w:val="en"/>
        </w:rPr>
        <w:t xml:space="preserve">Continuously review the existing assembly process and drive process improvements </w:t>
      </w:r>
    </w:p>
    <w:p w14:paraId="1772E0A6" w14:textId="77777777" w:rsidR="00335FD4" w:rsidRPr="00172524" w:rsidRDefault="00335FD4" w:rsidP="00335FD4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textAlignment w:val="baseline"/>
        <w:rPr>
          <w:rFonts w:eastAsia="Times New Roman" w:cstheme="minorHAnsi"/>
          <w:color w:val="4A4A4A"/>
          <w:lang w:val="en"/>
        </w:rPr>
      </w:pPr>
      <w:r w:rsidRPr="00172524">
        <w:rPr>
          <w:rFonts w:eastAsia="Times New Roman" w:cstheme="minorHAnsi"/>
          <w:color w:val="4A4A4A"/>
          <w:lang w:val="en"/>
        </w:rPr>
        <w:t xml:space="preserve">Supports the development and implementation of production and tooling methodologies. </w:t>
      </w:r>
    </w:p>
    <w:p w14:paraId="2D20EE2A" w14:textId="77777777" w:rsidR="00335FD4" w:rsidRPr="00172524" w:rsidRDefault="00335FD4" w:rsidP="00335FD4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textAlignment w:val="baseline"/>
        <w:rPr>
          <w:rFonts w:eastAsia="Times New Roman" w:cstheme="minorHAnsi"/>
          <w:color w:val="4A4A4A"/>
          <w:lang w:val="en"/>
        </w:rPr>
      </w:pPr>
      <w:r w:rsidRPr="00172524">
        <w:rPr>
          <w:rFonts w:eastAsia="Times New Roman" w:cstheme="minorHAnsi"/>
          <w:color w:val="4A4A4A"/>
          <w:lang w:val="en"/>
        </w:rPr>
        <w:t xml:space="preserve">Supports the development, identification and implementation of conceptual designs and maintenance of the </w:t>
      </w:r>
      <w:proofErr w:type="gramStart"/>
      <w:r w:rsidRPr="00172524">
        <w:rPr>
          <w:rFonts w:eastAsia="Times New Roman" w:cstheme="minorHAnsi"/>
          <w:color w:val="4A4A4A"/>
          <w:lang w:val="en"/>
        </w:rPr>
        <w:t>program architecture</w:t>
      </w:r>
      <w:proofErr w:type="gramEnd"/>
      <w:r w:rsidRPr="00172524">
        <w:rPr>
          <w:rFonts w:eastAsia="Times New Roman" w:cstheme="minorHAnsi"/>
          <w:color w:val="4A4A4A"/>
          <w:lang w:val="en"/>
        </w:rPr>
        <w:t xml:space="preserve"> for build.</w:t>
      </w:r>
    </w:p>
    <w:p w14:paraId="635D7B07" w14:textId="77777777" w:rsidR="00335FD4" w:rsidRPr="00172524" w:rsidRDefault="00335FD4" w:rsidP="00335FD4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textAlignment w:val="baseline"/>
        <w:rPr>
          <w:rFonts w:eastAsia="Times New Roman" w:cstheme="minorHAnsi"/>
          <w:color w:val="4A4A4A"/>
          <w:lang w:val="en"/>
        </w:rPr>
      </w:pPr>
      <w:r w:rsidRPr="00172524">
        <w:rPr>
          <w:rFonts w:eastAsia="Times New Roman" w:cstheme="minorHAnsi"/>
          <w:color w:val="4A4A4A"/>
          <w:lang w:val="en"/>
        </w:rPr>
        <w:t xml:space="preserve">Participates in the implementation of manufacturing plans. </w:t>
      </w:r>
      <w:proofErr w:type="gramStart"/>
      <w:r w:rsidRPr="00172524">
        <w:rPr>
          <w:rFonts w:eastAsia="Times New Roman" w:cstheme="minorHAnsi"/>
          <w:color w:val="4A4A4A"/>
          <w:lang w:val="en"/>
        </w:rPr>
        <w:t>Investigates</w:t>
      </w:r>
      <w:proofErr w:type="gramEnd"/>
      <w:r w:rsidRPr="00172524">
        <w:rPr>
          <w:rFonts w:eastAsia="Times New Roman" w:cstheme="minorHAnsi"/>
          <w:color w:val="4A4A4A"/>
          <w:lang w:val="en"/>
        </w:rPr>
        <w:t xml:space="preserve"> technical problems. </w:t>
      </w:r>
    </w:p>
    <w:p w14:paraId="4CC2BF4C" w14:textId="28674483" w:rsidR="00335FD4" w:rsidRDefault="00335FD4" w:rsidP="00335FD4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textAlignment w:val="baseline"/>
        <w:rPr>
          <w:rFonts w:eastAsia="Times New Roman" w:cstheme="minorHAnsi"/>
          <w:color w:val="4A4A4A"/>
          <w:lang w:val="en"/>
        </w:rPr>
      </w:pPr>
      <w:r w:rsidRPr="00172524">
        <w:rPr>
          <w:rFonts w:eastAsia="Times New Roman" w:cstheme="minorHAnsi"/>
          <w:color w:val="4A4A4A"/>
          <w:lang w:val="en"/>
        </w:rPr>
        <w:t xml:space="preserve">Interfaces with IPTs and internal </w:t>
      </w:r>
      <w:r>
        <w:rPr>
          <w:rFonts w:eastAsia="Times New Roman" w:cstheme="minorHAnsi"/>
          <w:color w:val="4A4A4A"/>
          <w:lang w:val="en"/>
        </w:rPr>
        <w:t>stakeholders</w:t>
      </w:r>
      <w:r w:rsidRPr="00172524">
        <w:rPr>
          <w:rFonts w:eastAsia="Times New Roman" w:cstheme="minorHAnsi"/>
          <w:color w:val="4A4A4A"/>
          <w:lang w:val="en"/>
        </w:rPr>
        <w:t xml:space="preserve"> to develop products, skills, knowledge and experience.</w:t>
      </w:r>
    </w:p>
    <w:p w14:paraId="1F04692F" w14:textId="77777777" w:rsidR="008B3DE0" w:rsidRPr="00EC1069" w:rsidRDefault="008B3DE0" w:rsidP="008B3DE0">
      <w:pPr>
        <w:pStyle w:val="ListParagraph"/>
        <w:numPr>
          <w:ilvl w:val="0"/>
          <w:numId w:val="11"/>
        </w:numPr>
        <w:spacing w:after="0" w:line="240" w:lineRule="auto"/>
        <w:textAlignment w:val="baseline"/>
        <w:rPr>
          <w:rFonts w:cstheme="minorHAnsi"/>
          <w:color w:val="000000" w:themeColor="text1"/>
        </w:rPr>
      </w:pPr>
      <w:r w:rsidRPr="00D11E97">
        <w:t xml:space="preserve">Exercises critical thinking and innovative problem solving </w:t>
      </w:r>
    </w:p>
    <w:p w14:paraId="01B010D5" w14:textId="5378DC16" w:rsidR="00B93600" w:rsidRPr="00EC1069" w:rsidRDefault="00EC1069" w:rsidP="00EC1069">
      <w:pPr>
        <w:pStyle w:val="Default"/>
        <w:numPr>
          <w:ilvl w:val="0"/>
          <w:numId w:val="11"/>
        </w:numPr>
        <w:spacing w:before="100" w:beforeAutospacing="1" w:after="100" w:afterAutospacing="1"/>
        <w:textAlignment w:val="baseline"/>
        <w:rPr>
          <w:rFonts w:cstheme="minorHAnsi"/>
          <w:color w:val="000000" w:themeColor="text1"/>
          <w:sz w:val="22"/>
          <w:szCs w:val="22"/>
        </w:rPr>
      </w:pPr>
      <w:r w:rsidRPr="00AF29DC">
        <w:rPr>
          <w:rFonts w:cstheme="minorHAnsi"/>
          <w:color w:val="000000" w:themeColor="text1"/>
          <w:sz w:val="22"/>
          <w:szCs w:val="22"/>
        </w:rPr>
        <w:t>Demonstrate strong communication skills and work as a Team Player.</w:t>
      </w:r>
    </w:p>
    <w:p w14:paraId="5A827C0A" w14:textId="77777777" w:rsidR="00070CE8" w:rsidRPr="00213848" w:rsidRDefault="00070CE8" w:rsidP="00070CE8">
      <w:pPr>
        <w:spacing w:after="0" w:line="240" w:lineRule="auto"/>
        <w:textAlignment w:val="baseline"/>
        <w:rPr>
          <w:rFonts w:eastAsia="Times New Roman" w:cstheme="minorHAnsi"/>
          <w:b/>
          <w:color w:val="000000" w:themeColor="text1"/>
          <w:u w:val="single"/>
          <w:lang w:val="en"/>
        </w:rPr>
      </w:pPr>
      <w:r w:rsidRPr="00213848">
        <w:rPr>
          <w:rFonts w:eastAsia="Times New Roman" w:cstheme="minorHAnsi"/>
          <w:b/>
          <w:bCs/>
          <w:color w:val="000000" w:themeColor="text1"/>
          <w:u w:val="single"/>
          <w:bdr w:val="none" w:sz="0" w:space="0" w:color="auto" w:frame="1"/>
          <w:lang w:val="en"/>
        </w:rPr>
        <w:t>Basic Qualifications (Required Skills/Experience):</w:t>
      </w:r>
    </w:p>
    <w:p w14:paraId="410FE621" w14:textId="36537691" w:rsidR="00425C55" w:rsidRDefault="00286559" w:rsidP="00DD57AC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textAlignment w:val="baseline"/>
        <w:rPr>
          <w:rFonts w:cstheme="minorHAnsi"/>
          <w:color w:val="000000" w:themeColor="text1"/>
        </w:rPr>
      </w:pPr>
      <w:r w:rsidRPr="00286559">
        <w:rPr>
          <w:rFonts w:cstheme="minorHAnsi"/>
          <w:color w:val="000000" w:themeColor="text1"/>
        </w:rPr>
        <w:t xml:space="preserve">Bachelor’s degree in </w:t>
      </w:r>
      <w:proofErr w:type="gramStart"/>
      <w:r w:rsidR="00425C55" w:rsidRPr="00061DC1">
        <w:rPr>
          <w:rFonts w:cstheme="minorHAnsi"/>
          <w:b/>
          <w:bCs/>
          <w:color w:val="000000" w:themeColor="text1"/>
          <w:highlight w:val="yellow"/>
        </w:rPr>
        <w:t>Mech&amp;</w:t>
      </w:r>
      <w:proofErr w:type="gramEnd"/>
      <w:r w:rsidR="00425C55" w:rsidRPr="00061DC1">
        <w:rPr>
          <w:rFonts w:cstheme="minorHAnsi"/>
          <w:b/>
          <w:bCs/>
          <w:color w:val="000000" w:themeColor="text1"/>
          <w:highlight w:val="yellow"/>
        </w:rPr>
        <w:t xml:space="preserve"> AERO</w:t>
      </w:r>
    </w:p>
    <w:p w14:paraId="5ADD8278" w14:textId="7F657ED3" w:rsidR="00DD57AC" w:rsidRPr="00286559" w:rsidRDefault="00425C55" w:rsidP="00DD57AC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textAlignment w:val="baseline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E</w:t>
      </w:r>
      <w:r w:rsidR="008B3DE0" w:rsidRPr="00286559">
        <w:rPr>
          <w:rFonts w:cstheme="minorHAnsi"/>
          <w:color w:val="000000" w:themeColor="text1"/>
        </w:rPr>
        <w:t>quivalent qualifications directly related to the work statement</w:t>
      </w:r>
      <w:r w:rsidR="00286559">
        <w:rPr>
          <w:rFonts w:cstheme="minorHAnsi"/>
          <w:color w:val="000000" w:themeColor="text1"/>
        </w:rPr>
        <w:t>.</w:t>
      </w:r>
    </w:p>
    <w:p w14:paraId="4EFDB883" w14:textId="2193FD8F" w:rsidR="00335FD4" w:rsidRPr="00172524" w:rsidRDefault="00EC1069" w:rsidP="00335FD4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textAlignment w:val="baseline"/>
        <w:rPr>
          <w:rFonts w:eastAsia="Times New Roman" w:cstheme="minorHAnsi"/>
          <w:color w:val="4A4A4A"/>
          <w:lang w:val="en"/>
        </w:rPr>
      </w:pPr>
      <w:r>
        <w:rPr>
          <w:rFonts w:eastAsia="Times New Roman" w:cstheme="minorHAnsi"/>
          <w:color w:val="4A4A4A"/>
          <w:lang w:val="en"/>
        </w:rPr>
        <w:t>Knowledge of</w:t>
      </w:r>
      <w:r w:rsidR="00335FD4" w:rsidRPr="00172524">
        <w:rPr>
          <w:rFonts w:eastAsia="Times New Roman" w:cstheme="minorHAnsi"/>
          <w:color w:val="4A4A4A"/>
          <w:lang w:val="en"/>
        </w:rPr>
        <w:t xml:space="preserve"> Aerospace Manufacturing, Fabrication, Assembly Processes and Technologies.</w:t>
      </w:r>
    </w:p>
    <w:p w14:paraId="769C4723" w14:textId="6FE7111A" w:rsidR="00335FD4" w:rsidRPr="00172524" w:rsidRDefault="00EC1069" w:rsidP="00335FD4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textAlignment w:val="baseline"/>
        <w:rPr>
          <w:rFonts w:eastAsia="Times New Roman" w:cstheme="minorHAnsi"/>
          <w:color w:val="4A4A4A"/>
          <w:lang w:val="en"/>
        </w:rPr>
      </w:pPr>
      <w:r>
        <w:rPr>
          <w:rFonts w:eastAsia="Times New Roman" w:cstheme="minorHAnsi"/>
          <w:color w:val="4A4A4A"/>
          <w:lang w:val="en"/>
        </w:rPr>
        <w:t>C</w:t>
      </w:r>
      <w:r w:rsidR="00335FD4" w:rsidRPr="00172524">
        <w:rPr>
          <w:rFonts w:eastAsia="Times New Roman" w:cstheme="minorHAnsi"/>
          <w:color w:val="4A4A4A"/>
          <w:lang w:val="en"/>
        </w:rPr>
        <w:t>reation of manufacturing planning and authoring assembly work instructions.</w:t>
      </w:r>
    </w:p>
    <w:p w14:paraId="646209D7" w14:textId="02781636" w:rsidR="00335FD4" w:rsidRPr="00172524" w:rsidRDefault="00EC1069" w:rsidP="00335FD4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textAlignment w:val="baseline"/>
        <w:rPr>
          <w:rFonts w:eastAsia="Times New Roman" w:cstheme="minorHAnsi"/>
          <w:color w:val="4A4A4A"/>
          <w:lang w:val="en"/>
        </w:rPr>
      </w:pPr>
      <w:r>
        <w:rPr>
          <w:rFonts w:eastAsia="Times New Roman" w:cstheme="minorHAnsi"/>
          <w:color w:val="4A4A4A"/>
          <w:lang w:val="en"/>
        </w:rPr>
        <w:t>Engineering</w:t>
      </w:r>
      <w:r w:rsidR="00335FD4" w:rsidRPr="00172524">
        <w:rPr>
          <w:rFonts w:eastAsia="Times New Roman" w:cstheme="minorHAnsi"/>
          <w:color w:val="4A4A4A"/>
          <w:lang w:val="en"/>
        </w:rPr>
        <w:t xml:space="preserve"> Drawing Interpretation &amp; GD&amp;T knowledge.</w:t>
      </w:r>
    </w:p>
    <w:p w14:paraId="20206E53" w14:textId="77777777" w:rsidR="00335FD4" w:rsidRPr="00172524" w:rsidRDefault="00335FD4" w:rsidP="00335FD4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textAlignment w:val="baseline"/>
        <w:rPr>
          <w:rFonts w:eastAsia="Times New Roman" w:cstheme="minorHAnsi"/>
          <w:color w:val="4A4A4A"/>
          <w:lang w:val="en"/>
        </w:rPr>
      </w:pPr>
      <w:r w:rsidRPr="00172524">
        <w:rPr>
          <w:rFonts w:eastAsia="Times New Roman" w:cstheme="minorHAnsi"/>
          <w:color w:val="4A4A4A"/>
          <w:lang w:val="en"/>
        </w:rPr>
        <w:t>Knowledge of Aerospace Materials and Processes.</w:t>
      </w:r>
    </w:p>
    <w:p w14:paraId="6DC888C4" w14:textId="074D8B57" w:rsidR="00335FD4" w:rsidRPr="0011787C" w:rsidRDefault="00846171" w:rsidP="00335FD4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textAlignment w:val="baseline"/>
        <w:rPr>
          <w:rFonts w:eastAsia="Times New Roman" w:cstheme="minorHAnsi"/>
          <w:b/>
          <w:color w:val="4A4A4A"/>
          <w:u w:val="single"/>
          <w:lang w:val="en"/>
        </w:rPr>
      </w:pPr>
      <w:r>
        <w:rPr>
          <w:rFonts w:eastAsia="Times New Roman" w:cstheme="minorHAnsi"/>
          <w:color w:val="4A4A4A"/>
          <w:lang w:val="en"/>
        </w:rPr>
        <w:t>Proficiency</w:t>
      </w:r>
      <w:r w:rsidR="00335FD4" w:rsidRPr="00172524">
        <w:rPr>
          <w:rFonts w:eastAsia="Times New Roman" w:cstheme="minorHAnsi"/>
          <w:color w:val="4A4A4A"/>
          <w:lang w:val="en"/>
        </w:rPr>
        <w:t xml:space="preserve"> with CATIA/NX.</w:t>
      </w:r>
    </w:p>
    <w:p w14:paraId="5A6BD790" w14:textId="77777777" w:rsidR="00070CE8" w:rsidRPr="00213848" w:rsidRDefault="00070CE8" w:rsidP="00915285">
      <w:pPr>
        <w:spacing w:before="100" w:beforeAutospacing="1" w:after="100" w:afterAutospacing="1" w:line="240" w:lineRule="auto"/>
        <w:textAlignment w:val="baseline"/>
        <w:rPr>
          <w:rFonts w:eastAsia="Times New Roman" w:cstheme="minorHAnsi"/>
          <w:b/>
          <w:color w:val="000000" w:themeColor="text1"/>
          <w:u w:val="single"/>
          <w:lang w:val="en"/>
        </w:rPr>
      </w:pPr>
      <w:r w:rsidRPr="00213848">
        <w:rPr>
          <w:rFonts w:cstheme="minorHAnsi"/>
          <w:b/>
          <w:bCs/>
          <w:color w:val="000000" w:themeColor="text1"/>
          <w:u w:val="single"/>
          <w:bdr w:val="none" w:sz="0" w:space="0" w:color="auto" w:frame="1"/>
          <w:lang w:val="en"/>
        </w:rPr>
        <w:t>Preferred Qualifications (Desired Skills/Experience):</w:t>
      </w:r>
    </w:p>
    <w:p w14:paraId="18946BBD" w14:textId="1D6D0FE8" w:rsidR="00DD57AC" w:rsidRDefault="00CE3563" w:rsidP="00BE790F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textAlignment w:val="baseline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Project experience in </w:t>
      </w:r>
      <w:r w:rsidR="00335FD4">
        <w:rPr>
          <w:rFonts w:cstheme="minorHAnsi"/>
          <w:color w:val="000000" w:themeColor="text1"/>
        </w:rPr>
        <w:t>Manufacturing Processes, Installation plans &amp; Work Instructions</w:t>
      </w:r>
    </w:p>
    <w:p w14:paraId="59191394" w14:textId="77777777" w:rsidR="00EC1069" w:rsidRPr="00172524" w:rsidRDefault="00EC1069" w:rsidP="00EC1069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textAlignment w:val="baseline"/>
        <w:rPr>
          <w:rFonts w:eastAsia="Times New Roman" w:cstheme="minorHAnsi"/>
          <w:b/>
          <w:color w:val="4A4A4A"/>
          <w:u w:val="single"/>
          <w:lang w:val="en"/>
        </w:rPr>
      </w:pPr>
      <w:r w:rsidRPr="00172524">
        <w:rPr>
          <w:rFonts w:eastAsia="Times New Roman" w:cstheme="minorHAnsi"/>
          <w:color w:val="4A4A4A"/>
          <w:lang w:val="en"/>
        </w:rPr>
        <w:t>Working knowledge with ME execution systems CAPP/MES.</w:t>
      </w:r>
    </w:p>
    <w:sectPr w:rsidR="00EC1069" w:rsidRPr="001725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E570A"/>
    <w:multiLevelType w:val="hybridMultilevel"/>
    <w:tmpl w:val="D69A5A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DB1DD7"/>
    <w:multiLevelType w:val="hybridMultilevel"/>
    <w:tmpl w:val="E66A07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E7082C"/>
    <w:multiLevelType w:val="hybridMultilevel"/>
    <w:tmpl w:val="41D292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A0661D"/>
    <w:multiLevelType w:val="hybridMultilevel"/>
    <w:tmpl w:val="D1042D44"/>
    <w:lvl w:ilvl="0" w:tplc="C2BA0346">
      <w:numFmt w:val="bullet"/>
      <w:lvlText w:val="•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2840A4"/>
    <w:multiLevelType w:val="hybridMultilevel"/>
    <w:tmpl w:val="2F1A5C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86265C"/>
    <w:multiLevelType w:val="hybridMultilevel"/>
    <w:tmpl w:val="A74474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54133B"/>
    <w:multiLevelType w:val="hybridMultilevel"/>
    <w:tmpl w:val="007E63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C56D59"/>
    <w:multiLevelType w:val="hybridMultilevel"/>
    <w:tmpl w:val="F84072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186959"/>
    <w:multiLevelType w:val="hybridMultilevel"/>
    <w:tmpl w:val="C87A77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98543B5"/>
    <w:multiLevelType w:val="hybridMultilevel"/>
    <w:tmpl w:val="4DAADE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17184C"/>
    <w:multiLevelType w:val="hybridMultilevel"/>
    <w:tmpl w:val="B1F823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D674D43"/>
    <w:multiLevelType w:val="hybridMultilevel"/>
    <w:tmpl w:val="A7120A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6B4304"/>
    <w:multiLevelType w:val="hybridMultilevel"/>
    <w:tmpl w:val="6FB4E4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1189104">
    <w:abstractNumId w:val="10"/>
  </w:num>
  <w:num w:numId="2" w16cid:durableId="2068381790">
    <w:abstractNumId w:val="8"/>
  </w:num>
  <w:num w:numId="3" w16cid:durableId="839927334">
    <w:abstractNumId w:val="3"/>
  </w:num>
  <w:num w:numId="4" w16cid:durableId="1994524249">
    <w:abstractNumId w:val="2"/>
  </w:num>
  <w:num w:numId="5" w16cid:durableId="323820364">
    <w:abstractNumId w:val="6"/>
  </w:num>
  <w:num w:numId="6" w16cid:durableId="1522351688">
    <w:abstractNumId w:val="7"/>
  </w:num>
  <w:num w:numId="7" w16cid:durableId="1848252022">
    <w:abstractNumId w:val="1"/>
  </w:num>
  <w:num w:numId="8" w16cid:durableId="290865070">
    <w:abstractNumId w:val="11"/>
  </w:num>
  <w:num w:numId="9" w16cid:durableId="2037542040">
    <w:abstractNumId w:val="12"/>
  </w:num>
  <w:num w:numId="10" w16cid:durableId="1081174873">
    <w:abstractNumId w:val="9"/>
  </w:num>
  <w:num w:numId="11" w16cid:durableId="1957980984">
    <w:abstractNumId w:val="4"/>
  </w:num>
  <w:num w:numId="12" w16cid:durableId="1764690225">
    <w:abstractNumId w:val="5"/>
  </w:num>
  <w:num w:numId="13" w16cid:durableId="9954943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0CE8"/>
    <w:rsid w:val="00006354"/>
    <w:rsid w:val="00061DC1"/>
    <w:rsid w:val="00070CE8"/>
    <w:rsid w:val="00150D89"/>
    <w:rsid w:val="00213848"/>
    <w:rsid w:val="00286559"/>
    <w:rsid w:val="002A26B5"/>
    <w:rsid w:val="002D37B3"/>
    <w:rsid w:val="003174D3"/>
    <w:rsid w:val="00335FD4"/>
    <w:rsid w:val="00380BB8"/>
    <w:rsid w:val="003A05E1"/>
    <w:rsid w:val="003C42A5"/>
    <w:rsid w:val="00425C55"/>
    <w:rsid w:val="00436644"/>
    <w:rsid w:val="0044244B"/>
    <w:rsid w:val="004956E9"/>
    <w:rsid w:val="004B008D"/>
    <w:rsid w:val="00546807"/>
    <w:rsid w:val="00612E5E"/>
    <w:rsid w:val="00626B1C"/>
    <w:rsid w:val="006E6F1B"/>
    <w:rsid w:val="008025EB"/>
    <w:rsid w:val="00846171"/>
    <w:rsid w:val="008B3DE0"/>
    <w:rsid w:val="00915285"/>
    <w:rsid w:val="00974FCC"/>
    <w:rsid w:val="00976DFB"/>
    <w:rsid w:val="009A6071"/>
    <w:rsid w:val="009D7A18"/>
    <w:rsid w:val="009F3214"/>
    <w:rsid w:val="00A531DC"/>
    <w:rsid w:val="00A54A1D"/>
    <w:rsid w:val="00AF29DC"/>
    <w:rsid w:val="00B93600"/>
    <w:rsid w:val="00BE790F"/>
    <w:rsid w:val="00C95C9D"/>
    <w:rsid w:val="00CE3563"/>
    <w:rsid w:val="00D26BA3"/>
    <w:rsid w:val="00D85B7F"/>
    <w:rsid w:val="00DD57AC"/>
    <w:rsid w:val="00E262BC"/>
    <w:rsid w:val="00EC1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3FDED"/>
  <w15:chartTrackingRefBased/>
  <w15:docId w15:val="{270B5798-E13E-4A82-A063-028DF7E67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CE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0CE8"/>
    <w:pPr>
      <w:ind w:left="720"/>
      <w:contextualSpacing/>
    </w:pPr>
  </w:style>
  <w:style w:type="paragraph" w:styleId="NoSpacing">
    <w:name w:val="No Spacing"/>
    <w:uiPriority w:val="1"/>
    <w:qFormat/>
    <w:rsid w:val="00070CE8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8B3DE0"/>
    <w:pPr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8B3DE0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64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3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7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8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1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8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6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7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3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9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24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44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22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272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124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358</Words>
  <Characters>2042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Boeing Company</Company>
  <LinksUpToDate>false</LinksUpToDate>
  <CharactersWithSpaces>2396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EXI-A, Chaitanya K</dc:creator>
  <cp:keywords/>
  <dc:description/>
  <cp:lastModifiedBy>Mrs. Bhanu Rekha Reddy</cp:lastModifiedBy>
  <cp:revision>12</cp:revision>
  <dcterms:created xsi:type="dcterms:W3CDTF">2025-05-12T16:03:00Z</dcterms:created>
  <dcterms:modified xsi:type="dcterms:W3CDTF">2026-03-27T05:32:00Z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f4ee1e43-b7ac-438f-82b8-8da6c4a3dd42</vt:lpwstr>
  </property>
</Properties>
</file>