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page" w:tblpXSpec="center" w:tblpY="1506"/>
        <w:tblOverlap w:val="never"/>
        <w:tblW w:w="81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962"/>
        <w:gridCol w:w="827"/>
        <w:gridCol w:w="740"/>
        <w:gridCol w:w="919"/>
        <w:gridCol w:w="998"/>
        <w:gridCol w:w="2328"/>
        <w:gridCol w:w="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S.no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Paper title with author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model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parameter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merits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demerits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Dataset link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Future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1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Patch-Level Features and Lightweight Networks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Patch-level features and lightweight networks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Lightweight networks, patch-level features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fast processing speed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Limited to face images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patch-level features and lightweight networks for morphing detection in other types of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2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Detection of Face Morphing Attacks by Deep Learning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Deep convolutional neural networks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Fully automatic face image morphing pipeline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deep learning models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3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Using Fourier Spectrum of Sensor Pattern Noise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Fourier spectrum of sensor pattern noise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Fourier transform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robust to noise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Limited to face images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Fourier spectrum analysis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4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Spatial and Spectral Features from PRNU Patterns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Spatial and spectral features from PRNU patterns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Photo response non-uniformity (PRNU)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robust to compression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Limited to face images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PRNU-based features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5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Progressive Enhancement Learning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Progressive enhancement learning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High-frequency information and RGB information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progressive enhancement learning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6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Multi-Scale Feature Fusion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Multi-scale feature fusion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Multi-scale features from deep convolutional neural networks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Multi-scale features from deep convolutional neural networks</w:t>
            </w:r>
            <w:r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shd w:val="clear" w:color="auto" w:fill="auto"/>
              </w:rPr>
              <w:t xml:space="preserve"> 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multi-scale feature fusion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7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Adversarial Learning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Adversarial learning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Generative adversarial networks (GANs)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adversarial learning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8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Graph Neural Networks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Graph neural networks (GNNs)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features and their relationships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GNNs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9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Transformer Networks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Transformer networks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Self-attention mechanism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transformer networks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  <w:lang w:val="en-US"/>
              </w:rPr>
              <w:t>10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Cross-Modal Learning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Cross-modal learning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images and other modalities, such as depth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shd w:val="clear" w:color="auto" w:fill="auto"/>
                <w:vertAlign w:val="baseline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Cross-modal learning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11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Style w:val="7"/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Detection Using Multi-Level Residual Attention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Multi-level residual attention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Residual attention mechanism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robust to noise and compression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multi-level residual attention for morphing detection in other types of images and under different conditions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multi-level residual attention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12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Style w:val="7"/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Detection Based on Dual-Branch Network with Selective Fusion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Dual-branch network with selective fusion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Dual-branch network with selective fusion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dual-branch networks with selective fusion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13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Style w:val="7"/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Detection Based on Multi-Task Learning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Multi-task learning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features and their relationships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multi-task learning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14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Style w:val="7"/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Siamese Neural Networks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Siamese neural networks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features and their relationships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robust to noise and compression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Siamese neural networks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15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Style w:val="7"/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Deep Features from RGB and Depth Images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Deep features from RGB and depth images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Deep features from RGB and depth images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robust to noise and compression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color="auto" w:fill="auto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deep features from RGB and depth images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16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Attack Detection Based on Spatial and Temporal Features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Spatial and temporal features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Spatial and temporal features from facial videos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robust to noise and compression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spatial and temporal features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17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Detection Using Self-Supervised Learning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Self-supervised learning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features and their relationships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self-supervised learning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18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Detection Based on Few-Shot Learning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Few-shot learning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features and their relationships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small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few-shot learning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19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Detection Based on Explainable Artificial Intelligence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Explainable artificial intelligence (XAI)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features and their relationships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XAI for morphing detection in other types of images and under different 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23" w:type="dxa"/>
          </w:tcPr>
          <w:p>
            <w:pPr>
              <w:widowControl w:val="0"/>
              <w:jc w:val="both"/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color w:val="auto"/>
                <w:sz w:val="10"/>
                <w:szCs w:val="10"/>
                <w:highlight w:val="none"/>
                <w:shd w:val="clear" w:color="auto" w:fill="auto"/>
                <w:vertAlign w:val="baseline"/>
                <w:lang w:val="en-US"/>
              </w:rPr>
              <w:t>20</w:t>
            </w:r>
          </w:p>
        </w:tc>
        <w:tc>
          <w:tcPr>
            <w:tcW w:w="962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Style w:val="7"/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Face Morphing Detection Based on Adversarial Debiasing</w:t>
            </w:r>
          </w:p>
        </w:tc>
        <w:tc>
          <w:tcPr>
            <w:tcW w:w="827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Adversarial debiasing</w:t>
            </w:r>
          </w:p>
        </w:tc>
        <w:tc>
          <w:tcPr>
            <w:tcW w:w="740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Facial features and their relationships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Good performance, can be applied to different morphing techniques</w:t>
            </w:r>
          </w:p>
        </w:tc>
        <w:tc>
          <w:tcPr>
            <w:tcW w:w="99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Requires a large amount of training data</w:t>
            </w:r>
          </w:p>
        </w:tc>
        <w:tc>
          <w:tcPr>
            <w:tcW w:w="2328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https://paperswithcode.com/dataset/casia-mfsd</w:t>
            </w:r>
          </w:p>
        </w:tc>
        <w:tc>
          <w:tcPr>
            <w:tcW w:w="919" w:type="dxa"/>
          </w:tcPr>
          <w:p>
            <w:pPr>
              <w:widowControl w:val="0"/>
              <w:jc w:val="both"/>
              <w:rPr>
                <w:rFonts w:hint="default" w:ascii="Calibri Light" w:hAnsi="Calibri Light" w:eastAsia="sans-serif" w:cs="Calibri Light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0"/>
                <w:szCs w:val="10"/>
                <w:highlight w:val="none"/>
                <w:shd w:val="clear" w:fill="FFFFFF"/>
                <w:lang w:val="en-US"/>
              </w:rPr>
            </w:pPr>
            <w:r>
              <w:rPr>
                <w:rFonts w:hint="default" w:ascii="Calibri Light" w:hAnsi="Calibri Light" w:eastAsia="sans-serif" w:cs="Calibri Light"/>
                <w:i w:val="0"/>
                <w:iCs w:val="0"/>
                <w:caps w:val="0"/>
                <w:color w:val="1F1F1F"/>
                <w:spacing w:val="0"/>
                <w:sz w:val="10"/>
                <w:szCs w:val="10"/>
                <w:shd w:val="clear" w:fill="FFFFFF"/>
              </w:rPr>
              <w:t>Further exploration of adversarial debiasing for morphing detection in other types of images and under different conditions</w:t>
            </w:r>
          </w:p>
        </w:tc>
      </w:tr>
    </w:tbl>
    <w:p>
      <w:pPr>
        <w:ind w:left="400" w:leftChars="200" w:firstLine="0" w:firstLineChars="0"/>
        <w:rPr>
          <w:rFonts w:hint="default" w:asciiTheme="majorAscii" w:hAnsiTheme="majorAscii"/>
          <w:b w:val="0"/>
          <w:bCs w:val="0"/>
          <w:color w:val="auto"/>
          <w:sz w:val="10"/>
          <w:szCs w:val="10"/>
          <w:highlight w:val="none"/>
        </w:rPr>
      </w:pPr>
    </w:p>
    <w:p>
      <w:pPr>
        <w:ind w:left="400" w:leftChars="200" w:firstLine="0" w:firstLineChars="0"/>
        <w:rPr>
          <w:rFonts w:hint="default" w:asciiTheme="majorAscii" w:hAnsiTheme="majorAscii"/>
          <w:b/>
          <w:bCs/>
          <w:color w:val="auto"/>
          <w:sz w:val="10"/>
          <w:szCs w:val="10"/>
          <w:highlight w:val="none"/>
          <w:lang w:val="en-US"/>
        </w:rPr>
      </w:pPr>
    </w:p>
    <w:p>
      <w:pPr>
        <w:ind w:left="400" w:leftChars="200" w:firstLine="0" w:firstLineChars="0"/>
        <w:rPr>
          <w:rFonts w:hint="default" w:asciiTheme="majorAscii" w:hAnsiTheme="majorAscii"/>
          <w:b/>
          <w:bCs/>
          <w:color w:val="auto"/>
          <w:sz w:val="10"/>
          <w:szCs w:val="10"/>
          <w:highlight w:val="none"/>
          <w:lang w:val="en-US"/>
        </w:rPr>
      </w:pPr>
    </w:p>
    <w:p>
      <w:pPr>
        <w:rPr>
          <w:rFonts w:hint="default" w:asciiTheme="majorAscii" w:hAnsiTheme="majorAscii"/>
          <w:b/>
          <w:bCs/>
          <w:color w:val="auto"/>
          <w:sz w:val="10"/>
          <w:szCs w:val="10"/>
          <w:highlight w:val="none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Summary of papers: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1.Face Morphing Attack Detection Based on Patch-Level Features and Lightweight Networks: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left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paper proposes a method to detect face morphing attacks by analyzing patch-level features and using lightweight neural networks. It focuses on efficient detection with minimal computational resources.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2.Detection of Face Morphing Attacks by Deep Learning: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Using deep learning techniques, this research addresses the detection of face morphing attacks. It employs neural networks to identify morphed facial images, contributing to enhanced security.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3.Face Morphing Attack Detection Using Fourier Spectrum of Sensor Pattern Noise: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The paper introduces a detection approach utilizing the Fourier spectrum of sensor pattern noise to identify face morphing attacks. It leverages unique noise patterns present in digital images.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4.Face Morphing Attack Detection Based on Spatial and Spectral Features from PRNU Patterns: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research proposes a method that detects face morphing attacks by examining spatial and spectral features derived from Photo Response Non-Uniformity (PRNU) patterns.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5.Face Morphing Attack Detection Based on Progressive Enhancement Learning: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The paper discusses a technique for face morphing attack detection that involves progressive enhancement learning. It aims to improve detection accuracy over time as the model learns.</w:t>
      </w: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6.Face Morphing Attack Detection Based on Multi-Scale Feature Fusion: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approach focuses on multi-scale feature fusion to detect face morphing attacks. It combines information from different scales to enhance detection performance.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7.Face Morphing Attack Detection Based on Adversarial Learning: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research utilizes adversarial learning techniques to identify face morphing attacks. Adversarial networks are employed to distinguish genuine from morphed facial images.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8.Face Morphing Attack Detection Based on Graph Neural Networks: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The paper presents a method using Graph Neural Networks for face morphing attack detection. It leverages graph-based representations to improve accuracy.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9.Face Morphing Attack Detection Based on Transformer Networks: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research employs Transformer networks, known for their sequence modeling capabilities, to detect face morphing attacks. It explores the potential of these networks in this context.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10.Face Morphing Attack Detection Based on Cross-Modal Learning: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The paper discusses cross-modal learning techniques for face morphing attack detection. It focuses on leveraging information from different modalities to enhance detection.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11.Face Morphing Detection Using Multi-Level Residual Attention: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approach uses multi-level residual attention mechanisms to detect face morphing attacks. It pays attention to subtle details in the facial images.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12.Face Morphing Detection Based on Dual-Branch Network with Selective Fusion</w:t>
      </w: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The research introduces a dual-branch network with selective fusion for face morphing detection. It combines information from two branches to improve accuracy.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13.Face Morphing Detection Based on Multi-Task Learning: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paper explores multi-task learning for face morphing detection. It aims to simultaneously learn multiple related tasks to enhance the overall detection performance.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14.Face Morphing Attack Detection Based on Siamese Neural Networks: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Siamese neural networks are employed in this research to detect face morphing attacks. They are designed to compare and distinguish between pairs of images.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15.Face Morphing Attack Detection Based on Deep Features from RGB and Depth Images: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approach utilizes deep features extracted from both RGB and depth images to detect face morphing attacks, enhancing the robustness of detection.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16.Face Morphing Attack Detection Based on Spatial and Temporal Features: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research focuses on the detection of face morphing attacks by considering both spatial and temporal features in the facial images, enabling more accurate detection.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17.Face Morphing Detection Using Self-Supervised Learning: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Self-supervised learning techniques are employed to detect face morphing attacks. The approach leverages unlabeled data to train the detection model.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18.Face Morphing Detection Based on Few-Shot Learning: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paper discusses a few-shot learning approach for face morphing detection, emphasizing the ability to recognize morphed faces with limited training samples.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19.Face Morphing Detection Based on Explainable Artificial Intelligence: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This research explores explainable artificial intelligence techniques for face morphing detection, aiming to provide interpret able results and insights into the detection process.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400" w:leftChars="200" w:firstLine="0" w:firstLineChars="0"/>
        <w:jc w:val="both"/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</w:pPr>
      <w:r>
        <w:rPr>
          <w:rFonts w:hint="default" w:asciiTheme="majorAscii" w:hAnsiTheme="majorAscii"/>
          <w:b/>
          <w:bCs/>
          <w:color w:val="auto"/>
          <w:sz w:val="20"/>
          <w:szCs w:val="20"/>
          <w:highlight w:val="none"/>
          <w:shd w:val="clear" w:color="auto" w:fill="auto"/>
          <w:lang w:val="en-US"/>
        </w:rPr>
        <w:t>20.Face Morphing Detection Based on Adversarial Debasing:</w:t>
      </w: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</w:pPr>
    </w:p>
    <w:p>
      <w:pPr>
        <w:ind w:left="720" w:leftChars="0" w:firstLine="0" w:firstLineChars="0"/>
        <w:jc w:val="both"/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lang w:val="en-US"/>
        </w:rPr>
      </w:pPr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The research employs adversarial debasing techniques to detect face morphing attacks. It focuses on reducing biases in the detectio</w:t>
      </w:r>
      <w:bookmarkStart w:id="0" w:name="_GoBack"/>
      <w:bookmarkEnd w:id="0"/>
      <w:r>
        <w:rPr>
          <w:rFonts w:hint="default" w:asciiTheme="majorAscii" w:hAnsiTheme="majorAscii"/>
          <w:b w:val="0"/>
          <w:bCs w:val="0"/>
          <w:color w:val="auto"/>
          <w:sz w:val="20"/>
          <w:szCs w:val="20"/>
          <w:highlight w:val="none"/>
          <w:shd w:val="clear" w:color="auto" w:fill="auto"/>
          <w:lang w:val="en-US"/>
        </w:rPr>
        <w:t>n process for improved accuracy.</w:t>
      </w:r>
    </w:p>
    <w:sectPr>
      <w:pgSz w:w="11906" w:h="16838"/>
      <w:pgMar w:top="1440" w:right="1800" w:bottom="1440" w:left="1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oppins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D0F8D"/>
    <w:rsid w:val="013A43F0"/>
    <w:rsid w:val="0ABD0F8D"/>
    <w:rsid w:val="2D9A57C6"/>
    <w:rsid w:val="304D003C"/>
    <w:rsid w:val="483A4FB8"/>
    <w:rsid w:val="52702678"/>
    <w:rsid w:val="74B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2023-08-04T03:58:00Z</dcterms:created>
  <dc:creator>achyu</dc:creator>
  <cp:lastModifiedBy>Achyuth reddy</cp:lastModifiedBy>
  <dcterms:modified xsi:type="dcterms:W3CDTF">2023-09-30T11:26:24Z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2A99A8A2AEF84221B8545E7C9869386B_11</vt:lpwstr>
  </property>
</Properties>
</file>