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2590" w14:textId="77777777" w:rsidR="002B437E" w:rsidRDefault="002B437E"/>
    <w:p w14:paraId="1C411997" w14:textId="0B60DD53" w:rsidR="002B437E" w:rsidRPr="002B437E" w:rsidRDefault="002B437E" w:rsidP="002B437E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B437E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&lt;meta&gt; charset Attribute</w:t>
      </w:r>
    </w:p>
    <w:p w14:paraId="039723A9" w14:textId="2BDEC53A" w:rsidR="00E51F03" w:rsidRDefault="002B437E">
      <w:proofErr w:type="spellStart"/>
      <w:r w:rsidRPr="002B437E">
        <w:t>character_set</w:t>
      </w:r>
      <w:proofErr w:type="spellEnd"/>
      <w:r w:rsidRPr="002B437E">
        <w:tab/>
        <w:t>Specifies the character encoding for the HTML document. The HTML5 specification encourages web developers to use the UTF-</w:t>
      </w:r>
      <w:proofErr w:type="gramStart"/>
      <w:r w:rsidRPr="002B437E">
        <w:t>8 character</w:t>
      </w:r>
      <w:proofErr w:type="gramEnd"/>
      <w:r w:rsidRPr="002B437E">
        <w:t xml:space="preserve"> set!</w:t>
      </w:r>
    </w:p>
    <w:sectPr w:rsidR="00E5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E"/>
    <w:rsid w:val="002B437E"/>
    <w:rsid w:val="00E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3680"/>
  <w15:chartTrackingRefBased/>
  <w15:docId w15:val="{DD18F626-653F-924D-BD5F-AC9774DC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3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B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Nelluri, Gopi (UMKC-Student)</dc:creator>
  <cp:keywords/>
  <dc:description/>
  <cp:lastModifiedBy>Nelluri, Gopi (UMKC-Student)</cp:lastModifiedBy>
  <cp:revision>1</cp:revision>
  <dcterms:created xsi:type="dcterms:W3CDTF">2022-02-03T03:28:00Z</dcterms:created>
  <dcterms:modified xsi:type="dcterms:W3CDTF">2022-02-03T03:29:00Z</dcterms:modified>
</cp:coreProperties>
</file>