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BB80" w14:textId="77777777" w:rsidR="00066945" w:rsidRDefault="00066945" w:rsidP="00066945">
      <w:pPr>
        <w:pStyle w:val="Heading1"/>
        <w:spacing w:before="64"/>
        <w:ind w:left="624" w:right="448"/>
      </w:pPr>
      <w:r>
        <w:rPr>
          <w:noProof/>
        </w:rPr>
        <mc:AlternateContent>
          <mc:Choice Requires="wps">
            <w:drawing>
              <wp:anchor distT="0" distB="0" distL="0" distR="0" simplePos="0" relativeHeight="251687936" behindDoc="1" locked="0" layoutInCell="1" allowOverlap="1" wp14:anchorId="521D161D" wp14:editId="40E62A3B">
                <wp:simplePos x="0" y="0"/>
                <wp:positionH relativeFrom="page">
                  <wp:posOffset>304800</wp:posOffset>
                </wp:positionH>
                <wp:positionV relativeFrom="page">
                  <wp:posOffset>304799</wp:posOffset>
                </wp:positionV>
                <wp:extent cx="6952615" cy="100844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A0198B" id="Graphic 1" o:spid="_x0000_s1026" style="position:absolute;margin-left:24pt;margin-top:24pt;width:547.45pt;height:794.05pt;z-index:-2516285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 xml:space="preserve">VISVESVARAYA TECHNOLOGICAL </w:t>
      </w:r>
      <w:r>
        <w:rPr>
          <w:spacing w:val="-2"/>
        </w:rPr>
        <w:t>UNIVERSITY</w:t>
      </w:r>
    </w:p>
    <w:p w14:paraId="72440905" w14:textId="77777777" w:rsidR="00066945" w:rsidRDefault="00066945" w:rsidP="00066945">
      <w:pPr>
        <w:spacing w:before="191"/>
        <w:ind w:left="448" w:right="448"/>
        <w:jc w:val="center"/>
        <w:rPr>
          <w:sz w:val="28"/>
        </w:rPr>
      </w:pPr>
      <w:r>
        <w:rPr>
          <w:sz w:val="28"/>
        </w:rPr>
        <w:t>“Jnana</w:t>
      </w:r>
      <w:r>
        <w:rPr>
          <w:spacing w:val="-10"/>
          <w:sz w:val="28"/>
        </w:rPr>
        <w:t xml:space="preserve"> </w:t>
      </w:r>
      <w:r>
        <w:rPr>
          <w:sz w:val="28"/>
        </w:rPr>
        <w:t>Sangama”,</w:t>
      </w:r>
      <w:r>
        <w:rPr>
          <w:spacing w:val="-9"/>
          <w:sz w:val="28"/>
        </w:rPr>
        <w:t xml:space="preserve"> </w:t>
      </w:r>
      <w:r>
        <w:rPr>
          <w:sz w:val="28"/>
        </w:rPr>
        <w:t>Belagavi-</w:t>
      </w:r>
      <w:r>
        <w:rPr>
          <w:spacing w:val="-2"/>
          <w:sz w:val="28"/>
        </w:rPr>
        <w:t>590018</w:t>
      </w:r>
    </w:p>
    <w:p w14:paraId="371AF7D5" w14:textId="77777777" w:rsidR="00066945" w:rsidRDefault="00066945" w:rsidP="00066945">
      <w:pPr>
        <w:pStyle w:val="BodyText"/>
        <w:spacing w:before="2"/>
        <w:ind w:left="0"/>
        <w:rPr>
          <w:sz w:val="15"/>
        </w:rPr>
      </w:pPr>
      <w:r>
        <w:rPr>
          <w:noProof/>
          <w:sz w:val="15"/>
        </w:rPr>
        <w:drawing>
          <wp:anchor distT="0" distB="0" distL="0" distR="0" simplePos="0" relativeHeight="251688960" behindDoc="1" locked="0" layoutInCell="1" allowOverlap="1" wp14:anchorId="58EEEF26" wp14:editId="61597D36">
            <wp:simplePos x="0" y="0"/>
            <wp:positionH relativeFrom="page">
              <wp:posOffset>3263183</wp:posOffset>
            </wp:positionH>
            <wp:positionV relativeFrom="paragraph">
              <wp:posOffset>126038</wp:posOffset>
            </wp:positionV>
            <wp:extent cx="1020127" cy="105441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20127" cy="1054417"/>
                    </a:xfrm>
                    <a:prstGeom prst="rect">
                      <a:avLst/>
                    </a:prstGeom>
                  </pic:spPr>
                </pic:pic>
              </a:graphicData>
            </a:graphic>
          </wp:anchor>
        </w:drawing>
      </w:r>
    </w:p>
    <w:p w14:paraId="20A27954" w14:textId="77777777" w:rsidR="00066945" w:rsidRDefault="00066945" w:rsidP="00066945">
      <w:pPr>
        <w:pStyle w:val="Heading2"/>
        <w:spacing w:before="226"/>
        <w:ind w:left="448" w:right="448" w:firstLine="0"/>
        <w:jc w:val="center"/>
      </w:pPr>
      <w:r>
        <w:t>Project</w:t>
      </w:r>
      <w:r>
        <w:rPr>
          <w:spacing w:val="-2"/>
        </w:rPr>
        <w:t xml:space="preserve"> report</w:t>
      </w:r>
    </w:p>
    <w:p w14:paraId="141541EB" w14:textId="77777777" w:rsidR="00066945" w:rsidRDefault="00066945" w:rsidP="00066945">
      <w:pPr>
        <w:spacing w:before="185"/>
        <w:ind w:left="448" w:right="444"/>
        <w:jc w:val="center"/>
        <w:rPr>
          <w:sz w:val="28"/>
        </w:rPr>
      </w:pPr>
      <w:r>
        <w:rPr>
          <w:spacing w:val="-5"/>
          <w:sz w:val="28"/>
        </w:rPr>
        <w:t>on</w:t>
      </w:r>
    </w:p>
    <w:p w14:paraId="0E8E82E8" w14:textId="77777777" w:rsidR="00066945" w:rsidRDefault="00122C1F" w:rsidP="00122C1F">
      <w:pPr>
        <w:spacing w:before="120" w:line="364" w:lineRule="auto"/>
        <w:ind w:left="448" w:right="451"/>
        <w:jc w:val="center"/>
        <w:rPr>
          <w:b/>
          <w:sz w:val="32"/>
        </w:rPr>
      </w:pPr>
      <w:r>
        <w:rPr>
          <w:b/>
          <w:sz w:val="32"/>
        </w:rPr>
        <w:t>WEATHER DATA STORAGE AND ANALYSIS</w:t>
      </w:r>
    </w:p>
    <w:p w14:paraId="0C40AA0B" w14:textId="77777777" w:rsidR="00066945" w:rsidRDefault="00122C1F" w:rsidP="00122C1F">
      <w:pPr>
        <w:spacing w:before="120" w:line="364" w:lineRule="auto"/>
        <w:ind w:left="448" w:right="451"/>
        <w:jc w:val="center"/>
        <w:rPr>
          <w:b/>
          <w:sz w:val="32"/>
        </w:rPr>
      </w:pPr>
      <w:r>
        <w:rPr>
          <w:b/>
          <w:sz w:val="32"/>
        </w:rPr>
        <w:t>USING MONGODB FOR BIG DATA PROCESSING</w:t>
      </w:r>
    </w:p>
    <w:p w14:paraId="27C81E79" w14:textId="77777777" w:rsidR="00066945" w:rsidRDefault="00066945" w:rsidP="00066945">
      <w:pPr>
        <w:spacing w:line="376" w:lineRule="auto"/>
        <w:ind w:left="1673" w:right="1678"/>
        <w:jc w:val="center"/>
        <w:rPr>
          <w:sz w:val="28"/>
        </w:rPr>
      </w:pPr>
      <w:r>
        <w:rPr>
          <w:sz w:val="28"/>
        </w:rPr>
        <w:t>Submitted</w:t>
      </w:r>
      <w:r>
        <w:rPr>
          <w:spacing w:val="-7"/>
          <w:sz w:val="28"/>
        </w:rPr>
        <w:t xml:space="preserve"> </w:t>
      </w:r>
      <w:r>
        <w:rPr>
          <w:sz w:val="28"/>
        </w:rPr>
        <w:t>in</w:t>
      </w:r>
      <w:r>
        <w:rPr>
          <w:spacing w:val="-8"/>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for</w:t>
      </w:r>
      <w:r>
        <w:rPr>
          <w:spacing w:val="-5"/>
          <w:sz w:val="28"/>
        </w:rPr>
        <w:t xml:space="preserve"> </w:t>
      </w:r>
      <w:r>
        <w:rPr>
          <w:sz w:val="28"/>
        </w:rPr>
        <w:t>the</w:t>
      </w:r>
      <w:r>
        <w:rPr>
          <w:spacing w:val="-5"/>
          <w:sz w:val="28"/>
        </w:rPr>
        <w:t xml:space="preserve"> </w:t>
      </w:r>
      <w:r>
        <w:rPr>
          <w:sz w:val="28"/>
        </w:rPr>
        <w:t>award</w:t>
      </w:r>
      <w:r>
        <w:rPr>
          <w:spacing w:val="-4"/>
          <w:sz w:val="28"/>
        </w:rPr>
        <w:t xml:space="preserve"> </w:t>
      </w:r>
      <w:r>
        <w:rPr>
          <w:sz w:val="28"/>
        </w:rPr>
        <w:t>of Bachelor of Engineering</w:t>
      </w:r>
    </w:p>
    <w:p w14:paraId="4345BD75" w14:textId="77777777" w:rsidR="00066945" w:rsidRDefault="00066945" w:rsidP="00066945">
      <w:pPr>
        <w:spacing w:line="376" w:lineRule="auto"/>
        <w:ind w:left="1673" w:right="1678"/>
        <w:jc w:val="center"/>
        <w:rPr>
          <w:sz w:val="28"/>
        </w:rPr>
      </w:pPr>
      <w:r>
        <w:rPr>
          <w:sz w:val="28"/>
        </w:rPr>
        <w:t>In</w:t>
      </w:r>
    </w:p>
    <w:p w14:paraId="6581FF81" w14:textId="77777777" w:rsidR="00066945" w:rsidRDefault="00066945" w:rsidP="00066945">
      <w:pPr>
        <w:spacing w:line="376" w:lineRule="auto"/>
        <w:ind w:left="1673" w:right="1678"/>
        <w:jc w:val="center"/>
        <w:rPr>
          <w:sz w:val="28"/>
        </w:rPr>
      </w:pPr>
      <w:r>
        <w:rPr>
          <w:sz w:val="28"/>
        </w:rPr>
        <w:t xml:space="preserve">CSE-ARTIFICIAL INTELLIGENCE </w:t>
      </w:r>
    </w:p>
    <w:p w14:paraId="4733D513" w14:textId="77777777" w:rsidR="00066945" w:rsidRDefault="00066945" w:rsidP="00066945">
      <w:pPr>
        <w:spacing w:before="3"/>
        <w:ind w:left="448" w:right="448"/>
        <w:jc w:val="center"/>
        <w:rPr>
          <w:sz w:val="28"/>
        </w:rPr>
      </w:pPr>
      <w:r>
        <w:rPr>
          <w:sz w:val="28"/>
        </w:rPr>
        <w:t>Submitted</w:t>
      </w:r>
      <w:r>
        <w:rPr>
          <w:spacing w:val="-8"/>
          <w:sz w:val="28"/>
        </w:rPr>
        <w:t xml:space="preserve"> </w:t>
      </w:r>
      <w:r>
        <w:rPr>
          <w:spacing w:val="-5"/>
          <w:sz w:val="28"/>
        </w:rPr>
        <w:t>by</w:t>
      </w:r>
    </w:p>
    <w:p w14:paraId="2A82123F" w14:textId="77777777" w:rsidR="00066945" w:rsidRPr="00D30436" w:rsidRDefault="00066945" w:rsidP="00066945">
      <w:pPr>
        <w:pStyle w:val="Heading2"/>
        <w:spacing w:before="185"/>
        <w:ind w:left="448" w:right="444" w:firstLine="0"/>
        <w:rPr>
          <w:spacing w:val="-2"/>
        </w:rPr>
      </w:pPr>
      <w:r>
        <w:t xml:space="preserve">                                             </w:t>
      </w:r>
      <w:r w:rsidR="00122C1F">
        <w:t>ACHYUTHA SAI V</w:t>
      </w:r>
      <w:r>
        <w:t xml:space="preserve">    </w:t>
      </w:r>
      <w:r>
        <w:rPr>
          <w:spacing w:val="64"/>
        </w:rPr>
        <w:t xml:space="preserve">    </w:t>
      </w:r>
      <w:r>
        <w:rPr>
          <w:spacing w:val="64"/>
        </w:rPr>
        <w:br/>
      </w:r>
      <w:r>
        <w:rPr>
          <w:spacing w:val="-2"/>
        </w:rPr>
        <w:t xml:space="preserve">                                                   (1VE23CA0</w:t>
      </w:r>
      <w:r w:rsidR="00122C1F">
        <w:rPr>
          <w:spacing w:val="-2"/>
        </w:rPr>
        <w:t>02</w:t>
      </w:r>
      <w:r>
        <w:rPr>
          <w:spacing w:val="-2"/>
        </w:rPr>
        <w:t>)</w:t>
      </w:r>
      <w:r>
        <w:t xml:space="preserve"> </w:t>
      </w:r>
    </w:p>
    <w:p w14:paraId="5B02B448" w14:textId="77777777" w:rsidR="00066945" w:rsidRDefault="00066945" w:rsidP="00066945">
      <w:pPr>
        <w:spacing w:before="185"/>
        <w:ind w:left="448" w:right="448"/>
        <w:jc w:val="center"/>
        <w:rPr>
          <w:sz w:val="28"/>
        </w:rPr>
      </w:pPr>
      <w:r>
        <w:rPr>
          <w:sz w:val="28"/>
        </w:rPr>
        <w:t>Under</w:t>
      </w:r>
      <w:r>
        <w:rPr>
          <w:spacing w:val="-7"/>
          <w:sz w:val="28"/>
        </w:rPr>
        <w:t xml:space="preserve"> </w:t>
      </w:r>
      <w:r>
        <w:rPr>
          <w:sz w:val="28"/>
        </w:rPr>
        <w:t>the</w:t>
      </w:r>
      <w:r>
        <w:rPr>
          <w:spacing w:val="-4"/>
          <w:sz w:val="28"/>
        </w:rPr>
        <w:t xml:space="preserve"> </w:t>
      </w:r>
      <w:r>
        <w:rPr>
          <w:sz w:val="28"/>
        </w:rPr>
        <w:t>guidance</w:t>
      </w:r>
      <w:r>
        <w:rPr>
          <w:spacing w:val="-6"/>
          <w:sz w:val="28"/>
        </w:rPr>
        <w:t xml:space="preserve"> </w:t>
      </w:r>
      <w:r>
        <w:rPr>
          <w:spacing w:val="-5"/>
          <w:sz w:val="28"/>
        </w:rPr>
        <w:t>of</w:t>
      </w:r>
    </w:p>
    <w:p w14:paraId="11CB0D3E" w14:textId="77777777" w:rsidR="00066945" w:rsidRPr="007947E9" w:rsidRDefault="00066945" w:rsidP="00066945">
      <w:pPr>
        <w:pStyle w:val="Heading3"/>
        <w:spacing w:before="185"/>
        <w:ind w:left="448" w:right="447" w:firstLine="0"/>
        <w:jc w:val="center"/>
        <w:rPr>
          <w:sz w:val="28"/>
          <w:szCs w:val="28"/>
        </w:rPr>
      </w:pPr>
      <w:r w:rsidRPr="007947E9">
        <w:rPr>
          <w:sz w:val="28"/>
          <w:szCs w:val="28"/>
        </w:rPr>
        <w:t xml:space="preserve">Mrs. Vimala Devi R </w:t>
      </w:r>
    </w:p>
    <w:p w14:paraId="35C7CA42" w14:textId="77777777" w:rsidR="00066945" w:rsidRPr="00620004" w:rsidRDefault="00066945" w:rsidP="00066945">
      <w:pPr>
        <w:pStyle w:val="BodyText"/>
        <w:spacing w:before="183" w:line="396" w:lineRule="auto"/>
        <w:ind w:left="3574" w:right="3564" w:firstLine="324"/>
      </w:pPr>
      <w:r>
        <w:rPr>
          <w:noProof/>
          <w:sz w:val="20"/>
        </w:rPr>
        <w:drawing>
          <wp:anchor distT="0" distB="0" distL="0" distR="0" simplePos="0" relativeHeight="251686912" behindDoc="1" locked="0" layoutInCell="1" allowOverlap="1" wp14:anchorId="41257CD9" wp14:editId="563370D0">
            <wp:simplePos x="0" y="0"/>
            <wp:positionH relativeFrom="page">
              <wp:posOffset>1033145</wp:posOffset>
            </wp:positionH>
            <wp:positionV relativeFrom="paragraph">
              <wp:posOffset>764721</wp:posOffset>
            </wp:positionV>
            <wp:extent cx="5410975" cy="10698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410975" cy="1069848"/>
                    </a:xfrm>
                    <a:prstGeom prst="rect">
                      <a:avLst/>
                    </a:prstGeom>
                  </pic:spPr>
                </pic:pic>
              </a:graphicData>
            </a:graphic>
          </wp:anchor>
        </w:drawing>
      </w:r>
      <w:r>
        <w:t>Assistant Professor Dept.</w:t>
      </w:r>
      <w:r>
        <w:rPr>
          <w:spacing w:val="-9"/>
        </w:rPr>
        <w:t xml:space="preserve"> </w:t>
      </w:r>
      <w:r>
        <w:t>of</w:t>
      </w:r>
      <w:r>
        <w:rPr>
          <w:spacing w:val="-9"/>
        </w:rPr>
        <w:t xml:space="preserve"> </w:t>
      </w:r>
      <w:r>
        <w:t>CSE</w:t>
      </w:r>
      <w:r>
        <w:rPr>
          <w:spacing w:val="-9"/>
        </w:rPr>
        <w:t xml:space="preserve"> </w:t>
      </w:r>
      <w:r>
        <w:t>(AI),</w:t>
      </w:r>
      <w:r>
        <w:rPr>
          <w:spacing w:val="-9"/>
        </w:rPr>
        <w:t xml:space="preserve"> </w:t>
      </w:r>
      <w:r>
        <w:t>SVCE</w:t>
      </w:r>
    </w:p>
    <w:p w14:paraId="4CA70B6F" w14:textId="77777777" w:rsidR="00066945" w:rsidRPr="006933C3" w:rsidRDefault="00066945" w:rsidP="00066945">
      <w:pPr>
        <w:spacing w:before="170" w:line="376" w:lineRule="auto"/>
        <w:ind w:right="778"/>
        <w:jc w:val="center"/>
        <w:rPr>
          <w:b/>
          <w:sz w:val="26"/>
          <w:szCs w:val="26"/>
        </w:rPr>
      </w:pPr>
      <w:r>
        <w:rPr>
          <w:b/>
          <w:sz w:val="26"/>
          <w:szCs w:val="26"/>
        </w:rPr>
        <w:t xml:space="preserve">            </w:t>
      </w:r>
      <w:r w:rsidRPr="006933C3">
        <w:rPr>
          <w:b/>
          <w:sz w:val="26"/>
          <w:szCs w:val="26"/>
        </w:rPr>
        <w:t>Department</w:t>
      </w:r>
      <w:r w:rsidRPr="006933C3">
        <w:rPr>
          <w:b/>
          <w:spacing w:val="-6"/>
          <w:sz w:val="26"/>
          <w:szCs w:val="26"/>
        </w:rPr>
        <w:t xml:space="preserve"> </w:t>
      </w:r>
      <w:r w:rsidRPr="006933C3">
        <w:rPr>
          <w:b/>
          <w:sz w:val="26"/>
          <w:szCs w:val="26"/>
        </w:rPr>
        <w:t>Of</w:t>
      </w:r>
      <w:r w:rsidRPr="006933C3">
        <w:rPr>
          <w:b/>
          <w:spacing w:val="-6"/>
          <w:sz w:val="26"/>
          <w:szCs w:val="26"/>
        </w:rPr>
        <w:t xml:space="preserve"> </w:t>
      </w:r>
      <w:r w:rsidRPr="006933C3">
        <w:rPr>
          <w:b/>
          <w:sz w:val="26"/>
          <w:szCs w:val="26"/>
        </w:rPr>
        <w:t>Computer</w:t>
      </w:r>
      <w:r w:rsidRPr="006933C3">
        <w:rPr>
          <w:b/>
          <w:spacing w:val="-6"/>
          <w:sz w:val="26"/>
          <w:szCs w:val="26"/>
        </w:rPr>
        <w:t xml:space="preserve"> </w:t>
      </w:r>
      <w:r w:rsidRPr="006933C3">
        <w:rPr>
          <w:b/>
          <w:sz w:val="26"/>
          <w:szCs w:val="26"/>
        </w:rPr>
        <w:t>Science</w:t>
      </w:r>
      <w:r w:rsidRPr="006933C3">
        <w:rPr>
          <w:b/>
          <w:spacing w:val="-6"/>
          <w:sz w:val="26"/>
          <w:szCs w:val="26"/>
        </w:rPr>
        <w:t xml:space="preserve"> </w:t>
      </w:r>
      <w:r w:rsidRPr="006933C3">
        <w:rPr>
          <w:b/>
          <w:sz w:val="26"/>
          <w:szCs w:val="26"/>
        </w:rPr>
        <w:t>Engineering</w:t>
      </w:r>
      <w:r w:rsidRPr="006933C3">
        <w:rPr>
          <w:b/>
          <w:spacing w:val="-5"/>
          <w:sz w:val="26"/>
          <w:szCs w:val="26"/>
        </w:rPr>
        <w:t xml:space="preserve"> </w:t>
      </w:r>
      <w:r w:rsidRPr="006933C3">
        <w:rPr>
          <w:b/>
          <w:sz w:val="26"/>
          <w:szCs w:val="26"/>
        </w:rPr>
        <w:t>(Artificial</w:t>
      </w:r>
      <w:r w:rsidRPr="006933C3">
        <w:rPr>
          <w:b/>
          <w:spacing w:val="-8"/>
          <w:sz w:val="26"/>
          <w:szCs w:val="26"/>
        </w:rPr>
        <w:t xml:space="preserve"> </w:t>
      </w:r>
      <w:r w:rsidRPr="006933C3">
        <w:rPr>
          <w:b/>
          <w:sz w:val="26"/>
          <w:szCs w:val="26"/>
        </w:rPr>
        <w:t>Intelligence</w:t>
      </w:r>
      <w:r>
        <w:rPr>
          <w:b/>
          <w:sz w:val="26"/>
          <w:szCs w:val="26"/>
        </w:rPr>
        <w:t>)</w:t>
      </w:r>
      <w:r>
        <w:rPr>
          <w:b/>
          <w:sz w:val="26"/>
          <w:szCs w:val="26"/>
        </w:rPr>
        <w:br/>
        <w:t xml:space="preserve">            </w:t>
      </w:r>
      <w:r w:rsidRPr="006933C3">
        <w:rPr>
          <w:b/>
          <w:sz w:val="26"/>
          <w:szCs w:val="26"/>
        </w:rPr>
        <w:t>Sri Venkateshwara College of Engineering, Bengaluru – 562157</w:t>
      </w:r>
    </w:p>
    <w:p w14:paraId="3F6E89C6" w14:textId="77777777" w:rsidR="00066945" w:rsidRPr="006933C3" w:rsidRDefault="00066945" w:rsidP="00066945">
      <w:pPr>
        <w:spacing w:before="4"/>
        <w:ind w:left="4143"/>
        <w:rPr>
          <w:b/>
          <w:sz w:val="26"/>
          <w:szCs w:val="26"/>
        </w:rPr>
      </w:pPr>
      <w:r w:rsidRPr="006933C3">
        <w:rPr>
          <w:b/>
          <w:sz w:val="26"/>
          <w:szCs w:val="26"/>
        </w:rPr>
        <w:t>2025</w:t>
      </w:r>
      <w:r w:rsidRPr="006933C3">
        <w:rPr>
          <w:b/>
          <w:spacing w:val="-4"/>
          <w:sz w:val="26"/>
          <w:szCs w:val="26"/>
        </w:rPr>
        <w:t xml:space="preserve"> </w:t>
      </w:r>
      <w:r w:rsidRPr="006933C3">
        <w:rPr>
          <w:b/>
          <w:sz w:val="26"/>
          <w:szCs w:val="26"/>
        </w:rPr>
        <w:t>-</w:t>
      </w:r>
      <w:r w:rsidRPr="006933C3">
        <w:rPr>
          <w:b/>
          <w:spacing w:val="-1"/>
          <w:sz w:val="26"/>
          <w:szCs w:val="26"/>
        </w:rPr>
        <w:t xml:space="preserve"> </w:t>
      </w:r>
      <w:r w:rsidRPr="006933C3">
        <w:rPr>
          <w:b/>
          <w:spacing w:val="-4"/>
          <w:sz w:val="26"/>
          <w:szCs w:val="26"/>
        </w:rPr>
        <w:t>2026</w:t>
      </w:r>
    </w:p>
    <w:p w14:paraId="0EA852B7" w14:textId="77777777" w:rsidR="00F165FD" w:rsidRDefault="00F165FD">
      <w:pPr>
        <w:jc w:val="both"/>
        <w:rPr>
          <w:b/>
          <w:sz w:val="24"/>
        </w:rPr>
        <w:sectPr w:rsidR="00F165FD" w:rsidSect="00F165FD">
          <w:headerReference w:type="even" r:id="rId10"/>
          <w:headerReference w:type="default" r:id="rId11"/>
          <w:footerReference w:type="even" r:id="rId12"/>
          <w:footerReference w:type="default" r:id="rId13"/>
          <w:headerReference w:type="first" r:id="rId14"/>
          <w:footerReference w:type="first" r:id="rId15"/>
          <w:type w:val="continuous"/>
          <w:pgSz w:w="11910" w:h="16840"/>
          <w:pgMar w:top="1280" w:right="1133" w:bottom="980" w:left="1133" w:header="0" w:footer="784" w:gutter="0"/>
          <w:cols w:space="720"/>
        </w:sectPr>
      </w:pPr>
    </w:p>
    <w:p w14:paraId="6A79EB87" w14:textId="77777777" w:rsidR="00F165FD" w:rsidRPr="00F165FD" w:rsidRDefault="00F165FD" w:rsidP="00F165FD">
      <w:pPr>
        <w:rPr>
          <w:sz w:val="24"/>
        </w:rPr>
      </w:pPr>
    </w:p>
    <w:p w14:paraId="624D8AF5" w14:textId="77777777" w:rsidR="00A33CEB" w:rsidRDefault="000E3E90" w:rsidP="00A33CEB">
      <w:pPr>
        <w:pStyle w:val="Heading1"/>
        <w:spacing w:before="61"/>
        <w:ind w:left="359"/>
        <w:jc w:val="left"/>
        <w:rPr>
          <w:spacing w:val="-2"/>
        </w:rPr>
      </w:pPr>
      <w:r>
        <w:rPr>
          <w:spacing w:val="-2"/>
        </w:rPr>
        <w:t xml:space="preserve">                                        </w:t>
      </w:r>
      <w:r w:rsidR="00A33CEB">
        <w:rPr>
          <w:spacing w:val="-2"/>
        </w:rPr>
        <w:t>ABSTRACT</w:t>
      </w:r>
    </w:p>
    <w:p w14:paraId="53D8CEF1" w14:textId="77777777" w:rsidR="00A33CEB" w:rsidRDefault="00A33CEB" w:rsidP="00A33CEB">
      <w:pPr>
        <w:pStyle w:val="Heading1"/>
        <w:spacing w:before="61"/>
        <w:ind w:left="359"/>
        <w:jc w:val="left"/>
      </w:pPr>
    </w:p>
    <w:p w14:paraId="3F87C9A5" w14:textId="77777777" w:rsidR="00A33CEB" w:rsidRDefault="00A33CEB" w:rsidP="00A33CEB">
      <w:pPr>
        <w:pStyle w:val="NormalWeb"/>
        <w:spacing w:line="360" w:lineRule="auto"/>
        <w:ind w:left="669" w:right="300"/>
        <w:jc w:val="both"/>
      </w:pPr>
      <w:r>
        <w:t>Weather observations are generated continuously and are useful for studying temperature, rainfall, humidity, wind, and seasonal patterns. This project develops a Python-based workflow for collecting historical observations, validating them, and storing them in a local MongoDB Community Server database. It is designed to provide a structured, repeatable way to query weather records from multiple Indian cities.</w:t>
      </w:r>
    </w:p>
    <w:p w14:paraId="574F8D77" w14:textId="77777777" w:rsidR="00A33CEB" w:rsidRDefault="00A33CEB" w:rsidP="00A33CEB">
      <w:pPr>
        <w:pStyle w:val="NormalWeb"/>
        <w:spacing w:line="360" w:lineRule="auto"/>
        <w:ind w:left="669" w:right="300"/>
        <w:jc w:val="both"/>
      </w:pPr>
      <w:r>
        <w:t>The implementation supports hourly historical data retrieval from the Open-Meteo Historical Weather API and incremental import of compatible CSV files. Pandas reads CSV data in chunks, while normalization routines parse timestamps, sanitize meteorological values, reject invalid records, and map accepted rows to a common document schema. PyMongo performs unordered bulk upserts into MongoDB collections, with indexes to support filtering and prevent duplicate logical observations.</w:t>
      </w:r>
    </w:p>
    <w:p w14:paraId="21F2F5DC" w14:textId="77777777" w:rsidR="00A33CEB" w:rsidRDefault="00A33CEB" w:rsidP="00A33CEB">
      <w:pPr>
        <w:pStyle w:val="NormalWeb"/>
        <w:spacing w:line="360" w:lineRule="auto"/>
        <w:ind w:left="669" w:right="300"/>
        <w:jc w:val="both"/>
      </w:pPr>
      <w:r>
        <w:t>MongoDB aggregation pipelines calculate summaries and trends without first loading the full collection into a Python data frame. A Streamlit dashboard presents these results through Plotly charts and provides city and date filters, data exploration, ingestion controls, database diagnostics, and CSV export. MongoDB Community Server is the storage and query engine; MongoDB Compass is an optional graphical client for inspecting it.</w:t>
      </w:r>
    </w:p>
    <w:p w14:paraId="00CEB46B" w14:textId="77777777" w:rsidR="00A33CEB" w:rsidRDefault="00A33CEB" w:rsidP="00A33CEB">
      <w:pPr>
        <w:pStyle w:val="NormalWeb"/>
        <w:spacing w:line="360" w:lineRule="auto"/>
        <w:ind w:left="669" w:right="300"/>
        <w:jc w:val="both"/>
      </w:pPr>
      <w:r>
        <w:t>The supplied project contains automated tests for data validation, API response parsing, CSV handling, database upsert logic, aggregation behavior, and application imports. All 19 tests passed during this review. The supplied sample CSV contains five hourly Bengaluru observations. Live database totals and the previously reported dashboard figures could not be independently confirmed because the MongoDB service was inaccessible in this environment.</w:t>
      </w:r>
    </w:p>
    <w:p w14:paraId="14EC28E4" w14:textId="77777777" w:rsidR="00F165FD" w:rsidRDefault="00F165FD" w:rsidP="00A33CEB">
      <w:pPr>
        <w:pStyle w:val="Heading1"/>
        <w:spacing w:before="61"/>
        <w:ind w:left="359"/>
        <w:jc w:val="left"/>
        <w:rPr>
          <w:b w:val="0"/>
          <w:sz w:val="24"/>
        </w:rPr>
      </w:pPr>
    </w:p>
    <w:p w14:paraId="42E97943" w14:textId="77777777" w:rsidR="00F165FD" w:rsidRDefault="00F165FD" w:rsidP="00F165FD">
      <w:pPr>
        <w:tabs>
          <w:tab w:val="center" w:pos="4822"/>
        </w:tabs>
        <w:sectPr w:rsidR="00F165FD">
          <w:footerReference w:type="default" r:id="rId16"/>
          <w:pgSz w:w="11910" w:h="16840"/>
          <w:pgMar w:top="1000" w:right="1133" w:bottom="280" w:left="1133" w:header="0" w:footer="0" w:gutter="0"/>
          <w:cols w:space="720"/>
        </w:sectPr>
      </w:pPr>
      <w:r>
        <w:rPr>
          <w:sz w:val="24"/>
        </w:rPr>
        <w:tab/>
      </w:r>
      <w:bookmarkStart w:id="0" w:name="_TOC_250000"/>
      <w:bookmarkEnd w:id="0"/>
    </w:p>
    <w:p w14:paraId="11DDDACB" w14:textId="77777777" w:rsidR="00233EDC" w:rsidRDefault="00233EDC" w:rsidP="00F165FD">
      <w:pPr>
        <w:rPr>
          <w:b/>
          <w:sz w:val="24"/>
        </w:rPr>
        <w:sectPr w:rsidR="00233EDC" w:rsidSect="00F165FD">
          <w:type w:val="continuous"/>
          <w:pgSz w:w="11910" w:h="16840"/>
          <w:pgMar w:top="1000" w:right="1133" w:bottom="280" w:left="1133" w:header="0" w:footer="0" w:gutter="0"/>
          <w:cols w:space="720"/>
        </w:sectPr>
      </w:pPr>
    </w:p>
    <w:p w14:paraId="071F58A5" w14:textId="77777777" w:rsidR="00233EDC" w:rsidRDefault="00986956" w:rsidP="00936FAC">
      <w:pPr>
        <w:spacing w:after="480"/>
        <w:ind w:left="359"/>
        <w:jc w:val="center"/>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p w14:paraId="58985C93" w14:textId="77777777" w:rsidR="0095728D" w:rsidRDefault="0095728D">
      <w:pPr>
        <w:pStyle w:val="TOC2"/>
        <w:numPr>
          <w:ilvl w:val="0"/>
          <w:numId w:val="1"/>
        </w:numPr>
        <w:tabs>
          <w:tab w:val="left" w:pos="321"/>
          <w:tab w:val="right" w:leader="dot" w:pos="9192"/>
        </w:tabs>
        <w:spacing w:before="121"/>
        <w:ind w:left="669" w:hanging="212"/>
      </w:pPr>
      <w:r>
        <w:rPr>
          <w:spacing w:val="-2"/>
        </w:rPr>
        <w:t>INTRODUCTION ........................................................ 1</w:t>
      </w:r>
    </w:p>
    <w:p w14:paraId="68245ACD" w14:textId="77777777" w:rsidR="0095728D" w:rsidRDefault="0095728D">
      <w:pPr>
        <w:pStyle w:val="TOC2"/>
        <w:numPr>
          <w:ilvl w:val="0"/>
          <w:numId w:val="1"/>
        </w:numPr>
        <w:tabs>
          <w:tab w:val="left" w:pos="292"/>
          <w:tab w:val="right" w:leader="dot" w:pos="9221"/>
        </w:tabs>
        <w:spacing w:before="125"/>
        <w:ind w:left="669" w:hanging="183"/>
      </w:pPr>
      <w:r>
        <w:t>INTRODUCTION</w:t>
      </w:r>
      <w:r>
        <w:tab/>
        <w:t>1</w:t>
      </w:r>
    </w:p>
    <w:p w14:paraId="55BC5DC9" w14:textId="77777777" w:rsidR="0095728D" w:rsidRDefault="0095728D">
      <w:pPr>
        <w:pStyle w:val="TOC2"/>
        <w:numPr>
          <w:ilvl w:val="0"/>
          <w:numId w:val="1"/>
        </w:numPr>
        <w:tabs>
          <w:tab w:val="left" w:pos="328"/>
          <w:tab w:val="right" w:leader="dot" w:pos="9185"/>
        </w:tabs>
        <w:spacing w:before="122"/>
        <w:ind w:left="669" w:hanging="219"/>
      </w:pPr>
      <w:r>
        <w:t>SYSTEM REQUIREMENTS AND SPECIFICATIONS</w:t>
      </w:r>
      <w:r>
        <w:tab/>
        <w:t>3</w:t>
      </w:r>
    </w:p>
    <w:p w14:paraId="3666D6C4" w14:textId="77777777" w:rsidR="0095728D" w:rsidRDefault="0095728D">
      <w:pPr>
        <w:pStyle w:val="TOC2"/>
        <w:numPr>
          <w:ilvl w:val="0"/>
          <w:numId w:val="1"/>
        </w:numPr>
        <w:tabs>
          <w:tab w:val="left" w:pos="321"/>
          <w:tab w:val="right" w:leader="dot" w:pos="9178"/>
        </w:tabs>
        <w:spacing w:before="134"/>
        <w:ind w:left="669" w:hanging="212"/>
      </w:pPr>
      <w:r>
        <w:t>SYSTEM DESIGN</w:t>
      </w:r>
      <w:r>
        <w:tab/>
        <w:t>4</w:t>
      </w:r>
    </w:p>
    <w:p w14:paraId="2249E284" w14:textId="77777777" w:rsidR="0095728D" w:rsidRDefault="0095728D">
      <w:pPr>
        <w:pStyle w:val="TOC2"/>
        <w:numPr>
          <w:ilvl w:val="0"/>
          <w:numId w:val="1"/>
        </w:numPr>
        <w:tabs>
          <w:tab w:val="left" w:pos="321"/>
          <w:tab w:val="right" w:leader="dot" w:pos="9178"/>
        </w:tabs>
        <w:spacing w:before="134"/>
        <w:ind w:left="669" w:hanging="212"/>
      </w:pPr>
      <w:r>
        <w:t>IMPLEMENTATION</w:t>
      </w:r>
      <w:r>
        <w:tab/>
        <w:t>5</w:t>
      </w:r>
    </w:p>
    <w:p w14:paraId="0783961B" w14:textId="77777777" w:rsidR="0095728D" w:rsidRDefault="0095728D">
      <w:pPr>
        <w:pStyle w:val="TOC2"/>
        <w:numPr>
          <w:ilvl w:val="0"/>
          <w:numId w:val="1"/>
        </w:numPr>
        <w:tabs>
          <w:tab w:val="left" w:pos="321"/>
          <w:tab w:val="right" w:leader="dot" w:pos="9178"/>
        </w:tabs>
        <w:spacing w:before="134"/>
        <w:ind w:left="669" w:hanging="212"/>
      </w:pPr>
      <w:r>
        <w:t>RESULT</w:t>
      </w:r>
      <w:r>
        <w:tab/>
        <w:t>8</w:t>
      </w:r>
    </w:p>
    <w:p w14:paraId="5E224D78" w14:textId="77777777" w:rsidR="0008299E" w:rsidRPr="00F616AA" w:rsidRDefault="0008299E" w:rsidP="0008299E">
      <w:pPr>
        <w:pStyle w:val="TOC2"/>
        <w:tabs>
          <w:tab w:val="left" w:pos="321"/>
          <w:tab w:val="right" w:leader="dot" w:pos="9178"/>
        </w:tabs>
        <w:spacing w:before="134"/>
        <w:ind w:left="109" w:firstLine="0"/>
      </w:pPr>
      <w:r>
        <w:tab/>
      </w:r>
    </w:p>
    <w:p w14:paraId="6502CF41" w14:textId="77777777" w:rsidR="00233EDC" w:rsidRPr="002D31FC" w:rsidRDefault="00233EDC" w:rsidP="00C10E54">
      <w:pPr>
        <w:spacing w:after="360"/>
        <w:ind w:left="363"/>
        <w:rPr>
          <w:sz w:val="24"/>
          <w:lang w:val="en-IN"/>
        </w:rPr>
        <w:sectPr w:rsidR="00233EDC" w:rsidRPr="002D31FC">
          <w:footerReference w:type="default" r:id="rId17"/>
          <w:pgSz w:w="11910" w:h="16840"/>
          <w:pgMar w:top="1640" w:right="1133" w:bottom="280" w:left="1133" w:header="0" w:footer="0" w:gutter="0"/>
          <w:cols w:space="720"/>
        </w:sectPr>
      </w:pPr>
    </w:p>
    <w:p w14:paraId="37D5E893" w14:textId="77777777" w:rsidR="00233EDC" w:rsidRDefault="00986956">
      <w:pPr>
        <w:pStyle w:val="Heading1"/>
        <w:numPr>
          <w:ilvl w:val="0"/>
          <w:numId w:val="2"/>
        </w:numPr>
      </w:pPr>
      <w:bookmarkStart w:id="1" w:name="_bookmark0"/>
      <w:bookmarkEnd w:id="1"/>
      <w:r>
        <w:rPr>
          <w:spacing w:val="-2"/>
        </w:rPr>
        <w:lastRenderedPageBreak/>
        <w:t>INTRODUCTION</w:t>
      </w:r>
    </w:p>
    <w:p w14:paraId="244821D3"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Weather conditions affect transport, agriculture, water management, public health, and everyday planning. Historical observations help analysts compare conditions across locations and time periods. When records are stored in separate files or examined manually, it becomes difficult to maintain consistent formats, prevent duplicates, and answer questions across large date ranges.</w:t>
      </w:r>
    </w:p>
    <w:p w14:paraId="7E466DFF"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This project addresses those needs with a local document database and a Python analytics application. MongoDB stores each observation as a flexible document containing location, timestamp, granularity, source, and meteorological measurements. This structure supports records from the historical API and compatible CSV datasets while allowing analytical queries to filter and group the documents.</w:t>
      </w:r>
    </w:p>
    <w:p w14:paraId="6EF6C160"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The system uses Python for orchestration and validation, PyMongo for database access, Pandas for chunked CSV processing, and Streamlit with Plotly for interactive presentation. The data source implemented for historical retrieval is the Open-Meteo Archive API. The code also includes a registry of ten Indian cities. The project is intended as an educational analytics system and does not issue forecasts or safety alerts.</w:t>
      </w:r>
    </w:p>
    <w:p w14:paraId="0B6575E4"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Problem Statement: A practical way is needed to collect and organize historical weather observations from different sources, validate their fields, store them with duplicate protection, and produce useful summaries without manually processing the full dataset for every query.</w:t>
      </w:r>
    </w:p>
    <w:p w14:paraId="4E68629A" w14:textId="77777777" w:rsidR="004847B5" w:rsidRPr="004847B5" w:rsidRDefault="004847B5" w:rsidP="00F50272">
      <w:pPr>
        <w:spacing w:before="247" w:line="360" w:lineRule="auto"/>
        <w:ind w:left="669" w:right="300"/>
        <w:jc w:val="both"/>
        <w:rPr>
          <w:sz w:val="24"/>
          <w:szCs w:val="24"/>
        </w:rPr>
        <w:sectPr w:rsidR="004847B5" w:rsidRPr="004847B5">
          <w:headerReference w:type="default" r:id="rId18"/>
          <w:footerReference w:type="default" r:id="rId19"/>
          <w:pgSz w:w="11910" w:h="16840"/>
          <w:pgMar w:top="1325" w:right="1133" w:bottom="1296" w:left="1133" w:header="730" w:footer="1117" w:gutter="0"/>
          <w:pgBorders>
            <w:bottom w:val="double" w:sz="6" w:space="0" w:color="A35412"/>
          </w:pgBorders>
          <w:pgNumType w:start="1"/>
          <w:cols w:space="720"/>
        </w:sectPr>
      </w:pPr>
    </w:p>
    <w:p w14:paraId="159B7F52" w14:textId="77777777" w:rsidR="009318D6" w:rsidRPr="004D49F3" w:rsidRDefault="009318D6" w:rsidP="009318D6">
      <w:pPr>
        <w:spacing w:before="247" w:line="360" w:lineRule="auto"/>
        <w:ind w:left="669" w:right="300"/>
        <w:jc w:val="both"/>
        <w:rPr>
          <w:sz w:val="24"/>
          <w:szCs w:val="24"/>
          <w:lang w:val="en-IN"/>
        </w:rPr>
      </w:pPr>
      <w:bookmarkStart w:id="2" w:name="_bookmark4"/>
      <w:bookmarkEnd w:id="2"/>
      <w:r w:rsidRPr="004D49F3">
        <w:rPr>
          <w:sz w:val="24"/>
          <w:szCs w:val="24"/>
          <w:lang w:val="en-IN"/>
        </w:rPr>
        <w:t>Project Scope: The implementation covers hourly API retrieval, CSV ingestion, canonical record validation, local MongoDB storage, compound indexes, aggregation-based analytics, and a Streamlit dashboard. The API fetcher divides long date ranges into bounded requests. CSV processing reads chunks to limit memory use. Both ingestion paths share the same record schema and database upsert layer.</w:t>
      </w:r>
    </w:p>
    <w:p w14:paraId="09702A4F"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The project focuses on historical data analysis rather than real-time sensor acquisition or weather forecasting. Open-Meteo provides archived weather series; compatible CSV data can also be imported when its fields can be mapped to the supported schema. MongoDB Compass may be used to browse the database, but it is not required to run the Python application and does not replace the MongoDB server.</w:t>
      </w:r>
    </w:p>
    <w:p w14:paraId="2F13D10C" w14:textId="77777777" w:rsidR="009318D6" w:rsidRPr="004D49F3" w:rsidRDefault="009318D6" w:rsidP="009318D6">
      <w:pPr>
        <w:keepLines/>
        <w:spacing w:before="247" w:line="360" w:lineRule="auto"/>
        <w:ind w:left="669" w:right="300"/>
        <w:jc w:val="both"/>
        <w:rPr>
          <w:sz w:val="24"/>
          <w:szCs w:val="24"/>
          <w:lang w:val="en-IN"/>
        </w:rPr>
      </w:pPr>
      <w:r w:rsidRPr="004D49F3">
        <w:rPr>
          <w:sz w:val="24"/>
          <w:szCs w:val="24"/>
          <w:lang w:val="en-IN"/>
        </w:rPr>
        <w:lastRenderedPageBreak/>
        <w:t>The system is useful because it keeps data ingestion, storage, analysis, and presentation in one reproducible workflow. A consistent schema simplifies city and date filters. Server-side aggregation allows the database to perform grouping and summary calculations. The dashboard gives users a visual interface for exploring the results and exporting filtered records.</w:t>
      </w:r>
    </w:p>
    <w:p w14:paraId="2647839D"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The objectives are to acquire historical observations from supported sources; validate timestamps and meteorological values; store records in MongoDB with indexes and idempotent upserts; compute temperature, precipitation, humidity, wind, extremes, and data-completeness summaries; and present interactive charts and filtered records in a dashboard.</w:t>
      </w:r>
    </w:p>
    <w:p w14:paraId="2090F81A"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The expected benefit is an extensible foundation for comparative weather analysis. It demonstrates how a document database can support mixed-source time-series records and how database aggregation can reduce unnecessary transfer of raw records into the application. The reported results in this document distinguish tested code and supplied sample data from figures that could not be checked against a live database.</w:t>
      </w:r>
    </w:p>
    <w:p w14:paraId="748ABDA8" w14:textId="77777777" w:rsidR="00B73721" w:rsidRDefault="00B73721" w:rsidP="001B34E6">
      <w:pPr>
        <w:pStyle w:val="BodyText"/>
        <w:spacing w:line="360" w:lineRule="auto"/>
        <w:ind w:right="300"/>
        <w:jc w:val="both"/>
        <w:sectPr w:rsidR="00B73721">
          <w:type w:val="continuous"/>
          <w:pgSz w:w="11910" w:h="16840"/>
          <w:pgMar w:top="1325" w:right="1133" w:bottom="1296" w:left="1133" w:header="730" w:footer="1117" w:gutter="0"/>
          <w:pgBorders>
            <w:bottom w:val="double" w:sz="6" w:space="0" w:color="A35412"/>
          </w:pgBorders>
          <w:cols w:space="720"/>
        </w:sectPr>
      </w:pPr>
    </w:p>
    <w:p w14:paraId="099AC96D" w14:textId="77777777" w:rsidR="00945C3A" w:rsidRPr="00945C3A" w:rsidRDefault="00945C3A" w:rsidP="00945C3A">
      <w:pPr>
        <w:tabs>
          <w:tab w:val="left" w:pos="6072"/>
        </w:tabs>
        <w:sectPr w:rsidR="00945C3A" w:rsidRPr="00945C3A">
          <w:type w:val="continuous"/>
          <w:pgSz w:w="11910" w:h="16840"/>
          <w:pgMar w:top="1325" w:right="1133" w:bottom="1296" w:left="1133" w:header="730" w:footer="1117" w:gutter="0"/>
          <w:pgBorders>
            <w:bottom w:val="double" w:sz="6" w:space="0" w:color="A35412"/>
          </w:pgBorders>
          <w:cols w:space="720"/>
        </w:sectPr>
      </w:pPr>
      <w:r>
        <w:tab/>
      </w:r>
    </w:p>
    <w:p w14:paraId="122E0396" w14:textId="77777777" w:rsidR="001C4DFC" w:rsidRPr="00F9214D" w:rsidRDefault="001C4DFC">
      <w:pPr>
        <w:pStyle w:val="Heading1"/>
        <w:pageBreakBefore/>
        <w:numPr>
          <w:ilvl w:val="0"/>
          <w:numId w:val="2"/>
        </w:numPr>
        <w:ind w:left="667" w:hanging="332"/>
        <w:rPr>
          <w:sz w:val="34"/>
          <w:szCs w:val="34"/>
        </w:rPr>
      </w:pPr>
      <w:bookmarkStart w:id="3" w:name="_bookmark9"/>
      <w:bookmarkEnd w:id="3"/>
      <w:r w:rsidRPr="00F9214D">
        <w:rPr>
          <w:spacing w:val="-2"/>
          <w:sz w:val="34"/>
          <w:szCs w:val="34"/>
        </w:rPr>
        <w:lastRenderedPageBreak/>
        <w:t>SYSTEM REQUIREMENTS AND SPECIFICATIONS</w:t>
      </w:r>
    </w:p>
    <w:p w14:paraId="0A4C52AF" w14:textId="77777777" w:rsidR="001C4DFC" w:rsidRPr="00DC2B17" w:rsidRDefault="001C4DFC" w:rsidP="001C4DFC">
      <w:pPr>
        <w:spacing w:before="120" w:after="120" w:line="360" w:lineRule="auto"/>
        <w:ind w:left="652" w:right="300"/>
        <w:jc w:val="both"/>
        <w:rPr>
          <w:lang w:val="en-IN"/>
        </w:rPr>
      </w:pPr>
      <w:bookmarkStart w:id="4" w:name="_bookmark5"/>
      <w:bookmarkEnd w:id="4"/>
      <w:r>
        <w:t>The application runs on a Windows development computer and connects to a local MongoDB Community Server. Hardware guidance below is a practical recommendation for running the database, Python environment, and interactive dashboard together; it is not a measured configuration of the project computer.</w:t>
      </w:r>
    </w:p>
    <w:p w14:paraId="2D0CB81A" w14:textId="77777777" w:rsidR="001C4DFC" w:rsidRPr="00DC2B17" w:rsidRDefault="001C4DFC" w:rsidP="001C4DFC">
      <w:pPr>
        <w:spacing w:before="120" w:after="120" w:line="360" w:lineRule="auto"/>
        <w:ind w:left="652" w:right="300"/>
        <w:jc w:val="both"/>
        <w:rPr>
          <w:lang w:val="en-IN"/>
        </w:rPr>
      </w:pPr>
      <w:r>
        <w:rPr>
          <w:lang w:val="en-IN"/>
        </w:rPr>
        <w:t>MongoDB Compass is optional and serves as a graphical database client. The required database service is MongoDB Community Server. Python package versions are managed through requirements.txt; the project does not pin exact versions.</w:t>
      </w:r>
    </w:p>
    <w:p w14:paraId="5BFF7D95" w14:textId="77777777" w:rsidR="00FE72F6" w:rsidRDefault="00093D7B">
      <w:pPr>
        <w:keepNext/>
        <w:spacing w:before="120" w:after="60"/>
        <w:jc w:val="center"/>
      </w:pPr>
      <w:r>
        <w:rPr>
          <w:b/>
          <w:sz w:val="21"/>
        </w:rPr>
        <w:t>Hardware Requirements</w:t>
      </w:r>
    </w:p>
    <w:tbl>
      <w:tblPr>
        <w:tblStyle w:val="TableGrid"/>
        <w:tblW w:w="0" w:type="auto"/>
        <w:jc w:val="center"/>
        <w:tblLayout w:type="fixed"/>
        <w:tblLook w:val="04A0" w:firstRow="1" w:lastRow="0" w:firstColumn="1" w:lastColumn="0" w:noHBand="0" w:noVBand="1"/>
      </w:tblPr>
      <w:tblGrid>
        <w:gridCol w:w="648"/>
        <w:gridCol w:w="1800"/>
        <w:gridCol w:w="3384"/>
        <w:gridCol w:w="3384"/>
      </w:tblGrid>
      <w:tr w:rsidR="00FE72F6" w14:paraId="743BCE75" w14:textId="77777777">
        <w:trPr>
          <w:tblHeader/>
          <w:jc w:val="center"/>
        </w:trPr>
        <w:tc>
          <w:tcPr>
            <w:tcW w:w="648" w:type="dxa"/>
            <w:shd w:val="clear" w:color="auto" w:fill="E9DFD3"/>
            <w:tcMar>
              <w:top w:w="45" w:type="dxa"/>
              <w:left w:w="90" w:type="dxa"/>
              <w:bottom w:w="45" w:type="dxa"/>
              <w:right w:w="90" w:type="dxa"/>
            </w:tcMar>
            <w:vAlign w:val="center"/>
          </w:tcPr>
          <w:p w14:paraId="7381A98C" w14:textId="77777777" w:rsidR="00FE72F6" w:rsidRDefault="00093D7B">
            <w:pPr>
              <w:jc w:val="center"/>
            </w:pPr>
            <w:r>
              <w:rPr>
                <w:b/>
                <w:sz w:val="18"/>
              </w:rPr>
              <w:t>No.</w:t>
            </w:r>
          </w:p>
        </w:tc>
        <w:tc>
          <w:tcPr>
            <w:tcW w:w="1800" w:type="dxa"/>
            <w:shd w:val="clear" w:color="auto" w:fill="E9DFD3"/>
            <w:tcMar>
              <w:top w:w="45" w:type="dxa"/>
              <w:left w:w="90" w:type="dxa"/>
              <w:bottom w:w="45" w:type="dxa"/>
              <w:right w:w="90" w:type="dxa"/>
            </w:tcMar>
            <w:vAlign w:val="center"/>
          </w:tcPr>
          <w:p w14:paraId="505259B1" w14:textId="77777777" w:rsidR="00FE72F6" w:rsidRDefault="00093D7B">
            <w:pPr>
              <w:jc w:val="center"/>
            </w:pPr>
            <w:r>
              <w:rPr>
                <w:b/>
                <w:sz w:val="18"/>
              </w:rPr>
              <w:t>Component</w:t>
            </w:r>
          </w:p>
        </w:tc>
        <w:tc>
          <w:tcPr>
            <w:tcW w:w="3384" w:type="dxa"/>
            <w:shd w:val="clear" w:color="auto" w:fill="E9DFD3"/>
            <w:tcMar>
              <w:top w:w="45" w:type="dxa"/>
              <w:left w:w="90" w:type="dxa"/>
              <w:bottom w:w="45" w:type="dxa"/>
              <w:right w:w="90" w:type="dxa"/>
            </w:tcMar>
            <w:vAlign w:val="center"/>
          </w:tcPr>
          <w:p w14:paraId="0247C2A2" w14:textId="77777777" w:rsidR="00FE72F6" w:rsidRDefault="00093D7B">
            <w:pPr>
              <w:jc w:val="center"/>
            </w:pPr>
            <w:r>
              <w:rPr>
                <w:b/>
                <w:sz w:val="18"/>
              </w:rPr>
              <w:t>Minimum</w:t>
            </w:r>
          </w:p>
        </w:tc>
        <w:tc>
          <w:tcPr>
            <w:tcW w:w="3384" w:type="dxa"/>
            <w:shd w:val="clear" w:color="auto" w:fill="E9DFD3"/>
            <w:tcMar>
              <w:top w:w="45" w:type="dxa"/>
              <w:left w:w="90" w:type="dxa"/>
              <w:bottom w:w="45" w:type="dxa"/>
              <w:right w:w="90" w:type="dxa"/>
            </w:tcMar>
            <w:vAlign w:val="center"/>
          </w:tcPr>
          <w:p w14:paraId="16026079" w14:textId="77777777" w:rsidR="00FE72F6" w:rsidRDefault="00093D7B">
            <w:pPr>
              <w:jc w:val="center"/>
            </w:pPr>
            <w:r>
              <w:rPr>
                <w:b/>
                <w:sz w:val="18"/>
              </w:rPr>
              <w:t>Recommended</w:t>
            </w:r>
          </w:p>
        </w:tc>
      </w:tr>
      <w:tr w:rsidR="00FE72F6" w14:paraId="3DEC5201" w14:textId="77777777">
        <w:trPr>
          <w:jc w:val="center"/>
        </w:trPr>
        <w:tc>
          <w:tcPr>
            <w:tcW w:w="648" w:type="dxa"/>
            <w:tcMar>
              <w:top w:w="45" w:type="dxa"/>
              <w:left w:w="90" w:type="dxa"/>
              <w:bottom w:w="45" w:type="dxa"/>
              <w:right w:w="90" w:type="dxa"/>
            </w:tcMar>
            <w:vAlign w:val="center"/>
          </w:tcPr>
          <w:p w14:paraId="356C60CE" w14:textId="77777777" w:rsidR="00FE72F6" w:rsidRDefault="00093D7B">
            <w:pPr>
              <w:jc w:val="center"/>
            </w:pPr>
            <w:r>
              <w:rPr>
                <w:sz w:val="18"/>
              </w:rPr>
              <w:t>1</w:t>
            </w:r>
          </w:p>
        </w:tc>
        <w:tc>
          <w:tcPr>
            <w:tcW w:w="1800" w:type="dxa"/>
            <w:tcMar>
              <w:top w:w="45" w:type="dxa"/>
              <w:left w:w="90" w:type="dxa"/>
              <w:bottom w:w="45" w:type="dxa"/>
              <w:right w:w="90" w:type="dxa"/>
            </w:tcMar>
            <w:vAlign w:val="center"/>
          </w:tcPr>
          <w:p w14:paraId="19CA93E2" w14:textId="77777777" w:rsidR="00FE72F6" w:rsidRDefault="00093D7B">
            <w:r>
              <w:rPr>
                <w:sz w:val="18"/>
              </w:rPr>
              <w:t>Processor</w:t>
            </w:r>
          </w:p>
        </w:tc>
        <w:tc>
          <w:tcPr>
            <w:tcW w:w="3384" w:type="dxa"/>
            <w:tcMar>
              <w:top w:w="45" w:type="dxa"/>
              <w:left w:w="90" w:type="dxa"/>
              <w:bottom w:w="45" w:type="dxa"/>
              <w:right w:w="90" w:type="dxa"/>
            </w:tcMar>
            <w:vAlign w:val="center"/>
          </w:tcPr>
          <w:p w14:paraId="0B97FECD" w14:textId="77777777" w:rsidR="00FE72F6" w:rsidRDefault="00093D7B">
            <w:r>
              <w:rPr>
                <w:sz w:val="18"/>
              </w:rPr>
              <w:t>64-bit dual-core CPU</w:t>
            </w:r>
          </w:p>
        </w:tc>
        <w:tc>
          <w:tcPr>
            <w:tcW w:w="3384" w:type="dxa"/>
            <w:tcMar>
              <w:top w:w="45" w:type="dxa"/>
              <w:left w:w="90" w:type="dxa"/>
              <w:bottom w:w="45" w:type="dxa"/>
              <w:right w:w="90" w:type="dxa"/>
            </w:tcMar>
            <w:vAlign w:val="center"/>
          </w:tcPr>
          <w:p w14:paraId="6116ACB4" w14:textId="77777777" w:rsidR="00FE72F6" w:rsidRDefault="00093D7B">
            <w:r>
              <w:rPr>
                <w:sz w:val="18"/>
              </w:rPr>
              <w:t>Modern quad-core CPU</w:t>
            </w:r>
          </w:p>
        </w:tc>
      </w:tr>
      <w:tr w:rsidR="00FE72F6" w14:paraId="07324E2B" w14:textId="77777777">
        <w:trPr>
          <w:jc w:val="center"/>
        </w:trPr>
        <w:tc>
          <w:tcPr>
            <w:tcW w:w="648" w:type="dxa"/>
            <w:tcMar>
              <w:top w:w="45" w:type="dxa"/>
              <w:left w:w="90" w:type="dxa"/>
              <w:bottom w:w="45" w:type="dxa"/>
              <w:right w:w="90" w:type="dxa"/>
            </w:tcMar>
            <w:vAlign w:val="center"/>
          </w:tcPr>
          <w:p w14:paraId="2E12B752" w14:textId="77777777" w:rsidR="00FE72F6" w:rsidRDefault="00093D7B">
            <w:pPr>
              <w:jc w:val="center"/>
            </w:pPr>
            <w:r>
              <w:rPr>
                <w:sz w:val="18"/>
              </w:rPr>
              <w:t>2</w:t>
            </w:r>
          </w:p>
        </w:tc>
        <w:tc>
          <w:tcPr>
            <w:tcW w:w="1800" w:type="dxa"/>
            <w:tcMar>
              <w:top w:w="45" w:type="dxa"/>
              <w:left w:w="90" w:type="dxa"/>
              <w:bottom w:w="45" w:type="dxa"/>
              <w:right w:w="90" w:type="dxa"/>
            </w:tcMar>
            <w:vAlign w:val="center"/>
          </w:tcPr>
          <w:p w14:paraId="1F0F9F28" w14:textId="77777777" w:rsidR="00FE72F6" w:rsidRDefault="00093D7B">
            <w:r>
              <w:rPr>
                <w:sz w:val="18"/>
              </w:rPr>
              <w:t>Memory</w:t>
            </w:r>
          </w:p>
        </w:tc>
        <w:tc>
          <w:tcPr>
            <w:tcW w:w="3384" w:type="dxa"/>
            <w:tcMar>
              <w:top w:w="45" w:type="dxa"/>
              <w:left w:w="90" w:type="dxa"/>
              <w:bottom w:w="45" w:type="dxa"/>
              <w:right w:w="90" w:type="dxa"/>
            </w:tcMar>
            <w:vAlign w:val="center"/>
          </w:tcPr>
          <w:p w14:paraId="35597741" w14:textId="77777777" w:rsidR="00FE72F6" w:rsidRDefault="00093D7B">
            <w:r>
              <w:rPr>
                <w:sz w:val="18"/>
              </w:rPr>
              <w:t>8 GB RAM</w:t>
            </w:r>
          </w:p>
        </w:tc>
        <w:tc>
          <w:tcPr>
            <w:tcW w:w="3384" w:type="dxa"/>
            <w:tcMar>
              <w:top w:w="45" w:type="dxa"/>
              <w:left w:w="90" w:type="dxa"/>
              <w:bottom w:w="45" w:type="dxa"/>
              <w:right w:w="90" w:type="dxa"/>
            </w:tcMar>
            <w:vAlign w:val="center"/>
          </w:tcPr>
          <w:p w14:paraId="4440DB85" w14:textId="77777777" w:rsidR="00FE72F6" w:rsidRDefault="00093D7B">
            <w:r>
              <w:rPr>
                <w:sz w:val="18"/>
              </w:rPr>
              <w:t>16 GB RAM</w:t>
            </w:r>
          </w:p>
        </w:tc>
      </w:tr>
      <w:tr w:rsidR="00FE72F6" w14:paraId="7438A856" w14:textId="77777777">
        <w:trPr>
          <w:jc w:val="center"/>
        </w:trPr>
        <w:tc>
          <w:tcPr>
            <w:tcW w:w="648" w:type="dxa"/>
            <w:tcMar>
              <w:top w:w="45" w:type="dxa"/>
              <w:left w:w="90" w:type="dxa"/>
              <w:bottom w:w="45" w:type="dxa"/>
              <w:right w:w="90" w:type="dxa"/>
            </w:tcMar>
            <w:vAlign w:val="center"/>
          </w:tcPr>
          <w:p w14:paraId="2FED7AB9" w14:textId="77777777" w:rsidR="00FE72F6" w:rsidRDefault="00093D7B">
            <w:pPr>
              <w:jc w:val="center"/>
            </w:pPr>
            <w:r>
              <w:rPr>
                <w:sz w:val="18"/>
              </w:rPr>
              <w:t>3</w:t>
            </w:r>
          </w:p>
        </w:tc>
        <w:tc>
          <w:tcPr>
            <w:tcW w:w="1800" w:type="dxa"/>
            <w:tcMar>
              <w:top w:w="45" w:type="dxa"/>
              <w:left w:w="90" w:type="dxa"/>
              <w:bottom w:w="45" w:type="dxa"/>
              <w:right w:w="90" w:type="dxa"/>
            </w:tcMar>
            <w:vAlign w:val="center"/>
          </w:tcPr>
          <w:p w14:paraId="4489E067" w14:textId="77777777" w:rsidR="00FE72F6" w:rsidRDefault="00093D7B">
            <w:r>
              <w:rPr>
                <w:sz w:val="18"/>
              </w:rPr>
              <w:t>Storage</w:t>
            </w:r>
          </w:p>
        </w:tc>
        <w:tc>
          <w:tcPr>
            <w:tcW w:w="3384" w:type="dxa"/>
            <w:tcMar>
              <w:top w:w="45" w:type="dxa"/>
              <w:left w:w="90" w:type="dxa"/>
              <w:bottom w:w="45" w:type="dxa"/>
              <w:right w:w="90" w:type="dxa"/>
            </w:tcMar>
            <w:vAlign w:val="center"/>
          </w:tcPr>
          <w:p w14:paraId="7872970C" w14:textId="77777777" w:rsidR="00FE72F6" w:rsidRDefault="00093D7B">
            <w:r>
              <w:rPr>
                <w:sz w:val="18"/>
              </w:rPr>
              <w:t>10 GB free for software and data</w:t>
            </w:r>
          </w:p>
        </w:tc>
        <w:tc>
          <w:tcPr>
            <w:tcW w:w="3384" w:type="dxa"/>
            <w:tcMar>
              <w:top w:w="45" w:type="dxa"/>
              <w:left w:w="90" w:type="dxa"/>
              <w:bottom w:w="45" w:type="dxa"/>
              <w:right w:w="90" w:type="dxa"/>
            </w:tcMar>
            <w:vAlign w:val="center"/>
          </w:tcPr>
          <w:p w14:paraId="5F199A13" w14:textId="77777777" w:rsidR="00FE72F6" w:rsidRDefault="00093D7B">
            <w:r>
              <w:rPr>
                <w:sz w:val="18"/>
              </w:rPr>
              <w:t>SSD with additional dataset capacity</w:t>
            </w:r>
          </w:p>
        </w:tc>
      </w:tr>
      <w:tr w:rsidR="00FE72F6" w14:paraId="5FB12CD1" w14:textId="77777777">
        <w:trPr>
          <w:jc w:val="center"/>
        </w:trPr>
        <w:tc>
          <w:tcPr>
            <w:tcW w:w="648" w:type="dxa"/>
            <w:tcMar>
              <w:top w:w="45" w:type="dxa"/>
              <w:left w:w="90" w:type="dxa"/>
              <w:bottom w:w="45" w:type="dxa"/>
              <w:right w:w="90" w:type="dxa"/>
            </w:tcMar>
            <w:vAlign w:val="center"/>
          </w:tcPr>
          <w:p w14:paraId="3C9ED87D" w14:textId="77777777" w:rsidR="00FE72F6" w:rsidRDefault="00093D7B">
            <w:pPr>
              <w:jc w:val="center"/>
            </w:pPr>
            <w:r>
              <w:rPr>
                <w:sz w:val="18"/>
              </w:rPr>
              <w:t>4</w:t>
            </w:r>
          </w:p>
        </w:tc>
        <w:tc>
          <w:tcPr>
            <w:tcW w:w="1800" w:type="dxa"/>
            <w:tcMar>
              <w:top w:w="45" w:type="dxa"/>
              <w:left w:w="90" w:type="dxa"/>
              <w:bottom w:w="45" w:type="dxa"/>
              <w:right w:w="90" w:type="dxa"/>
            </w:tcMar>
            <w:vAlign w:val="center"/>
          </w:tcPr>
          <w:p w14:paraId="34E406F5" w14:textId="77777777" w:rsidR="00FE72F6" w:rsidRDefault="00093D7B">
            <w:r>
              <w:rPr>
                <w:sz w:val="18"/>
              </w:rPr>
              <w:t>Operating system</w:t>
            </w:r>
          </w:p>
        </w:tc>
        <w:tc>
          <w:tcPr>
            <w:tcW w:w="3384" w:type="dxa"/>
            <w:tcMar>
              <w:top w:w="45" w:type="dxa"/>
              <w:left w:w="90" w:type="dxa"/>
              <w:bottom w:w="45" w:type="dxa"/>
              <w:right w:w="90" w:type="dxa"/>
            </w:tcMar>
            <w:vAlign w:val="center"/>
          </w:tcPr>
          <w:p w14:paraId="2AEBACC9" w14:textId="77777777" w:rsidR="00FE72F6" w:rsidRDefault="00093D7B">
            <w:r>
              <w:rPr>
                <w:sz w:val="18"/>
              </w:rPr>
              <w:t>Windows 10 or later, 64-bit</w:t>
            </w:r>
          </w:p>
        </w:tc>
        <w:tc>
          <w:tcPr>
            <w:tcW w:w="3384" w:type="dxa"/>
            <w:tcMar>
              <w:top w:w="45" w:type="dxa"/>
              <w:left w:w="90" w:type="dxa"/>
              <w:bottom w:w="45" w:type="dxa"/>
              <w:right w:w="90" w:type="dxa"/>
            </w:tcMar>
            <w:vAlign w:val="center"/>
          </w:tcPr>
          <w:p w14:paraId="2E50754F" w14:textId="77777777" w:rsidR="00FE72F6" w:rsidRDefault="00093D7B">
            <w:r>
              <w:rPr>
                <w:sz w:val="18"/>
              </w:rPr>
              <w:t>Windows 11, 64-bit</w:t>
            </w:r>
          </w:p>
        </w:tc>
      </w:tr>
      <w:tr w:rsidR="00FE72F6" w14:paraId="7969B2A7" w14:textId="77777777">
        <w:trPr>
          <w:jc w:val="center"/>
        </w:trPr>
        <w:tc>
          <w:tcPr>
            <w:tcW w:w="648" w:type="dxa"/>
            <w:tcMar>
              <w:top w:w="45" w:type="dxa"/>
              <w:left w:w="90" w:type="dxa"/>
              <w:bottom w:w="45" w:type="dxa"/>
              <w:right w:w="90" w:type="dxa"/>
            </w:tcMar>
            <w:vAlign w:val="center"/>
          </w:tcPr>
          <w:p w14:paraId="2B1134F4" w14:textId="77777777" w:rsidR="00FE72F6" w:rsidRDefault="00093D7B">
            <w:pPr>
              <w:jc w:val="center"/>
            </w:pPr>
            <w:r>
              <w:rPr>
                <w:sz w:val="18"/>
              </w:rPr>
              <w:t>5</w:t>
            </w:r>
          </w:p>
        </w:tc>
        <w:tc>
          <w:tcPr>
            <w:tcW w:w="1800" w:type="dxa"/>
            <w:tcMar>
              <w:top w:w="45" w:type="dxa"/>
              <w:left w:w="90" w:type="dxa"/>
              <w:bottom w:w="45" w:type="dxa"/>
              <w:right w:w="90" w:type="dxa"/>
            </w:tcMar>
            <w:vAlign w:val="center"/>
          </w:tcPr>
          <w:p w14:paraId="4E29451D" w14:textId="77777777" w:rsidR="00FE72F6" w:rsidRDefault="00093D7B">
            <w:r>
              <w:rPr>
                <w:sz w:val="18"/>
              </w:rPr>
              <w:t>Network</w:t>
            </w:r>
          </w:p>
        </w:tc>
        <w:tc>
          <w:tcPr>
            <w:tcW w:w="3384" w:type="dxa"/>
            <w:tcMar>
              <w:top w:w="45" w:type="dxa"/>
              <w:left w:w="90" w:type="dxa"/>
              <w:bottom w:w="45" w:type="dxa"/>
              <w:right w:w="90" w:type="dxa"/>
            </w:tcMar>
            <w:vAlign w:val="center"/>
          </w:tcPr>
          <w:p w14:paraId="204D4686" w14:textId="77777777" w:rsidR="00FE72F6" w:rsidRDefault="00093D7B">
            <w:r>
              <w:rPr>
                <w:sz w:val="18"/>
              </w:rPr>
              <w:t>Internet for API retrieval</w:t>
            </w:r>
          </w:p>
        </w:tc>
        <w:tc>
          <w:tcPr>
            <w:tcW w:w="3384" w:type="dxa"/>
            <w:tcMar>
              <w:top w:w="45" w:type="dxa"/>
              <w:left w:w="90" w:type="dxa"/>
              <w:bottom w:w="45" w:type="dxa"/>
              <w:right w:w="90" w:type="dxa"/>
            </w:tcMar>
            <w:vAlign w:val="center"/>
          </w:tcPr>
          <w:p w14:paraId="4F97461D" w14:textId="77777777" w:rsidR="00FE72F6" w:rsidRDefault="00093D7B">
            <w:r>
              <w:rPr>
                <w:sz w:val="18"/>
              </w:rPr>
              <w:t>Stable broadband connection</w:t>
            </w:r>
          </w:p>
        </w:tc>
      </w:tr>
    </w:tbl>
    <w:p w14:paraId="66F7B4FD" w14:textId="77777777" w:rsidR="00FE72F6" w:rsidRDefault="00093D7B">
      <w:pPr>
        <w:keepNext/>
        <w:spacing w:before="120" w:after="60"/>
        <w:jc w:val="center"/>
      </w:pPr>
      <w:r>
        <w:rPr>
          <w:b/>
          <w:sz w:val="21"/>
        </w:rPr>
        <w:t>Software Requirements</w:t>
      </w:r>
    </w:p>
    <w:tbl>
      <w:tblPr>
        <w:tblStyle w:val="TableGrid"/>
        <w:tblW w:w="0" w:type="auto"/>
        <w:jc w:val="center"/>
        <w:tblLayout w:type="fixed"/>
        <w:tblLook w:val="04A0" w:firstRow="1" w:lastRow="0" w:firstColumn="1" w:lastColumn="0" w:noHBand="0" w:noVBand="1"/>
      </w:tblPr>
      <w:tblGrid>
        <w:gridCol w:w="648"/>
        <w:gridCol w:w="2232"/>
        <w:gridCol w:w="6336"/>
      </w:tblGrid>
      <w:tr w:rsidR="00FE72F6" w14:paraId="3F3C5375" w14:textId="77777777">
        <w:trPr>
          <w:tblHeader/>
          <w:jc w:val="center"/>
        </w:trPr>
        <w:tc>
          <w:tcPr>
            <w:tcW w:w="648" w:type="dxa"/>
            <w:shd w:val="clear" w:color="auto" w:fill="E9DFD3"/>
            <w:tcMar>
              <w:top w:w="45" w:type="dxa"/>
              <w:left w:w="90" w:type="dxa"/>
              <w:bottom w:w="45" w:type="dxa"/>
              <w:right w:w="90" w:type="dxa"/>
            </w:tcMar>
            <w:vAlign w:val="center"/>
          </w:tcPr>
          <w:p w14:paraId="47E745B8" w14:textId="77777777" w:rsidR="00FE72F6" w:rsidRDefault="00093D7B">
            <w:pPr>
              <w:jc w:val="center"/>
            </w:pPr>
            <w:r>
              <w:rPr>
                <w:b/>
                <w:sz w:val="18"/>
              </w:rPr>
              <w:t>No.</w:t>
            </w:r>
          </w:p>
        </w:tc>
        <w:tc>
          <w:tcPr>
            <w:tcW w:w="2232" w:type="dxa"/>
            <w:shd w:val="clear" w:color="auto" w:fill="E9DFD3"/>
            <w:tcMar>
              <w:top w:w="45" w:type="dxa"/>
              <w:left w:w="90" w:type="dxa"/>
              <w:bottom w:w="45" w:type="dxa"/>
              <w:right w:w="90" w:type="dxa"/>
            </w:tcMar>
            <w:vAlign w:val="center"/>
          </w:tcPr>
          <w:p w14:paraId="0E6A8EB2" w14:textId="77777777" w:rsidR="00FE72F6" w:rsidRDefault="00093D7B">
            <w:pPr>
              <w:jc w:val="center"/>
            </w:pPr>
            <w:r>
              <w:rPr>
                <w:b/>
                <w:sz w:val="18"/>
              </w:rPr>
              <w:t>Software</w:t>
            </w:r>
          </w:p>
        </w:tc>
        <w:tc>
          <w:tcPr>
            <w:tcW w:w="6336" w:type="dxa"/>
            <w:shd w:val="clear" w:color="auto" w:fill="E9DFD3"/>
            <w:tcMar>
              <w:top w:w="45" w:type="dxa"/>
              <w:left w:w="90" w:type="dxa"/>
              <w:bottom w:w="45" w:type="dxa"/>
              <w:right w:w="90" w:type="dxa"/>
            </w:tcMar>
            <w:vAlign w:val="center"/>
          </w:tcPr>
          <w:p w14:paraId="28F0F6E4" w14:textId="77777777" w:rsidR="00FE72F6" w:rsidRDefault="00093D7B">
            <w:pPr>
              <w:jc w:val="center"/>
            </w:pPr>
            <w:r>
              <w:rPr>
                <w:b/>
                <w:sz w:val="18"/>
              </w:rPr>
              <w:t>Role / requirement</w:t>
            </w:r>
          </w:p>
        </w:tc>
      </w:tr>
      <w:tr w:rsidR="00FE72F6" w14:paraId="7DA8E165" w14:textId="77777777">
        <w:trPr>
          <w:jc w:val="center"/>
        </w:trPr>
        <w:tc>
          <w:tcPr>
            <w:tcW w:w="648" w:type="dxa"/>
            <w:tcMar>
              <w:top w:w="45" w:type="dxa"/>
              <w:left w:w="90" w:type="dxa"/>
              <w:bottom w:w="45" w:type="dxa"/>
              <w:right w:w="90" w:type="dxa"/>
            </w:tcMar>
            <w:vAlign w:val="center"/>
          </w:tcPr>
          <w:p w14:paraId="085A860D" w14:textId="77777777" w:rsidR="00FE72F6" w:rsidRDefault="00093D7B">
            <w:pPr>
              <w:jc w:val="center"/>
            </w:pPr>
            <w:r>
              <w:rPr>
                <w:sz w:val="18"/>
              </w:rPr>
              <w:t>1</w:t>
            </w:r>
          </w:p>
        </w:tc>
        <w:tc>
          <w:tcPr>
            <w:tcW w:w="2232" w:type="dxa"/>
            <w:tcMar>
              <w:top w:w="45" w:type="dxa"/>
              <w:left w:w="90" w:type="dxa"/>
              <w:bottom w:w="45" w:type="dxa"/>
              <w:right w:w="90" w:type="dxa"/>
            </w:tcMar>
            <w:vAlign w:val="center"/>
          </w:tcPr>
          <w:p w14:paraId="13D54C55" w14:textId="77777777" w:rsidR="00FE72F6" w:rsidRDefault="00093D7B">
            <w:r>
              <w:rPr>
                <w:sz w:val="18"/>
              </w:rPr>
              <w:t>Python 3.x</w:t>
            </w:r>
          </w:p>
        </w:tc>
        <w:tc>
          <w:tcPr>
            <w:tcW w:w="6336" w:type="dxa"/>
            <w:tcMar>
              <w:top w:w="45" w:type="dxa"/>
              <w:left w:w="90" w:type="dxa"/>
              <w:bottom w:w="45" w:type="dxa"/>
              <w:right w:w="90" w:type="dxa"/>
            </w:tcMar>
            <w:vAlign w:val="center"/>
          </w:tcPr>
          <w:p w14:paraId="78DE27C6" w14:textId="77777777" w:rsidR="00FE72F6" w:rsidRDefault="00093D7B">
            <w:r>
              <w:rPr>
                <w:sz w:val="18"/>
              </w:rPr>
              <w:t>Runs ingestion, validation, analytics, and dashboard modules</w:t>
            </w:r>
          </w:p>
        </w:tc>
      </w:tr>
      <w:tr w:rsidR="00FE72F6" w14:paraId="45544AE6" w14:textId="77777777">
        <w:trPr>
          <w:jc w:val="center"/>
        </w:trPr>
        <w:tc>
          <w:tcPr>
            <w:tcW w:w="648" w:type="dxa"/>
            <w:tcMar>
              <w:top w:w="45" w:type="dxa"/>
              <w:left w:w="90" w:type="dxa"/>
              <w:bottom w:w="45" w:type="dxa"/>
              <w:right w:w="90" w:type="dxa"/>
            </w:tcMar>
            <w:vAlign w:val="center"/>
          </w:tcPr>
          <w:p w14:paraId="52DBD34E" w14:textId="77777777" w:rsidR="00FE72F6" w:rsidRDefault="00093D7B">
            <w:pPr>
              <w:jc w:val="center"/>
            </w:pPr>
            <w:r>
              <w:rPr>
                <w:sz w:val="18"/>
              </w:rPr>
              <w:t>2</w:t>
            </w:r>
          </w:p>
        </w:tc>
        <w:tc>
          <w:tcPr>
            <w:tcW w:w="2232" w:type="dxa"/>
            <w:tcMar>
              <w:top w:w="45" w:type="dxa"/>
              <w:left w:w="90" w:type="dxa"/>
              <w:bottom w:w="45" w:type="dxa"/>
              <w:right w:w="90" w:type="dxa"/>
            </w:tcMar>
            <w:vAlign w:val="center"/>
          </w:tcPr>
          <w:p w14:paraId="56463BAA" w14:textId="77777777" w:rsidR="00FE72F6" w:rsidRDefault="00093D7B">
            <w:r>
              <w:rPr>
                <w:sz w:val="18"/>
              </w:rPr>
              <w:t>MongoDB Community Server</w:t>
            </w:r>
          </w:p>
        </w:tc>
        <w:tc>
          <w:tcPr>
            <w:tcW w:w="6336" w:type="dxa"/>
            <w:tcMar>
              <w:top w:w="45" w:type="dxa"/>
              <w:left w:w="90" w:type="dxa"/>
              <w:bottom w:w="45" w:type="dxa"/>
              <w:right w:w="90" w:type="dxa"/>
            </w:tcMar>
            <w:vAlign w:val="center"/>
          </w:tcPr>
          <w:p w14:paraId="5F6BCAEA" w14:textId="77777777" w:rsidR="00FE72F6" w:rsidRDefault="00093D7B">
            <w:r>
              <w:rPr>
                <w:sz w:val="18"/>
              </w:rPr>
              <w:t>Required local database service</w:t>
            </w:r>
          </w:p>
        </w:tc>
      </w:tr>
      <w:tr w:rsidR="00FE72F6" w14:paraId="585C7B43" w14:textId="77777777">
        <w:trPr>
          <w:jc w:val="center"/>
        </w:trPr>
        <w:tc>
          <w:tcPr>
            <w:tcW w:w="648" w:type="dxa"/>
            <w:tcMar>
              <w:top w:w="45" w:type="dxa"/>
              <w:left w:w="90" w:type="dxa"/>
              <w:bottom w:w="45" w:type="dxa"/>
              <w:right w:w="90" w:type="dxa"/>
            </w:tcMar>
            <w:vAlign w:val="center"/>
          </w:tcPr>
          <w:p w14:paraId="4DCA35DE" w14:textId="77777777" w:rsidR="00FE72F6" w:rsidRDefault="00093D7B">
            <w:pPr>
              <w:jc w:val="center"/>
            </w:pPr>
            <w:r>
              <w:rPr>
                <w:sz w:val="18"/>
              </w:rPr>
              <w:t>3</w:t>
            </w:r>
          </w:p>
        </w:tc>
        <w:tc>
          <w:tcPr>
            <w:tcW w:w="2232" w:type="dxa"/>
            <w:tcMar>
              <w:top w:w="45" w:type="dxa"/>
              <w:left w:w="90" w:type="dxa"/>
              <w:bottom w:w="45" w:type="dxa"/>
              <w:right w:w="90" w:type="dxa"/>
            </w:tcMar>
            <w:vAlign w:val="center"/>
          </w:tcPr>
          <w:p w14:paraId="61815718" w14:textId="77777777" w:rsidR="00FE72F6" w:rsidRDefault="00093D7B">
            <w:r>
              <w:rPr>
                <w:sz w:val="18"/>
              </w:rPr>
              <w:t>PyMongo</w:t>
            </w:r>
          </w:p>
        </w:tc>
        <w:tc>
          <w:tcPr>
            <w:tcW w:w="6336" w:type="dxa"/>
            <w:tcMar>
              <w:top w:w="45" w:type="dxa"/>
              <w:left w:w="90" w:type="dxa"/>
              <w:bottom w:w="45" w:type="dxa"/>
              <w:right w:w="90" w:type="dxa"/>
            </w:tcMar>
            <w:vAlign w:val="center"/>
          </w:tcPr>
          <w:p w14:paraId="39F71E91" w14:textId="77777777" w:rsidR="00FE72F6" w:rsidRDefault="00093D7B">
            <w:r>
              <w:rPr>
                <w:sz w:val="18"/>
              </w:rPr>
              <w:t>Python driver for MongoDB</w:t>
            </w:r>
          </w:p>
        </w:tc>
      </w:tr>
      <w:tr w:rsidR="00FE72F6" w14:paraId="2DEABA07" w14:textId="77777777">
        <w:trPr>
          <w:jc w:val="center"/>
        </w:trPr>
        <w:tc>
          <w:tcPr>
            <w:tcW w:w="648" w:type="dxa"/>
            <w:tcMar>
              <w:top w:w="45" w:type="dxa"/>
              <w:left w:w="90" w:type="dxa"/>
              <w:bottom w:w="45" w:type="dxa"/>
              <w:right w:w="90" w:type="dxa"/>
            </w:tcMar>
            <w:vAlign w:val="center"/>
          </w:tcPr>
          <w:p w14:paraId="6EF1AA54" w14:textId="77777777" w:rsidR="00FE72F6" w:rsidRDefault="00093D7B">
            <w:pPr>
              <w:jc w:val="center"/>
            </w:pPr>
            <w:r>
              <w:rPr>
                <w:sz w:val="18"/>
              </w:rPr>
              <w:t>4</w:t>
            </w:r>
          </w:p>
        </w:tc>
        <w:tc>
          <w:tcPr>
            <w:tcW w:w="2232" w:type="dxa"/>
            <w:tcMar>
              <w:top w:w="45" w:type="dxa"/>
              <w:left w:w="90" w:type="dxa"/>
              <w:bottom w:w="45" w:type="dxa"/>
              <w:right w:w="90" w:type="dxa"/>
            </w:tcMar>
            <w:vAlign w:val="center"/>
          </w:tcPr>
          <w:p w14:paraId="4820556C" w14:textId="77777777" w:rsidR="00FE72F6" w:rsidRDefault="00093D7B">
            <w:r>
              <w:rPr>
                <w:sz w:val="18"/>
              </w:rPr>
              <w:t>Pandas</w:t>
            </w:r>
          </w:p>
        </w:tc>
        <w:tc>
          <w:tcPr>
            <w:tcW w:w="6336" w:type="dxa"/>
            <w:tcMar>
              <w:top w:w="45" w:type="dxa"/>
              <w:left w:w="90" w:type="dxa"/>
              <w:bottom w:w="45" w:type="dxa"/>
              <w:right w:w="90" w:type="dxa"/>
            </w:tcMar>
            <w:vAlign w:val="center"/>
          </w:tcPr>
          <w:p w14:paraId="1B79E249" w14:textId="77777777" w:rsidR="00FE72F6" w:rsidRDefault="00093D7B">
            <w:r>
              <w:rPr>
                <w:sz w:val="18"/>
              </w:rPr>
              <w:t>Chunked CSV ingestion and tabular handling</w:t>
            </w:r>
          </w:p>
        </w:tc>
      </w:tr>
      <w:tr w:rsidR="00FE72F6" w14:paraId="577E6E53" w14:textId="77777777">
        <w:trPr>
          <w:jc w:val="center"/>
        </w:trPr>
        <w:tc>
          <w:tcPr>
            <w:tcW w:w="648" w:type="dxa"/>
            <w:tcMar>
              <w:top w:w="45" w:type="dxa"/>
              <w:left w:w="90" w:type="dxa"/>
              <w:bottom w:w="45" w:type="dxa"/>
              <w:right w:w="90" w:type="dxa"/>
            </w:tcMar>
            <w:vAlign w:val="center"/>
          </w:tcPr>
          <w:p w14:paraId="20EF582A" w14:textId="77777777" w:rsidR="00FE72F6" w:rsidRDefault="00093D7B">
            <w:pPr>
              <w:jc w:val="center"/>
            </w:pPr>
            <w:r>
              <w:rPr>
                <w:sz w:val="18"/>
              </w:rPr>
              <w:t>5</w:t>
            </w:r>
          </w:p>
        </w:tc>
        <w:tc>
          <w:tcPr>
            <w:tcW w:w="2232" w:type="dxa"/>
            <w:tcMar>
              <w:top w:w="45" w:type="dxa"/>
              <w:left w:w="90" w:type="dxa"/>
              <w:bottom w:w="45" w:type="dxa"/>
              <w:right w:w="90" w:type="dxa"/>
            </w:tcMar>
            <w:vAlign w:val="center"/>
          </w:tcPr>
          <w:p w14:paraId="191610E3" w14:textId="77777777" w:rsidR="00FE72F6" w:rsidRDefault="00093D7B">
            <w:r>
              <w:rPr>
                <w:sz w:val="18"/>
              </w:rPr>
              <w:t>Streamlit</w:t>
            </w:r>
          </w:p>
        </w:tc>
        <w:tc>
          <w:tcPr>
            <w:tcW w:w="6336" w:type="dxa"/>
            <w:tcMar>
              <w:top w:w="45" w:type="dxa"/>
              <w:left w:w="90" w:type="dxa"/>
              <w:bottom w:w="45" w:type="dxa"/>
              <w:right w:w="90" w:type="dxa"/>
            </w:tcMar>
            <w:vAlign w:val="center"/>
          </w:tcPr>
          <w:p w14:paraId="7E928ED5" w14:textId="77777777" w:rsidR="00FE72F6" w:rsidRDefault="00093D7B">
            <w:r>
              <w:rPr>
                <w:sz w:val="18"/>
              </w:rPr>
              <w:t>Interactive web dashboard</w:t>
            </w:r>
          </w:p>
        </w:tc>
      </w:tr>
      <w:tr w:rsidR="00FE72F6" w14:paraId="48FF76EA" w14:textId="77777777">
        <w:trPr>
          <w:jc w:val="center"/>
        </w:trPr>
        <w:tc>
          <w:tcPr>
            <w:tcW w:w="648" w:type="dxa"/>
            <w:tcMar>
              <w:top w:w="45" w:type="dxa"/>
              <w:left w:w="90" w:type="dxa"/>
              <w:bottom w:w="45" w:type="dxa"/>
              <w:right w:w="90" w:type="dxa"/>
            </w:tcMar>
            <w:vAlign w:val="center"/>
          </w:tcPr>
          <w:p w14:paraId="285B4430" w14:textId="77777777" w:rsidR="00FE72F6" w:rsidRDefault="00093D7B">
            <w:pPr>
              <w:jc w:val="center"/>
            </w:pPr>
            <w:r>
              <w:rPr>
                <w:sz w:val="18"/>
              </w:rPr>
              <w:t>6</w:t>
            </w:r>
          </w:p>
        </w:tc>
        <w:tc>
          <w:tcPr>
            <w:tcW w:w="2232" w:type="dxa"/>
            <w:tcMar>
              <w:top w:w="45" w:type="dxa"/>
              <w:left w:w="90" w:type="dxa"/>
              <w:bottom w:w="45" w:type="dxa"/>
              <w:right w:w="90" w:type="dxa"/>
            </w:tcMar>
            <w:vAlign w:val="center"/>
          </w:tcPr>
          <w:p w14:paraId="5053BDB4" w14:textId="77777777" w:rsidR="00FE72F6" w:rsidRDefault="00093D7B">
            <w:r>
              <w:rPr>
                <w:sz w:val="18"/>
              </w:rPr>
              <w:t>Plotly</w:t>
            </w:r>
          </w:p>
        </w:tc>
        <w:tc>
          <w:tcPr>
            <w:tcW w:w="6336" w:type="dxa"/>
            <w:tcMar>
              <w:top w:w="45" w:type="dxa"/>
              <w:left w:w="90" w:type="dxa"/>
              <w:bottom w:w="45" w:type="dxa"/>
              <w:right w:w="90" w:type="dxa"/>
            </w:tcMar>
            <w:vAlign w:val="center"/>
          </w:tcPr>
          <w:p w14:paraId="37A17B2E" w14:textId="77777777" w:rsidR="00FE72F6" w:rsidRDefault="00093D7B">
            <w:r>
              <w:rPr>
                <w:sz w:val="18"/>
              </w:rPr>
              <w:t>Interactive charts</w:t>
            </w:r>
          </w:p>
        </w:tc>
      </w:tr>
      <w:tr w:rsidR="00FE72F6" w14:paraId="6A99A2EF" w14:textId="77777777">
        <w:trPr>
          <w:jc w:val="center"/>
        </w:trPr>
        <w:tc>
          <w:tcPr>
            <w:tcW w:w="648" w:type="dxa"/>
            <w:tcMar>
              <w:top w:w="45" w:type="dxa"/>
              <w:left w:w="90" w:type="dxa"/>
              <w:bottom w:w="45" w:type="dxa"/>
              <w:right w:w="90" w:type="dxa"/>
            </w:tcMar>
            <w:vAlign w:val="center"/>
          </w:tcPr>
          <w:p w14:paraId="0B81DBBB" w14:textId="77777777" w:rsidR="00FE72F6" w:rsidRDefault="00093D7B">
            <w:pPr>
              <w:jc w:val="center"/>
            </w:pPr>
            <w:r>
              <w:rPr>
                <w:sz w:val="18"/>
              </w:rPr>
              <w:t>7</w:t>
            </w:r>
          </w:p>
        </w:tc>
        <w:tc>
          <w:tcPr>
            <w:tcW w:w="2232" w:type="dxa"/>
            <w:tcMar>
              <w:top w:w="45" w:type="dxa"/>
              <w:left w:w="90" w:type="dxa"/>
              <w:bottom w:w="45" w:type="dxa"/>
              <w:right w:w="90" w:type="dxa"/>
            </w:tcMar>
            <w:vAlign w:val="center"/>
          </w:tcPr>
          <w:p w14:paraId="0FD75DEB" w14:textId="77777777" w:rsidR="00FE72F6" w:rsidRDefault="00093D7B">
            <w:r>
              <w:rPr>
                <w:sz w:val="18"/>
              </w:rPr>
              <w:t>Requests / python-dotenv</w:t>
            </w:r>
          </w:p>
        </w:tc>
        <w:tc>
          <w:tcPr>
            <w:tcW w:w="6336" w:type="dxa"/>
            <w:tcMar>
              <w:top w:w="45" w:type="dxa"/>
              <w:left w:w="90" w:type="dxa"/>
              <w:bottom w:w="45" w:type="dxa"/>
              <w:right w:w="90" w:type="dxa"/>
            </w:tcMar>
            <w:vAlign w:val="center"/>
          </w:tcPr>
          <w:p w14:paraId="543AB0B3" w14:textId="77777777" w:rsidR="00FE72F6" w:rsidRDefault="00093D7B">
            <w:r>
              <w:rPr>
                <w:sz w:val="18"/>
              </w:rPr>
              <w:t>HTTP requests and environment configuration</w:t>
            </w:r>
          </w:p>
        </w:tc>
      </w:tr>
      <w:tr w:rsidR="00FE72F6" w14:paraId="697ED6D4" w14:textId="77777777">
        <w:trPr>
          <w:jc w:val="center"/>
        </w:trPr>
        <w:tc>
          <w:tcPr>
            <w:tcW w:w="648" w:type="dxa"/>
            <w:tcMar>
              <w:top w:w="45" w:type="dxa"/>
              <w:left w:w="90" w:type="dxa"/>
              <w:bottom w:w="45" w:type="dxa"/>
              <w:right w:w="90" w:type="dxa"/>
            </w:tcMar>
            <w:vAlign w:val="center"/>
          </w:tcPr>
          <w:p w14:paraId="230C97D9" w14:textId="77777777" w:rsidR="00FE72F6" w:rsidRDefault="00093D7B">
            <w:pPr>
              <w:jc w:val="center"/>
            </w:pPr>
            <w:r>
              <w:rPr>
                <w:sz w:val="18"/>
              </w:rPr>
              <w:t>8</w:t>
            </w:r>
          </w:p>
        </w:tc>
        <w:tc>
          <w:tcPr>
            <w:tcW w:w="2232" w:type="dxa"/>
            <w:tcMar>
              <w:top w:w="45" w:type="dxa"/>
              <w:left w:w="90" w:type="dxa"/>
              <w:bottom w:w="45" w:type="dxa"/>
              <w:right w:w="90" w:type="dxa"/>
            </w:tcMar>
            <w:vAlign w:val="center"/>
          </w:tcPr>
          <w:p w14:paraId="352A1E53" w14:textId="77777777" w:rsidR="00FE72F6" w:rsidRDefault="00093D7B">
            <w:r>
              <w:rPr>
                <w:sz w:val="18"/>
              </w:rPr>
              <w:t>Open-Meteo Archive API</w:t>
            </w:r>
          </w:p>
        </w:tc>
        <w:tc>
          <w:tcPr>
            <w:tcW w:w="6336" w:type="dxa"/>
            <w:tcMar>
              <w:top w:w="45" w:type="dxa"/>
              <w:left w:w="90" w:type="dxa"/>
              <w:bottom w:w="45" w:type="dxa"/>
              <w:right w:w="90" w:type="dxa"/>
            </w:tcMar>
            <w:vAlign w:val="center"/>
          </w:tcPr>
          <w:p w14:paraId="2BDA1C5D" w14:textId="77777777" w:rsidR="00FE72F6" w:rsidRDefault="00093D7B">
            <w:r>
              <w:rPr>
                <w:sz w:val="18"/>
              </w:rPr>
              <w:t>Implemented historical weather source</w:t>
            </w:r>
          </w:p>
        </w:tc>
      </w:tr>
      <w:tr w:rsidR="00FE72F6" w14:paraId="359471AB" w14:textId="77777777">
        <w:trPr>
          <w:jc w:val="center"/>
        </w:trPr>
        <w:tc>
          <w:tcPr>
            <w:tcW w:w="648" w:type="dxa"/>
            <w:tcMar>
              <w:top w:w="45" w:type="dxa"/>
              <w:left w:w="90" w:type="dxa"/>
              <w:bottom w:w="45" w:type="dxa"/>
              <w:right w:w="90" w:type="dxa"/>
            </w:tcMar>
            <w:vAlign w:val="center"/>
          </w:tcPr>
          <w:p w14:paraId="420461F3" w14:textId="77777777" w:rsidR="00FE72F6" w:rsidRDefault="00093D7B">
            <w:pPr>
              <w:jc w:val="center"/>
            </w:pPr>
            <w:r>
              <w:rPr>
                <w:sz w:val="18"/>
              </w:rPr>
              <w:t>9</w:t>
            </w:r>
          </w:p>
        </w:tc>
        <w:tc>
          <w:tcPr>
            <w:tcW w:w="2232" w:type="dxa"/>
            <w:tcMar>
              <w:top w:w="45" w:type="dxa"/>
              <w:left w:w="90" w:type="dxa"/>
              <w:bottom w:w="45" w:type="dxa"/>
              <w:right w:w="90" w:type="dxa"/>
            </w:tcMar>
            <w:vAlign w:val="center"/>
          </w:tcPr>
          <w:p w14:paraId="3D2E8670" w14:textId="77777777" w:rsidR="00FE72F6" w:rsidRDefault="00093D7B">
            <w:r>
              <w:rPr>
                <w:sz w:val="18"/>
              </w:rPr>
              <w:t>MongoDB Compass</w:t>
            </w:r>
          </w:p>
        </w:tc>
        <w:tc>
          <w:tcPr>
            <w:tcW w:w="6336" w:type="dxa"/>
            <w:tcMar>
              <w:top w:w="45" w:type="dxa"/>
              <w:left w:w="90" w:type="dxa"/>
              <w:bottom w:w="45" w:type="dxa"/>
              <w:right w:w="90" w:type="dxa"/>
            </w:tcMar>
            <w:vAlign w:val="center"/>
          </w:tcPr>
          <w:p w14:paraId="3CE84463" w14:textId="77777777" w:rsidR="00FE72F6" w:rsidRDefault="00093D7B">
            <w:r>
              <w:rPr>
                <w:sz w:val="18"/>
              </w:rPr>
              <w:t>Optional GUI client for database inspection</w:t>
            </w:r>
          </w:p>
        </w:tc>
      </w:tr>
    </w:tbl>
    <w:p w14:paraId="1AD96F96" w14:textId="77777777" w:rsidR="00FE72F6" w:rsidRDefault="00093D7B">
      <w:pPr>
        <w:keepNext/>
        <w:spacing w:before="120" w:after="60"/>
        <w:jc w:val="center"/>
      </w:pPr>
      <w:r>
        <w:rPr>
          <w:b/>
          <w:sz w:val="21"/>
        </w:rPr>
        <w:t>Default System Configuration</w:t>
      </w:r>
    </w:p>
    <w:tbl>
      <w:tblPr>
        <w:tblStyle w:val="TableGrid"/>
        <w:tblW w:w="0" w:type="auto"/>
        <w:jc w:val="center"/>
        <w:tblLayout w:type="fixed"/>
        <w:tblLook w:val="04A0" w:firstRow="1" w:lastRow="0" w:firstColumn="1" w:lastColumn="0" w:noHBand="0" w:noVBand="1"/>
      </w:tblPr>
      <w:tblGrid>
        <w:gridCol w:w="3240"/>
        <w:gridCol w:w="5976"/>
      </w:tblGrid>
      <w:tr w:rsidR="00FE72F6" w14:paraId="0D9D4F25" w14:textId="77777777">
        <w:trPr>
          <w:tblHeader/>
          <w:jc w:val="center"/>
        </w:trPr>
        <w:tc>
          <w:tcPr>
            <w:tcW w:w="3240" w:type="dxa"/>
            <w:shd w:val="clear" w:color="auto" w:fill="E9DFD3"/>
            <w:tcMar>
              <w:top w:w="45" w:type="dxa"/>
              <w:left w:w="90" w:type="dxa"/>
              <w:bottom w:w="45" w:type="dxa"/>
              <w:right w:w="90" w:type="dxa"/>
            </w:tcMar>
            <w:vAlign w:val="center"/>
          </w:tcPr>
          <w:p w14:paraId="229A8564" w14:textId="77777777" w:rsidR="00FE72F6" w:rsidRDefault="00093D7B">
            <w:pPr>
              <w:jc w:val="center"/>
            </w:pPr>
            <w:r>
              <w:rPr>
                <w:b/>
                <w:sz w:val="18"/>
              </w:rPr>
              <w:t>Setting</w:t>
            </w:r>
          </w:p>
        </w:tc>
        <w:tc>
          <w:tcPr>
            <w:tcW w:w="5976" w:type="dxa"/>
            <w:shd w:val="clear" w:color="auto" w:fill="E9DFD3"/>
            <w:tcMar>
              <w:top w:w="45" w:type="dxa"/>
              <w:left w:w="90" w:type="dxa"/>
              <w:bottom w:w="45" w:type="dxa"/>
              <w:right w:w="90" w:type="dxa"/>
            </w:tcMar>
            <w:vAlign w:val="center"/>
          </w:tcPr>
          <w:p w14:paraId="1CFC1423" w14:textId="77777777" w:rsidR="00FE72F6" w:rsidRDefault="00093D7B">
            <w:pPr>
              <w:jc w:val="center"/>
            </w:pPr>
            <w:r>
              <w:rPr>
                <w:b/>
                <w:sz w:val="18"/>
              </w:rPr>
              <w:t>Configured value</w:t>
            </w:r>
          </w:p>
        </w:tc>
      </w:tr>
      <w:tr w:rsidR="00FE72F6" w14:paraId="2D3CE614" w14:textId="77777777">
        <w:trPr>
          <w:jc w:val="center"/>
        </w:trPr>
        <w:tc>
          <w:tcPr>
            <w:tcW w:w="3240" w:type="dxa"/>
            <w:tcMar>
              <w:top w:w="45" w:type="dxa"/>
              <w:left w:w="90" w:type="dxa"/>
              <w:bottom w:w="45" w:type="dxa"/>
              <w:right w:w="90" w:type="dxa"/>
            </w:tcMar>
            <w:vAlign w:val="center"/>
          </w:tcPr>
          <w:p w14:paraId="66F1FC68" w14:textId="77777777" w:rsidR="00FE72F6" w:rsidRDefault="00093D7B">
            <w:pPr>
              <w:jc w:val="center"/>
            </w:pPr>
            <w:r>
              <w:rPr>
                <w:sz w:val="18"/>
              </w:rPr>
              <w:t>MongoDB URI</w:t>
            </w:r>
          </w:p>
        </w:tc>
        <w:tc>
          <w:tcPr>
            <w:tcW w:w="5976" w:type="dxa"/>
            <w:tcMar>
              <w:top w:w="45" w:type="dxa"/>
              <w:left w:w="90" w:type="dxa"/>
              <w:bottom w:w="45" w:type="dxa"/>
              <w:right w:w="90" w:type="dxa"/>
            </w:tcMar>
            <w:vAlign w:val="center"/>
          </w:tcPr>
          <w:p w14:paraId="6C6D03EF" w14:textId="77777777" w:rsidR="00FE72F6" w:rsidRDefault="00093D7B">
            <w:r>
              <w:rPr>
                <w:sz w:val="18"/>
              </w:rPr>
              <w:t>mongodb://127.0.0.1:27017/</w:t>
            </w:r>
          </w:p>
        </w:tc>
      </w:tr>
      <w:tr w:rsidR="00FE72F6" w14:paraId="77EE805A" w14:textId="77777777">
        <w:trPr>
          <w:jc w:val="center"/>
        </w:trPr>
        <w:tc>
          <w:tcPr>
            <w:tcW w:w="3240" w:type="dxa"/>
            <w:tcMar>
              <w:top w:w="45" w:type="dxa"/>
              <w:left w:w="90" w:type="dxa"/>
              <w:bottom w:w="45" w:type="dxa"/>
              <w:right w:w="90" w:type="dxa"/>
            </w:tcMar>
            <w:vAlign w:val="center"/>
          </w:tcPr>
          <w:p w14:paraId="145369A8" w14:textId="77777777" w:rsidR="00FE72F6" w:rsidRDefault="00093D7B">
            <w:pPr>
              <w:jc w:val="center"/>
            </w:pPr>
            <w:r>
              <w:rPr>
                <w:sz w:val="18"/>
              </w:rPr>
              <w:t>Database</w:t>
            </w:r>
          </w:p>
        </w:tc>
        <w:tc>
          <w:tcPr>
            <w:tcW w:w="5976" w:type="dxa"/>
            <w:tcMar>
              <w:top w:w="45" w:type="dxa"/>
              <w:left w:w="90" w:type="dxa"/>
              <w:bottom w:w="45" w:type="dxa"/>
              <w:right w:w="90" w:type="dxa"/>
            </w:tcMar>
            <w:vAlign w:val="center"/>
          </w:tcPr>
          <w:p w14:paraId="5F090415" w14:textId="77777777" w:rsidR="00FE72F6" w:rsidRDefault="00093D7B">
            <w:r>
              <w:rPr>
                <w:sz w:val="18"/>
              </w:rPr>
              <w:t>weather_analytics</w:t>
            </w:r>
          </w:p>
        </w:tc>
      </w:tr>
      <w:tr w:rsidR="00FE72F6" w14:paraId="7B3EDF8F" w14:textId="77777777">
        <w:trPr>
          <w:jc w:val="center"/>
        </w:trPr>
        <w:tc>
          <w:tcPr>
            <w:tcW w:w="3240" w:type="dxa"/>
            <w:tcMar>
              <w:top w:w="45" w:type="dxa"/>
              <w:left w:w="90" w:type="dxa"/>
              <w:bottom w:w="45" w:type="dxa"/>
              <w:right w:w="90" w:type="dxa"/>
            </w:tcMar>
            <w:vAlign w:val="center"/>
          </w:tcPr>
          <w:p w14:paraId="13BEFE06" w14:textId="77777777" w:rsidR="00FE72F6" w:rsidRDefault="00093D7B">
            <w:pPr>
              <w:jc w:val="center"/>
            </w:pPr>
            <w:r>
              <w:rPr>
                <w:sz w:val="18"/>
              </w:rPr>
              <w:t>Collections</w:t>
            </w:r>
          </w:p>
        </w:tc>
        <w:tc>
          <w:tcPr>
            <w:tcW w:w="5976" w:type="dxa"/>
            <w:tcMar>
              <w:top w:w="45" w:type="dxa"/>
              <w:left w:w="90" w:type="dxa"/>
              <w:bottom w:w="45" w:type="dxa"/>
              <w:right w:w="90" w:type="dxa"/>
            </w:tcMar>
            <w:vAlign w:val="center"/>
          </w:tcPr>
          <w:p w14:paraId="2123F370" w14:textId="77777777" w:rsidR="00FE72F6" w:rsidRDefault="00093D7B">
            <w:r>
              <w:rPr>
                <w:sz w:val="18"/>
              </w:rPr>
              <w:t>weather_observations; ingestion_runs</w:t>
            </w:r>
          </w:p>
        </w:tc>
      </w:tr>
      <w:tr w:rsidR="00FE72F6" w14:paraId="7C7B7823" w14:textId="77777777">
        <w:trPr>
          <w:jc w:val="center"/>
        </w:trPr>
        <w:tc>
          <w:tcPr>
            <w:tcW w:w="3240" w:type="dxa"/>
            <w:tcMar>
              <w:top w:w="45" w:type="dxa"/>
              <w:left w:w="90" w:type="dxa"/>
              <w:bottom w:w="45" w:type="dxa"/>
              <w:right w:w="90" w:type="dxa"/>
            </w:tcMar>
            <w:vAlign w:val="center"/>
          </w:tcPr>
          <w:p w14:paraId="361362EB" w14:textId="77777777" w:rsidR="00FE72F6" w:rsidRDefault="00093D7B">
            <w:pPr>
              <w:jc w:val="center"/>
            </w:pPr>
            <w:r>
              <w:rPr>
                <w:sz w:val="18"/>
              </w:rPr>
              <w:t>Connection timeout</w:t>
            </w:r>
          </w:p>
        </w:tc>
        <w:tc>
          <w:tcPr>
            <w:tcW w:w="5976" w:type="dxa"/>
            <w:tcMar>
              <w:top w:w="45" w:type="dxa"/>
              <w:left w:w="90" w:type="dxa"/>
              <w:bottom w:w="45" w:type="dxa"/>
              <w:right w:w="90" w:type="dxa"/>
            </w:tcMar>
            <w:vAlign w:val="center"/>
          </w:tcPr>
          <w:p w14:paraId="20C68F7D" w14:textId="77777777" w:rsidR="00FE72F6" w:rsidRDefault="00093D7B">
            <w:r>
              <w:rPr>
                <w:sz w:val="18"/>
              </w:rPr>
              <w:t>5000 ms default</w:t>
            </w:r>
          </w:p>
        </w:tc>
      </w:tr>
      <w:tr w:rsidR="00FE72F6" w14:paraId="4EB46920" w14:textId="77777777">
        <w:trPr>
          <w:jc w:val="center"/>
        </w:trPr>
        <w:tc>
          <w:tcPr>
            <w:tcW w:w="3240" w:type="dxa"/>
            <w:tcMar>
              <w:top w:w="45" w:type="dxa"/>
              <w:left w:w="90" w:type="dxa"/>
              <w:bottom w:w="45" w:type="dxa"/>
              <w:right w:w="90" w:type="dxa"/>
            </w:tcMar>
            <w:vAlign w:val="center"/>
          </w:tcPr>
          <w:p w14:paraId="27BCCCBB" w14:textId="77777777" w:rsidR="00FE72F6" w:rsidRDefault="00093D7B">
            <w:pPr>
              <w:jc w:val="center"/>
            </w:pPr>
            <w:r>
              <w:rPr>
                <w:sz w:val="18"/>
              </w:rPr>
              <w:t>Bulk batch size</w:t>
            </w:r>
          </w:p>
        </w:tc>
        <w:tc>
          <w:tcPr>
            <w:tcW w:w="5976" w:type="dxa"/>
            <w:tcMar>
              <w:top w:w="45" w:type="dxa"/>
              <w:left w:w="90" w:type="dxa"/>
              <w:bottom w:w="45" w:type="dxa"/>
              <w:right w:w="90" w:type="dxa"/>
            </w:tcMar>
            <w:vAlign w:val="center"/>
          </w:tcPr>
          <w:p w14:paraId="1106D8B6" w14:textId="77777777" w:rsidR="00FE72F6" w:rsidRDefault="00093D7B">
            <w:r>
              <w:rPr>
                <w:sz w:val="18"/>
              </w:rPr>
              <w:t>1000 documents default</w:t>
            </w:r>
          </w:p>
        </w:tc>
      </w:tr>
    </w:tbl>
    <w:p w14:paraId="7A31D480" w14:textId="77777777" w:rsidR="009706C6" w:rsidRDefault="009706C6" w:rsidP="009706C6">
      <w:pPr>
        <w:pStyle w:val="BodyText"/>
        <w:spacing w:before="280" w:line="360" w:lineRule="auto"/>
        <w:ind w:right="300"/>
        <w:jc w:val="both"/>
        <w:rPr>
          <w:lang w:val="en-IN"/>
        </w:rPr>
      </w:pPr>
      <w:bookmarkStart w:id="5" w:name="_bookmark14"/>
      <w:bookmarkEnd w:id="5"/>
      <w:r w:rsidRPr="00E10DC0">
        <w:t>By default, the application connects to mongodb://127.0.0.1:27017/ and uses the weather_analytics database. Environment variables can override the URI, database, timeout, and batch size. db.py creates collections and indexes when the application connects.</w:t>
      </w:r>
    </w:p>
    <w:p w14:paraId="64B23792" w14:textId="77777777" w:rsidR="00233EDC" w:rsidRDefault="00233EDC" w:rsidP="00E6202E">
      <w:pPr>
        <w:pStyle w:val="BodyText"/>
        <w:spacing w:line="360" w:lineRule="auto"/>
        <w:ind w:right="300"/>
        <w:jc w:val="both"/>
        <w:sectPr w:rsidR="00233EDC">
          <w:pgSz w:w="11910" w:h="16840"/>
          <w:pgMar w:top="1325" w:right="1133" w:bottom="1296" w:left="1133" w:header="730" w:footer="1117" w:gutter="0"/>
          <w:pgBorders>
            <w:bottom w:val="double" w:sz="6" w:space="0" w:color="A35412"/>
          </w:pgBorders>
          <w:cols w:space="720"/>
        </w:sectPr>
      </w:pPr>
    </w:p>
    <w:p w14:paraId="240ACCA9" w14:textId="77777777" w:rsidR="008373B8" w:rsidRPr="00BE521E" w:rsidRDefault="008373B8">
      <w:pPr>
        <w:pStyle w:val="Heading1"/>
        <w:numPr>
          <w:ilvl w:val="0"/>
          <w:numId w:val="2"/>
        </w:numPr>
        <w:spacing w:after="360"/>
        <w:ind w:left="667" w:hanging="332"/>
        <w:rPr>
          <w:spacing w:val="-2"/>
        </w:rPr>
      </w:pPr>
      <w:bookmarkStart w:id="6" w:name="_bookmark15"/>
      <w:bookmarkEnd w:id="6"/>
      <w:r>
        <w:rPr>
          <w:spacing w:val="-2"/>
        </w:rPr>
        <w:lastRenderedPageBreak/>
        <w:t>SYSTEM DESIGN</w:t>
      </w:r>
    </w:p>
    <w:p w14:paraId="4D5A2318"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design separates ingestion, validation, persistence, analytics, and presentation. Historical API requests are made by the fetcher; CSV uploads are handled by the importer. Both paths normalize records before calling the shared PyMongo bulk-upsert layer.</w:t>
      </w:r>
    </w:p>
    <w:p w14:paraId="1601364C"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canonical weather_observations collection stores individual observations. The ingestion_runs collection records run metadata and processing counts. The MongoDB server executes aggregation pipelines for summaries, city comparisons, time trends, precipitation, extremes, data quality, and bounded relationship samples. The Streamlit application converts returned results into tables and Plotly visualizations.</w:t>
      </w:r>
    </w:p>
    <w:p w14:paraId="478CCEA3"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main components and data flow are:</w:t>
      </w:r>
    </w:p>
    <w:tbl>
      <w:tblPr>
        <w:tblStyle w:val="TableGrid"/>
        <w:tblW w:w="0" w:type="auto"/>
        <w:jc w:val="center"/>
        <w:tblLayout w:type="fixed"/>
        <w:tblLook w:val="04A0" w:firstRow="1" w:lastRow="0" w:firstColumn="1" w:lastColumn="0" w:noHBand="0" w:noVBand="1"/>
      </w:tblPr>
      <w:tblGrid>
        <w:gridCol w:w="9000"/>
      </w:tblGrid>
      <w:tr w:rsidR="00FE72F6" w14:paraId="523505DD" w14:textId="77777777">
        <w:trPr>
          <w:cantSplit/>
          <w:jc w:val="center"/>
        </w:trPr>
        <w:tc>
          <w:tcPr>
            <w:tcW w:w="9000" w:type="dxa"/>
            <w:shd w:val="clear" w:color="auto" w:fill="F5EFE8"/>
            <w:tcMar>
              <w:top w:w="45" w:type="dxa"/>
              <w:left w:w="100" w:type="dxa"/>
              <w:bottom w:w="45" w:type="dxa"/>
              <w:right w:w="100" w:type="dxa"/>
            </w:tcMar>
            <w:vAlign w:val="center"/>
          </w:tcPr>
          <w:p w14:paraId="7FE0128F" w14:textId="77777777" w:rsidR="00FE72F6" w:rsidRDefault="00093D7B">
            <w:pPr>
              <w:jc w:val="center"/>
            </w:pPr>
            <w:r>
              <w:rPr>
                <w:b/>
                <w:sz w:val="20"/>
              </w:rPr>
              <w:t>HISTORICAL WEATHER SOURCE</w:t>
            </w:r>
            <w:r>
              <w:rPr>
                <w:sz w:val="18"/>
              </w:rPr>
              <w:br/>
            </w:r>
            <w:r>
              <w:rPr>
                <w:sz w:val="18"/>
              </w:rPr>
              <w:t>Open-Meteo Archive API or a compatible CSV file</w:t>
            </w:r>
          </w:p>
        </w:tc>
      </w:tr>
      <w:tr w:rsidR="00FE72F6" w14:paraId="3914A03A" w14:textId="77777777">
        <w:trPr>
          <w:jc w:val="center"/>
        </w:trPr>
        <w:tc>
          <w:tcPr>
            <w:tcW w:w="9000" w:type="dxa"/>
            <w:tcBorders>
              <w:top w:val="nil"/>
              <w:left w:val="nil"/>
              <w:bottom w:val="nil"/>
              <w:right w:val="nil"/>
            </w:tcBorders>
          </w:tcPr>
          <w:p w14:paraId="572ECA52" w14:textId="77777777" w:rsidR="00FE72F6" w:rsidRDefault="00093D7B">
            <w:pPr>
              <w:jc w:val="center"/>
            </w:pPr>
            <w:r>
              <w:rPr>
                <w:color w:val="804D2B"/>
                <w:sz w:val="20"/>
              </w:rPr>
              <w:t>↓</w:t>
            </w:r>
          </w:p>
        </w:tc>
      </w:tr>
      <w:tr w:rsidR="00FE72F6" w14:paraId="115D2C79" w14:textId="77777777">
        <w:trPr>
          <w:cantSplit/>
          <w:jc w:val="center"/>
        </w:trPr>
        <w:tc>
          <w:tcPr>
            <w:tcW w:w="9000" w:type="dxa"/>
            <w:shd w:val="clear" w:color="auto" w:fill="F5EFE8"/>
            <w:tcMar>
              <w:top w:w="45" w:type="dxa"/>
              <w:left w:w="100" w:type="dxa"/>
              <w:bottom w:w="45" w:type="dxa"/>
              <w:right w:w="100" w:type="dxa"/>
            </w:tcMar>
            <w:vAlign w:val="center"/>
          </w:tcPr>
          <w:p w14:paraId="6753B53F" w14:textId="77777777" w:rsidR="00FE72F6" w:rsidRDefault="00093D7B">
            <w:pPr>
              <w:jc w:val="center"/>
            </w:pPr>
            <w:r>
              <w:rPr>
                <w:b/>
                <w:sz w:val="20"/>
              </w:rPr>
              <w:t>PYTHON INGESTION</w:t>
            </w:r>
            <w:r>
              <w:rPr>
                <w:sz w:val="18"/>
              </w:rPr>
              <w:br/>
              <w:t>weather_fetcher.py or import_data.py with Pandas</w:t>
            </w:r>
          </w:p>
        </w:tc>
      </w:tr>
      <w:tr w:rsidR="00FE72F6" w14:paraId="4983D622" w14:textId="77777777">
        <w:trPr>
          <w:jc w:val="center"/>
        </w:trPr>
        <w:tc>
          <w:tcPr>
            <w:tcW w:w="9000" w:type="dxa"/>
            <w:tcBorders>
              <w:top w:val="nil"/>
              <w:left w:val="nil"/>
              <w:bottom w:val="nil"/>
              <w:right w:val="nil"/>
            </w:tcBorders>
          </w:tcPr>
          <w:p w14:paraId="3E7FD7BA" w14:textId="77777777" w:rsidR="00FE72F6" w:rsidRDefault="00093D7B">
            <w:pPr>
              <w:jc w:val="center"/>
            </w:pPr>
            <w:r>
              <w:rPr>
                <w:color w:val="804D2B"/>
                <w:sz w:val="20"/>
              </w:rPr>
              <w:t>↓</w:t>
            </w:r>
          </w:p>
        </w:tc>
      </w:tr>
      <w:tr w:rsidR="00FE72F6" w14:paraId="51D25BCD" w14:textId="77777777">
        <w:trPr>
          <w:cantSplit/>
          <w:jc w:val="center"/>
        </w:trPr>
        <w:tc>
          <w:tcPr>
            <w:tcW w:w="9000" w:type="dxa"/>
            <w:shd w:val="clear" w:color="auto" w:fill="F5EFE8"/>
            <w:tcMar>
              <w:top w:w="45" w:type="dxa"/>
              <w:left w:w="100" w:type="dxa"/>
              <w:bottom w:w="45" w:type="dxa"/>
              <w:right w:w="100" w:type="dxa"/>
            </w:tcMar>
            <w:vAlign w:val="center"/>
          </w:tcPr>
          <w:p w14:paraId="61BAAED7" w14:textId="77777777" w:rsidR="00FE72F6" w:rsidRDefault="00093D7B">
            <w:pPr>
              <w:jc w:val="center"/>
            </w:pPr>
            <w:r>
              <w:rPr>
                <w:b/>
                <w:sz w:val="20"/>
              </w:rPr>
              <w:t>VALIDATION AND NORMALIZATION</w:t>
            </w:r>
            <w:r>
              <w:rPr>
                <w:sz w:val="18"/>
              </w:rPr>
              <w:br/>
              <w:t>weather_utils.py parses timestamps and validates measurements</w:t>
            </w:r>
          </w:p>
        </w:tc>
      </w:tr>
      <w:tr w:rsidR="00FE72F6" w14:paraId="617E50E8" w14:textId="77777777">
        <w:trPr>
          <w:jc w:val="center"/>
        </w:trPr>
        <w:tc>
          <w:tcPr>
            <w:tcW w:w="9000" w:type="dxa"/>
            <w:tcBorders>
              <w:top w:val="nil"/>
              <w:left w:val="nil"/>
              <w:bottom w:val="nil"/>
              <w:right w:val="nil"/>
            </w:tcBorders>
          </w:tcPr>
          <w:p w14:paraId="0E189E51" w14:textId="77777777" w:rsidR="00FE72F6" w:rsidRDefault="00093D7B">
            <w:pPr>
              <w:jc w:val="center"/>
            </w:pPr>
            <w:r>
              <w:rPr>
                <w:color w:val="804D2B"/>
                <w:sz w:val="20"/>
              </w:rPr>
              <w:t>↓</w:t>
            </w:r>
          </w:p>
        </w:tc>
      </w:tr>
      <w:tr w:rsidR="00FE72F6" w14:paraId="0BB25A0E" w14:textId="77777777">
        <w:trPr>
          <w:cantSplit/>
          <w:jc w:val="center"/>
        </w:trPr>
        <w:tc>
          <w:tcPr>
            <w:tcW w:w="9000" w:type="dxa"/>
            <w:shd w:val="clear" w:color="auto" w:fill="F5EFE8"/>
            <w:tcMar>
              <w:top w:w="45" w:type="dxa"/>
              <w:left w:w="100" w:type="dxa"/>
              <w:bottom w:w="45" w:type="dxa"/>
              <w:right w:w="100" w:type="dxa"/>
            </w:tcMar>
            <w:vAlign w:val="center"/>
          </w:tcPr>
          <w:p w14:paraId="45F2B90F" w14:textId="77777777" w:rsidR="00FE72F6" w:rsidRDefault="00093D7B">
            <w:pPr>
              <w:jc w:val="center"/>
            </w:pPr>
            <w:r>
              <w:rPr>
                <w:b/>
                <w:sz w:val="20"/>
              </w:rPr>
              <w:t>BATCH PERSISTENCE</w:t>
            </w:r>
            <w:r>
              <w:rPr>
                <w:sz w:val="18"/>
              </w:rPr>
              <w:br/>
              <w:t>PyMongo submits unordered upserts in bounded batches</w:t>
            </w:r>
          </w:p>
        </w:tc>
      </w:tr>
      <w:tr w:rsidR="00FE72F6" w14:paraId="250597D0" w14:textId="77777777">
        <w:trPr>
          <w:jc w:val="center"/>
        </w:trPr>
        <w:tc>
          <w:tcPr>
            <w:tcW w:w="9000" w:type="dxa"/>
            <w:tcBorders>
              <w:top w:val="nil"/>
              <w:left w:val="nil"/>
              <w:bottom w:val="nil"/>
              <w:right w:val="nil"/>
            </w:tcBorders>
          </w:tcPr>
          <w:p w14:paraId="54358A40" w14:textId="77777777" w:rsidR="00FE72F6" w:rsidRDefault="00093D7B">
            <w:pPr>
              <w:jc w:val="center"/>
            </w:pPr>
            <w:r>
              <w:rPr>
                <w:color w:val="804D2B"/>
                <w:sz w:val="20"/>
              </w:rPr>
              <w:t>↓</w:t>
            </w:r>
          </w:p>
        </w:tc>
      </w:tr>
      <w:tr w:rsidR="00FE72F6" w14:paraId="594A140B" w14:textId="77777777">
        <w:trPr>
          <w:cantSplit/>
          <w:jc w:val="center"/>
        </w:trPr>
        <w:tc>
          <w:tcPr>
            <w:tcW w:w="9000" w:type="dxa"/>
            <w:shd w:val="clear" w:color="auto" w:fill="F5EFE8"/>
            <w:tcMar>
              <w:top w:w="45" w:type="dxa"/>
              <w:left w:w="100" w:type="dxa"/>
              <w:bottom w:w="45" w:type="dxa"/>
              <w:right w:w="100" w:type="dxa"/>
            </w:tcMar>
            <w:vAlign w:val="center"/>
          </w:tcPr>
          <w:p w14:paraId="629DC2E1" w14:textId="77777777" w:rsidR="00FE72F6" w:rsidRDefault="00093D7B">
            <w:pPr>
              <w:jc w:val="center"/>
            </w:pPr>
            <w:r>
              <w:rPr>
                <w:b/>
                <w:sz w:val="20"/>
              </w:rPr>
              <w:t>LOCAL MONGODB COMMUNITY SERVER</w:t>
            </w:r>
            <w:r>
              <w:rPr>
                <w:sz w:val="18"/>
              </w:rPr>
              <w:br/>
              <w:t>weather_analytics stores observations and ingestion run records</w:t>
            </w:r>
          </w:p>
        </w:tc>
      </w:tr>
      <w:tr w:rsidR="00FE72F6" w14:paraId="5004A5B9" w14:textId="77777777">
        <w:trPr>
          <w:jc w:val="center"/>
        </w:trPr>
        <w:tc>
          <w:tcPr>
            <w:tcW w:w="9000" w:type="dxa"/>
            <w:tcBorders>
              <w:top w:val="nil"/>
              <w:left w:val="nil"/>
              <w:bottom w:val="nil"/>
              <w:right w:val="nil"/>
            </w:tcBorders>
          </w:tcPr>
          <w:p w14:paraId="09EFCFD4" w14:textId="77777777" w:rsidR="00FE72F6" w:rsidRDefault="00093D7B">
            <w:pPr>
              <w:jc w:val="center"/>
            </w:pPr>
            <w:r>
              <w:rPr>
                <w:color w:val="804D2B"/>
                <w:sz w:val="20"/>
              </w:rPr>
              <w:t>↓</w:t>
            </w:r>
          </w:p>
        </w:tc>
      </w:tr>
      <w:tr w:rsidR="00FE72F6" w14:paraId="59EF5F39" w14:textId="77777777">
        <w:trPr>
          <w:cantSplit/>
          <w:jc w:val="center"/>
        </w:trPr>
        <w:tc>
          <w:tcPr>
            <w:tcW w:w="9000" w:type="dxa"/>
            <w:shd w:val="clear" w:color="auto" w:fill="F5EFE8"/>
            <w:tcMar>
              <w:top w:w="45" w:type="dxa"/>
              <w:left w:w="100" w:type="dxa"/>
              <w:bottom w:w="45" w:type="dxa"/>
              <w:right w:w="100" w:type="dxa"/>
            </w:tcMar>
            <w:vAlign w:val="center"/>
          </w:tcPr>
          <w:p w14:paraId="5D567C67" w14:textId="77777777" w:rsidR="00FE72F6" w:rsidRDefault="00093D7B">
            <w:pPr>
              <w:jc w:val="center"/>
            </w:pPr>
            <w:r>
              <w:rPr>
                <w:b/>
                <w:sz w:val="20"/>
              </w:rPr>
              <w:t>AGGREGATION AND ANALYTICS</w:t>
            </w:r>
            <w:r>
              <w:rPr>
                <w:sz w:val="18"/>
              </w:rPr>
              <w:br/>
              <w:t>MongoDB pipelines in analytics.py calculate filtered summaries</w:t>
            </w:r>
          </w:p>
        </w:tc>
      </w:tr>
      <w:tr w:rsidR="00FE72F6" w14:paraId="55833B27" w14:textId="77777777">
        <w:trPr>
          <w:jc w:val="center"/>
        </w:trPr>
        <w:tc>
          <w:tcPr>
            <w:tcW w:w="9000" w:type="dxa"/>
            <w:tcBorders>
              <w:top w:val="nil"/>
              <w:left w:val="nil"/>
              <w:bottom w:val="nil"/>
              <w:right w:val="nil"/>
            </w:tcBorders>
          </w:tcPr>
          <w:p w14:paraId="4F24E573" w14:textId="77777777" w:rsidR="00FE72F6" w:rsidRDefault="00093D7B">
            <w:pPr>
              <w:jc w:val="center"/>
            </w:pPr>
            <w:r>
              <w:rPr>
                <w:color w:val="804D2B"/>
                <w:sz w:val="20"/>
              </w:rPr>
              <w:t>↓</w:t>
            </w:r>
          </w:p>
        </w:tc>
      </w:tr>
      <w:tr w:rsidR="00FE72F6" w14:paraId="42D65BA8" w14:textId="77777777">
        <w:trPr>
          <w:cantSplit/>
          <w:jc w:val="center"/>
        </w:trPr>
        <w:tc>
          <w:tcPr>
            <w:tcW w:w="9000" w:type="dxa"/>
            <w:shd w:val="clear" w:color="auto" w:fill="F5EFE8"/>
            <w:tcMar>
              <w:top w:w="45" w:type="dxa"/>
              <w:left w:w="100" w:type="dxa"/>
              <w:bottom w:w="45" w:type="dxa"/>
              <w:right w:w="100" w:type="dxa"/>
            </w:tcMar>
            <w:vAlign w:val="center"/>
          </w:tcPr>
          <w:p w14:paraId="268120DC" w14:textId="77777777" w:rsidR="00FE72F6" w:rsidRDefault="00093D7B">
            <w:pPr>
              <w:jc w:val="center"/>
            </w:pPr>
            <w:r>
              <w:rPr>
                <w:b/>
                <w:sz w:val="20"/>
              </w:rPr>
              <w:t>INTERACTIVE DASHBOARD</w:t>
            </w:r>
            <w:r>
              <w:rPr>
                <w:sz w:val="18"/>
              </w:rPr>
              <w:br/>
              <w:t>Streamlit and Plotly present charts, filters, paginated records, and CSV export</w:t>
            </w:r>
          </w:p>
        </w:tc>
      </w:tr>
    </w:tbl>
    <w:p w14:paraId="34871DAA" w14:textId="77777777" w:rsidR="00FE72F6" w:rsidRDefault="00093D7B">
      <w:pPr>
        <w:spacing w:before="60" w:after="120"/>
        <w:jc w:val="center"/>
      </w:pPr>
      <w:r>
        <w:rPr>
          <w:i/>
          <w:sz w:val="18"/>
        </w:rPr>
        <w:t>Figure 3.1. Weather analytics data flow</w:t>
      </w:r>
    </w:p>
    <w:p w14:paraId="3E89D03C"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A common schema maps multiple sources to the same fields.</w:t>
      </w:r>
    </w:p>
    <w:p w14:paraId="48066098"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Timestamp and numeric checks reject malformed or out-of-range values.</w:t>
      </w:r>
    </w:p>
    <w:p w14:paraId="37B4760B"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Compound unique keys support repeatable upserts for a city, timestamp, granularity, and source.</w:t>
      </w:r>
    </w:p>
    <w:p w14:paraId="21216122"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MongoDB performs grouping and summary work close to stored data.</w:t>
      </w:r>
    </w:p>
    <w:p w14:paraId="189826BA"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The dashboard applies city, date, granularity, and source filters where available.</w:t>
      </w:r>
    </w:p>
    <w:p w14:paraId="20126B17"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Compass is available for manual inspection but is not part of the storage execution path.</w:t>
      </w:r>
    </w:p>
    <w:p w14:paraId="7DA309B3" w14:textId="77777777" w:rsidR="00DE4314" w:rsidRDefault="00DE4314" w:rsidP="001E6D7B">
      <w:pPr>
        <w:pStyle w:val="BodyText"/>
        <w:spacing w:line="360" w:lineRule="auto"/>
        <w:ind w:left="669" w:right="300"/>
        <w:jc w:val="both"/>
        <w:sectPr w:rsidR="00DE4314">
          <w:pgSz w:w="11910" w:h="16840"/>
          <w:pgMar w:top="1325" w:right="1133" w:bottom="1296" w:left="1133" w:header="730" w:footer="1117" w:gutter="0"/>
          <w:pgBorders>
            <w:bottom w:val="double" w:sz="6" w:space="0" w:color="A35412"/>
          </w:pgBorders>
          <w:cols w:space="720"/>
        </w:sectPr>
      </w:pPr>
    </w:p>
    <w:p w14:paraId="72B808A4" w14:textId="77777777" w:rsidR="00E64124" w:rsidRPr="00F97388" w:rsidRDefault="00E64124">
      <w:pPr>
        <w:pStyle w:val="Heading1"/>
        <w:numPr>
          <w:ilvl w:val="0"/>
          <w:numId w:val="2"/>
        </w:numPr>
        <w:spacing w:before="120" w:after="480"/>
        <w:ind w:left="667" w:hanging="332"/>
      </w:pPr>
      <w:r>
        <w:lastRenderedPageBreak/>
        <w:t>IMPLEMENTATION</w:t>
      </w:r>
    </w:p>
    <w:p w14:paraId="19307C15" w14:textId="77777777" w:rsidR="00E64124" w:rsidRPr="00606F7C" w:rsidRDefault="00E64124" w:rsidP="00E64124">
      <w:pPr>
        <w:pStyle w:val="BodyText"/>
        <w:spacing w:line="360" w:lineRule="auto"/>
        <w:ind w:left="669" w:right="300"/>
        <w:rPr>
          <w:lang w:val="en-IN"/>
        </w:rPr>
      </w:pPr>
      <w:r w:rsidRPr="00606F7C">
        <w:rPr>
          <w:lang w:val="en-IN"/>
        </w:rPr>
        <w:t>The project is implemented as a set of Python modules. config.py contains environment-driven MongoDB settings, the Open-Meteo endpoint, supported API variables, and the Indian city registry. weather_fetcher.py retrieves and parses API responses. weather_utils.py validates and normalizes records. import_data.py handles CSV input. db.py manages MongoDB connections, indexes, bulk upserts, and ingestion-run records. analytics.py defines aggregation queries, and app.py provides the Streamlit dashboard.</w:t>
      </w:r>
    </w:p>
    <w:p w14:paraId="7414F8E2" w14:textId="77777777" w:rsidR="00E64124" w:rsidRPr="00606F7C" w:rsidRDefault="00E64124" w:rsidP="00E64124">
      <w:pPr>
        <w:pStyle w:val="BodyText"/>
        <w:spacing w:line="360" w:lineRule="auto"/>
        <w:ind w:left="669" w:right="300"/>
        <w:rPr>
          <w:lang w:val="en-IN"/>
        </w:rPr>
      </w:pPr>
      <w:r w:rsidRPr="00606F7C">
        <w:rPr>
          <w:lang w:val="en-IN"/>
        </w:rPr>
        <w:t>The software dependencies listed in requirements.txt include PyMongo, Pandas, Streamlit, Plotly, Requests, python-dotenv, Pytest, and mongomock. MongoDB Community Server must be installed and running locally for database operations. Compass can be installed separately when visual inspection is desired.</w:t>
      </w:r>
    </w:p>
    <w:p w14:paraId="639CEC56" w14:textId="77777777" w:rsidR="00E64124" w:rsidRPr="00340721" w:rsidRDefault="00E64124" w:rsidP="00E64124">
      <w:pPr>
        <w:pStyle w:val="BodyText"/>
        <w:spacing w:line="360" w:lineRule="auto"/>
        <w:ind w:left="669" w:right="300"/>
        <w:rPr>
          <w:b/>
          <w:bCs/>
          <w:sz w:val="28"/>
          <w:szCs w:val="28"/>
          <w:lang w:val="en-IN"/>
        </w:rPr>
      </w:pPr>
      <w:r w:rsidRPr="00340721">
        <w:rPr>
          <w:b/>
          <w:bCs/>
          <w:sz w:val="28"/>
          <w:szCs w:val="28"/>
          <w:lang w:val="en-IN"/>
        </w:rPr>
        <w:t>4.1 Environment and Configuration</w:t>
      </w:r>
    </w:p>
    <w:p w14:paraId="1623915C" w14:textId="77777777" w:rsidR="00E64124" w:rsidRPr="00606F7C" w:rsidRDefault="00E64124" w:rsidP="00E64124">
      <w:pPr>
        <w:pStyle w:val="BodyText"/>
        <w:spacing w:line="360" w:lineRule="auto"/>
        <w:ind w:left="669" w:right="300"/>
        <w:rPr>
          <w:lang w:val="en-IN"/>
        </w:rPr>
      </w:pPr>
      <w:r w:rsidRPr="00606F7C">
        <w:rPr>
          <w:lang w:val="en-IN"/>
        </w:rPr>
        <w:t>The application reads MONGODB_URI, MONGODB_DATABASE, MONGODB_CONNECT_TIMEOUT_MS, and MONGODB_BATCH_SIZE from the environment, with defaults in config.py. The default URI is local loopback port 27017 and the default database is weather_analytics. A connection check is implemented in check_connection.py.</w:t>
      </w:r>
    </w:p>
    <w:p w14:paraId="6D8C4266" w14:textId="77777777" w:rsidR="00E64124" w:rsidRPr="00606F7C" w:rsidRDefault="00E64124" w:rsidP="00E64124">
      <w:pPr>
        <w:pStyle w:val="BodyText"/>
        <w:spacing w:line="360" w:lineRule="auto"/>
        <w:ind w:left="669" w:right="300"/>
        <w:rPr>
          <w:b/>
          <w:bCs/>
          <w:lang w:val="en-IN"/>
        </w:rPr>
      </w:pPr>
      <w:r w:rsidRPr="00606F7C">
        <w:rPr>
          <w:b/>
          <w:bCs/>
          <w:lang w:val="en-IN"/>
        </w:rPr>
        <w:t>Configuration steps:</w:t>
      </w:r>
    </w:p>
    <w:p w14:paraId="38DC23F0" w14:textId="77777777" w:rsidR="00E64124" w:rsidRPr="00606F7C" w:rsidRDefault="00E64124">
      <w:pPr>
        <w:pStyle w:val="BodyText"/>
        <w:numPr>
          <w:ilvl w:val="0"/>
          <w:numId w:val="5"/>
        </w:numPr>
        <w:spacing w:line="360" w:lineRule="auto"/>
        <w:ind w:left="1020" w:right="300"/>
        <w:rPr>
          <w:lang w:val="en-IN"/>
        </w:rPr>
      </w:pPr>
      <w:r w:rsidRPr="00606F7C">
        <w:rPr>
          <w:lang w:val="en-IN"/>
        </w:rPr>
        <w:t>Install Python and the packages listed in requirements.txt.</w:t>
      </w:r>
    </w:p>
    <w:p w14:paraId="705B82C7" w14:textId="77777777" w:rsidR="00E64124" w:rsidRPr="00606F7C" w:rsidRDefault="00E64124">
      <w:pPr>
        <w:pStyle w:val="BodyText"/>
        <w:numPr>
          <w:ilvl w:val="0"/>
          <w:numId w:val="5"/>
        </w:numPr>
        <w:spacing w:line="360" w:lineRule="auto"/>
        <w:ind w:left="1020" w:right="300"/>
        <w:rPr>
          <w:lang w:val="en-IN"/>
        </w:rPr>
      </w:pPr>
      <w:r w:rsidRPr="00606F7C">
        <w:rPr>
          <w:lang w:val="en-IN"/>
        </w:rPr>
        <w:t>Install MongoDB Community Server and start its service.</w:t>
      </w:r>
    </w:p>
    <w:p w14:paraId="01B50F46" w14:textId="77777777" w:rsidR="00E64124" w:rsidRPr="00606F7C" w:rsidRDefault="00E64124">
      <w:pPr>
        <w:pStyle w:val="BodyText"/>
        <w:numPr>
          <w:ilvl w:val="0"/>
          <w:numId w:val="5"/>
        </w:numPr>
        <w:spacing w:line="360" w:lineRule="auto"/>
        <w:ind w:left="1020" w:right="300"/>
        <w:rPr>
          <w:lang w:val="en-IN"/>
        </w:rPr>
      </w:pPr>
      <w:r w:rsidRPr="00606F7C">
        <w:rPr>
          <w:lang w:val="en-IN"/>
        </w:rPr>
        <w:t>Optionally install MongoDB Compass as a client for inspecting records.</w:t>
      </w:r>
    </w:p>
    <w:p w14:paraId="1A179107" w14:textId="77777777" w:rsidR="00E64124" w:rsidRPr="00606F7C" w:rsidRDefault="00E64124">
      <w:pPr>
        <w:pStyle w:val="BodyText"/>
        <w:numPr>
          <w:ilvl w:val="0"/>
          <w:numId w:val="5"/>
        </w:numPr>
        <w:spacing w:line="360" w:lineRule="auto"/>
        <w:ind w:left="1020" w:right="300"/>
        <w:rPr>
          <w:lang w:val="en-IN"/>
        </w:rPr>
      </w:pPr>
      <w:r w:rsidRPr="00606F7C">
        <w:rPr>
          <w:lang w:val="en-IN"/>
        </w:rPr>
        <w:t>Set environment variables when the default URI or database should be changed.</w:t>
      </w:r>
    </w:p>
    <w:p w14:paraId="15236D8C" w14:textId="77777777" w:rsidR="00E64124" w:rsidRPr="00606F7C" w:rsidRDefault="00E64124">
      <w:pPr>
        <w:pStyle w:val="BodyText"/>
        <w:numPr>
          <w:ilvl w:val="0"/>
          <w:numId w:val="5"/>
        </w:numPr>
        <w:spacing w:line="360" w:lineRule="auto"/>
        <w:ind w:left="1020" w:right="300"/>
        <w:rPr>
          <w:lang w:val="en-IN"/>
        </w:rPr>
      </w:pPr>
      <w:r w:rsidRPr="00606F7C">
        <w:rPr>
          <w:lang w:val="en-IN"/>
        </w:rPr>
        <w:t>Run the application scripts from the project directory.</w:t>
      </w:r>
    </w:p>
    <w:p w14:paraId="0B2E6097" w14:textId="77777777" w:rsidR="00E64124" w:rsidRPr="00606F7C" w:rsidRDefault="00E64124" w:rsidP="00E64124">
      <w:pPr>
        <w:pStyle w:val="BodyText"/>
        <w:spacing w:line="360" w:lineRule="auto"/>
        <w:ind w:left="1020" w:right="300"/>
        <w:rPr>
          <w:lang w:val="en-IN"/>
        </w:rPr>
      </w:pPr>
      <w:r w:rsidRPr="00606F7C">
        <w:rPr>
          <w:lang w:val="en-IN"/>
        </w:rPr>
        <w:t>The repository README documents a virtual environment setup and dashboard launch command.</w:t>
      </w:r>
    </w:p>
    <w:p w14:paraId="0D3C3456" w14:textId="77777777" w:rsidR="00E64124" w:rsidRPr="00340721" w:rsidRDefault="00E64124" w:rsidP="00E64124">
      <w:pPr>
        <w:pStyle w:val="BodyText"/>
        <w:spacing w:line="360" w:lineRule="auto"/>
        <w:ind w:left="669" w:right="300"/>
        <w:rPr>
          <w:b/>
          <w:bCs/>
          <w:sz w:val="28"/>
          <w:szCs w:val="28"/>
          <w:lang w:val="en-IN"/>
        </w:rPr>
      </w:pPr>
      <w:r w:rsidRPr="00340721">
        <w:rPr>
          <w:b/>
          <w:bCs/>
          <w:sz w:val="28"/>
          <w:szCs w:val="28"/>
          <w:lang w:val="en-IN"/>
        </w:rPr>
        <w:t>4.2 Historical API Ingestion</w:t>
      </w:r>
    </w:p>
    <w:p w14:paraId="59B0728D" w14:textId="77777777" w:rsidR="00E64124" w:rsidRPr="00606F7C" w:rsidRDefault="00E64124" w:rsidP="00E64124">
      <w:pPr>
        <w:pStyle w:val="BodyText"/>
        <w:spacing w:line="360" w:lineRule="auto"/>
        <w:ind w:left="669" w:right="300"/>
        <w:rPr>
          <w:lang w:val="en-IN"/>
        </w:rPr>
      </w:pPr>
      <w:r w:rsidRPr="00606F7C">
        <w:rPr>
          <w:lang w:val="en-IN"/>
        </w:rPr>
        <w:t>weather_fetcher.py requests hourly variables from the Open-Meteo Historical Archive endpoint. The implementation maps temperature, relative humidity, precipitation, wind speed and direction, surface pressure, cloud cover, and weather code into canonical field names.</w:t>
      </w:r>
    </w:p>
    <w:p w14:paraId="6127649C" w14:textId="77777777" w:rsidR="00E64124" w:rsidRPr="00606F7C" w:rsidRDefault="00E64124" w:rsidP="00E64124">
      <w:pPr>
        <w:pStyle w:val="BodyText"/>
        <w:spacing w:line="360" w:lineRule="auto"/>
        <w:ind w:left="669" w:right="300"/>
        <w:rPr>
          <w:b/>
          <w:bCs/>
          <w:lang w:val="en-IN"/>
        </w:rPr>
      </w:pPr>
      <w:r w:rsidRPr="00606F7C">
        <w:rPr>
          <w:b/>
          <w:bCs/>
          <w:lang w:val="en-IN"/>
        </w:rPr>
        <w:t>API processing workflow:</w:t>
      </w:r>
    </w:p>
    <w:p w14:paraId="3F4BA943" w14:textId="77777777" w:rsidR="00E64124" w:rsidRPr="00606F7C" w:rsidRDefault="00E64124">
      <w:pPr>
        <w:pStyle w:val="BodyText"/>
        <w:numPr>
          <w:ilvl w:val="0"/>
          <w:numId w:val="6"/>
        </w:numPr>
        <w:spacing w:line="360" w:lineRule="auto"/>
        <w:ind w:left="1020" w:right="300"/>
        <w:rPr>
          <w:lang w:val="en-IN"/>
        </w:rPr>
      </w:pPr>
      <w:r w:rsidRPr="00606F7C">
        <w:rPr>
          <w:lang w:val="en-IN"/>
        </w:rPr>
        <w:t>Select registered cities and a valid inclusive start and end date.</w:t>
      </w:r>
    </w:p>
    <w:p w14:paraId="54A93B17" w14:textId="77777777" w:rsidR="00E64124" w:rsidRPr="00606F7C" w:rsidRDefault="00E64124">
      <w:pPr>
        <w:pStyle w:val="BodyText"/>
        <w:numPr>
          <w:ilvl w:val="0"/>
          <w:numId w:val="6"/>
        </w:numPr>
        <w:spacing w:line="360" w:lineRule="auto"/>
        <w:ind w:left="1020" w:right="300"/>
        <w:rPr>
          <w:lang w:val="en-IN"/>
        </w:rPr>
      </w:pPr>
      <w:r w:rsidRPr="00606F7C">
        <w:rPr>
          <w:lang w:val="en-IN"/>
        </w:rPr>
        <w:lastRenderedPageBreak/>
        <w:t>Split long date ranges into bounded chunks.</w:t>
      </w:r>
    </w:p>
    <w:p w14:paraId="7B4CD3B1" w14:textId="77777777" w:rsidR="00E64124" w:rsidRPr="00606F7C" w:rsidRDefault="00E64124">
      <w:pPr>
        <w:pStyle w:val="BodyText"/>
        <w:numPr>
          <w:ilvl w:val="0"/>
          <w:numId w:val="6"/>
        </w:numPr>
        <w:spacing w:line="360" w:lineRule="auto"/>
        <w:ind w:left="1020" w:right="300"/>
        <w:rPr>
          <w:lang w:val="en-IN"/>
        </w:rPr>
      </w:pPr>
      <w:r w:rsidRPr="00606F7C">
        <w:rPr>
          <w:lang w:val="en-IN"/>
        </w:rPr>
        <w:t>Request each chunk and parse the returned hourly arrays.</w:t>
      </w:r>
    </w:p>
    <w:p w14:paraId="4D62348C" w14:textId="77777777" w:rsidR="00E64124" w:rsidRPr="00606F7C" w:rsidRDefault="00E64124">
      <w:pPr>
        <w:pStyle w:val="BodyText"/>
        <w:numPr>
          <w:ilvl w:val="0"/>
          <w:numId w:val="6"/>
        </w:numPr>
        <w:spacing w:line="360" w:lineRule="auto"/>
        <w:ind w:left="1020" w:right="300"/>
        <w:rPr>
          <w:lang w:val="en-IN"/>
        </w:rPr>
      </w:pPr>
      <w:r w:rsidRPr="00606F7C">
        <w:rPr>
          <w:lang w:val="en-IN"/>
        </w:rPr>
        <w:t>Normalize observations with location, timezone, source, and granularity metadata.</w:t>
      </w:r>
    </w:p>
    <w:p w14:paraId="4B86B374" w14:textId="77777777" w:rsidR="00E64124" w:rsidRPr="00606F7C" w:rsidRDefault="00E64124" w:rsidP="00E64124">
      <w:pPr>
        <w:pStyle w:val="BodyText"/>
        <w:spacing w:line="360" w:lineRule="auto"/>
        <w:ind w:left="1020" w:right="300"/>
        <w:rPr>
          <w:lang w:val="en-IN"/>
        </w:rPr>
      </w:pPr>
      <w:r w:rsidRPr="00606F7C">
        <w:rPr>
          <w:lang w:val="en-IN"/>
        </w:rPr>
        <w:t>Record run status and accepted, rejected, inserted, or updated counts when the database operation completes.</w:t>
      </w:r>
    </w:p>
    <w:p w14:paraId="099F45C1" w14:textId="77777777" w:rsidR="00C95D1C" w:rsidRPr="00340721" w:rsidRDefault="00C95D1C" w:rsidP="004A49E8">
      <w:pPr>
        <w:pStyle w:val="BodyText"/>
        <w:spacing w:before="120" w:line="360" w:lineRule="auto"/>
        <w:ind w:left="669" w:right="300"/>
        <w:jc w:val="both"/>
        <w:rPr>
          <w:b/>
          <w:bCs/>
          <w:sz w:val="28"/>
          <w:szCs w:val="28"/>
          <w:lang w:val="en-IN"/>
        </w:rPr>
      </w:pPr>
      <w:r w:rsidRPr="00340721">
        <w:rPr>
          <w:b/>
          <w:bCs/>
          <w:sz w:val="28"/>
          <w:szCs w:val="28"/>
          <w:lang w:val="en-IN"/>
        </w:rPr>
        <w:t>4.3 CSV Ingestion and Data Validation</w:t>
      </w:r>
    </w:p>
    <w:p w14:paraId="3E43C412" w14:textId="77777777" w:rsidR="00C95D1C" w:rsidRPr="00606F7C" w:rsidRDefault="00C95D1C" w:rsidP="00C95D1C">
      <w:pPr>
        <w:pStyle w:val="BodyText"/>
        <w:spacing w:line="360" w:lineRule="auto"/>
        <w:ind w:left="669" w:right="300"/>
        <w:jc w:val="both"/>
        <w:rPr>
          <w:lang w:val="en-IN"/>
        </w:rPr>
      </w:pPr>
      <w:r w:rsidRPr="00606F7C">
        <w:rPr>
          <w:lang w:val="en-IN"/>
        </w:rPr>
        <w:t>import_data.py reads CSV files with Pandas chunks, maps recognized column names to the common schema, and allows a default city where the file does not provide one. It supports a dry-run option for validation without database writes. The supplied sample_weather.csv contains five rows for Bengaluru, dated 1 January 2023 from 00:00 through 04:00.</w:t>
      </w:r>
    </w:p>
    <w:p w14:paraId="48C5C0E7" w14:textId="77777777" w:rsidR="00C95D1C" w:rsidRPr="00606F7C" w:rsidRDefault="00C95D1C" w:rsidP="00C95D1C">
      <w:pPr>
        <w:pStyle w:val="BodyText"/>
        <w:spacing w:line="360" w:lineRule="auto"/>
        <w:ind w:left="669" w:right="300"/>
        <w:jc w:val="both"/>
        <w:rPr>
          <w:b/>
          <w:bCs/>
          <w:lang w:val="en-IN"/>
        </w:rPr>
      </w:pPr>
      <w:r w:rsidRPr="00606F7C">
        <w:rPr>
          <w:b/>
          <w:bCs/>
          <w:lang w:val="en-IN"/>
        </w:rPr>
        <w:t>Validation and normalization include:</w:t>
      </w:r>
    </w:p>
    <w:p w14:paraId="65863A01"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Parse supported timestamp representations and normalize timestamps to UTC-aware values.</w:t>
      </w:r>
    </w:p>
    <w:p w14:paraId="696C1B44"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Require a city and valid timestamp; reject records that fail required-field checks.</w:t>
      </w:r>
    </w:p>
    <w:p w14:paraId="735EF6E9"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Sanitize numeric meteorological values against bounds defined in weather_utils.py.</w:t>
      </w:r>
    </w:p>
    <w:p w14:paraId="1D33487A"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Normalize the granularity to hourly or daily and assign a source label.</w:t>
      </w:r>
    </w:p>
    <w:p w14:paraId="53701F4D"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Preserve missing measurements as null values instead of converting them to zero.</w:t>
      </w:r>
    </w:p>
    <w:p w14:paraId="0F6DA28B"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Process rows incrementally so a large input file need not be loaded as one data frame.</w:t>
      </w:r>
    </w:p>
    <w:p w14:paraId="7C01729A"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The importer reports read, accepted, rejected, inserted, and updated record counts.</w:t>
      </w:r>
    </w:p>
    <w:p w14:paraId="5E96826B" w14:textId="77777777" w:rsidR="00C95D1C" w:rsidRPr="00606F7C" w:rsidRDefault="00C95D1C" w:rsidP="00C95D1C">
      <w:pPr>
        <w:pStyle w:val="BodyText"/>
        <w:spacing w:line="360" w:lineRule="auto"/>
        <w:ind w:left="660" w:right="300"/>
        <w:jc w:val="both"/>
        <w:rPr>
          <w:lang w:val="en-IN"/>
        </w:rPr>
      </w:pPr>
      <w:r w:rsidRPr="00606F7C">
        <w:rPr>
          <w:lang w:val="en-IN"/>
        </w:rPr>
        <w:t>The example CSV is a small fixture and should not be interpreted as the full dashboard dataset.</w:t>
      </w:r>
    </w:p>
    <w:p w14:paraId="4F16221B" w14:textId="77777777" w:rsidR="00C95D1C" w:rsidRPr="00F47D20" w:rsidRDefault="00C95D1C" w:rsidP="00C95D1C">
      <w:pPr>
        <w:pStyle w:val="BodyText"/>
        <w:spacing w:line="360" w:lineRule="auto"/>
        <w:ind w:left="669" w:right="300"/>
        <w:jc w:val="both"/>
        <w:rPr>
          <w:b/>
          <w:bCs/>
          <w:sz w:val="28"/>
          <w:szCs w:val="28"/>
          <w:lang w:val="en-IN"/>
        </w:rPr>
      </w:pPr>
      <w:r w:rsidRPr="00F47D20">
        <w:rPr>
          <w:b/>
          <w:bCs/>
          <w:sz w:val="28"/>
          <w:szCs w:val="28"/>
          <w:lang w:val="en-IN"/>
        </w:rPr>
        <w:t>4.4 MongoDB Schema and Indexes</w:t>
      </w:r>
    </w:p>
    <w:p w14:paraId="1F273A7B" w14:textId="77777777" w:rsidR="00C95D1C" w:rsidRPr="00606F7C" w:rsidRDefault="00C95D1C" w:rsidP="00C95D1C">
      <w:pPr>
        <w:pStyle w:val="BodyText"/>
        <w:spacing w:line="360" w:lineRule="auto"/>
        <w:ind w:left="669" w:right="300"/>
        <w:jc w:val="both"/>
        <w:rPr>
          <w:lang w:val="en-IN"/>
        </w:rPr>
      </w:pPr>
      <w:r w:rsidRPr="00606F7C">
        <w:rPr>
          <w:lang w:val="en-IN"/>
        </w:rPr>
        <w:t>The weather_analytics database uses two collections. weather_observations stores one normalized weather observation per document. ingestion_runs stores source, requested locations and date range, run times, status, and processing counts.</w:t>
      </w:r>
    </w:p>
    <w:p w14:paraId="3EFB3DE7" w14:textId="77777777" w:rsidR="00C95D1C" w:rsidRPr="00606F7C" w:rsidRDefault="00C95D1C" w:rsidP="00C95D1C">
      <w:pPr>
        <w:pStyle w:val="BodyText"/>
        <w:spacing w:line="360" w:lineRule="auto"/>
        <w:ind w:left="669" w:right="300"/>
        <w:jc w:val="both"/>
        <w:rPr>
          <w:b/>
          <w:bCs/>
          <w:lang w:val="en-IN"/>
        </w:rPr>
      </w:pPr>
      <w:r w:rsidRPr="00606F7C">
        <w:rPr>
          <w:b/>
          <w:bCs/>
          <w:lang w:val="en-IN"/>
        </w:rPr>
        <w:t>Observation fields include:</w:t>
      </w:r>
    </w:p>
    <w:p w14:paraId="478289C1"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city, country, latitude, longitude, timezone, timestamp, granularity, and source.</w:t>
      </w:r>
    </w:p>
    <w:p w14:paraId="75EB8BD9"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temperature_c, relative_humidity_pct, precipitation_mm, wind_speed_kmh, and wind_direction_deg.</w:t>
      </w:r>
    </w:p>
    <w:p w14:paraId="686102C2"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pressure_msl_hpa, cloud_cover_pct, weather_code, and ingested_at.</w:t>
      </w:r>
    </w:p>
    <w:p w14:paraId="6CB3C14A"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A compound unique index on city, timestamp, granularity, and source supports idempotent upserts.</w:t>
      </w:r>
    </w:p>
    <w:p w14:paraId="470B148A"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Additional timestamp, city/timestamp, and granularity indexes support common filters.</w:t>
      </w:r>
    </w:p>
    <w:p w14:paraId="0F1FD843" w14:textId="77777777" w:rsidR="00C95D1C" w:rsidRPr="00606F7C" w:rsidRDefault="00C95D1C" w:rsidP="00C95D1C">
      <w:pPr>
        <w:pStyle w:val="BodyText"/>
        <w:spacing w:line="360" w:lineRule="auto"/>
        <w:ind w:left="1020" w:right="300"/>
        <w:jc w:val="both"/>
        <w:rPr>
          <w:lang w:val="en-IN"/>
        </w:rPr>
      </w:pPr>
      <w:r w:rsidRPr="00606F7C">
        <w:rPr>
          <w:lang w:val="en-IN"/>
        </w:rPr>
        <w:t>The separate ingestion_runs collection provides an audit history of import activity.</w:t>
      </w:r>
    </w:p>
    <w:p w14:paraId="53B84BEB" w14:textId="77777777" w:rsidR="00C95D1C" w:rsidRPr="00F47D20" w:rsidRDefault="00C95D1C" w:rsidP="00C95D1C">
      <w:pPr>
        <w:pStyle w:val="BodyText"/>
        <w:spacing w:line="360" w:lineRule="auto"/>
        <w:ind w:left="669" w:right="300"/>
        <w:jc w:val="both"/>
        <w:rPr>
          <w:b/>
          <w:bCs/>
          <w:sz w:val="28"/>
          <w:szCs w:val="28"/>
          <w:lang w:val="en-IN"/>
        </w:rPr>
      </w:pPr>
      <w:r w:rsidRPr="00F47D20">
        <w:rPr>
          <w:b/>
          <w:bCs/>
          <w:sz w:val="28"/>
          <w:szCs w:val="28"/>
          <w:lang w:val="en-IN"/>
        </w:rPr>
        <w:lastRenderedPageBreak/>
        <w:t>4.5 Bulk Write and Duplicate Prevention</w:t>
      </w:r>
    </w:p>
    <w:p w14:paraId="60455E72" w14:textId="77777777" w:rsidR="00C95D1C" w:rsidRPr="00606F7C" w:rsidRDefault="00C95D1C" w:rsidP="00C95D1C">
      <w:pPr>
        <w:pStyle w:val="BodyText"/>
        <w:spacing w:line="360" w:lineRule="auto"/>
        <w:ind w:left="669" w:right="300"/>
        <w:jc w:val="both"/>
        <w:rPr>
          <w:lang w:val="en-IN"/>
        </w:rPr>
      </w:pPr>
      <w:r w:rsidRPr="00606F7C">
        <w:rPr>
          <w:lang w:val="en-IN"/>
        </w:rPr>
        <w:t>db.py converts normalized documents into unordered bulk update operations. Each operation matches the compound logical key and uses upsert behavior. Re-ingesting the same source record therefore updates the matching document instead of intentionally adding a second copy. The unique index enforces the same key at the database level.</w:t>
      </w:r>
    </w:p>
    <w:p w14:paraId="604520B7" w14:textId="77777777" w:rsidR="00C95D1C" w:rsidRPr="00606F7C" w:rsidRDefault="00C95D1C" w:rsidP="00C95D1C">
      <w:pPr>
        <w:pStyle w:val="BodyText"/>
        <w:spacing w:line="360" w:lineRule="auto"/>
        <w:ind w:left="669" w:right="300"/>
        <w:jc w:val="both"/>
        <w:rPr>
          <w:b/>
          <w:bCs/>
          <w:lang w:val="en-IN"/>
        </w:rPr>
      </w:pPr>
      <w:r w:rsidRPr="00606F7C">
        <w:rPr>
          <w:b/>
          <w:bCs/>
          <w:lang w:val="en-IN"/>
        </w:rPr>
        <w:t>The ingestion workflow:</w:t>
      </w:r>
    </w:p>
    <w:p w14:paraId="5704FC7F"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Prepare a bounded batch of validated documents.</w:t>
      </w:r>
    </w:p>
    <w:p w14:paraId="7557832D"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Build a filter from city, timestamp, granularity, and source.</w:t>
      </w:r>
    </w:p>
    <w:p w14:paraId="39505CE5"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Submit unordered bulk operations through PyMongo.</w:t>
      </w:r>
    </w:p>
    <w:p w14:paraId="5B08874B"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Collect inserted and updated counts from the bulk result.</w:t>
      </w:r>
    </w:p>
    <w:p w14:paraId="713B3ABC"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Handle bulk write and connection errors through the database layer.</w:t>
      </w:r>
    </w:p>
    <w:p w14:paraId="08492D1F" w14:textId="77777777" w:rsidR="00DF36F0" w:rsidRPr="003356AE" w:rsidRDefault="00DF36F0">
      <w:pPr>
        <w:pStyle w:val="BodyText"/>
        <w:numPr>
          <w:ilvl w:val="0"/>
          <w:numId w:val="9"/>
        </w:numPr>
        <w:spacing w:line="360" w:lineRule="auto"/>
        <w:ind w:left="1040" w:right="300"/>
        <w:jc w:val="both"/>
        <w:rPr>
          <w:lang w:val="en-IN"/>
        </w:rPr>
      </w:pPr>
      <w:r w:rsidRPr="00606F7C">
        <w:rPr>
          <w:lang w:val="en-IN"/>
        </w:rPr>
        <w:t>Write or update an ingestion run record with the final status and counts.</w:t>
      </w:r>
    </w:p>
    <w:p w14:paraId="7A54A43F" w14:textId="77777777" w:rsidR="00DF36F0" w:rsidRPr="00F47D20" w:rsidRDefault="00DF36F0">
      <w:pPr>
        <w:pStyle w:val="BodyText"/>
        <w:numPr>
          <w:ilvl w:val="0"/>
          <w:numId w:val="9"/>
        </w:numPr>
        <w:spacing w:line="360" w:lineRule="auto"/>
        <w:ind w:left="1040" w:right="300"/>
        <w:jc w:val="both"/>
        <w:rPr>
          <w:lang w:val="en-IN"/>
        </w:rPr>
      </w:pPr>
      <w:r w:rsidRPr="00606F7C">
        <w:rPr>
          <w:lang w:val="en-IN"/>
        </w:rPr>
        <w:t>Refresh dashboard data after a successful interactive ingestion.</w:t>
      </w:r>
    </w:p>
    <w:p w14:paraId="1C2E089D" w14:textId="77777777" w:rsidR="00DF36F0" w:rsidRPr="00606F7C" w:rsidRDefault="00DF36F0">
      <w:pPr>
        <w:pStyle w:val="BodyText"/>
        <w:numPr>
          <w:ilvl w:val="0"/>
          <w:numId w:val="9"/>
        </w:numPr>
        <w:spacing w:line="360" w:lineRule="auto"/>
        <w:ind w:left="1020" w:right="300"/>
        <w:jc w:val="both"/>
        <w:rPr>
          <w:lang w:val="en-IN"/>
        </w:rPr>
      </w:pPr>
      <w:r w:rsidRPr="00606F7C">
        <w:rPr>
          <w:lang w:val="en-IN"/>
        </w:rPr>
        <w:t>Use the unique index to reject duplicate logical observations.</w:t>
      </w:r>
    </w:p>
    <w:p w14:paraId="2D0D2F1A" w14:textId="77777777" w:rsidR="00DF36F0" w:rsidRPr="00606F7C" w:rsidRDefault="00DF36F0" w:rsidP="00DF36F0">
      <w:pPr>
        <w:pStyle w:val="BodyText"/>
        <w:spacing w:line="360" w:lineRule="auto"/>
        <w:ind w:left="660" w:right="300"/>
        <w:jc w:val="both"/>
        <w:rPr>
          <w:lang w:val="en-IN"/>
        </w:rPr>
      </w:pPr>
      <w:r w:rsidRPr="00606F7C">
        <w:rPr>
          <w:lang w:val="en-IN"/>
        </w:rPr>
        <w:t>The implementation is designed for repeatable imports and bounded batch processing.</w:t>
      </w:r>
    </w:p>
    <w:p w14:paraId="6DD4B788" w14:textId="77777777" w:rsidR="00DF36F0" w:rsidRPr="009323FE" w:rsidRDefault="00DF36F0" w:rsidP="00DF36F0">
      <w:pPr>
        <w:pStyle w:val="BodyText"/>
        <w:spacing w:line="360" w:lineRule="auto"/>
        <w:ind w:left="669" w:right="300"/>
        <w:jc w:val="both"/>
        <w:rPr>
          <w:b/>
          <w:bCs/>
          <w:sz w:val="28"/>
          <w:szCs w:val="28"/>
          <w:lang w:val="en-IN"/>
        </w:rPr>
      </w:pPr>
      <w:r w:rsidRPr="009323FE">
        <w:rPr>
          <w:b/>
          <w:bCs/>
          <w:sz w:val="28"/>
          <w:szCs w:val="28"/>
          <w:lang w:val="en-IN"/>
        </w:rPr>
        <w:t>4.6 Aggregation and Analytics</w:t>
      </w:r>
    </w:p>
    <w:p w14:paraId="1491DA5D" w14:textId="77777777" w:rsidR="00DF36F0" w:rsidRPr="00606F7C" w:rsidRDefault="00DF36F0" w:rsidP="00DF36F0">
      <w:pPr>
        <w:pStyle w:val="BodyText"/>
        <w:spacing w:line="360" w:lineRule="auto"/>
        <w:ind w:left="669" w:right="300"/>
        <w:jc w:val="both"/>
        <w:rPr>
          <w:lang w:val="en-IN"/>
        </w:rPr>
      </w:pPr>
      <w:r w:rsidRPr="00606F7C">
        <w:rPr>
          <w:lang w:val="en-IN"/>
        </w:rPr>
        <w:t>analytics.py builds MongoDB aggregation pipelines for database summaries and analytical views. The queries filter records, group by city or time period, project derived values, and sort results before returning bounded data to the dashboard.</w:t>
      </w:r>
    </w:p>
    <w:p w14:paraId="3A72E24D" w14:textId="77777777" w:rsidR="00DF36F0" w:rsidRPr="00606F7C" w:rsidRDefault="00DF36F0" w:rsidP="00DF36F0">
      <w:pPr>
        <w:pStyle w:val="BodyText"/>
        <w:spacing w:line="360" w:lineRule="auto"/>
        <w:ind w:left="669" w:right="300"/>
        <w:jc w:val="both"/>
        <w:rPr>
          <w:b/>
          <w:bCs/>
          <w:lang w:val="en-IN"/>
        </w:rPr>
      </w:pPr>
      <w:r w:rsidRPr="00606F7C">
        <w:rPr>
          <w:b/>
          <w:bCs/>
          <w:lang w:val="en-IN"/>
        </w:rPr>
        <w:t>Implemented analyses include:</w:t>
      </w:r>
    </w:p>
    <w:p w14:paraId="64606682"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Counts, date coverage, temperature extrema, averages, and precipitation totals.</w:t>
      </w:r>
    </w:p>
    <w:p w14:paraId="61496E74"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Temperature summaries by city and daily or monthly temperature trends.</w:t>
      </w:r>
    </w:p>
    <w:p w14:paraId="591F4130"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Annual comparisons, monthly rainfall trends, and wettest dates.</w:t>
      </w:r>
    </w:p>
    <w:p w14:paraId="1F14C19B"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Humidity summaries, weather-code distributions, and high-wind records.</w:t>
      </w:r>
    </w:p>
    <w:p w14:paraId="7A5411C0"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Data-quality completeness and null-field summaries.</w:t>
      </w:r>
    </w:p>
    <w:p w14:paraId="0639E6AB" w14:textId="77777777" w:rsidR="00DF36F0" w:rsidRPr="00606F7C" w:rsidRDefault="00DF36F0" w:rsidP="00DF36F0">
      <w:pPr>
        <w:pStyle w:val="BodyText"/>
        <w:spacing w:line="360" w:lineRule="auto"/>
        <w:ind w:left="1020" w:right="300"/>
        <w:jc w:val="both"/>
        <w:rPr>
          <w:lang w:val="en-IN"/>
        </w:rPr>
      </w:pPr>
      <w:r w:rsidRPr="00606F7C">
        <w:rPr>
          <w:lang w:val="en-IN"/>
        </w:rPr>
        <w:t>A bounded sample for variable relationships and Pearson correlation displays.</w:t>
      </w:r>
    </w:p>
    <w:p w14:paraId="7652E198" w14:textId="77777777" w:rsidR="00DF36F0" w:rsidRPr="009323FE" w:rsidRDefault="00DF36F0" w:rsidP="00DF36F0">
      <w:pPr>
        <w:pStyle w:val="BodyText"/>
        <w:spacing w:line="360" w:lineRule="auto"/>
        <w:ind w:left="669" w:right="300"/>
        <w:jc w:val="both"/>
        <w:rPr>
          <w:b/>
          <w:bCs/>
          <w:sz w:val="28"/>
          <w:szCs w:val="28"/>
          <w:lang w:val="en-IN"/>
        </w:rPr>
      </w:pPr>
      <w:r w:rsidRPr="009323FE">
        <w:rPr>
          <w:b/>
          <w:bCs/>
          <w:sz w:val="28"/>
          <w:szCs w:val="28"/>
          <w:lang w:val="en-IN"/>
        </w:rPr>
        <w:t>4.7 Dashboard and Data Export</w:t>
      </w:r>
    </w:p>
    <w:p w14:paraId="64A57C41" w14:textId="77777777" w:rsidR="00DF36F0" w:rsidRPr="00606F7C" w:rsidRDefault="00DF36F0" w:rsidP="00DF36F0">
      <w:pPr>
        <w:pStyle w:val="BodyText"/>
        <w:spacing w:line="360" w:lineRule="auto"/>
        <w:ind w:left="669" w:right="300"/>
        <w:jc w:val="both"/>
        <w:rPr>
          <w:lang w:val="en-IN"/>
        </w:rPr>
      </w:pPr>
      <w:r w:rsidRPr="00606F7C">
        <w:rPr>
          <w:lang w:val="en-IN"/>
        </w:rPr>
        <w:t>The Streamlit application provides eight navigation areas: overview; temperature trends; multi-city comparison; precipitation; wind and extremes; variable relationships; data explorer; and database diagnostics and ingestion. Plotly charts visualize returned aggregates. Filters select cities and date ranges, and the data explorer supports paginated database queries and CSV export.</w:t>
      </w:r>
    </w:p>
    <w:p w14:paraId="3B9CA327" w14:textId="77777777" w:rsidR="00C51AEB" w:rsidRPr="003954C9" w:rsidRDefault="00C51AEB" w:rsidP="004A49E8">
      <w:pPr>
        <w:pageBreakBefore/>
        <w:spacing w:line="355" w:lineRule="auto"/>
        <w:ind w:right="907"/>
        <w:jc w:val="both"/>
        <w:rPr>
          <w:b/>
          <w:bCs/>
          <w:sz w:val="36"/>
          <w:szCs w:val="36"/>
        </w:rPr>
      </w:pPr>
      <w:r w:rsidRPr="003954C9">
        <w:rPr>
          <w:b/>
          <w:bCs/>
          <w:sz w:val="36"/>
          <w:szCs w:val="36"/>
        </w:rPr>
        <w:lastRenderedPageBreak/>
        <w:t>5. RESULT</w:t>
      </w:r>
    </w:p>
    <w:p w14:paraId="032BEB55"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bookmarkStart w:id="7" w:name="_bookmark16"/>
      <w:bookmarkEnd w:id="7"/>
      <w:r w:rsidRPr="00B8363E">
        <w:rPr>
          <w:sz w:val="24"/>
          <w:szCs w:val="24"/>
          <w:lang w:val="en-IN" w:eastAsia="en-IN"/>
        </w:rPr>
        <w:t>The source code and supplied data demonstrate a complete implementation path from historical API or CSV input to MongoDB storage, aggregation, and dashboard presentation. The test suite completed with 19 passing tests during this review. These tests cover representative logic paths with mocked responses and in-memory database fixtures; they do not prove that an external API request or a live MongoDB deployment succeeded during this review.</w:t>
      </w:r>
    </w:p>
    <w:p w14:paraId="46EFDF64"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The supplied sample CSV has five valid-looking hourly rows for Bengaluru on 1 January 2023. It includes temperature, humidity, precipitation, wind, pressure, cloud cover, and weather-code columns. The test suite includes a separate importer fixture that checks accepted and rejected rows in dry-run mode.</w:t>
      </w:r>
    </w:p>
    <w:p w14:paraId="7B59CC0E"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The application code contains dashboard views for temperature, precipitation, city comparison, wind events, extremes, relationships, data exploration, and database diagnostics. The configured Open-Meteo fetcher supports ten registered Indian cities. These are implemented capabilities visible in source code, not independently confirmed live data results.</w:t>
      </w:r>
    </w:p>
    <w:p w14:paraId="3EF625EE"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A previous dashboard view was reported to display 26,280 observations, a mean temperature of 24.89 °C, cumulative precipitation of 3,704.1 mm, a January-to-December 2023 coverage interval, and Bengaluru, Delhi, and Mumbai. The MongoDB service was not reachable from this environment, and no dashboard capture was available for inspection; these figures are therefore recorded as previously reported dashboard values, not verified database measurements.</w:t>
      </w:r>
    </w:p>
    <w:p w14:paraId="0419E438" w14:textId="77777777" w:rsidR="00C51AEB"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No processing-speed benchmark or live collection size is claimed. The five-row CSV fixture is not representative of the 26,280 observations mentioned above. MongoDB Compass screenshots and weather dashboard screenshots were not available in the supplied project files, so the legacy installation screenshots were removed and the system architecture figure was replaced with a project-specific diagram.</w:t>
      </w:r>
    </w:p>
    <w:p w14:paraId="7054FA21" w14:textId="77777777" w:rsidR="00CF5FB2" w:rsidRPr="00E118E1" w:rsidRDefault="00CF5FB2" w:rsidP="00C51AEB">
      <w:pPr>
        <w:spacing w:after="100" w:afterAutospacing="1" w:line="355" w:lineRule="auto"/>
        <w:ind w:right="907"/>
        <w:rPr>
          <w:sz w:val="24"/>
          <w:szCs w:val="24"/>
        </w:rPr>
        <w:sectPr w:rsidR="00CF5FB2" w:rsidRPr="00E118E1" w:rsidSect="00CF5FB2">
          <w:type w:val="continuous"/>
          <w:pgSz w:w="11910" w:h="16840"/>
          <w:pgMar w:top="1325" w:right="1134" w:bottom="1296" w:left="1134" w:header="731" w:footer="1117" w:gutter="0"/>
          <w:pgBorders>
            <w:bottom w:val="double" w:sz="6" w:space="0" w:color="A35412"/>
          </w:pgBorders>
          <w:cols w:space="720"/>
        </w:sectPr>
      </w:pPr>
    </w:p>
    <w:p w14:paraId="070CB043" w14:textId="77777777" w:rsidR="00634DC7" w:rsidRPr="00B8363E" w:rsidRDefault="00634DC7" w:rsidP="00634DC7">
      <w:pPr>
        <w:widowControl/>
        <w:autoSpaceDE/>
        <w:autoSpaceDN/>
        <w:spacing w:before="100" w:beforeAutospacing="1" w:after="100" w:afterAutospacing="1" w:line="360" w:lineRule="auto"/>
        <w:ind w:left="669" w:right="300"/>
        <w:jc w:val="both"/>
        <w:rPr>
          <w:sz w:val="24"/>
          <w:szCs w:val="24"/>
          <w:lang w:val="en-IN" w:eastAsia="en-IN"/>
        </w:rPr>
      </w:pPr>
      <w:bookmarkStart w:id="8" w:name="_bookmark28"/>
      <w:bookmarkEnd w:id="8"/>
      <w:r w:rsidRPr="00B8363E">
        <w:rPr>
          <w:sz w:val="24"/>
          <w:szCs w:val="24"/>
          <w:lang w:val="en-IN" w:eastAsia="en-IN"/>
        </w:rPr>
        <w:t>Table 5.1 summarizes the evidence confirmed from the supplied project files and separates it from values reported in the task brief.</w:t>
      </w:r>
    </w:p>
    <w:p w14:paraId="0CD2BFF4" w14:textId="77777777" w:rsidR="00FE72F6" w:rsidRDefault="00093D7B">
      <w:pPr>
        <w:keepNext/>
        <w:spacing w:before="100" w:after="60"/>
        <w:jc w:val="center"/>
      </w:pPr>
      <w:r>
        <w:rPr>
          <w:b/>
          <w:sz w:val="20"/>
        </w:rPr>
        <w:lastRenderedPageBreak/>
        <w:t>Table 5.1. Project evidence and verification status</w:t>
      </w:r>
    </w:p>
    <w:tbl>
      <w:tblPr>
        <w:tblStyle w:val="TableGrid"/>
        <w:tblW w:w="0" w:type="auto"/>
        <w:jc w:val="center"/>
        <w:tblLayout w:type="fixed"/>
        <w:tblLook w:val="04A0" w:firstRow="1" w:lastRow="0" w:firstColumn="1" w:lastColumn="0" w:noHBand="0" w:noVBand="1"/>
      </w:tblPr>
      <w:tblGrid>
        <w:gridCol w:w="2376"/>
        <w:gridCol w:w="6768"/>
      </w:tblGrid>
      <w:tr w:rsidR="00FE72F6" w14:paraId="5B7CB9C0" w14:textId="77777777">
        <w:trPr>
          <w:cantSplit/>
          <w:jc w:val="center"/>
        </w:trPr>
        <w:tc>
          <w:tcPr>
            <w:tcW w:w="2376" w:type="dxa"/>
            <w:shd w:val="clear" w:color="auto" w:fill="E9DFD3"/>
            <w:tcMar>
              <w:top w:w="75" w:type="dxa"/>
              <w:left w:w="90" w:type="dxa"/>
              <w:bottom w:w="75" w:type="dxa"/>
              <w:right w:w="90" w:type="dxa"/>
            </w:tcMar>
            <w:vAlign w:val="center"/>
          </w:tcPr>
          <w:p w14:paraId="0C1A9D4E" w14:textId="77777777" w:rsidR="00FE72F6" w:rsidRDefault="00093D7B">
            <w:pPr>
              <w:spacing w:after="20"/>
            </w:pPr>
            <w:r>
              <w:rPr>
                <w:b/>
                <w:sz w:val="17"/>
              </w:rPr>
              <w:t>Evidence</w:t>
            </w:r>
          </w:p>
        </w:tc>
        <w:tc>
          <w:tcPr>
            <w:tcW w:w="6768" w:type="dxa"/>
            <w:shd w:val="clear" w:color="auto" w:fill="E9DFD3"/>
            <w:tcMar>
              <w:top w:w="75" w:type="dxa"/>
              <w:left w:w="90" w:type="dxa"/>
              <w:bottom w:w="75" w:type="dxa"/>
              <w:right w:w="90" w:type="dxa"/>
            </w:tcMar>
            <w:vAlign w:val="center"/>
          </w:tcPr>
          <w:p w14:paraId="74116C82" w14:textId="77777777" w:rsidR="00FE72F6" w:rsidRDefault="00093D7B">
            <w:pPr>
              <w:spacing w:after="20"/>
            </w:pPr>
            <w:r>
              <w:rPr>
                <w:b/>
                <w:sz w:val="17"/>
              </w:rPr>
              <w:t>Finding</w:t>
            </w:r>
          </w:p>
        </w:tc>
      </w:tr>
      <w:tr w:rsidR="00FE72F6" w14:paraId="295F4AD1" w14:textId="77777777">
        <w:trPr>
          <w:cantSplit/>
          <w:jc w:val="center"/>
        </w:trPr>
        <w:tc>
          <w:tcPr>
            <w:tcW w:w="2376" w:type="dxa"/>
            <w:tcMar>
              <w:top w:w="75" w:type="dxa"/>
              <w:left w:w="90" w:type="dxa"/>
              <w:bottom w:w="75" w:type="dxa"/>
              <w:right w:w="90" w:type="dxa"/>
            </w:tcMar>
            <w:vAlign w:val="center"/>
          </w:tcPr>
          <w:p w14:paraId="5AEEE4C6" w14:textId="77777777" w:rsidR="00FE72F6" w:rsidRDefault="00093D7B">
            <w:pPr>
              <w:spacing w:after="20"/>
            </w:pPr>
            <w:r>
              <w:rPr>
                <w:b/>
                <w:sz w:val="17"/>
              </w:rPr>
              <w:t>Sample CSV</w:t>
            </w:r>
          </w:p>
        </w:tc>
        <w:tc>
          <w:tcPr>
            <w:tcW w:w="6768" w:type="dxa"/>
            <w:tcMar>
              <w:top w:w="75" w:type="dxa"/>
              <w:left w:w="90" w:type="dxa"/>
              <w:bottom w:w="75" w:type="dxa"/>
              <w:right w:w="90" w:type="dxa"/>
            </w:tcMar>
            <w:vAlign w:val="center"/>
          </w:tcPr>
          <w:p w14:paraId="19CB5A98" w14:textId="77777777" w:rsidR="00FE72F6" w:rsidRDefault="00093D7B">
            <w:pPr>
              <w:spacing w:after="20"/>
            </w:pPr>
            <w:r>
              <w:rPr>
                <w:sz w:val="17"/>
              </w:rPr>
              <w:t>Five Bengaluru hourly rows for 1 January 2023, 00:00–04:00; weather, humidity, precipitation, wind, pressure, cloud, and code fields.</w:t>
            </w:r>
          </w:p>
        </w:tc>
      </w:tr>
      <w:tr w:rsidR="00FE72F6" w14:paraId="5C801C96" w14:textId="77777777">
        <w:trPr>
          <w:cantSplit/>
          <w:jc w:val="center"/>
        </w:trPr>
        <w:tc>
          <w:tcPr>
            <w:tcW w:w="2376" w:type="dxa"/>
            <w:tcMar>
              <w:top w:w="75" w:type="dxa"/>
              <w:left w:w="90" w:type="dxa"/>
              <w:bottom w:w="75" w:type="dxa"/>
              <w:right w:w="90" w:type="dxa"/>
            </w:tcMar>
            <w:vAlign w:val="center"/>
          </w:tcPr>
          <w:p w14:paraId="47C60659" w14:textId="77777777" w:rsidR="00FE72F6" w:rsidRDefault="00093D7B">
            <w:pPr>
              <w:spacing w:after="20"/>
            </w:pPr>
            <w:r>
              <w:rPr>
                <w:b/>
                <w:sz w:val="17"/>
              </w:rPr>
              <w:t>Automated tests</w:t>
            </w:r>
          </w:p>
        </w:tc>
        <w:tc>
          <w:tcPr>
            <w:tcW w:w="6768" w:type="dxa"/>
            <w:tcMar>
              <w:top w:w="75" w:type="dxa"/>
              <w:left w:w="90" w:type="dxa"/>
              <w:bottom w:w="75" w:type="dxa"/>
              <w:right w:w="90" w:type="dxa"/>
            </w:tcMar>
            <w:vAlign w:val="center"/>
          </w:tcPr>
          <w:p w14:paraId="12EE56AE" w14:textId="77777777" w:rsidR="00FE72F6" w:rsidRDefault="00093D7B">
            <w:pPr>
              <w:spacing w:after="20"/>
            </w:pPr>
            <w:r>
              <w:rPr>
                <w:sz w:val="17"/>
              </w:rPr>
              <w:t>The project test run reported 19 passing tests; tests use mocked API responses and in-memory database fixtures.</w:t>
            </w:r>
          </w:p>
        </w:tc>
      </w:tr>
      <w:tr w:rsidR="00FE72F6" w14:paraId="617EC3B8" w14:textId="77777777">
        <w:trPr>
          <w:cantSplit/>
          <w:jc w:val="center"/>
        </w:trPr>
        <w:tc>
          <w:tcPr>
            <w:tcW w:w="2376" w:type="dxa"/>
            <w:tcMar>
              <w:top w:w="75" w:type="dxa"/>
              <w:left w:w="90" w:type="dxa"/>
              <w:bottom w:w="75" w:type="dxa"/>
              <w:right w:w="90" w:type="dxa"/>
            </w:tcMar>
            <w:vAlign w:val="center"/>
          </w:tcPr>
          <w:p w14:paraId="39D59C5B" w14:textId="77777777" w:rsidR="00FE72F6" w:rsidRDefault="00093D7B">
            <w:pPr>
              <w:spacing w:after="20"/>
            </w:pPr>
            <w:r>
              <w:rPr>
                <w:b/>
                <w:sz w:val="17"/>
              </w:rPr>
              <w:t>Live MongoDB</w:t>
            </w:r>
          </w:p>
        </w:tc>
        <w:tc>
          <w:tcPr>
            <w:tcW w:w="6768" w:type="dxa"/>
            <w:tcMar>
              <w:top w:w="75" w:type="dxa"/>
              <w:left w:w="90" w:type="dxa"/>
              <w:bottom w:w="75" w:type="dxa"/>
              <w:right w:w="90" w:type="dxa"/>
            </w:tcMar>
            <w:vAlign w:val="center"/>
          </w:tcPr>
          <w:p w14:paraId="52DC1E2F" w14:textId="77777777" w:rsidR="00FE72F6" w:rsidRDefault="00093D7B">
            <w:pPr>
              <w:spacing w:after="20"/>
            </w:pPr>
            <w:r>
              <w:rPr>
                <w:sz w:val="17"/>
              </w:rPr>
              <w:t>The local server was unreachable during this review, so live collection counts and aggregate measurements could not be checked.</w:t>
            </w:r>
          </w:p>
        </w:tc>
      </w:tr>
      <w:tr w:rsidR="00FE72F6" w14:paraId="466DEEB4" w14:textId="77777777">
        <w:trPr>
          <w:cantSplit/>
          <w:jc w:val="center"/>
        </w:trPr>
        <w:tc>
          <w:tcPr>
            <w:tcW w:w="2376" w:type="dxa"/>
            <w:tcMar>
              <w:top w:w="75" w:type="dxa"/>
              <w:left w:w="90" w:type="dxa"/>
              <w:bottom w:w="75" w:type="dxa"/>
              <w:right w:w="90" w:type="dxa"/>
            </w:tcMar>
            <w:vAlign w:val="center"/>
          </w:tcPr>
          <w:p w14:paraId="57275118" w14:textId="77777777" w:rsidR="00FE72F6" w:rsidRDefault="00093D7B">
            <w:pPr>
              <w:spacing w:after="20"/>
            </w:pPr>
            <w:r>
              <w:rPr>
                <w:b/>
                <w:sz w:val="17"/>
              </w:rPr>
              <w:t>Reported dashboard values</w:t>
            </w:r>
          </w:p>
        </w:tc>
        <w:tc>
          <w:tcPr>
            <w:tcW w:w="6768" w:type="dxa"/>
            <w:tcMar>
              <w:top w:w="75" w:type="dxa"/>
              <w:left w:w="90" w:type="dxa"/>
              <w:bottom w:w="75" w:type="dxa"/>
              <w:right w:w="90" w:type="dxa"/>
            </w:tcMar>
            <w:vAlign w:val="center"/>
          </w:tcPr>
          <w:p w14:paraId="1A5EEB19" w14:textId="77777777" w:rsidR="00FE72F6" w:rsidRDefault="00093D7B">
            <w:pPr>
              <w:spacing w:after="20"/>
            </w:pPr>
            <w:r>
              <w:rPr>
                <w:sz w:val="17"/>
              </w:rPr>
              <w:t>The task brief reports 26,280 observations, 24.89 °C mean temperature, 3,704.1 mm rainfall, 2023 coverage, and Mumbai, Delhi, and Bengaluru; these were not independently verified.</w:t>
            </w:r>
          </w:p>
        </w:tc>
      </w:tr>
      <w:tr w:rsidR="00FE72F6" w14:paraId="71DCEA45" w14:textId="77777777">
        <w:trPr>
          <w:cantSplit/>
          <w:jc w:val="center"/>
        </w:trPr>
        <w:tc>
          <w:tcPr>
            <w:tcW w:w="2376" w:type="dxa"/>
            <w:tcMar>
              <w:top w:w="75" w:type="dxa"/>
              <w:left w:w="90" w:type="dxa"/>
              <w:bottom w:w="75" w:type="dxa"/>
              <w:right w:w="90" w:type="dxa"/>
            </w:tcMar>
            <w:vAlign w:val="center"/>
          </w:tcPr>
          <w:p w14:paraId="026B5A51" w14:textId="77777777" w:rsidR="00FE72F6" w:rsidRDefault="00093D7B">
            <w:pPr>
              <w:spacing w:after="20"/>
            </w:pPr>
            <w:r>
              <w:rPr>
                <w:b/>
                <w:sz w:val="17"/>
              </w:rPr>
              <w:t>Implemented scope</w:t>
            </w:r>
          </w:p>
        </w:tc>
        <w:tc>
          <w:tcPr>
            <w:tcW w:w="6768" w:type="dxa"/>
            <w:tcMar>
              <w:top w:w="75" w:type="dxa"/>
              <w:left w:w="90" w:type="dxa"/>
              <w:bottom w:w="75" w:type="dxa"/>
              <w:right w:w="90" w:type="dxa"/>
            </w:tcMar>
            <w:vAlign w:val="center"/>
          </w:tcPr>
          <w:p w14:paraId="6B74909E" w14:textId="77777777" w:rsidR="00FE72F6" w:rsidRDefault="00093D7B">
            <w:pPr>
              <w:spacing w:after="20"/>
            </w:pPr>
            <w:r>
              <w:rPr>
                <w:sz w:val="17"/>
              </w:rPr>
              <w:t>The source registry contains ten cities and the dashboard code defines eight navigation areas; neither fact confirms records are loaded.</w:t>
            </w:r>
          </w:p>
        </w:tc>
      </w:tr>
    </w:tbl>
    <w:p w14:paraId="431446FD" w14:textId="77777777" w:rsidR="00634DC7" w:rsidRPr="00B8363E" w:rsidRDefault="00634DC7" w:rsidP="00634DC7">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The system is suitable as a demonstrator for historical data ingestion and analytics. Its practical value depends on source-data quality, database availability, and the chosen date range. Interpretations of correlations remain exploratory and should not be used as causal conclusions or weather forecasts.</w:t>
      </w:r>
    </w:p>
    <w:p w14:paraId="7BF41D5E" w14:textId="77777777" w:rsidR="00A8327A" w:rsidRPr="00AC1358" w:rsidRDefault="00A8327A" w:rsidP="00A8327A">
      <w:pPr>
        <w:pStyle w:val="Heading1"/>
        <w:pageBreakBefore/>
        <w:spacing w:before="360" w:after="480"/>
        <w:jc w:val="left"/>
      </w:pPr>
      <w:r>
        <w:lastRenderedPageBreak/>
        <w:t>6. CONCLUSION</w:t>
      </w:r>
    </w:p>
    <w:p w14:paraId="5F178799" w14:textId="77777777"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This project implements a local weather data storage and analytics workflow using Python and MongoDB. It provides historical API retrieval, chunked CSV import, normalization and validation, PyMongo bulk upserts, MongoDB indexes and aggregation pipelines, and a Streamlit and Plotly dashboard for interactive analysis.</w:t>
      </w:r>
    </w:p>
    <w:p w14:paraId="24B9DA84" w14:textId="77777777"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The system stores observations separately from ingestion-run metadata and uses a compound unique key to support duplicate-resistant imports. The analytics layer includes city and time-period summaries, rainfall and wind analysis, extremes, data completeness, and bounded variable relationships. The dashboard also provides filtered record exploration and CSV export.</w:t>
      </w:r>
    </w:p>
    <w:p w14:paraId="0900BCF1" w14:textId="77777777"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During this review, all 19 automated tests passed and the supplied CSV was confirmed to contain five Bengaluru hourly records. The MongoDB service could not be accessed from this environment, so collection counts and earlier dashboard metrics remain unverified. The report treats those earlier figures as reported dashboard values rather than measured database results.</w:t>
      </w:r>
    </w:p>
    <w:p w14:paraId="7C5D2BDC" w14:textId="77777777"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Possible future improvements include validating a full production-sized dataset, adding reproducible ingestion logs, documenting a live deployment and database backup procedure, and extending the dashboard with carefully sourced comparisons. Any future performance claims should be based on recorded benchmark conditions and repeatable measurements.</w:t>
      </w:r>
    </w:p>
    <w:p w14:paraId="1D688D9C" w14:textId="77777777" w:rsidR="00A8327A" w:rsidRDefault="00A8327A" w:rsidP="00A8327A">
      <w:pPr>
        <w:pStyle w:val="BodyText"/>
        <w:spacing w:line="360" w:lineRule="auto"/>
        <w:ind w:left="669" w:right="300"/>
        <w:jc w:val="both"/>
        <w:sectPr w:rsidR="00A8327A" w:rsidSect="00A8327A">
          <w:type w:val="continuous"/>
          <w:pgSz w:w="11910" w:h="16840"/>
          <w:pgMar w:top="1325" w:right="1133" w:bottom="1296" w:left="1133" w:header="730" w:footer="1117" w:gutter="0"/>
          <w:pgBorders>
            <w:bottom w:val="double" w:sz="6" w:space="0" w:color="A35412"/>
          </w:pgBorders>
          <w:cols w:space="720"/>
        </w:sectPr>
      </w:pPr>
      <w:r w:rsidRPr="00245713">
        <w:rPr>
          <w:lang w:val="en-IN" w:eastAsia="en-IN"/>
        </w:rPr>
        <w:t>The implementation demonstrates how a document database and server-side aggregation can organize historical weather observations for interactive analysis, while preserving a clear distinction between implemented features, tested behavior, and results that require live data verification.</w:t>
      </w:r>
    </w:p>
    <w:p w14:paraId="4F0D68B8" w14:textId="77777777" w:rsidR="00093D7B" w:rsidRDefault="00093D7B"/>
    <w:sectPr w:rsidR="00093D7B" w:rsidSect="004C3289">
      <w:type w:val="continuous"/>
      <w:pgSz w:w="11910" w:h="16840"/>
      <w:pgMar w:top="1325" w:right="1133" w:bottom="1296" w:left="1133" w:header="730" w:footer="1117" w:gutter="0"/>
      <w:pgBorders>
        <w:bottom w:val="double" w:sz="6" w:space="0" w:color="A35412"/>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875F4" w14:textId="77777777" w:rsidR="00093D7B" w:rsidRDefault="00093D7B">
      <w:r>
        <w:separator/>
      </w:r>
    </w:p>
  </w:endnote>
  <w:endnote w:type="continuationSeparator" w:id="0">
    <w:p w14:paraId="005BBC84" w14:textId="77777777" w:rsidR="00093D7B" w:rsidRDefault="00093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9DEBA" w14:textId="77777777" w:rsidR="00697E1D" w:rsidRDefault="00697E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C2A" w14:textId="77777777"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2FE214E4" wp14:editId="55F59BC8">
              <wp:simplePos x="0" y="0"/>
              <wp:positionH relativeFrom="page">
                <wp:posOffset>3819525</wp:posOffset>
              </wp:positionH>
              <wp:positionV relativeFrom="page">
                <wp:posOffset>10054673</wp:posOffset>
              </wp:positionV>
              <wp:extent cx="1536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39EAC9B2" w14:textId="77777777" w:rsidR="00233EDC" w:rsidRPr="008B501A" w:rsidRDefault="00233EDC">
                          <w:pPr>
                            <w:spacing w:before="10"/>
                            <w:ind w:left="20"/>
                            <w:rPr>
                              <w:b/>
                              <w:sz w:val="24"/>
                              <w:lang w:val="en-IN"/>
                            </w:rPr>
                          </w:pPr>
                        </w:p>
                      </w:txbxContent>
                    </wps:txbx>
                    <wps:bodyPr wrap="square" lIns="0" tIns="0" rIns="0" bIns="0" rtlCol="0">
                      <a:noAutofit/>
                    </wps:bodyPr>
                  </wps:wsp>
                </a:graphicData>
              </a:graphic>
            </wp:anchor>
          </w:drawing>
        </mc:Choice>
        <mc:Fallback>
          <w:pict>
            <v:shapetype w14:anchorId="2FE214E4" id="_x0000_t202" coordsize="21600,21600" o:spt="202" path="m,l,21600r21600,l21600,xe">
              <v:stroke joinstyle="miter"/>
              <v:path gradientshapeok="t" o:connecttype="rect"/>
            </v:shapetype>
            <v:shape id="Textbox 4" o:spid="_x0000_s1026" type="#_x0000_t202" style="position:absolute;margin-left:300.75pt;margin-top:791.7pt;width:12.1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" filled="f" stroked="f">
              <v:textbox inset="0,0,0,0">
                <w:txbxContent>
                  <w:p w14:paraId="2FE21532" w14:textId="5E2B3F67" w:rsidR="00233EDC" w:rsidRPr="008B501A" w:rsidRDefault="00233EDC">
                    <w:pPr>
                      <w:spacing w:before="10"/>
                      <w:ind w:left="20"/>
                      <w:rPr>
                        <w:b/>
                        <w:sz w:val="24"/>
                        <w:lang w:val="en-IN"/>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08FE" w14:textId="77777777" w:rsidR="00697E1D" w:rsidRDefault="00697E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5C68" w14:textId="77777777" w:rsidR="00233EDC" w:rsidRDefault="00233EDC">
    <w:pPr>
      <w:pStyle w:val="BodyText"/>
      <w:spacing w:line="14" w:lineRule="auto"/>
      <w:ind w:left="0"/>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B909" w14:textId="77777777" w:rsidR="00233EDC" w:rsidRDefault="00233EDC">
    <w:pPr>
      <w:pStyle w:val="BodyText"/>
      <w:spacing w:line="14" w:lineRule="auto"/>
      <w:ind w:left="0"/>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F3F11" w14:textId="77777777"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3" behindDoc="1" locked="0" layoutInCell="1" allowOverlap="1" wp14:anchorId="2FE214EC" wp14:editId="4F8B110B">
              <wp:simplePos x="0" y="0"/>
              <wp:positionH relativeFrom="page">
                <wp:posOffset>1130604</wp:posOffset>
              </wp:positionH>
              <wp:positionV relativeFrom="page">
                <wp:posOffset>10038848</wp:posOffset>
              </wp:positionV>
              <wp:extent cx="4697095" cy="31242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7095" cy="312420"/>
                      </a:xfrm>
                      <a:prstGeom prst="rect">
                        <a:avLst/>
                      </a:prstGeom>
                    </wps:spPr>
                    <wps:txbx>
                      <w:txbxContent>
                        <w:p w14:paraId="166CFC12" w14:textId="77777777" w:rsidR="00233EDC" w:rsidRPr="00B87834" w:rsidRDefault="00986956">
                          <w:pPr>
                            <w:spacing w:before="10"/>
                            <w:ind w:left="20"/>
                            <w:rPr>
                              <w:color w:val="000000" w:themeColor="text1"/>
                              <w:sz w:val="20"/>
                            </w:rPr>
                          </w:pPr>
                          <w:r w:rsidRPr="00B87834">
                            <w:rPr>
                              <w:color w:val="000000" w:themeColor="text1"/>
                              <w:spacing w:val="-2"/>
                              <w:sz w:val="20"/>
                            </w:rPr>
                            <w:t>DEPARTMENT</w:t>
                          </w:r>
                          <w:r w:rsidRPr="00B87834">
                            <w:rPr>
                              <w:color w:val="000000" w:themeColor="text1"/>
                              <w:spacing w:val="-5"/>
                              <w:sz w:val="20"/>
                            </w:rPr>
                            <w:t xml:space="preserve"> </w:t>
                          </w:r>
                          <w:r w:rsidRPr="00B87834">
                            <w:rPr>
                              <w:color w:val="000000" w:themeColor="text1"/>
                              <w:spacing w:val="-2"/>
                              <w:sz w:val="20"/>
                            </w:rPr>
                            <w:t>OF CSE (AI), SRI</w:t>
                          </w:r>
                          <w:r w:rsidRPr="00B87834">
                            <w:rPr>
                              <w:color w:val="000000" w:themeColor="text1"/>
                              <w:spacing w:val="-5"/>
                              <w:sz w:val="20"/>
                            </w:rPr>
                            <w:t xml:space="preserve"> </w:t>
                          </w:r>
                          <w:r w:rsidRPr="00B87834">
                            <w:rPr>
                              <w:color w:val="000000" w:themeColor="text1"/>
                              <w:spacing w:val="-2"/>
                              <w:sz w:val="20"/>
                            </w:rPr>
                            <w:t>VENKATESHWARA</w:t>
                          </w:r>
                          <w:r w:rsidRPr="00B87834">
                            <w:rPr>
                              <w:color w:val="000000" w:themeColor="text1"/>
                              <w:spacing w:val="-11"/>
                              <w:sz w:val="20"/>
                            </w:rPr>
                            <w:t xml:space="preserve"> </w:t>
                          </w:r>
                          <w:r w:rsidRPr="00B87834">
                            <w:rPr>
                              <w:color w:val="000000" w:themeColor="text1"/>
                              <w:spacing w:val="-2"/>
                              <w:sz w:val="20"/>
                            </w:rPr>
                            <w:t xml:space="preserve">COLLEGE OF ENGINEERING, </w:t>
                          </w:r>
                          <w:r w:rsidRPr="00B87834">
                            <w:rPr>
                              <w:color w:val="000000" w:themeColor="text1"/>
                              <w:sz w:val="20"/>
                            </w:rPr>
                            <w:t>AN AUTONOMOUS INSTITUTE, BENGALURU</w:t>
                          </w:r>
                        </w:p>
                      </w:txbxContent>
                    </wps:txbx>
                    <wps:bodyPr wrap="square" lIns="0" tIns="0" rIns="0" bIns="0" rtlCol="0">
                      <a:noAutofit/>
                    </wps:bodyPr>
                  </wps:wsp>
                </a:graphicData>
              </a:graphic>
            </wp:anchor>
          </w:drawing>
        </mc:Choice>
        <mc:Fallback>
          <w:pict>
            <v:shapetype w14:anchorId="2FE214EC" id="_x0000_t202" coordsize="21600,21600" o:spt="202" path="m,l,21600r21600,l21600,xe">
              <v:stroke joinstyle="miter"/>
              <v:path gradientshapeok="t" o:connecttype="rect"/>
            </v:shapetype>
            <v:shape id="Textbox 13" o:spid="_x0000_s1029" type="#_x0000_t202" style="position:absolute;margin-left:89pt;margin-top:782.45pt;width:369.85pt;height:24.6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" filled="f" stroked="f">
              <v:textbox inset="0,0,0,0">
                <w:txbxContent>
                  <w:p w14:paraId="2FE21535" w14:textId="77777777" w:rsidR="00233EDC" w:rsidRPr="00B87834" w:rsidRDefault="00986956">
                    <w:pPr>
                      <w:spacing w:before="10"/>
                      <w:ind w:left="20"/>
                      <w:rPr>
                        <w:color w:val="000000" w:themeColor="text1"/>
                        <w:sz w:val="20"/>
                      </w:rPr>
                    </w:pPr>
                    <w:r w:rsidRPr="00B87834">
                      <w:rPr>
                        <w:color w:val="000000" w:themeColor="text1"/>
                        <w:spacing w:val="-2"/>
                        <w:sz w:val="20"/>
                      </w:rPr>
                      <w:t>DEPARTMENT</w:t>
                    </w:r>
                    <w:r w:rsidRPr="00B87834">
                      <w:rPr>
                        <w:color w:val="000000" w:themeColor="text1"/>
                        <w:spacing w:val="-5"/>
                        <w:sz w:val="20"/>
                      </w:rPr>
                      <w:t xml:space="preserve"> </w:t>
                    </w:r>
                    <w:r w:rsidRPr="00B87834">
                      <w:rPr>
                        <w:color w:val="000000" w:themeColor="text1"/>
                        <w:spacing w:val="-2"/>
                        <w:sz w:val="20"/>
                      </w:rPr>
                      <w:t>OF CSE (AI), SRI</w:t>
                    </w:r>
                    <w:r w:rsidRPr="00B87834">
                      <w:rPr>
                        <w:color w:val="000000" w:themeColor="text1"/>
                        <w:spacing w:val="-5"/>
                        <w:sz w:val="20"/>
                      </w:rPr>
                      <w:t xml:space="preserve"> </w:t>
                    </w:r>
                    <w:r w:rsidRPr="00B87834">
                      <w:rPr>
                        <w:color w:val="000000" w:themeColor="text1"/>
                        <w:spacing w:val="-2"/>
                        <w:sz w:val="20"/>
                      </w:rPr>
                      <w:t>VENKATESHWARA</w:t>
                    </w:r>
                    <w:r w:rsidRPr="00B87834">
                      <w:rPr>
                        <w:color w:val="000000" w:themeColor="text1"/>
                        <w:spacing w:val="-11"/>
                        <w:sz w:val="20"/>
                      </w:rPr>
                      <w:t xml:space="preserve"> </w:t>
                    </w:r>
                    <w:r w:rsidRPr="00B87834">
                      <w:rPr>
                        <w:color w:val="000000" w:themeColor="text1"/>
                        <w:spacing w:val="-2"/>
                        <w:sz w:val="20"/>
                      </w:rPr>
                      <w:t xml:space="preserve">COLLEGE OF ENGINEERING, </w:t>
                    </w:r>
                    <w:r w:rsidRPr="00B87834">
                      <w:rPr>
                        <w:color w:val="000000" w:themeColor="text1"/>
                        <w:sz w:val="20"/>
                      </w:rPr>
                      <w:t>AN AUTONOMOUS INSTITUTE, BENGALURU</w:t>
                    </w:r>
                  </w:p>
                </w:txbxContent>
              </v:textbox>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2FE214EE" wp14:editId="4F033DF8">
              <wp:simplePos x="0" y="0"/>
              <wp:positionH relativeFrom="page">
                <wp:posOffset>6229350</wp:posOffset>
              </wp:positionH>
              <wp:positionV relativeFrom="page">
                <wp:posOffset>10038848</wp:posOffset>
              </wp:positionV>
              <wp:extent cx="470534"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534" cy="165735"/>
                      </a:xfrm>
                      <a:prstGeom prst="rect">
                        <a:avLst/>
                      </a:prstGeom>
                    </wps:spPr>
                    <wps:txbx>
                      <w:txbxContent>
                        <w:p w14:paraId="4DAF5D67" w14:textId="77777777" w:rsidR="00233EDC" w:rsidRPr="00B87834" w:rsidRDefault="00986956">
                          <w:pPr>
                            <w:spacing w:before="10"/>
                            <w:ind w:left="20"/>
                            <w:rPr>
                              <w:sz w:val="20"/>
                            </w:rPr>
                          </w:pPr>
                          <w:r w:rsidRPr="00B87834">
                            <w:rPr>
                              <w:sz w:val="20"/>
                            </w:rPr>
                            <w:t>Page</w:t>
                          </w:r>
                          <w:r w:rsidRPr="00B87834">
                            <w:rPr>
                              <w:spacing w:val="-3"/>
                              <w:sz w:val="20"/>
                            </w:rPr>
                            <w:t xml:space="preserve"> </w:t>
                          </w:r>
                          <w:r w:rsidRPr="00B87834">
                            <w:rPr>
                              <w:spacing w:val="-5"/>
                              <w:sz w:val="20"/>
                            </w:rPr>
                            <w:fldChar w:fldCharType="begin"/>
                          </w:r>
                          <w:r w:rsidRPr="00B87834">
                            <w:rPr>
                              <w:spacing w:val="-5"/>
                              <w:sz w:val="20"/>
                            </w:rPr>
                            <w:instrText xml:space="preserve"> PAGE </w:instrText>
                          </w:r>
                          <w:r w:rsidRPr="00B87834">
                            <w:rPr>
                              <w:spacing w:val="-5"/>
                              <w:sz w:val="20"/>
                            </w:rPr>
                            <w:fldChar w:fldCharType="separate"/>
                          </w:r>
                          <w:r w:rsidRPr="00B87834">
                            <w:rPr>
                              <w:spacing w:val="-5"/>
                              <w:sz w:val="20"/>
                            </w:rPr>
                            <w:t>10</w:t>
                          </w:r>
                          <w:r w:rsidRPr="00B87834">
                            <w:rPr>
                              <w:spacing w:val="-5"/>
                              <w:sz w:val="20"/>
                            </w:rPr>
                            <w:fldChar w:fldCharType="end"/>
                          </w:r>
                        </w:p>
                      </w:txbxContent>
                    </wps:txbx>
                    <wps:bodyPr wrap="square" lIns="0" tIns="0" rIns="0" bIns="0" rtlCol="0">
                      <a:noAutofit/>
                    </wps:bodyPr>
                  </wps:wsp>
                </a:graphicData>
              </a:graphic>
            </wp:anchor>
          </w:drawing>
        </mc:Choice>
        <mc:Fallback>
          <w:pict>
            <v:shape w14:anchorId="2FE214EE" id="Textbox 14" o:spid="_x0000_s1030" type="#_x0000_t202" style="position:absolute;margin-left:490.5pt;margin-top:782.45pt;width:37.05pt;height:13.0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" filled="f" stroked="f">
              <v:textbox inset="0,0,0,0">
                <w:txbxContent>
                  <w:p w14:paraId="2FE21536" w14:textId="77777777" w:rsidR="00233EDC" w:rsidRPr="00B87834" w:rsidRDefault="00986956">
                    <w:pPr>
                      <w:spacing w:before="10"/>
                      <w:ind w:left="20"/>
                      <w:rPr>
                        <w:sz w:val="20"/>
                      </w:rPr>
                    </w:pPr>
                    <w:r w:rsidRPr="00B87834">
                      <w:rPr>
                        <w:sz w:val="20"/>
                      </w:rPr>
                      <w:t>Page</w:t>
                    </w:r>
                    <w:r w:rsidRPr="00B87834">
                      <w:rPr>
                        <w:spacing w:val="-3"/>
                        <w:sz w:val="20"/>
                      </w:rPr>
                      <w:t xml:space="preserve"> </w:t>
                    </w:r>
                    <w:r w:rsidRPr="00B87834">
                      <w:rPr>
                        <w:spacing w:val="-5"/>
                        <w:sz w:val="20"/>
                      </w:rPr>
                      <w:fldChar w:fldCharType="begin"/>
                    </w:r>
                    <w:r w:rsidRPr="00B87834">
                      <w:rPr>
                        <w:spacing w:val="-5"/>
                        <w:sz w:val="20"/>
                      </w:rPr>
                      <w:instrText xml:space="preserve"> PAGE </w:instrText>
                    </w:r>
                    <w:r w:rsidRPr="00B87834">
                      <w:rPr>
                        <w:spacing w:val="-5"/>
                        <w:sz w:val="20"/>
                      </w:rPr>
                      <w:fldChar w:fldCharType="separate"/>
                    </w:r>
                    <w:r w:rsidRPr="00B87834">
                      <w:rPr>
                        <w:spacing w:val="-5"/>
                        <w:sz w:val="20"/>
                      </w:rPr>
                      <w:t>10</w:t>
                    </w:r>
                    <w:r w:rsidRPr="00B87834">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08718" w14:textId="77777777" w:rsidR="00093D7B" w:rsidRDefault="00093D7B">
      <w:r>
        <w:separator/>
      </w:r>
    </w:p>
  </w:footnote>
  <w:footnote w:type="continuationSeparator" w:id="0">
    <w:p w14:paraId="463573BE" w14:textId="77777777" w:rsidR="00093D7B" w:rsidRDefault="00093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F85B" w14:textId="77777777" w:rsidR="00697E1D" w:rsidRDefault="00697E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F36B" w14:textId="77777777" w:rsidR="00697E1D" w:rsidRDefault="00697E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86910" w14:textId="77777777" w:rsidR="00697E1D" w:rsidRDefault="00697E1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51453" w14:textId="77777777"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1" behindDoc="1" locked="0" layoutInCell="1" allowOverlap="1" wp14:anchorId="2FE214E6" wp14:editId="7DA20426">
              <wp:simplePos x="0" y="0"/>
              <wp:positionH relativeFrom="page">
                <wp:align>left</wp:align>
              </wp:positionH>
              <wp:positionV relativeFrom="page">
                <wp:posOffset>388620</wp:posOffset>
              </wp:positionV>
              <wp:extent cx="4808220" cy="3981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8220" cy="398145"/>
                      </a:xfrm>
                      <a:prstGeom prst="rect">
                        <a:avLst/>
                      </a:prstGeom>
                    </wps:spPr>
                    <wps:txbx>
                      <w:txbxContent>
                        <w:p w14:paraId="1B425AE0" w14:textId="77777777" w:rsidR="00122C1F" w:rsidRDefault="00122C1F" w:rsidP="00122C1F">
                          <w:pPr>
                            <w:spacing w:before="120" w:line="364" w:lineRule="auto"/>
                            <w:ind w:left="448" w:right="451"/>
                            <w:jc w:val="center"/>
                            <w:rPr>
                              <w:b/>
                              <w:sz w:val="16"/>
                              <w:szCs w:val="16"/>
                            </w:rPr>
                          </w:pPr>
                          <w:r w:rsidRPr="00122C1F">
                            <w:rPr>
                              <w:b/>
                              <w:sz w:val="18"/>
                              <w:szCs w:val="18"/>
                            </w:rPr>
                            <w:t>WEATHER DATA STORAGE AND</w:t>
                          </w:r>
                          <w:r>
                            <w:rPr>
                              <w:b/>
                              <w:sz w:val="32"/>
                            </w:rPr>
                            <w:t xml:space="preserve"> </w:t>
                          </w:r>
                          <w:r w:rsidRPr="00122C1F">
                            <w:rPr>
                              <w:b/>
                              <w:sz w:val="16"/>
                              <w:szCs w:val="16"/>
                            </w:rPr>
                            <w:t>ANALYSIS</w:t>
                          </w:r>
                        </w:p>
                        <w:p w14:paraId="5BA51246" w14:textId="77777777" w:rsidR="00122C1F" w:rsidRDefault="00122C1F" w:rsidP="00122C1F">
                          <w:pPr>
                            <w:spacing w:before="120" w:line="364" w:lineRule="auto"/>
                            <w:ind w:left="448" w:right="451"/>
                            <w:jc w:val="center"/>
                            <w:rPr>
                              <w:b/>
                              <w:sz w:val="32"/>
                            </w:rPr>
                          </w:pPr>
                        </w:p>
                        <w:p w14:paraId="66BAEB88" w14:textId="77777777" w:rsidR="004A49E8" w:rsidRPr="004A49E8" w:rsidRDefault="004A49E8">
                          <w:pPr>
                            <w:spacing w:before="10"/>
                            <w:ind w:left="20"/>
                            <w:rPr>
                              <w:bCs/>
                              <w:sz w:val="24"/>
                              <w:szCs w:val="24"/>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FE214E6" id="_x0000_t202" coordsize="21600,21600" o:spt="202" path="m,l,21600r21600,l21600,xe">
              <v:stroke joinstyle="miter"/>
              <v:path gradientshapeok="t" o:connecttype="rect"/>
            </v:shapetype>
            <v:shape id="Textbox 10" o:spid="_x0000_s1027" type="#_x0000_t202" style="position:absolute;margin-left:0;margin-top:30.6pt;width:378.6pt;height:31.35pt;z-index:-251658239;visibility:visible;mso-wrap-style:square;mso-width-percent:0;mso-height-percent:0;mso-wrap-distance-left:0;mso-wrap-distance-top:0;mso-wrap-distance-right:0;mso-wrap-distance-bottom:0;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" filled="f" stroked="f">
              <v:textbox inset="0,0,0,0">
                <w:txbxContent>
                  <w:p w14:paraId="68C7A33D" w14:textId="77777777" w:rsidR="00122C1F" w:rsidRDefault="00122C1F" w:rsidP="00122C1F">
                    <w:pPr>
                      <w:spacing w:before="120" w:line="364" w:lineRule="auto"/>
                      <w:ind w:left="448" w:right="451"/>
                      <w:jc w:val="center"/>
                      <w:rPr>
                        <w:b/>
                        <w:sz w:val="16"/>
                        <w:szCs w:val="16"/>
                      </w:rPr>
                    </w:pPr>
                    <w:r w:rsidRPr="00122C1F">
                      <w:rPr>
                        <w:b/>
                        <w:sz w:val="18"/>
                        <w:szCs w:val="18"/>
                      </w:rPr>
                      <w:t>WEATHER DATA STORAGE AND</w:t>
                    </w:r>
                    <w:r>
                      <w:rPr>
                        <w:b/>
                        <w:sz w:val="32"/>
                      </w:rPr>
                      <w:t xml:space="preserve"> </w:t>
                    </w:r>
                    <w:r w:rsidRPr="00122C1F">
                      <w:rPr>
                        <w:b/>
                        <w:sz w:val="16"/>
                        <w:szCs w:val="16"/>
                      </w:rPr>
                      <w:t>ANALYSIS</w:t>
                    </w:r>
                  </w:p>
                  <w:p w14:paraId="716D6EED" w14:textId="77777777" w:rsidR="00122C1F" w:rsidRDefault="00122C1F" w:rsidP="00122C1F">
                    <w:pPr>
                      <w:spacing w:before="120" w:line="364" w:lineRule="auto"/>
                      <w:ind w:left="448" w:right="451"/>
                      <w:jc w:val="center"/>
                      <w:rPr>
                        <w:b/>
                        <w:sz w:val="32"/>
                      </w:rPr>
                    </w:pPr>
                  </w:p>
                  <w:p w14:paraId="0BE75888" w14:textId="77777777" w:rsidR="004A49E8" w:rsidRPr="004A49E8" w:rsidRDefault="004A49E8">
                    <w:pPr>
                      <w:spacing w:before="10"/>
                      <w:ind w:left="20"/>
                      <w:rPr>
                        <w:bCs/>
                        <w:sz w:val="24"/>
                        <w:szCs w:val="24"/>
                        <w:lang w:val="en-IN"/>
                      </w:rPr>
                    </w:pPr>
                  </w:p>
                </w:txbxContent>
              </v:textbox>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2FE214E8" wp14:editId="39B5A557">
              <wp:simplePos x="0" y="0"/>
              <wp:positionH relativeFrom="page">
                <wp:posOffset>6084570</wp:posOffset>
              </wp:positionH>
              <wp:positionV relativeFrom="page">
                <wp:posOffset>450653</wp:posOffset>
              </wp:positionV>
              <wp:extent cx="57658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80" cy="165735"/>
                      </a:xfrm>
                      <a:prstGeom prst="rect">
                        <a:avLst/>
                      </a:prstGeom>
                    </wps:spPr>
                    <wps:txbx>
                      <w:txbxContent>
                        <w:p w14:paraId="66090812" w14:textId="77777777" w:rsidR="00233EDC" w:rsidRPr="00B87834" w:rsidRDefault="00986956">
                          <w:pPr>
                            <w:spacing w:before="10"/>
                            <w:ind w:left="20"/>
                            <w:rPr>
                              <w:spacing w:val="-4"/>
                              <w:sz w:val="20"/>
                            </w:rPr>
                          </w:pPr>
                          <w:r w:rsidRPr="00B87834">
                            <w:rPr>
                              <w:spacing w:val="-2"/>
                              <w:sz w:val="20"/>
                            </w:rPr>
                            <w:t>2025-</w:t>
                          </w:r>
                          <w:r w:rsidRPr="00B87834">
                            <w:rPr>
                              <w:spacing w:val="-4"/>
                              <w:sz w:val="20"/>
                            </w:rPr>
                            <w:t>2026</w:t>
                          </w:r>
                        </w:p>
                        <w:p w14:paraId="038775BB" w14:textId="77777777" w:rsidR="00214475" w:rsidRPr="00B87834" w:rsidRDefault="00214475">
                          <w:pPr>
                            <w:spacing w:before="10"/>
                            <w:ind w:left="20"/>
                            <w:rPr>
                              <w:sz w:val="20"/>
                            </w:rPr>
                          </w:pPr>
                        </w:p>
                      </w:txbxContent>
                    </wps:txbx>
                    <wps:bodyPr wrap="square" lIns="0" tIns="0" rIns="0" bIns="0" rtlCol="0">
                      <a:noAutofit/>
                    </wps:bodyPr>
                  </wps:wsp>
                </a:graphicData>
              </a:graphic>
            </wp:anchor>
          </w:drawing>
        </mc:Choice>
        <mc:Fallback>
          <w:pict>
            <v:shape w14:anchorId="2FE214E8" id="Textbox 11" o:spid="_x0000_s1028" type="#_x0000_t202" style="position:absolute;margin-left:479.1pt;margin-top:35.5pt;width:45.4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" filled="f" stroked="f">
              <v:textbox inset="0,0,0,0">
                <w:txbxContent>
                  <w:p w14:paraId="2FE21534" w14:textId="77777777" w:rsidR="00233EDC" w:rsidRPr="00B87834" w:rsidRDefault="00986956">
                    <w:pPr>
                      <w:spacing w:before="10"/>
                      <w:ind w:left="20"/>
                      <w:rPr>
                        <w:spacing w:val="-4"/>
                        <w:sz w:val="20"/>
                      </w:rPr>
                    </w:pPr>
                    <w:r w:rsidRPr="00B87834">
                      <w:rPr>
                        <w:spacing w:val="-2"/>
                        <w:sz w:val="20"/>
                      </w:rPr>
                      <w:t>2025-</w:t>
                    </w:r>
                    <w:r w:rsidRPr="00B87834">
                      <w:rPr>
                        <w:spacing w:val="-4"/>
                        <w:sz w:val="20"/>
                      </w:rPr>
                      <w:t>2026</w:t>
                    </w:r>
                  </w:p>
                  <w:p w14:paraId="50100947" w14:textId="77777777" w:rsidR="00214475" w:rsidRPr="00B87834" w:rsidRDefault="00214475">
                    <w:pPr>
                      <w:spacing w:before="10"/>
                      <w:ind w:left="20"/>
                      <w:rPr>
                        <w:sz w:val="20"/>
                      </w:rPr>
                    </w:pPr>
                  </w:p>
                </w:txbxContent>
              </v:textbox>
              <w10:wrap anchorx="page" anchory="page"/>
            </v:shape>
          </w:pict>
        </mc:Fallback>
      </mc:AlternateContent>
    </w:r>
  </w:p>
  <w:p w14:paraId="5A597F14" w14:textId="77777777" w:rsidR="00FE72F6" w:rsidRDefault="00093D7B">
    <w:pPr>
      <w:pBdr>
        <w:bottom w:val="double" w:sz="6" w:space="2" w:color="A35412"/>
      </w:pBdr>
      <w:spacing w:before="240" w:line="20" w:lineRule="exact"/>
      <w:ind w:left="648" w:right="331"/>
    </w:pPr>
    <w:r>
      <w:rPr>
        <w:sz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569A6"/>
    <w:multiLevelType w:val="multilevel"/>
    <w:tmpl w:val="B0EC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34449"/>
    <w:multiLevelType w:val="multilevel"/>
    <w:tmpl w:val="BDE6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22BE7"/>
    <w:multiLevelType w:val="multilevel"/>
    <w:tmpl w:val="FFFFFFFF"/>
    <w:lvl w:ilvl="0">
      <w:start w:val="1"/>
      <w:numFmt w:val="decimal"/>
      <w:lvlText w:val="%1."/>
      <w:lvlJc w:val="left"/>
      <w:pPr>
        <w:ind w:left="214" w:hanging="214"/>
      </w:pPr>
      <w:rPr>
        <w:rFonts w:ascii="Times New Roman" w:eastAsia="Times New Roman" w:hAnsi="Times New Roman" w:cs="Times New Roman" w:hint="default"/>
        <w:b w:val="0"/>
        <w:bCs w:val="0"/>
        <w:i w:val="0"/>
        <w:iCs w:val="0"/>
        <w:spacing w:val="-3"/>
        <w:w w:val="100"/>
        <w:sz w:val="22"/>
        <w:szCs w:val="22"/>
        <w:lang w:val="en-US" w:eastAsia="en-US" w:bidi="ar-SA"/>
      </w:rPr>
    </w:lvl>
    <w:lvl w:ilvl="1">
      <w:start w:val="1"/>
      <w:numFmt w:val="decimal"/>
      <w:lvlText w:val="%1.%2"/>
      <w:lvlJc w:val="left"/>
      <w:pPr>
        <w:ind w:left="772" w:hanging="346"/>
      </w:pPr>
      <w:rPr>
        <w:rFonts w:ascii="Times New Roman" w:eastAsia="Times New Roman" w:hAnsi="Times New Roman" w:cs="Times New Roman" w:hint="default"/>
        <w:b w:val="0"/>
        <w:bCs w:val="0"/>
        <w:i w:val="0"/>
        <w:iCs w:val="0"/>
        <w:spacing w:val="-12"/>
        <w:w w:val="100"/>
        <w:sz w:val="22"/>
        <w:szCs w:val="22"/>
        <w:lang w:val="en-US" w:eastAsia="en-US" w:bidi="ar-SA"/>
      </w:rPr>
    </w:lvl>
    <w:lvl w:ilvl="2">
      <w:numFmt w:val="bullet"/>
      <w:lvlText w:val="•"/>
      <w:lvlJc w:val="left"/>
      <w:pPr>
        <w:ind w:left="660" w:hanging="346"/>
      </w:pPr>
      <w:rPr>
        <w:rFonts w:hint="default"/>
        <w:lang w:val="en-US" w:eastAsia="en-US" w:bidi="ar-SA"/>
      </w:rPr>
    </w:lvl>
    <w:lvl w:ilvl="3">
      <w:numFmt w:val="bullet"/>
      <w:lvlText w:val="•"/>
      <w:lvlJc w:val="left"/>
      <w:pPr>
        <w:ind w:left="680" w:hanging="346"/>
      </w:pPr>
      <w:rPr>
        <w:rFonts w:hint="default"/>
        <w:lang w:val="en-US" w:eastAsia="en-US" w:bidi="ar-SA"/>
      </w:rPr>
    </w:lvl>
    <w:lvl w:ilvl="4">
      <w:numFmt w:val="bullet"/>
      <w:lvlText w:val="•"/>
      <w:lvlJc w:val="left"/>
      <w:pPr>
        <w:ind w:left="700" w:hanging="346"/>
      </w:pPr>
      <w:rPr>
        <w:rFonts w:hint="default"/>
        <w:lang w:val="en-US" w:eastAsia="en-US" w:bidi="ar-SA"/>
      </w:rPr>
    </w:lvl>
    <w:lvl w:ilvl="5">
      <w:numFmt w:val="bullet"/>
      <w:lvlText w:val="•"/>
      <w:lvlJc w:val="left"/>
      <w:pPr>
        <w:ind w:left="2141" w:hanging="346"/>
      </w:pPr>
      <w:rPr>
        <w:rFonts w:hint="default"/>
        <w:lang w:val="en-US" w:eastAsia="en-US" w:bidi="ar-SA"/>
      </w:rPr>
    </w:lvl>
    <w:lvl w:ilvl="6">
      <w:numFmt w:val="bullet"/>
      <w:lvlText w:val="•"/>
      <w:lvlJc w:val="left"/>
      <w:pPr>
        <w:ind w:left="3582" w:hanging="346"/>
      </w:pPr>
      <w:rPr>
        <w:rFonts w:hint="default"/>
        <w:lang w:val="en-US" w:eastAsia="en-US" w:bidi="ar-SA"/>
      </w:rPr>
    </w:lvl>
    <w:lvl w:ilvl="7">
      <w:numFmt w:val="bullet"/>
      <w:lvlText w:val="•"/>
      <w:lvlJc w:val="left"/>
      <w:pPr>
        <w:ind w:left="5024" w:hanging="346"/>
      </w:pPr>
      <w:rPr>
        <w:rFonts w:hint="default"/>
        <w:lang w:val="en-US" w:eastAsia="en-US" w:bidi="ar-SA"/>
      </w:rPr>
    </w:lvl>
    <w:lvl w:ilvl="8">
      <w:numFmt w:val="bullet"/>
      <w:lvlText w:val="•"/>
      <w:lvlJc w:val="left"/>
      <w:pPr>
        <w:ind w:left="6465" w:hanging="346"/>
      </w:pPr>
      <w:rPr>
        <w:rFonts w:hint="default"/>
        <w:lang w:val="en-US" w:eastAsia="en-US" w:bidi="ar-SA"/>
      </w:rPr>
    </w:lvl>
  </w:abstractNum>
  <w:abstractNum w:abstractNumId="3" w15:restartNumberingAfterBreak="0">
    <w:nsid w:val="3C315D99"/>
    <w:multiLevelType w:val="multilevel"/>
    <w:tmpl w:val="FF0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54786"/>
    <w:multiLevelType w:val="multilevel"/>
    <w:tmpl w:val="5D1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96814"/>
    <w:multiLevelType w:val="multilevel"/>
    <w:tmpl w:val="31B0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271E44"/>
    <w:multiLevelType w:val="multilevel"/>
    <w:tmpl w:val="B04CF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BE2A4A"/>
    <w:multiLevelType w:val="multilevel"/>
    <w:tmpl w:val="30AC9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EE5F5C"/>
    <w:multiLevelType w:val="multilevel"/>
    <w:tmpl w:val="3130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70303"/>
    <w:multiLevelType w:val="multilevel"/>
    <w:tmpl w:val="668E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6518AA"/>
    <w:multiLevelType w:val="hybridMultilevel"/>
    <w:tmpl w:val="C0C60E8C"/>
    <w:lvl w:ilvl="0" w:tplc="8C261674">
      <w:start w:val="1"/>
      <w:numFmt w:val="decimal"/>
      <w:lvlText w:val="%1."/>
      <w:lvlJc w:val="left"/>
      <w:pPr>
        <w:ind w:left="718"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num w:numId="1" w16cid:durableId="1513449">
    <w:abstractNumId w:val="2"/>
  </w:num>
  <w:num w:numId="2" w16cid:durableId="468400289">
    <w:abstractNumId w:val="10"/>
  </w:num>
  <w:num w:numId="3" w16cid:durableId="253514239">
    <w:abstractNumId w:val="9"/>
  </w:num>
  <w:num w:numId="4" w16cid:durableId="586227217">
    <w:abstractNumId w:val="8"/>
  </w:num>
  <w:num w:numId="5" w16cid:durableId="1748186764">
    <w:abstractNumId w:val="0"/>
  </w:num>
  <w:num w:numId="6" w16cid:durableId="872421699">
    <w:abstractNumId w:val="5"/>
  </w:num>
  <w:num w:numId="7" w16cid:durableId="810440803">
    <w:abstractNumId w:val="6"/>
  </w:num>
  <w:num w:numId="8" w16cid:durableId="1870559819">
    <w:abstractNumId w:val="1"/>
  </w:num>
  <w:num w:numId="9" w16cid:durableId="1542815643">
    <w:abstractNumId w:val="7"/>
  </w:num>
  <w:num w:numId="10" w16cid:durableId="1470051556">
    <w:abstractNumId w:val="3"/>
  </w:num>
  <w:num w:numId="11" w16cid:durableId="787239095">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EDC"/>
    <w:rsid w:val="0001246C"/>
    <w:rsid w:val="00027DF3"/>
    <w:rsid w:val="00046F67"/>
    <w:rsid w:val="00047D61"/>
    <w:rsid w:val="000522FC"/>
    <w:rsid w:val="00066945"/>
    <w:rsid w:val="00073002"/>
    <w:rsid w:val="00077647"/>
    <w:rsid w:val="0008299E"/>
    <w:rsid w:val="00093D7B"/>
    <w:rsid w:val="000A2597"/>
    <w:rsid w:val="000C036F"/>
    <w:rsid w:val="000C0C98"/>
    <w:rsid w:val="000D1378"/>
    <w:rsid w:val="000D26AD"/>
    <w:rsid w:val="000D5237"/>
    <w:rsid w:val="000E3E90"/>
    <w:rsid w:val="000F608E"/>
    <w:rsid w:val="000F7220"/>
    <w:rsid w:val="00120DAC"/>
    <w:rsid w:val="00122C1F"/>
    <w:rsid w:val="001277C4"/>
    <w:rsid w:val="00130F5F"/>
    <w:rsid w:val="00137148"/>
    <w:rsid w:val="001427FA"/>
    <w:rsid w:val="00145314"/>
    <w:rsid w:val="00151503"/>
    <w:rsid w:val="00160645"/>
    <w:rsid w:val="00176D4C"/>
    <w:rsid w:val="001778ED"/>
    <w:rsid w:val="001B34E6"/>
    <w:rsid w:val="001B5154"/>
    <w:rsid w:val="001C4DFC"/>
    <w:rsid w:val="001D3868"/>
    <w:rsid w:val="001E6B1A"/>
    <w:rsid w:val="001E6D7B"/>
    <w:rsid w:val="001F666F"/>
    <w:rsid w:val="00214475"/>
    <w:rsid w:val="00214506"/>
    <w:rsid w:val="00230C35"/>
    <w:rsid w:val="0023209B"/>
    <w:rsid w:val="00233EDC"/>
    <w:rsid w:val="00234380"/>
    <w:rsid w:val="00250AB4"/>
    <w:rsid w:val="002615F5"/>
    <w:rsid w:val="0028042E"/>
    <w:rsid w:val="002B4683"/>
    <w:rsid w:val="002C2FF8"/>
    <w:rsid w:val="002C67EE"/>
    <w:rsid w:val="002D005D"/>
    <w:rsid w:val="002D18B1"/>
    <w:rsid w:val="002D31FC"/>
    <w:rsid w:val="002D4892"/>
    <w:rsid w:val="002D60F1"/>
    <w:rsid w:val="002F4196"/>
    <w:rsid w:val="00300166"/>
    <w:rsid w:val="0030469A"/>
    <w:rsid w:val="003146C1"/>
    <w:rsid w:val="003158E6"/>
    <w:rsid w:val="00326080"/>
    <w:rsid w:val="00331E18"/>
    <w:rsid w:val="00350EAB"/>
    <w:rsid w:val="00384146"/>
    <w:rsid w:val="003954C9"/>
    <w:rsid w:val="003A4759"/>
    <w:rsid w:val="003C4348"/>
    <w:rsid w:val="003D753A"/>
    <w:rsid w:val="003E1928"/>
    <w:rsid w:val="003E329B"/>
    <w:rsid w:val="003E4CA2"/>
    <w:rsid w:val="003E56CB"/>
    <w:rsid w:val="003F594B"/>
    <w:rsid w:val="004028DD"/>
    <w:rsid w:val="0041145A"/>
    <w:rsid w:val="00421CFF"/>
    <w:rsid w:val="00433119"/>
    <w:rsid w:val="00445B72"/>
    <w:rsid w:val="0045183D"/>
    <w:rsid w:val="00452499"/>
    <w:rsid w:val="004576B7"/>
    <w:rsid w:val="00457E3E"/>
    <w:rsid w:val="00467B01"/>
    <w:rsid w:val="00480F22"/>
    <w:rsid w:val="004828BF"/>
    <w:rsid w:val="004847B5"/>
    <w:rsid w:val="00486E77"/>
    <w:rsid w:val="00487882"/>
    <w:rsid w:val="00491DBF"/>
    <w:rsid w:val="004967CB"/>
    <w:rsid w:val="004A49E8"/>
    <w:rsid w:val="004B58DD"/>
    <w:rsid w:val="004C3289"/>
    <w:rsid w:val="004F70C1"/>
    <w:rsid w:val="005543DF"/>
    <w:rsid w:val="0055786D"/>
    <w:rsid w:val="005742A2"/>
    <w:rsid w:val="00591B89"/>
    <w:rsid w:val="0059740D"/>
    <w:rsid w:val="005A72C4"/>
    <w:rsid w:val="005B5826"/>
    <w:rsid w:val="005C022B"/>
    <w:rsid w:val="005C1088"/>
    <w:rsid w:val="005C12E8"/>
    <w:rsid w:val="005F6693"/>
    <w:rsid w:val="00620004"/>
    <w:rsid w:val="0062117D"/>
    <w:rsid w:val="00631788"/>
    <w:rsid w:val="00634DC7"/>
    <w:rsid w:val="006374D5"/>
    <w:rsid w:val="0066516B"/>
    <w:rsid w:val="006933C3"/>
    <w:rsid w:val="00697E1D"/>
    <w:rsid w:val="006B4507"/>
    <w:rsid w:val="006B61C5"/>
    <w:rsid w:val="006D5095"/>
    <w:rsid w:val="006D5F60"/>
    <w:rsid w:val="006E12AF"/>
    <w:rsid w:val="006E72ED"/>
    <w:rsid w:val="006F00AF"/>
    <w:rsid w:val="006F0172"/>
    <w:rsid w:val="006F2BD7"/>
    <w:rsid w:val="00703C26"/>
    <w:rsid w:val="00705852"/>
    <w:rsid w:val="00714F16"/>
    <w:rsid w:val="00725D2D"/>
    <w:rsid w:val="0073415C"/>
    <w:rsid w:val="00737A20"/>
    <w:rsid w:val="00764555"/>
    <w:rsid w:val="00777A19"/>
    <w:rsid w:val="007907F2"/>
    <w:rsid w:val="007C1564"/>
    <w:rsid w:val="007C356A"/>
    <w:rsid w:val="007C4CAA"/>
    <w:rsid w:val="007C566F"/>
    <w:rsid w:val="007C7C40"/>
    <w:rsid w:val="007E2669"/>
    <w:rsid w:val="007E26AD"/>
    <w:rsid w:val="00802080"/>
    <w:rsid w:val="0081253D"/>
    <w:rsid w:val="00812EC6"/>
    <w:rsid w:val="00814A37"/>
    <w:rsid w:val="008373B8"/>
    <w:rsid w:val="00854210"/>
    <w:rsid w:val="00855A5C"/>
    <w:rsid w:val="0085794C"/>
    <w:rsid w:val="00874690"/>
    <w:rsid w:val="00881495"/>
    <w:rsid w:val="00886B54"/>
    <w:rsid w:val="00891374"/>
    <w:rsid w:val="008971F9"/>
    <w:rsid w:val="008A33FB"/>
    <w:rsid w:val="008A5E2C"/>
    <w:rsid w:val="008B06B3"/>
    <w:rsid w:val="008B501A"/>
    <w:rsid w:val="008D5DE4"/>
    <w:rsid w:val="00905723"/>
    <w:rsid w:val="00921187"/>
    <w:rsid w:val="00926EE6"/>
    <w:rsid w:val="009318D6"/>
    <w:rsid w:val="00936FAC"/>
    <w:rsid w:val="00945C3A"/>
    <w:rsid w:val="009525AB"/>
    <w:rsid w:val="0095728D"/>
    <w:rsid w:val="00960CC8"/>
    <w:rsid w:val="009641DE"/>
    <w:rsid w:val="009670CC"/>
    <w:rsid w:val="009706C6"/>
    <w:rsid w:val="00977301"/>
    <w:rsid w:val="00981DE2"/>
    <w:rsid w:val="00986956"/>
    <w:rsid w:val="00987282"/>
    <w:rsid w:val="00990B4A"/>
    <w:rsid w:val="009935DA"/>
    <w:rsid w:val="009B27BC"/>
    <w:rsid w:val="009B41F9"/>
    <w:rsid w:val="009D2CAD"/>
    <w:rsid w:val="009D322F"/>
    <w:rsid w:val="009F287C"/>
    <w:rsid w:val="009F287F"/>
    <w:rsid w:val="009F3AF7"/>
    <w:rsid w:val="009F5AD8"/>
    <w:rsid w:val="00A14C1D"/>
    <w:rsid w:val="00A24BFC"/>
    <w:rsid w:val="00A33CEB"/>
    <w:rsid w:val="00A35718"/>
    <w:rsid w:val="00A43032"/>
    <w:rsid w:val="00A80090"/>
    <w:rsid w:val="00A8327A"/>
    <w:rsid w:val="00A9268F"/>
    <w:rsid w:val="00A93A7F"/>
    <w:rsid w:val="00A951A0"/>
    <w:rsid w:val="00A958B5"/>
    <w:rsid w:val="00A9636B"/>
    <w:rsid w:val="00AA1E9E"/>
    <w:rsid w:val="00AA5275"/>
    <w:rsid w:val="00AC1358"/>
    <w:rsid w:val="00AD4273"/>
    <w:rsid w:val="00AF2E69"/>
    <w:rsid w:val="00B15F81"/>
    <w:rsid w:val="00B404FB"/>
    <w:rsid w:val="00B426E0"/>
    <w:rsid w:val="00B560E5"/>
    <w:rsid w:val="00B56185"/>
    <w:rsid w:val="00B719FE"/>
    <w:rsid w:val="00B729C1"/>
    <w:rsid w:val="00B73721"/>
    <w:rsid w:val="00B83295"/>
    <w:rsid w:val="00B87834"/>
    <w:rsid w:val="00B93666"/>
    <w:rsid w:val="00B96A92"/>
    <w:rsid w:val="00BA1D16"/>
    <w:rsid w:val="00BA7625"/>
    <w:rsid w:val="00BB6C2A"/>
    <w:rsid w:val="00BD1314"/>
    <w:rsid w:val="00BD1F85"/>
    <w:rsid w:val="00BE521E"/>
    <w:rsid w:val="00BF0A7E"/>
    <w:rsid w:val="00C10E54"/>
    <w:rsid w:val="00C137BA"/>
    <w:rsid w:val="00C1488B"/>
    <w:rsid w:val="00C2456E"/>
    <w:rsid w:val="00C26D23"/>
    <w:rsid w:val="00C41A5F"/>
    <w:rsid w:val="00C478A6"/>
    <w:rsid w:val="00C51AEB"/>
    <w:rsid w:val="00C674B5"/>
    <w:rsid w:val="00C804C0"/>
    <w:rsid w:val="00C92FE2"/>
    <w:rsid w:val="00C93B21"/>
    <w:rsid w:val="00C95D1C"/>
    <w:rsid w:val="00C972C3"/>
    <w:rsid w:val="00CA1FDC"/>
    <w:rsid w:val="00CA6953"/>
    <w:rsid w:val="00CB0EA4"/>
    <w:rsid w:val="00CC0656"/>
    <w:rsid w:val="00CD7037"/>
    <w:rsid w:val="00CE31E2"/>
    <w:rsid w:val="00CE5484"/>
    <w:rsid w:val="00CF5FB2"/>
    <w:rsid w:val="00D02B8A"/>
    <w:rsid w:val="00D118D2"/>
    <w:rsid w:val="00D13F80"/>
    <w:rsid w:val="00D63AEF"/>
    <w:rsid w:val="00D81B2E"/>
    <w:rsid w:val="00D83221"/>
    <w:rsid w:val="00D83C06"/>
    <w:rsid w:val="00D85256"/>
    <w:rsid w:val="00D9000F"/>
    <w:rsid w:val="00D96C9C"/>
    <w:rsid w:val="00DC1E8E"/>
    <w:rsid w:val="00DD4F7F"/>
    <w:rsid w:val="00DE4314"/>
    <w:rsid w:val="00DF36F0"/>
    <w:rsid w:val="00DF5C89"/>
    <w:rsid w:val="00E118E1"/>
    <w:rsid w:val="00E2345B"/>
    <w:rsid w:val="00E30022"/>
    <w:rsid w:val="00E36588"/>
    <w:rsid w:val="00E43C3C"/>
    <w:rsid w:val="00E54EEE"/>
    <w:rsid w:val="00E614F9"/>
    <w:rsid w:val="00E6202E"/>
    <w:rsid w:val="00E64124"/>
    <w:rsid w:val="00E84326"/>
    <w:rsid w:val="00EB3C0D"/>
    <w:rsid w:val="00EC7DCC"/>
    <w:rsid w:val="00EF0014"/>
    <w:rsid w:val="00F00937"/>
    <w:rsid w:val="00F065DA"/>
    <w:rsid w:val="00F10FAC"/>
    <w:rsid w:val="00F14015"/>
    <w:rsid w:val="00F165FD"/>
    <w:rsid w:val="00F211A2"/>
    <w:rsid w:val="00F50272"/>
    <w:rsid w:val="00F65847"/>
    <w:rsid w:val="00F7228D"/>
    <w:rsid w:val="00F9565D"/>
    <w:rsid w:val="00F97388"/>
    <w:rsid w:val="00FC217B"/>
    <w:rsid w:val="00FC57ED"/>
    <w:rsid w:val="00FC6781"/>
    <w:rsid w:val="00FD506A"/>
    <w:rsid w:val="00FD6448"/>
    <w:rsid w:val="00FE0C4F"/>
    <w:rsid w:val="00FE4BE1"/>
    <w:rsid w:val="00FE72F6"/>
    <w:rsid w:val="00FF7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ACD92D"/>
  <w15:docId w15:val="{0D69B0C3-EFFB-4714-8B9F-9D035604D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BFC"/>
    <w:rPr>
      <w:rFonts w:ascii="Times New Roman" w:eastAsia="Times New Roman" w:hAnsi="Times New Roman" w:cs="Times New Roman"/>
    </w:rPr>
  </w:style>
  <w:style w:type="paragraph" w:styleId="Heading1">
    <w:name w:val="heading 1"/>
    <w:basedOn w:val="Normal"/>
    <w:link w:val="Heading1Char"/>
    <w:uiPriority w:val="9"/>
    <w:qFormat/>
    <w:pPr>
      <w:spacing w:before="342"/>
      <w:ind w:left="358"/>
      <w:jc w:val="center"/>
      <w:outlineLvl w:val="0"/>
    </w:pPr>
    <w:rPr>
      <w:b/>
      <w:bCs/>
      <w:sz w:val="36"/>
      <w:szCs w:val="36"/>
    </w:rPr>
  </w:style>
  <w:style w:type="paragraph" w:styleId="Heading2">
    <w:name w:val="heading 2"/>
    <w:basedOn w:val="Normal"/>
    <w:link w:val="Heading2Char"/>
    <w:uiPriority w:val="9"/>
    <w:unhideWhenUsed/>
    <w:qFormat/>
    <w:pPr>
      <w:spacing w:before="161"/>
      <w:ind w:left="1088" w:hanging="421"/>
      <w:outlineLvl w:val="1"/>
    </w:pPr>
    <w:rPr>
      <w:b/>
      <w:bCs/>
      <w:sz w:val="28"/>
      <w:szCs w:val="28"/>
    </w:rPr>
  </w:style>
  <w:style w:type="paragraph" w:styleId="Heading3">
    <w:name w:val="heading 3"/>
    <w:basedOn w:val="Normal"/>
    <w:link w:val="Heading3Char"/>
    <w:uiPriority w:val="9"/>
    <w:unhideWhenUsed/>
    <w:qFormat/>
    <w:pPr>
      <w:ind w:left="1206" w:hanging="539"/>
      <w:outlineLvl w:val="2"/>
    </w:pPr>
    <w:rPr>
      <w:b/>
      <w:bCs/>
      <w:sz w:val="24"/>
      <w:szCs w:val="24"/>
    </w:rPr>
  </w:style>
  <w:style w:type="paragraph" w:styleId="Heading4">
    <w:name w:val="heading 4"/>
    <w:basedOn w:val="Normal"/>
    <w:uiPriority w:val="9"/>
    <w:unhideWhenUsed/>
    <w:qFormat/>
    <w:pPr>
      <w:ind w:left="667"/>
      <w:jc w:val="both"/>
      <w:outlineLvl w:val="3"/>
    </w:pPr>
    <w:rPr>
      <w:b/>
      <w:bCs/>
      <w:sz w:val="24"/>
      <w:szCs w:val="24"/>
    </w:rPr>
  </w:style>
  <w:style w:type="paragraph" w:styleId="Heading5">
    <w:name w:val="heading 5"/>
    <w:basedOn w:val="Normal"/>
    <w:uiPriority w:val="9"/>
    <w:unhideWhenUsed/>
    <w:qFormat/>
    <w:pPr>
      <w:ind w:left="1147"/>
      <w:outlineLvl w:val="4"/>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0"/>
      <w:ind w:left="667"/>
    </w:pPr>
    <w:rPr>
      <w:b/>
      <w:bCs/>
      <w:sz w:val="24"/>
      <w:szCs w:val="24"/>
    </w:rPr>
  </w:style>
  <w:style w:type="paragraph" w:styleId="TOC2">
    <w:name w:val="toc 2"/>
    <w:basedOn w:val="Normal"/>
    <w:uiPriority w:val="1"/>
    <w:qFormat/>
    <w:pPr>
      <w:spacing w:before="110"/>
      <w:ind w:left="847" w:hanging="180"/>
    </w:pPr>
    <w:rPr>
      <w:sz w:val="24"/>
      <w:szCs w:val="24"/>
    </w:rPr>
  </w:style>
  <w:style w:type="paragraph" w:styleId="TOC3">
    <w:name w:val="toc 3"/>
    <w:basedOn w:val="Normal"/>
    <w:uiPriority w:val="1"/>
    <w:qFormat/>
    <w:pPr>
      <w:spacing w:before="111"/>
      <w:ind w:left="1507" w:hanging="360"/>
    </w:pPr>
    <w:rPr>
      <w:sz w:val="24"/>
      <w:szCs w:val="24"/>
    </w:rPr>
  </w:style>
  <w:style w:type="paragraph" w:styleId="BodyText">
    <w:name w:val="Body Text"/>
    <w:basedOn w:val="Normal"/>
    <w:link w:val="BodyTextChar"/>
    <w:uiPriority w:val="1"/>
    <w:qFormat/>
    <w:pPr>
      <w:ind w:left="667"/>
    </w:pPr>
    <w:rPr>
      <w:sz w:val="24"/>
      <w:szCs w:val="24"/>
    </w:rPr>
  </w:style>
  <w:style w:type="paragraph" w:styleId="ListParagraph">
    <w:name w:val="List Paragraph"/>
    <w:basedOn w:val="Normal"/>
    <w:uiPriority w:val="1"/>
    <w:qFormat/>
    <w:pPr>
      <w:spacing w:before="110"/>
      <w:ind w:left="667" w:hanging="360"/>
    </w:pPr>
  </w:style>
  <w:style w:type="paragraph" w:customStyle="1" w:styleId="TableParagraph">
    <w:name w:val="Table Paragraph"/>
    <w:basedOn w:val="Normal"/>
    <w:uiPriority w:val="1"/>
    <w:qFormat/>
    <w:pPr>
      <w:ind w:left="50"/>
    </w:pPr>
  </w:style>
  <w:style w:type="character" w:customStyle="1" w:styleId="Heading2Char">
    <w:name w:val="Heading 2 Char"/>
    <w:basedOn w:val="DefaultParagraphFont"/>
    <w:link w:val="Heading2"/>
    <w:uiPriority w:val="9"/>
    <w:rsid w:val="00620004"/>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4576B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37148"/>
    <w:pPr>
      <w:tabs>
        <w:tab w:val="center" w:pos="4513"/>
        <w:tab w:val="right" w:pos="9026"/>
      </w:tabs>
    </w:pPr>
  </w:style>
  <w:style w:type="character" w:customStyle="1" w:styleId="HeaderChar">
    <w:name w:val="Header Char"/>
    <w:basedOn w:val="DefaultParagraphFont"/>
    <w:link w:val="Header"/>
    <w:uiPriority w:val="99"/>
    <w:rsid w:val="00137148"/>
    <w:rPr>
      <w:rFonts w:ascii="Times New Roman" w:eastAsia="Times New Roman" w:hAnsi="Times New Roman" w:cs="Times New Roman"/>
    </w:rPr>
  </w:style>
  <w:style w:type="paragraph" w:styleId="Footer">
    <w:name w:val="footer"/>
    <w:basedOn w:val="Normal"/>
    <w:link w:val="FooterChar"/>
    <w:uiPriority w:val="99"/>
    <w:unhideWhenUsed/>
    <w:rsid w:val="00137148"/>
    <w:pPr>
      <w:tabs>
        <w:tab w:val="center" w:pos="4513"/>
        <w:tab w:val="right" w:pos="9026"/>
      </w:tabs>
    </w:pPr>
  </w:style>
  <w:style w:type="character" w:customStyle="1" w:styleId="FooterChar">
    <w:name w:val="Footer Char"/>
    <w:basedOn w:val="DefaultParagraphFont"/>
    <w:link w:val="Footer"/>
    <w:uiPriority w:val="99"/>
    <w:rsid w:val="00137148"/>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165F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E6B1A"/>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2D31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228D"/>
    <w:rPr>
      <w:color w:val="0000FF" w:themeColor="hyperlink"/>
      <w:u w:val="single"/>
    </w:rPr>
  </w:style>
  <w:style w:type="character" w:styleId="UnresolvedMention">
    <w:name w:val="Unresolved Mention"/>
    <w:basedOn w:val="DefaultParagraphFont"/>
    <w:uiPriority w:val="99"/>
    <w:semiHidden/>
    <w:unhideWhenUsed/>
    <w:rsid w:val="00F7228D"/>
    <w:rPr>
      <w:color w:val="605E5C"/>
      <w:shd w:val="clear" w:color="auto" w:fill="E1DFDD"/>
    </w:rPr>
  </w:style>
  <w:style w:type="character" w:customStyle="1" w:styleId="whitespace-normal">
    <w:name w:val="whitespace-normal"/>
    <w:basedOn w:val="DefaultParagraphFont"/>
    <w:rsid w:val="00A33CEB"/>
  </w:style>
  <w:style w:type="character" w:customStyle="1" w:styleId="Heading3Char">
    <w:name w:val="Heading 3 Char"/>
    <w:basedOn w:val="DefaultParagraphFont"/>
    <w:link w:val="Heading3"/>
    <w:uiPriority w:val="9"/>
    <w:rsid w:val="001C4DFC"/>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823909"/>
        </a:solidFill>
      </a:spPr>
      <a:bodyPr wrap="square" lIns="0" tIns="0" rIns="0" bIns="0" rtlCol="0">
        <a:prstTxWarp prst="textNoShape">
          <a:avLst/>
        </a:prstTxWarp>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34C0E-2339-43E3-BA2F-EED3FF9B4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2854</Words>
  <Characters>18218</Characters>
  <Application>Microsoft Office Word</Application>
  <DocSecurity>0</DocSecurity>
  <Lines>406</Lines>
  <Paragraphs>225</Paragraphs>
  <ScaleCrop>false</ScaleCrop>
  <Company/>
  <LinksUpToDate>false</LinksUpToDate>
  <CharactersWithSpaces>21026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Dhanush Jadav</dc:creator>
  <cp:lastModifiedBy>Achyutha sai</cp:lastModifiedBy>
  <cp:revision>32</cp:revision>
  <cp:lastPrinted>2026-10-26T14:44:00Z</cp:lastPrinted>
  <dcterms:created xsi:type="dcterms:W3CDTF">2026-05-18T12:33:00Z</dcterms:created>
  <dcterms:modified xsi:type="dcterms:W3CDTF">2026-10-26T14:44:00Z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2026-05-15T00:00:00Z</vt:filetime>
  </property>
  <property fmtid="{D5CDD505-2E9C-101B-9397-08002B2CF9AE}" pid="3" name="LastSaved">
    <vt:filetime>2026-05-15T00:00:00Z</vt:filetime>
  </property>
  <property fmtid="{D5CDD505-2E9C-101B-9397-08002B2CF9AE}" pid="4" name="Producer">
    <vt:lpwstr>iLovePDF</vt:lpwstr>
  </property>
</Properties>
</file>