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ASSIGNMENT-3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  <w:t xml:space="preserve">Python code for Water-Level and Light-Intensity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sys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ibmiotf.application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ibmiotf.device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random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json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#Provide your IBM Watson Device Credentials</w:t>
      </w:r>
    </w:p>
    <w:p>
      <w:pPr>
        <w:spacing w:before="0" w:after="200" w:line="276"/>
        <w:ind w:right="-1350" w:left="-1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organization = "vxll8t"</w:t>
      </w:r>
    </w:p>
    <w:p>
      <w:pPr>
        <w:spacing w:before="0" w:after="200" w:line="276"/>
        <w:ind w:right="-1350" w:left="-1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deviceType = "iotdevice"</w:t>
      </w:r>
    </w:p>
    <w:p>
      <w:pPr>
        <w:spacing w:before="0" w:after="200" w:line="276"/>
        <w:ind w:right="-1350" w:left="-1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deviceId = "156"</w:t>
      </w:r>
    </w:p>
    <w:p>
      <w:pPr>
        <w:spacing w:before="0" w:after="200" w:line="276"/>
        <w:ind w:right="-1350" w:left="-1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authMethod = "token"</w:t>
      </w:r>
    </w:p>
    <w:p>
      <w:pPr>
        <w:spacing w:before="0" w:after="200" w:line="276"/>
        <w:ind w:right="-1350" w:left="-1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authToken = "9876543210"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Initialize the device client.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WL=0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LI=0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myCommandCallback(cmd):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print("Command received: %s" % cmd.data['command'])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 cmd.data['command']=='switchon':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print("SWITCH ON IS RECEIVED")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elif cmd.data['command']=='switchoff':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print("SWITCH OFF IS RECEIVED")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 cmd.command == "setInterval":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if 'interval' not in cmd.data: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print("Error - command is missing required information: 'interval'")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else: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interval = cmd.data['interval']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elif cmd.command == "print":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if 'message' not in cmd.data: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print("Error - command is missing required information: 'message'")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else: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print(cmd.data['message'])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deviceOptions = {"org": organization, "type": deviceType, "id": deviceId, "auth-method": authMethod, "auth-token": authToken}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deviceCli = ibmiotf.device.Client(deviceOptions)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#..............................................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except Exception as 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print("Caught exception connecting device: %s" % str(e))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sys.exit()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Connect and send a datapoint "hello" with value "world" into the cloud as an event of type "greeting" 10 times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deviceCli.connect()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True: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WL=29.58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LI=35.46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#Send Water-Level &amp; Light Intensity  to IBM Watson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data =jsondata={"d":{ 'waterlevel': WL, 'lightintensity': LI}}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 (data)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def myOnPublishCallback():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 ("Published Water Level = %s %%" % WL, "Light Instensity = %s %%" % LI, "to IBM Watson")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success = deviceCli.publishEvent("Data", "json", data, qos=0, on_publish=myOnPublishCallback)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 not success: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print("Not connected to IoTF")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time.sleep(1)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deviceCli.commandCallback = myCommandCallback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Disconnect the device and application from the cloud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deviceCli.disconnect()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Python Program 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Published Water Level = 25.56 % Light Instensity = 34.78 % to IBM Watson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{'d': {'waterlevel': 25.56, 'lightintensity': 34.78}}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Published Water Level = 25.56 % Light Instensity = 34.78 % to IBM Watson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{'d': {'waterlevel': 25.56, 'lightintensity': 34.78}}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Published Water Level = 25.56 % Light Instensity = 34.78 % to IBM Watson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{'d': {'waterlevel': 25.56, 'lightintensity': 34.78}}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Published Water Level = 25.56 % Light Instensity = 34.78 % to IBM Watson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 received: switchon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 ON IS RECEIVED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{'d': {'waterlevel': 25.56, 'lightintensity': 34.78}}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Published Water Level = 25.56 % Light Instensity = 34.78 % to IBM Watson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{'d': {'waterlevel': 25.56, 'lightintensity': 34.78}}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Published Water Level = 25.56 % Light Instensity = 34.78 % to IBM Watson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 received: switchon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 ON IS RECEIVED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User Interface Image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: </w:t>
      </w:r>
      <w:r>
        <w:object w:dxaOrig="9527" w:dyaOrig="10224">
          <v:rect xmlns:o="urn:schemas-microsoft-com:office:office" xmlns:v="urn:schemas-microsoft-com:vml" id="rectole0000000000" style="width:476.350000pt;height:511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Node-Red Connections: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0200" w:dyaOrig="6575">
          <v:rect xmlns:o="urn:schemas-microsoft-com:office:office" xmlns:v="urn:schemas-microsoft-com:vml" id="rectole0000000001" style="width:510.000000pt;height:32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MIT DESIGN:</w:t>
      </w:r>
    </w:p>
    <w:p>
      <w:pPr>
        <w:tabs>
          <w:tab w:val="left" w:pos="142" w:leader="none"/>
        </w:tabs>
        <w:spacing w:before="0" w:after="160" w:line="240"/>
        <w:ind w:right="-1158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9" w:dyaOrig="5927">
          <v:rect xmlns:o="urn:schemas-microsoft-com:office:office" xmlns:v="urn:schemas-microsoft-com:vml" id="rectole0000000002" style="width:482.950000pt;height:296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MIT BLOCKS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0224" w:dyaOrig="12479">
          <v:rect xmlns:o="urn:schemas-microsoft-com:office:office" xmlns:v="urn:schemas-microsoft-com:vml" id="rectole0000000003" style="width:511.200000pt;height:62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