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414480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111" w:rsidRDefault="00470111">
          <w:pPr>
            <w:pStyle w:val="Inhaltsverzeichnisberschrift"/>
          </w:pPr>
          <w:r>
            <w:rPr>
              <w:lang w:val="de-DE"/>
            </w:rPr>
            <w:t>Contents</w:t>
          </w:r>
        </w:p>
        <w:bookmarkStart w:id="0" w:name="_GoBack"/>
        <w:bookmarkEnd w:id="0"/>
        <w:p w:rsidR="009E18FA" w:rsidRDefault="00470111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36210" w:history="1">
            <w:r w:rsidR="009E18FA" w:rsidRPr="00160000">
              <w:rPr>
                <w:rStyle w:val="Hyperlink"/>
                <w:noProof/>
              </w:rPr>
              <w:t>Introduction</w:t>
            </w:r>
            <w:r w:rsidR="009E18FA">
              <w:rPr>
                <w:noProof/>
                <w:webHidden/>
              </w:rPr>
              <w:tab/>
            </w:r>
            <w:r w:rsidR="009E18FA">
              <w:rPr>
                <w:noProof/>
                <w:webHidden/>
              </w:rPr>
              <w:fldChar w:fldCharType="begin"/>
            </w:r>
            <w:r w:rsidR="009E18FA">
              <w:rPr>
                <w:noProof/>
                <w:webHidden/>
              </w:rPr>
              <w:instrText xml:space="preserve"> PAGEREF _Toc365636210 \h </w:instrText>
            </w:r>
            <w:r w:rsidR="009E18FA">
              <w:rPr>
                <w:noProof/>
                <w:webHidden/>
              </w:rPr>
            </w:r>
            <w:r w:rsidR="009E18FA">
              <w:rPr>
                <w:noProof/>
                <w:webHidden/>
              </w:rPr>
              <w:fldChar w:fldCharType="separate"/>
            </w:r>
            <w:r w:rsidR="009E18FA">
              <w:rPr>
                <w:noProof/>
                <w:webHidden/>
              </w:rPr>
              <w:t>1</w:t>
            </w:r>
            <w:r w:rsidR="009E18FA">
              <w:rPr>
                <w:noProof/>
                <w:webHidden/>
              </w:rPr>
              <w:fldChar w:fldCharType="end"/>
            </w:r>
          </w:hyperlink>
        </w:p>
        <w:p w:rsidR="009E18FA" w:rsidRDefault="009E18FA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11" w:history="1">
            <w:r w:rsidRPr="0016000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FA" w:rsidRDefault="009E18FA">
          <w:pPr>
            <w:pStyle w:val="Verzeichnis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12" w:history="1">
            <w:r w:rsidRPr="00160000">
              <w:rPr>
                <w:rStyle w:val="Hyperlink"/>
                <w:noProof/>
              </w:rPr>
              <w:t>Capture a Windows Virtual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FA" w:rsidRDefault="009E18FA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13" w:history="1">
            <w:r w:rsidRPr="00160000">
              <w:rPr>
                <w:rStyle w:val="Hyperlink"/>
                <w:noProof/>
                <w:lang w:val="en-GB"/>
              </w:rPr>
              <w:t>Prepare the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FA" w:rsidRDefault="009E18FA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14" w:history="1">
            <w:r w:rsidRPr="00160000">
              <w:rPr>
                <w:rStyle w:val="Hyperlink"/>
                <w:noProof/>
              </w:rPr>
              <w:t>Shutdown the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FA" w:rsidRDefault="009E18FA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15" w:history="1">
            <w:r w:rsidRPr="00160000">
              <w:rPr>
                <w:rStyle w:val="Hyperlink"/>
                <w:noProof/>
              </w:rPr>
              <w:t>Capture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FA" w:rsidRDefault="009E18FA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16" w:history="1">
            <w:r w:rsidRPr="00160000">
              <w:rPr>
                <w:rStyle w:val="Hyperlink"/>
                <w:noProof/>
              </w:rPr>
              <w:t>Listing the New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8FA" w:rsidRDefault="009E18FA">
          <w:pPr>
            <w:pStyle w:val="Verzeichnis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365636217" w:history="1">
            <w:r w:rsidRPr="00160000">
              <w:rPr>
                <w:rStyle w:val="Hyperlink"/>
                <w:noProof/>
              </w:rPr>
              <w:t>Delete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_Toc365636217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111" w:rsidRDefault="00470111">
          <w:r>
            <w:rPr>
              <w:b/>
              <w:bCs/>
              <w:lang w:val="de-DE"/>
            </w:rPr>
            <w:fldChar w:fldCharType="end"/>
          </w:r>
        </w:p>
      </w:sdtContent>
    </w:sdt>
    <w:p w:rsidR="00A21A17" w:rsidRDefault="00A21A17" w:rsidP="00A21A17"/>
    <w:p w:rsidR="00A21A17" w:rsidRDefault="00A21A17" w:rsidP="00A21A17">
      <w:pPr>
        <w:pStyle w:val="berschrift1"/>
        <w:rPr>
          <w:lang w:val="en-US"/>
        </w:rPr>
      </w:pPr>
      <w:bookmarkStart w:id="1" w:name="_Toc365636210"/>
      <w:r>
        <w:rPr>
          <w:lang w:val="en-US"/>
        </w:rPr>
        <w:t>Introduction</w:t>
      </w:r>
      <w:bookmarkEnd w:id="1"/>
    </w:p>
    <w:p w:rsidR="007B66F4" w:rsidRDefault="00A21A17">
      <w:r>
        <w:t>The purpose</w:t>
      </w:r>
      <w:r w:rsidR="00470111">
        <w:t xml:space="preserve"> of this document is to s</w:t>
      </w:r>
      <w:r w:rsidR="007E282C">
        <w:t xml:space="preserve">how the attendee how to </w:t>
      </w:r>
      <w:r w:rsidR="009B24D4">
        <w:t>capture a Linux virtual machine to be used as image when creating new machines.</w:t>
      </w:r>
      <w:r w:rsidR="00F74C23">
        <w:t xml:space="preserve"> This can be useful when the machine has a setup that needs to be distributed over several machines (e.g. cloud computing).</w:t>
      </w:r>
    </w:p>
    <w:p w:rsidR="007E282C" w:rsidRDefault="007E282C" w:rsidP="007E282C">
      <w:pPr>
        <w:pStyle w:val="berschrift2"/>
      </w:pPr>
      <w:bookmarkStart w:id="2" w:name="_Toc365636211"/>
      <w:r>
        <w:t>Prerequisites</w:t>
      </w:r>
      <w:bookmarkEnd w:id="2"/>
    </w:p>
    <w:p w:rsidR="00470111" w:rsidRDefault="009B24D4" w:rsidP="007E282C">
      <w:r>
        <w:t>The attendee needs a working Linux virtual machine.</w:t>
      </w:r>
      <w:r w:rsidR="008B030F">
        <w:t xml:space="preserve"> Create one for example with the command:</w:t>
      </w:r>
    </w:p>
    <w:p w:rsidR="008B030F" w:rsidRDefault="008B030F" w:rsidP="008B030F">
      <w:pPr>
        <w:pStyle w:val="Code"/>
      </w:pPr>
      <w:proofErr w:type="gramStart"/>
      <w:r w:rsidRPr="00FD063D">
        <w:t>azure</w:t>
      </w:r>
      <w:proofErr w:type="gramEnd"/>
      <w:r w:rsidRPr="00FD063D">
        <w:t xml:space="preserve"> </w:t>
      </w:r>
      <w:proofErr w:type="spellStart"/>
      <w:r w:rsidRPr="00FD063D">
        <w:t>vm</w:t>
      </w:r>
      <w:proofErr w:type="spellEnd"/>
      <w:r w:rsidRPr="00FD063D">
        <w:t xml:space="preserve"> create &lt;</w:t>
      </w:r>
      <w:proofErr w:type="spellStart"/>
      <w:r w:rsidRPr="00FD063D">
        <w:t>vm</w:t>
      </w:r>
      <w:proofErr w:type="spellEnd"/>
      <w:r w:rsidRPr="00FD063D">
        <w:t xml:space="preserve">-name&gt; &lt;image-name&gt; &lt;username&gt; </w:t>
      </w:r>
      <w:r>
        <w:t xml:space="preserve">--location &lt;location&gt; </w:t>
      </w:r>
      <w:r w:rsidRPr="00FD063D">
        <w:t>-</w:t>
      </w:r>
      <w:r>
        <w:t>-</w:t>
      </w:r>
      <w:proofErr w:type="spellStart"/>
      <w:r w:rsidR="005C5D4C">
        <w:t>rdp</w:t>
      </w:r>
      <w:proofErr w:type="spellEnd"/>
    </w:p>
    <w:p w:rsidR="007046DA" w:rsidRDefault="007046DA" w:rsidP="007046DA">
      <w:r>
        <w:t>As image, you can use the Windows Server 2012 Datacenter image with the image name</w:t>
      </w:r>
    </w:p>
    <w:p w:rsidR="007046DA" w:rsidRDefault="007046DA" w:rsidP="008B030F">
      <w:pPr>
        <w:pStyle w:val="Code"/>
      </w:pPr>
      <w:proofErr w:type="gramStart"/>
      <w:r w:rsidRPr="007046DA">
        <w:t>a699494373c04fc0bc8f2bb1389d6106__Windows-Server-2012-Datacenter-201307.01-en.us-127GB.vhd</w:t>
      </w:r>
      <w:proofErr w:type="gramEnd"/>
    </w:p>
    <w:p w:rsidR="007E282C" w:rsidRDefault="009B24D4" w:rsidP="007E282C">
      <w:pPr>
        <w:pStyle w:val="berschrift1"/>
      </w:pPr>
      <w:bookmarkStart w:id="3" w:name="_Toc365636212"/>
      <w:r>
        <w:t xml:space="preserve">Capture a </w:t>
      </w:r>
      <w:r w:rsidR="005C5D4C">
        <w:t xml:space="preserve">Windows </w:t>
      </w:r>
      <w:r>
        <w:t>Virtual Machine</w:t>
      </w:r>
      <w:bookmarkEnd w:id="3"/>
    </w:p>
    <w:p w:rsidR="009B24D4" w:rsidRDefault="00D176E3" w:rsidP="00F74C23">
      <w:pPr>
        <w:pStyle w:val="berschrift2"/>
        <w:rPr>
          <w:lang w:val="en-GB"/>
        </w:rPr>
      </w:pPr>
      <w:bookmarkStart w:id="4" w:name="_Toc365636213"/>
      <w:r>
        <w:rPr>
          <w:lang w:val="en-GB"/>
        </w:rPr>
        <w:t>P</w:t>
      </w:r>
      <w:r w:rsidR="00F74C23">
        <w:rPr>
          <w:lang w:val="en-GB"/>
        </w:rPr>
        <w:t>repare the VM</w:t>
      </w:r>
      <w:bookmarkEnd w:id="4"/>
    </w:p>
    <w:p w:rsidR="005C5D4C" w:rsidRDefault="005C5D4C" w:rsidP="005C5D4C">
      <w:pPr>
        <w:rPr>
          <w:lang w:val="en-GB"/>
        </w:rPr>
      </w:pPr>
      <w:r>
        <w:rPr>
          <w:lang w:val="en-GB"/>
        </w:rPr>
        <w:t>Connect to the VM using an RDP client (“Remote Desktop” in Windows):</w:t>
      </w:r>
    </w:p>
    <w:p w:rsidR="005C5D4C" w:rsidRPr="005C5D4C" w:rsidRDefault="005C5D4C" w:rsidP="005C5D4C">
      <w:r>
        <w:rPr>
          <w:lang w:val="en-GB"/>
        </w:rPr>
        <w:t>On the remote desktop, press Win</w:t>
      </w:r>
      <w:r w:rsidRPr="005C5D4C">
        <w:t>+R and enter „</w:t>
      </w:r>
      <w:proofErr w:type="spellStart"/>
      <w:r w:rsidRPr="005C5D4C">
        <w:t>cmd</w:t>
      </w:r>
      <w:proofErr w:type="spellEnd"/>
      <w:proofErr w:type="gramStart"/>
      <w:r w:rsidRPr="005C5D4C">
        <w:t>“ to</w:t>
      </w:r>
      <w:proofErr w:type="gramEnd"/>
      <w:r w:rsidRPr="005C5D4C">
        <w:t xml:space="preserve"> execute a shell.</w:t>
      </w:r>
    </w:p>
    <w:p w:rsidR="005C5D4C" w:rsidRDefault="005C5D4C" w:rsidP="005C5D4C">
      <w:r>
        <w:t>In the command prompt, enter the following command:</w:t>
      </w:r>
    </w:p>
    <w:p w:rsidR="005C5D4C" w:rsidRDefault="005C5D4C" w:rsidP="005C5D4C">
      <w:pPr>
        <w:pStyle w:val="Code"/>
        <w:rPr>
          <w:shd w:val="clear" w:color="auto" w:fill="FFFFFF"/>
        </w:rPr>
      </w:pPr>
      <w:proofErr w:type="gramStart"/>
      <w:r>
        <w:rPr>
          <w:shd w:val="clear" w:color="auto" w:fill="FFFFFF"/>
        </w:rPr>
        <w:t>cd</w:t>
      </w:r>
      <w:proofErr w:type="gramEnd"/>
      <w:r>
        <w:rPr>
          <w:shd w:val="clear" w:color="auto" w:fill="FFFFFF"/>
        </w:rPr>
        <w:t xml:space="preserve"> %</w:t>
      </w:r>
      <w:proofErr w:type="spellStart"/>
      <w:r>
        <w:rPr>
          <w:shd w:val="clear" w:color="auto" w:fill="FFFFFF"/>
        </w:rPr>
        <w:t>windir</w:t>
      </w:r>
      <w:proofErr w:type="spellEnd"/>
      <w:r>
        <w:rPr>
          <w:shd w:val="clear" w:color="auto" w:fill="FFFFFF"/>
        </w:rPr>
        <w:t>%\system32\</w:t>
      </w:r>
      <w:proofErr w:type="spellStart"/>
      <w:r>
        <w:rPr>
          <w:shd w:val="clear" w:color="auto" w:fill="FFFFFF"/>
        </w:rPr>
        <w:t>sysprep</w:t>
      </w:r>
      <w:proofErr w:type="spellEnd"/>
    </w:p>
    <w:p w:rsidR="005C5D4C" w:rsidRDefault="005C5D4C" w:rsidP="005C5D4C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sysprep.exe</w:t>
      </w:r>
    </w:p>
    <w:p w:rsidR="005C5D4C" w:rsidRDefault="00201EB0" w:rsidP="005C5D4C">
      <w:r>
        <w:rPr>
          <w:noProof/>
        </w:rPr>
        <w:lastRenderedPageBreak/>
        <w:drawing>
          <wp:inline distT="0" distB="0" distL="0" distR="0" wp14:anchorId="3E10FCCD" wp14:editId="5968F527">
            <wp:extent cx="5972810" cy="301752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B0" w:rsidRDefault="00201EB0" w:rsidP="005C5D4C">
      <w:r>
        <w:t>This will open a dialog box.</w:t>
      </w:r>
    </w:p>
    <w:p w:rsidR="00201EB0" w:rsidRDefault="00201EB0" w:rsidP="005C5D4C">
      <w:r>
        <w:t>In the dialog box, select the following options:</w:t>
      </w:r>
    </w:p>
    <w:p w:rsidR="00201EB0" w:rsidRDefault="00201EB0" w:rsidP="00201EB0">
      <w:pPr>
        <w:pStyle w:val="Listenabsatz"/>
        <w:numPr>
          <w:ilvl w:val="0"/>
          <w:numId w:val="3"/>
        </w:numPr>
      </w:pPr>
      <w:r>
        <w:t>Select “Enter System Out-of-Box Experience (OOBE)”</w:t>
      </w:r>
    </w:p>
    <w:p w:rsidR="00201EB0" w:rsidRDefault="00201EB0" w:rsidP="00201EB0">
      <w:pPr>
        <w:pStyle w:val="Listenabsatz"/>
        <w:numPr>
          <w:ilvl w:val="0"/>
          <w:numId w:val="3"/>
        </w:numPr>
      </w:pPr>
      <w:r>
        <w:t>Check “Generalize”</w:t>
      </w:r>
    </w:p>
    <w:p w:rsidR="00201EB0" w:rsidRDefault="00201EB0" w:rsidP="00201EB0">
      <w:pPr>
        <w:pStyle w:val="Listenabsatz"/>
        <w:numPr>
          <w:ilvl w:val="0"/>
          <w:numId w:val="3"/>
        </w:numPr>
      </w:pPr>
      <w:r>
        <w:t>Select Shutdown</w:t>
      </w:r>
    </w:p>
    <w:p w:rsidR="00201EB0" w:rsidRDefault="00201EB0" w:rsidP="00201EB0">
      <w:r>
        <w:t>After selecting those options, click “Ok”:</w:t>
      </w:r>
    </w:p>
    <w:p w:rsidR="00201EB0" w:rsidRDefault="00201EB0" w:rsidP="00201EB0">
      <w:r>
        <w:rPr>
          <w:noProof/>
        </w:rPr>
        <w:drawing>
          <wp:inline distT="0" distB="0" distL="0" distR="0" wp14:anchorId="15EC9A34" wp14:editId="62C2FCF2">
            <wp:extent cx="3371850" cy="25241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B0" w:rsidRDefault="00201EB0" w:rsidP="00201EB0">
      <w:r>
        <w:t>This will prepare your VM for capturing and then shut it down.</w:t>
      </w:r>
      <w:r w:rsidR="006D4CB4">
        <w:t xml:space="preserve"> The operation can take a couple of minutes.</w:t>
      </w:r>
    </w:p>
    <w:p w:rsidR="00D001B1" w:rsidRDefault="00D001B1" w:rsidP="004B40B9">
      <w:pPr>
        <w:pStyle w:val="berschrift2"/>
      </w:pPr>
      <w:bookmarkStart w:id="5" w:name="_Toc365636214"/>
      <w:r>
        <w:t>Shutdown the VM</w:t>
      </w:r>
      <w:bookmarkEnd w:id="5"/>
    </w:p>
    <w:p w:rsidR="00D001B1" w:rsidRDefault="00D001B1" w:rsidP="00D001B1">
      <w:r>
        <w:t>You might have to manually shut down the VM. On your console, execute the command</w:t>
      </w:r>
    </w:p>
    <w:p w:rsidR="00D001B1" w:rsidRPr="00D001B1" w:rsidRDefault="00D001B1" w:rsidP="00D001B1">
      <w:pPr>
        <w:pStyle w:val="Code"/>
      </w:pPr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shutdown &lt;</w:t>
      </w:r>
      <w:proofErr w:type="spellStart"/>
      <w:r>
        <w:t>vm</w:t>
      </w:r>
      <w:proofErr w:type="spellEnd"/>
      <w:r>
        <w:t>-name&gt;</w:t>
      </w:r>
    </w:p>
    <w:p w:rsidR="004B40B9" w:rsidRDefault="004B40B9" w:rsidP="004B40B9">
      <w:pPr>
        <w:pStyle w:val="berschrift2"/>
      </w:pPr>
      <w:bookmarkStart w:id="6" w:name="_Toc365636215"/>
      <w:r>
        <w:lastRenderedPageBreak/>
        <w:t>Capture Image</w:t>
      </w:r>
      <w:bookmarkEnd w:id="6"/>
    </w:p>
    <w:p w:rsidR="004B40B9" w:rsidRDefault="004B40B9" w:rsidP="004B40B9">
      <w:r>
        <w:t>The final step is to capture the VM image. In your console, use the command:</w:t>
      </w:r>
    </w:p>
    <w:p w:rsidR="004B40B9" w:rsidRDefault="004B40B9" w:rsidP="004B40B9">
      <w:pPr>
        <w:pStyle w:val="Code"/>
      </w:pPr>
      <w:proofErr w:type="gramStart"/>
      <w:r>
        <w:t>azure</w:t>
      </w:r>
      <w:proofErr w:type="gramEnd"/>
      <w:r>
        <w:t xml:space="preserve"> </w:t>
      </w:r>
      <w:proofErr w:type="spellStart"/>
      <w:r w:rsidRPr="00DD0FC8">
        <w:t>vm</w:t>
      </w:r>
      <w:proofErr w:type="spellEnd"/>
      <w:r w:rsidRPr="00DD0FC8">
        <w:t xml:space="preserve"> capture </w:t>
      </w:r>
      <w:r>
        <w:t xml:space="preserve">--delete </w:t>
      </w:r>
      <w:r w:rsidRPr="00DD0FC8">
        <w:t>&lt;</w:t>
      </w:r>
      <w:proofErr w:type="spellStart"/>
      <w:r w:rsidRPr="00DD0FC8">
        <w:t>vm</w:t>
      </w:r>
      <w:proofErr w:type="spellEnd"/>
      <w:r w:rsidRPr="00DD0FC8">
        <w:t>-name&gt;</w:t>
      </w:r>
      <w:r>
        <w:t xml:space="preserve"> </w:t>
      </w:r>
      <w:r w:rsidRPr="00DD0FC8">
        <w:t>&lt;target-image-name&gt;</w:t>
      </w:r>
    </w:p>
    <w:p w:rsidR="004B40B9" w:rsidRDefault="004B40B9" w:rsidP="004B40B9">
      <w:r>
        <w:t>This operation will capture the VM, store the image to &lt;target-image-name&gt; and (if successful) delete the VM. The delete operation is required.</w:t>
      </w:r>
    </w:p>
    <w:p w:rsidR="004B40B9" w:rsidRDefault="004B40B9" w:rsidP="004B40B9">
      <w:r>
        <w:t>The output of this operation should look similar to this:</w:t>
      </w:r>
    </w:p>
    <w:p w:rsidR="0004775D" w:rsidRDefault="0004775D" w:rsidP="004B40B9">
      <w:r>
        <w:rPr>
          <w:noProof/>
        </w:rPr>
        <w:drawing>
          <wp:inline distT="0" distB="0" distL="0" distR="0">
            <wp:extent cx="6004560" cy="1181100"/>
            <wp:effectExtent l="0" t="0" r="0" b="0"/>
            <wp:docPr id="2" name="Grafik 2" descr="C:\Users\Gernot\Documents\projects\elastacloud\msr-courseware\repo\2. Getting Started with Virtual Machines and Websites\screenshots\vm\e - capture windows image\05 capture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not\Documents\projects\elastacloud\msr-courseware\repo\2. Getting Started with Virtual Machines and Websites\screenshots\vm\e - capture windows image\05 capture 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B9" w:rsidRDefault="004B40B9" w:rsidP="004B40B9">
      <w:pPr>
        <w:pStyle w:val="berschrift2"/>
      </w:pPr>
      <w:bookmarkStart w:id="7" w:name="_Toc365636216"/>
      <w:r>
        <w:t>Listing the New Image</w:t>
      </w:r>
      <w:bookmarkEnd w:id="7"/>
    </w:p>
    <w:p w:rsidR="004B40B9" w:rsidRDefault="004B40B9" w:rsidP="004B40B9">
      <w:r>
        <w:t>Once the image is captured, you can use it to create new virtual machines. Check that your image is in the image gallery by executing the following command:</w:t>
      </w:r>
    </w:p>
    <w:p w:rsidR="004B40B9" w:rsidRDefault="004B40B9" w:rsidP="004B40B9">
      <w:pPr>
        <w:pStyle w:val="Code"/>
      </w:pPr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image list</w:t>
      </w:r>
    </w:p>
    <w:p w:rsidR="004B40B9" w:rsidRDefault="004B40B9" w:rsidP="004B40B9">
      <w:r>
        <w:t>You should find your image along the other available images:</w:t>
      </w:r>
    </w:p>
    <w:p w:rsidR="004B40B9" w:rsidRDefault="0004775D" w:rsidP="004B40B9">
      <w:r>
        <w:rPr>
          <w:noProof/>
        </w:rPr>
        <w:drawing>
          <wp:inline distT="0" distB="0" distL="0" distR="0">
            <wp:extent cx="5958840" cy="403860"/>
            <wp:effectExtent l="0" t="0" r="3810" b="0"/>
            <wp:docPr id="6" name="Grafik 6" descr="C:\Users\Gernot\Documents\projects\elastacloud\msr-courseware\repo\2. Getting Started with Virtual Machines and Websites\screenshots\vm\e - capture windows image\06 list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rnot\Documents\projects\elastacloud\msr-courseware\repo\2. Getting Started with Virtual Machines and Websites\screenshots\vm\e - capture windows image\06 list 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B9" w:rsidRDefault="004B40B9" w:rsidP="004B40B9">
      <w:pPr>
        <w:pStyle w:val="berschrift2"/>
      </w:pPr>
      <w:bookmarkStart w:id="8" w:name="_Toc365636217"/>
      <w:r>
        <w:t>Delete Image</w:t>
      </w:r>
      <w:bookmarkEnd w:id="8"/>
    </w:p>
    <w:p w:rsidR="004B40B9" w:rsidRDefault="004B40B9" w:rsidP="004B40B9">
      <w:r>
        <w:t>You can delete an image not needed by executing the following command:</w:t>
      </w:r>
    </w:p>
    <w:p w:rsidR="004B40B9" w:rsidRPr="00246A87" w:rsidRDefault="004B40B9" w:rsidP="004B40B9">
      <w:pPr>
        <w:pStyle w:val="Code"/>
        <w:rPr>
          <w:lang w:val="de-AT"/>
        </w:rPr>
      </w:pPr>
      <w:proofErr w:type="spellStart"/>
      <w:r w:rsidRPr="00246A87">
        <w:rPr>
          <w:lang w:val="de-AT"/>
        </w:rPr>
        <w:t>azure</w:t>
      </w:r>
      <w:proofErr w:type="spellEnd"/>
      <w:r w:rsidRPr="00246A87">
        <w:rPr>
          <w:lang w:val="de-AT"/>
        </w:rPr>
        <w:t xml:space="preserve"> </w:t>
      </w:r>
      <w:proofErr w:type="spellStart"/>
      <w:r w:rsidRPr="00246A87">
        <w:rPr>
          <w:lang w:val="de-AT"/>
        </w:rPr>
        <w:t>vm</w:t>
      </w:r>
      <w:proofErr w:type="spellEnd"/>
      <w:r w:rsidRPr="00246A87">
        <w:rPr>
          <w:lang w:val="de-AT"/>
        </w:rPr>
        <w:t xml:space="preserve"> </w:t>
      </w:r>
      <w:proofErr w:type="spellStart"/>
      <w:r w:rsidRPr="00246A87">
        <w:rPr>
          <w:lang w:val="de-AT"/>
        </w:rPr>
        <w:t>image</w:t>
      </w:r>
      <w:proofErr w:type="spellEnd"/>
      <w:r w:rsidRPr="00246A87">
        <w:rPr>
          <w:lang w:val="de-AT"/>
        </w:rPr>
        <w:t xml:space="preserve"> </w:t>
      </w:r>
      <w:proofErr w:type="spellStart"/>
      <w:r w:rsidRPr="00246A87">
        <w:rPr>
          <w:lang w:val="de-AT"/>
        </w:rPr>
        <w:t>delete</w:t>
      </w:r>
      <w:proofErr w:type="spellEnd"/>
      <w:r w:rsidRPr="00246A87">
        <w:rPr>
          <w:lang w:val="de-AT"/>
        </w:rPr>
        <w:t xml:space="preserve"> </w:t>
      </w:r>
      <w:proofErr w:type="spellStart"/>
      <w:r w:rsidRPr="00246A87">
        <w:rPr>
          <w:lang w:val="de-AT"/>
        </w:rPr>
        <w:t>msrubuntu</w:t>
      </w:r>
      <w:proofErr w:type="spellEnd"/>
      <w:r w:rsidRPr="00246A87">
        <w:rPr>
          <w:lang w:val="de-AT"/>
        </w:rPr>
        <w:t>-image</w:t>
      </w:r>
    </w:p>
    <w:p w:rsidR="004B40B9" w:rsidRPr="00246A87" w:rsidRDefault="004B40B9" w:rsidP="004B40B9">
      <w:r w:rsidRPr="00246A87">
        <w:t>The output of this operation should look similar to this:</w:t>
      </w:r>
    </w:p>
    <w:p w:rsidR="004B40B9" w:rsidRPr="00246A87" w:rsidRDefault="004B40B9" w:rsidP="004B40B9">
      <w:pPr>
        <w:pStyle w:val="Cod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8C9ABC" wp14:editId="6B1913A2">
            <wp:extent cx="5305425" cy="11715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CB4" w:rsidRPr="005C5D4C" w:rsidRDefault="006D4CB4" w:rsidP="00201EB0"/>
    <w:sectPr w:rsidR="006D4CB4" w:rsidRPr="005C5D4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C2B"/>
    <w:multiLevelType w:val="hybridMultilevel"/>
    <w:tmpl w:val="DF2C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133CE"/>
    <w:multiLevelType w:val="hybridMultilevel"/>
    <w:tmpl w:val="555C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141F7"/>
    <w:multiLevelType w:val="multilevel"/>
    <w:tmpl w:val="CED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29"/>
    <w:rsid w:val="000039E1"/>
    <w:rsid w:val="00011636"/>
    <w:rsid w:val="000166C5"/>
    <w:rsid w:val="00032E17"/>
    <w:rsid w:val="0004775D"/>
    <w:rsid w:val="00065AFD"/>
    <w:rsid w:val="00097E63"/>
    <w:rsid w:val="001335C3"/>
    <w:rsid w:val="001A0E94"/>
    <w:rsid w:val="00201EB0"/>
    <w:rsid w:val="00246A87"/>
    <w:rsid w:val="00276B6D"/>
    <w:rsid w:val="002B47D2"/>
    <w:rsid w:val="002C5929"/>
    <w:rsid w:val="00305CDA"/>
    <w:rsid w:val="003B25B1"/>
    <w:rsid w:val="003B3B53"/>
    <w:rsid w:val="003C79AB"/>
    <w:rsid w:val="003D78C7"/>
    <w:rsid w:val="003E5822"/>
    <w:rsid w:val="004367B3"/>
    <w:rsid w:val="00470111"/>
    <w:rsid w:val="00490CF9"/>
    <w:rsid w:val="004B40B9"/>
    <w:rsid w:val="004D5E11"/>
    <w:rsid w:val="005440F0"/>
    <w:rsid w:val="00576B3D"/>
    <w:rsid w:val="005A4515"/>
    <w:rsid w:val="005C5D4C"/>
    <w:rsid w:val="00653F80"/>
    <w:rsid w:val="00654C42"/>
    <w:rsid w:val="00665763"/>
    <w:rsid w:val="00676518"/>
    <w:rsid w:val="006C6AAB"/>
    <w:rsid w:val="006D4CB4"/>
    <w:rsid w:val="007046DA"/>
    <w:rsid w:val="007257ED"/>
    <w:rsid w:val="0074327D"/>
    <w:rsid w:val="007623B6"/>
    <w:rsid w:val="007B2A57"/>
    <w:rsid w:val="007D1F13"/>
    <w:rsid w:val="007E282C"/>
    <w:rsid w:val="007F2DFB"/>
    <w:rsid w:val="00874CED"/>
    <w:rsid w:val="008B030F"/>
    <w:rsid w:val="008C52E7"/>
    <w:rsid w:val="008D2283"/>
    <w:rsid w:val="008D2DD8"/>
    <w:rsid w:val="00933C62"/>
    <w:rsid w:val="009B24D4"/>
    <w:rsid w:val="009C5321"/>
    <w:rsid w:val="009E18FA"/>
    <w:rsid w:val="009E550D"/>
    <w:rsid w:val="00A102F0"/>
    <w:rsid w:val="00A21A17"/>
    <w:rsid w:val="00AA742E"/>
    <w:rsid w:val="00B233D6"/>
    <w:rsid w:val="00B760F1"/>
    <w:rsid w:val="00C6604C"/>
    <w:rsid w:val="00C87FC9"/>
    <w:rsid w:val="00CD2BBD"/>
    <w:rsid w:val="00D001B1"/>
    <w:rsid w:val="00D024AB"/>
    <w:rsid w:val="00D176E3"/>
    <w:rsid w:val="00D47625"/>
    <w:rsid w:val="00D836BA"/>
    <w:rsid w:val="00DA791E"/>
    <w:rsid w:val="00DD0FC8"/>
    <w:rsid w:val="00DE7E50"/>
    <w:rsid w:val="00E15BFF"/>
    <w:rsid w:val="00F74C23"/>
    <w:rsid w:val="00F81295"/>
    <w:rsid w:val="00FD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40249-37C4-4038-BE74-E1B9E801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1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3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1A1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0111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7011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011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7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47011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33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B25B1"/>
    <w:pPr>
      <w:spacing w:after="100"/>
      <w:ind w:left="220"/>
    </w:pPr>
  </w:style>
  <w:style w:type="paragraph" w:customStyle="1" w:styleId="Code">
    <w:name w:val="Code"/>
    <w:basedOn w:val="Standard"/>
    <w:link w:val="CodeZchn"/>
    <w:qFormat/>
    <w:rsid w:val="00FD063D"/>
    <w:pPr>
      <w:contextualSpacing/>
    </w:pPr>
    <w:rPr>
      <w:rFonts w:ascii="Consolas" w:hAnsi="Consolas" w:cs="Consolas"/>
      <w:sz w:val="18"/>
      <w:szCs w:val="18"/>
      <w:lang w:val="en-GB"/>
    </w:rPr>
  </w:style>
  <w:style w:type="character" w:customStyle="1" w:styleId="CodeZchn">
    <w:name w:val="Code Zchn"/>
    <w:basedOn w:val="Absatz-Standardschriftart"/>
    <w:link w:val="Code"/>
    <w:rsid w:val="00FD063D"/>
    <w:rPr>
      <w:rFonts w:ascii="Consolas" w:hAnsi="Consolas" w:cs="Consolas"/>
      <w:sz w:val="18"/>
      <w:szCs w:val="18"/>
      <w:lang w:val="en-GB"/>
    </w:rPr>
  </w:style>
  <w:style w:type="character" w:styleId="HTMLCode">
    <w:name w:val="HTML Code"/>
    <w:basedOn w:val="Absatz-Standardschriftart"/>
    <w:uiPriority w:val="99"/>
    <w:semiHidden/>
    <w:unhideWhenUsed/>
    <w:rsid w:val="007257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D0045-41E2-4111-BCDB-BB5FE0B9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A Worpdress Site with Azure</vt:lpstr>
    </vt:vector>
  </TitlesOfParts>
  <Company>geroba e.U.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Worpdress Site with Azure</dc:title>
  <dc:subject/>
  <dc:creator>Gernot Bauer</dc:creator>
  <cp:keywords/>
  <dc:description/>
  <cp:lastModifiedBy>Gernot Bauer</cp:lastModifiedBy>
  <cp:revision>64</cp:revision>
  <dcterms:created xsi:type="dcterms:W3CDTF">2013-08-21T13:37:00Z</dcterms:created>
  <dcterms:modified xsi:type="dcterms:W3CDTF">2013-08-30T12:28:00Z</dcterms:modified>
</cp:coreProperties>
</file>