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Inhaltsverzeichnisberschrift"/>
          </w:pPr>
          <w:r>
            <w:rPr>
              <w:lang w:val="de-DE"/>
            </w:rPr>
            <w:t>Contents</w:t>
          </w:r>
        </w:p>
        <w:p w:rsidR="00C71FE3" w:rsidRDefault="00470111">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366615165" w:history="1">
            <w:r w:rsidR="00C71FE3" w:rsidRPr="0060647C">
              <w:rPr>
                <w:rStyle w:val="Hyperlink"/>
                <w:noProof/>
              </w:rPr>
              <w:t>Introduction</w:t>
            </w:r>
            <w:r w:rsidR="00C71FE3">
              <w:rPr>
                <w:noProof/>
                <w:webHidden/>
              </w:rPr>
              <w:tab/>
            </w:r>
            <w:r w:rsidR="00C71FE3">
              <w:rPr>
                <w:noProof/>
                <w:webHidden/>
              </w:rPr>
              <w:fldChar w:fldCharType="begin"/>
            </w:r>
            <w:r w:rsidR="00C71FE3">
              <w:rPr>
                <w:noProof/>
                <w:webHidden/>
              </w:rPr>
              <w:instrText xml:space="preserve"> PAGEREF _Toc366615165 \h </w:instrText>
            </w:r>
            <w:r w:rsidR="00C71FE3">
              <w:rPr>
                <w:noProof/>
                <w:webHidden/>
              </w:rPr>
            </w:r>
            <w:r w:rsidR="00C71FE3">
              <w:rPr>
                <w:noProof/>
                <w:webHidden/>
              </w:rPr>
              <w:fldChar w:fldCharType="separate"/>
            </w:r>
            <w:r w:rsidR="00C71FE3">
              <w:rPr>
                <w:noProof/>
                <w:webHidden/>
              </w:rPr>
              <w:t>1</w:t>
            </w:r>
            <w:r w:rsidR="00C71FE3">
              <w:rPr>
                <w:noProof/>
                <w:webHidden/>
              </w:rPr>
              <w:fldChar w:fldCharType="end"/>
            </w:r>
          </w:hyperlink>
        </w:p>
        <w:p w:rsidR="00C71FE3" w:rsidRDefault="00C71FE3">
          <w:pPr>
            <w:pStyle w:val="Verzeichnis2"/>
            <w:tabs>
              <w:tab w:val="right" w:leader="dot" w:pos="9396"/>
            </w:tabs>
            <w:rPr>
              <w:rFonts w:eastAsiaTheme="minorEastAsia"/>
              <w:noProof/>
            </w:rPr>
          </w:pPr>
          <w:hyperlink w:anchor="_Toc366615166" w:history="1">
            <w:r w:rsidRPr="0060647C">
              <w:rPr>
                <w:rStyle w:val="Hyperlink"/>
                <w:noProof/>
              </w:rPr>
              <w:t>Prerequisites</w:t>
            </w:r>
            <w:r>
              <w:rPr>
                <w:noProof/>
                <w:webHidden/>
              </w:rPr>
              <w:tab/>
            </w:r>
            <w:r>
              <w:rPr>
                <w:noProof/>
                <w:webHidden/>
              </w:rPr>
              <w:fldChar w:fldCharType="begin"/>
            </w:r>
            <w:r>
              <w:rPr>
                <w:noProof/>
                <w:webHidden/>
              </w:rPr>
              <w:instrText xml:space="preserve"> PAGEREF _Toc366615166 \h </w:instrText>
            </w:r>
            <w:r>
              <w:rPr>
                <w:noProof/>
                <w:webHidden/>
              </w:rPr>
            </w:r>
            <w:r>
              <w:rPr>
                <w:noProof/>
                <w:webHidden/>
              </w:rPr>
              <w:fldChar w:fldCharType="separate"/>
            </w:r>
            <w:r>
              <w:rPr>
                <w:noProof/>
                <w:webHidden/>
              </w:rPr>
              <w:t>1</w:t>
            </w:r>
            <w:r>
              <w:rPr>
                <w:noProof/>
                <w:webHidden/>
              </w:rPr>
              <w:fldChar w:fldCharType="end"/>
            </w:r>
          </w:hyperlink>
        </w:p>
        <w:p w:rsidR="00C71FE3" w:rsidRDefault="00C71FE3">
          <w:pPr>
            <w:pStyle w:val="Verzeichnis1"/>
            <w:tabs>
              <w:tab w:val="right" w:leader="dot" w:pos="9396"/>
            </w:tabs>
            <w:rPr>
              <w:rFonts w:eastAsiaTheme="minorEastAsia"/>
              <w:noProof/>
            </w:rPr>
          </w:pPr>
          <w:hyperlink w:anchor="_Toc366615167" w:history="1">
            <w:r w:rsidRPr="0060647C">
              <w:rPr>
                <w:rStyle w:val="Hyperlink"/>
                <w:noProof/>
              </w:rPr>
              <w:t>Setup Endpoints for Virtual Machine</w:t>
            </w:r>
            <w:r>
              <w:rPr>
                <w:noProof/>
                <w:webHidden/>
              </w:rPr>
              <w:tab/>
            </w:r>
            <w:r>
              <w:rPr>
                <w:noProof/>
                <w:webHidden/>
              </w:rPr>
              <w:fldChar w:fldCharType="begin"/>
            </w:r>
            <w:r>
              <w:rPr>
                <w:noProof/>
                <w:webHidden/>
              </w:rPr>
              <w:instrText xml:space="preserve"> PAGEREF _Toc366615167 \h </w:instrText>
            </w:r>
            <w:r>
              <w:rPr>
                <w:noProof/>
                <w:webHidden/>
              </w:rPr>
            </w:r>
            <w:r>
              <w:rPr>
                <w:noProof/>
                <w:webHidden/>
              </w:rPr>
              <w:fldChar w:fldCharType="separate"/>
            </w:r>
            <w:r>
              <w:rPr>
                <w:noProof/>
                <w:webHidden/>
              </w:rPr>
              <w:t>2</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68" w:history="1">
            <w:r w:rsidRPr="0060647C">
              <w:rPr>
                <w:rStyle w:val="Hyperlink"/>
                <w:noProof/>
                <w:lang w:val="en-GB"/>
              </w:rPr>
              <w:t>With Portal</w:t>
            </w:r>
            <w:r>
              <w:rPr>
                <w:noProof/>
                <w:webHidden/>
              </w:rPr>
              <w:tab/>
            </w:r>
            <w:r>
              <w:rPr>
                <w:noProof/>
                <w:webHidden/>
              </w:rPr>
              <w:fldChar w:fldCharType="begin"/>
            </w:r>
            <w:r>
              <w:rPr>
                <w:noProof/>
                <w:webHidden/>
              </w:rPr>
              <w:instrText xml:space="preserve"> PAGEREF _Toc366615168 \h </w:instrText>
            </w:r>
            <w:r>
              <w:rPr>
                <w:noProof/>
                <w:webHidden/>
              </w:rPr>
            </w:r>
            <w:r>
              <w:rPr>
                <w:noProof/>
                <w:webHidden/>
              </w:rPr>
              <w:fldChar w:fldCharType="separate"/>
            </w:r>
            <w:r>
              <w:rPr>
                <w:noProof/>
                <w:webHidden/>
              </w:rPr>
              <w:t>2</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69" w:history="1">
            <w:r w:rsidRPr="0060647C">
              <w:rPr>
                <w:rStyle w:val="Hyperlink"/>
                <w:noProof/>
                <w:lang w:val="en-GB"/>
              </w:rPr>
              <w:t>With CLI</w:t>
            </w:r>
            <w:r>
              <w:rPr>
                <w:noProof/>
                <w:webHidden/>
              </w:rPr>
              <w:tab/>
            </w:r>
            <w:r>
              <w:rPr>
                <w:noProof/>
                <w:webHidden/>
              </w:rPr>
              <w:fldChar w:fldCharType="begin"/>
            </w:r>
            <w:r>
              <w:rPr>
                <w:noProof/>
                <w:webHidden/>
              </w:rPr>
              <w:instrText xml:space="preserve"> PAGEREF _Toc366615169 \h </w:instrText>
            </w:r>
            <w:r>
              <w:rPr>
                <w:noProof/>
                <w:webHidden/>
              </w:rPr>
            </w:r>
            <w:r>
              <w:rPr>
                <w:noProof/>
                <w:webHidden/>
              </w:rPr>
              <w:fldChar w:fldCharType="separate"/>
            </w:r>
            <w:r>
              <w:rPr>
                <w:noProof/>
                <w:webHidden/>
              </w:rPr>
              <w:t>4</w:t>
            </w:r>
            <w:r>
              <w:rPr>
                <w:noProof/>
                <w:webHidden/>
              </w:rPr>
              <w:fldChar w:fldCharType="end"/>
            </w:r>
          </w:hyperlink>
        </w:p>
        <w:p w:rsidR="00C71FE3" w:rsidRDefault="00C71FE3">
          <w:pPr>
            <w:pStyle w:val="Verzeichnis1"/>
            <w:tabs>
              <w:tab w:val="right" w:leader="dot" w:pos="9396"/>
            </w:tabs>
            <w:rPr>
              <w:rFonts w:eastAsiaTheme="minorEastAsia"/>
              <w:noProof/>
            </w:rPr>
          </w:pPr>
          <w:hyperlink w:anchor="_Toc366615170" w:history="1">
            <w:r w:rsidRPr="0060647C">
              <w:rPr>
                <w:rStyle w:val="Hyperlink"/>
                <w:noProof/>
              </w:rPr>
              <w:t>Initial System Maintenance</w:t>
            </w:r>
            <w:r>
              <w:rPr>
                <w:noProof/>
                <w:webHidden/>
              </w:rPr>
              <w:tab/>
            </w:r>
            <w:r>
              <w:rPr>
                <w:noProof/>
                <w:webHidden/>
              </w:rPr>
              <w:fldChar w:fldCharType="begin"/>
            </w:r>
            <w:r>
              <w:rPr>
                <w:noProof/>
                <w:webHidden/>
              </w:rPr>
              <w:instrText xml:space="preserve"> PAGEREF _Toc366615170 \h </w:instrText>
            </w:r>
            <w:r>
              <w:rPr>
                <w:noProof/>
                <w:webHidden/>
              </w:rPr>
            </w:r>
            <w:r>
              <w:rPr>
                <w:noProof/>
                <w:webHidden/>
              </w:rPr>
              <w:fldChar w:fldCharType="separate"/>
            </w:r>
            <w:r>
              <w:rPr>
                <w:noProof/>
                <w:webHidden/>
              </w:rPr>
              <w:t>5</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71" w:history="1">
            <w:r w:rsidRPr="0060647C">
              <w:rPr>
                <w:rStyle w:val="Hyperlink"/>
                <w:noProof/>
              </w:rPr>
              <w:t>Login to the VM</w:t>
            </w:r>
            <w:r>
              <w:rPr>
                <w:noProof/>
                <w:webHidden/>
              </w:rPr>
              <w:tab/>
            </w:r>
            <w:r>
              <w:rPr>
                <w:noProof/>
                <w:webHidden/>
              </w:rPr>
              <w:fldChar w:fldCharType="begin"/>
            </w:r>
            <w:r>
              <w:rPr>
                <w:noProof/>
                <w:webHidden/>
              </w:rPr>
              <w:instrText xml:space="preserve"> PAGEREF _Toc366615171 \h </w:instrText>
            </w:r>
            <w:r>
              <w:rPr>
                <w:noProof/>
                <w:webHidden/>
              </w:rPr>
            </w:r>
            <w:r>
              <w:rPr>
                <w:noProof/>
                <w:webHidden/>
              </w:rPr>
              <w:fldChar w:fldCharType="separate"/>
            </w:r>
            <w:r>
              <w:rPr>
                <w:noProof/>
                <w:webHidden/>
              </w:rPr>
              <w:t>5</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72" w:history="1">
            <w:r w:rsidRPr="0060647C">
              <w:rPr>
                <w:rStyle w:val="Hyperlink"/>
                <w:noProof/>
                <w:lang w:val="en-GB"/>
              </w:rPr>
              <w:t>Upgrade Existing Packages</w:t>
            </w:r>
            <w:r>
              <w:rPr>
                <w:noProof/>
                <w:webHidden/>
              </w:rPr>
              <w:tab/>
            </w:r>
            <w:r>
              <w:rPr>
                <w:noProof/>
                <w:webHidden/>
              </w:rPr>
              <w:fldChar w:fldCharType="begin"/>
            </w:r>
            <w:r>
              <w:rPr>
                <w:noProof/>
                <w:webHidden/>
              </w:rPr>
              <w:instrText xml:space="preserve"> PAGEREF _Toc366615172 \h </w:instrText>
            </w:r>
            <w:r>
              <w:rPr>
                <w:noProof/>
                <w:webHidden/>
              </w:rPr>
            </w:r>
            <w:r>
              <w:rPr>
                <w:noProof/>
                <w:webHidden/>
              </w:rPr>
              <w:fldChar w:fldCharType="separate"/>
            </w:r>
            <w:r>
              <w:rPr>
                <w:noProof/>
                <w:webHidden/>
              </w:rPr>
              <w:t>6</w:t>
            </w:r>
            <w:r>
              <w:rPr>
                <w:noProof/>
                <w:webHidden/>
              </w:rPr>
              <w:fldChar w:fldCharType="end"/>
            </w:r>
          </w:hyperlink>
        </w:p>
        <w:p w:rsidR="00C71FE3" w:rsidRDefault="00C71FE3">
          <w:pPr>
            <w:pStyle w:val="Verzeichnis1"/>
            <w:tabs>
              <w:tab w:val="right" w:leader="dot" w:pos="9396"/>
            </w:tabs>
            <w:rPr>
              <w:rFonts w:eastAsiaTheme="minorEastAsia"/>
              <w:noProof/>
            </w:rPr>
          </w:pPr>
          <w:hyperlink w:anchor="_Toc366615173" w:history="1">
            <w:r w:rsidRPr="0060647C">
              <w:rPr>
                <w:rStyle w:val="Hyperlink"/>
                <w:noProof/>
              </w:rPr>
              <w:t>Installing Python and Tools</w:t>
            </w:r>
            <w:r>
              <w:rPr>
                <w:noProof/>
                <w:webHidden/>
              </w:rPr>
              <w:tab/>
            </w:r>
            <w:r>
              <w:rPr>
                <w:noProof/>
                <w:webHidden/>
              </w:rPr>
              <w:fldChar w:fldCharType="begin"/>
            </w:r>
            <w:r>
              <w:rPr>
                <w:noProof/>
                <w:webHidden/>
              </w:rPr>
              <w:instrText xml:space="preserve"> PAGEREF _Toc366615173 \h </w:instrText>
            </w:r>
            <w:r>
              <w:rPr>
                <w:noProof/>
                <w:webHidden/>
              </w:rPr>
            </w:r>
            <w:r>
              <w:rPr>
                <w:noProof/>
                <w:webHidden/>
              </w:rPr>
              <w:fldChar w:fldCharType="separate"/>
            </w:r>
            <w:r>
              <w:rPr>
                <w:noProof/>
                <w:webHidden/>
              </w:rPr>
              <w:t>7</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74" w:history="1">
            <w:r w:rsidRPr="0060647C">
              <w:rPr>
                <w:rStyle w:val="Hyperlink"/>
                <w:noProof/>
                <w:lang w:val="en-GB"/>
              </w:rPr>
              <w:t>Installing Python</w:t>
            </w:r>
            <w:r>
              <w:rPr>
                <w:noProof/>
                <w:webHidden/>
              </w:rPr>
              <w:tab/>
            </w:r>
            <w:r>
              <w:rPr>
                <w:noProof/>
                <w:webHidden/>
              </w:rPr>
              <w:fldChar w:fldCharType="begin"/>
            </w:r>
            <w:r>
              <w:rPr>
                <w:noProof/>
                <w:webHidden/>
              </w:rPr>
              <w:instrText xml:space="preserve"> PAGEREF _Toc366615174 \h </w:instrText>
            </w:r>
            <w:r>
              <w:rPr>
                <w:noProof/>
                <w:webHidden/>
              </w:rPr>
            </w:r>
            <w:r>
              <w:rPr>
                <w:noProof/>
                <w:webHidden/>
              </w:rPr>
              <w:fldChar w:fldCharType="separate"/>
            </w:r>
            <w:r>
              <w:rPr>
                <w:noProof/>
                <w:webHidden/>
              </w:rPr>
              <w:t>7</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75" w:history="1">
            <w:r w:rsidRPr="0060647C">
              <w:rPr>
                <w:rStyle w:val="Hyperlink"/>
                <w:noProof/>
              </w:rPr>
              <w:t>Installing Easy Install and Pip</w:t>
            </w:r>
            <w:r>
              <w:rPr>
                <w:noProof/>
                <w:webHidden/>
              </w:rPr>
              <w:tab/>
            </w:r>
            <w:r>
              <w:rPr>
                <w:noProof/>
                <w:webHidden/>
              </w:rPr>
              <w:fldChar w:fldCharType="begin"/>
            </w:r>
            <w:r>
              <w:rPr>
                <w:noProof/>
                <w:webHidden/>
              </w:rPr>
              <w:instrText xml:space="preserve"> PAGEREF _Toc366615175 \h </w:instrText>
            </w:r>
            <w:r>
              <w:rPr>
                <w:noProof/>
                <w:webHidden/>
              </w:rPr>
            </w:r>
            <w:r>
              <w:rPr>
                <w:noProof/>
                <w:webHidden/>
              </w:rPr>
              <w:fldChar w:fldCharType="separate"/>
            </w:r>
            <w:r>
              <w:rPr>
                <w:noProof/>
                <w:webHidden/>
              </w:rPr>
              <w:t>8</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76" w:history="1">
            <w:r w:rsidRPr="0060647C">
              <w:rPr>
                <w:rStyle w:val="Hyperlink"/>
                <w:noProof/>
              </w:rPr>
              <w:t>Installing IPython</w:t>
            </w:r>
            <w:r>
              <w:rPr>
                <w:noProof/>
                <w:webHidden/>
              </w:rPr>
              <w:tab/>
            </w:r>
            <w:r>
              <w:rPr>
                <w:noProof/>
                <w:webHidden/>
              </w:rPr>
              <w:fldChar w:fldCharType="begin"/>
            </w:r>
            <w:r>
              <w:rPr>
                <w:noProof/>
                <w:webHidden/>
              </w:rPr>
              <w:instrText xml:space="preserve"> PAGEREF _Toc366615176 \h </w:instrText>
            </w:r>
            <w:r>
              <w:rPr>
                <w:noProof/>
                <w:webHidden/>
              </w:rPr>
            </w:r>
            <w:r>
              <w:rPr>
                <w:noProof/>
                <w:webHidden/>
              </w:rPr>
              <w:fldChar w:fldCharType="separate"/>
            </w:r>
            <w:r>
              <w:rPr>
                <w:noProof/>
                <w:webHidden/>
              </w:rPr>
              <w:t>8</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77" w:history="1">
            <w:r w:rsidRPr="0060647C">
              <w:rPr>
                <w:rStyle w:val="Hyperlink"/>
                <w:noProof/>
              </w:rPr>
              <w:t>Installing Additional Libraries</w:t>
            </w:r>
            <w:r>
              <w:rPr>
                <w:noProof/>
                <w:webHidden/>
              </w:rPr>
              <w:tab/>
            </w:r>
            <w:r>
              <w:rPr>
                <w:noProof/>
                <w:webHidden/>
              </w:rPr>
              <w:fldChar w:fldCharType="begin"/>
            </w:r>
            <w:r>
              <w:rPr>
                <w:noProof/>
                <w:webHidden/>
              </w:rPr>
              <w:instrText xml:space="preserve"> PAGEREF _Toc366615177 \h </w:instrText>
            </w:r>
            <w:r>
              <w:rPr>
                <w:noProof/>
                <w:webHidden/>
              </w:rPr>
            </w:r>
            <w:r>
              <w:rPr>
                <w:noProof/>
                <w:webHidden/>
              </w:rPr>
              <w:fldChar w:fldCharType="separate"/>
            </w:r>
            <w:r>
              <w:rPr>
                <w:noProof/>
                <w:webHidden/>
              </w:rPr>
              <w:t>9</w:t>
            </w:r>
            <w:r>
              <w:rPr>
                <w:noProof/>
                <w:webHidden/>
              </w:rPr>
              <w:fldChar w:fldCharType="end"/>
            </w:r>
          </w:hyperlink>
        </w:p>
        <w:p w:rsidR="00C71FE3" w:rsidRDefault="00C71FE3">
          <w:pPr>
            <w:pStyle w:val="Verzeichnis1"/>
            <w:tabs>
              <w:tab w:val="right" w:leader="dot" w:pos="9396"/>
            </w:tabs>
            <w:rPr>
              <w:rFonts w:eastAsiaTheme="minorEastAsia"/>
              <w:noProof/>
            </w:rPr>
          </w:pPr>
          <w:hyperlink w:anchor="_Toc366615178" w:history="1">
            <w:r w:rsidRPr="0060647C">
              <w:rPr>
                <w:rStyle w:val="Hyperlink"/>
                <w:noProof/>
              </w:rPr>
              <w:t>Configuring IPython Notebook</w:t>
            </w:r>
            <w:r>
              <w:rPr>
                <w:noProof/>
                <w:webHidden/>
              </w:rPr>
              <w:tab/>
            </w:r>
            <w:r>
              <w:rPr>
                <w:noProof/>
                <w:webHidden/>
              </w:rPr>
              <w:fldChar w:fldCharType="begin"/>
            </w:r>
            <w:r>
              <w:rPr>
                <w:noProof/>
                <w:webHidden/>
              </w:rPr>
              <w:instrText xml:space="preserve"> PAGEREF _Toc366615178 \h </w:instrText>
            </w:r>
            <w:r>
              <w:rPr>
                <w:noProof/>
                <w:webHidden/>
              </w:rPr>
            </w:r>
            <w:r>
              <w:rPr>
                <w:noProof/>
                <w:webHidden/>
              </w:rPr>
              <w:fldChar w:fldCharType="separate"/>
            </w:r>
            <w:r>
              <w:rPr>
                <w:noProof/>
                <w:webHidden/>
              </w:rPr>
              <w:t>10</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79" w:history="1">
            <w:r w:rsidRPr="0060647C">
              <w:rPr>
                <w:rStyle w:val="Hyperlink"/>
                <w:noProof/>
                <w:lang w:val="en-GB"/>
              </w:rPr>
              <w:t>Creating Profile</w:t>
            </w:r>
            <w:r>
              <w:rPr>
                <w:noProof/>
                <w:webHidden/>
              </w:rPr>
              <w:tab/>
            </w:r>
            <w:r>
              <w:rPr>
                <w:noProof/>
                <w:webHidden/>
              </w:rPr>
              <w:fldChar w:fldCharType="begin"/>
            </w:r>
            <w:r>
              <w:rPr>
                <w:noProof/>
                <w:webHidden/>
              </w:rPr>
              <w:instrText xml:space="preserve"> PAGEREF _Toc366615179 \h </w:instrText>
            </w:r>
            <w:r>
              <w:rPr>
                <w:noProof/>
                <w:webHidden/>
              </w:rPr>
            </w:r>
            <w:r>
              <w:rPr>
                <w:noProof/>
                <w:webHidden/>
              </w:rPr>
              <w:fldChar w:fldCharType="separate"/>
            </w:r>
            <w:r>
              <w:rPr>
                <w:noProof/>
                <w:webHidden/>
              </w:rPr>
              <w:t>10</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80" w:history="1">
            <w:r w:rsidRPr="0060647C">
              <w:rPr>
                <w:rStyle w:val="Hyperlink"/>
                <w:noProof/>
              </w:rPr>
              <w:t>Creating Credentials</w:t>
            </w:r>
            <w:r>
              <w:rPr>
                <w:noProof/>
                <w:webHidden/>
              </w:rPr>
              <w:tab/>
            </w:r>
            <w:r>
              <w:rPr>
                <w:noProof/>
                <w:webHidden/>
              </w:rPr>
              <w:fldChar w:fldCharType="begin"/>
            </w:r>
            <w:r>
              <w:rPr>
                <w:noProof/>
                <w:webHidden/>
              </w:rPr>
              <w:instrText xml:space="preserve"> PAGEREF _Toc366615180 \h </w:instrText>
            </w:r>
            <w:r>
              <w:rPr>
                <w:noProof/>
                <w:webHidden/>
              </w:rPr>
            </w:r>
            <w:r>
              <w:rPr>
                <w:noProof/>
                <w:webHidden/>
              </w:rPr>
              <w:fldChar w:fldCharType="separate"/>
            </w:r>
            <w:r>
              <w:rPr>
                <w:noProof/>
                <w:webHidden/>
              </w:rPr>
              <w:t>11</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81" w:history="1">
            <w:r w:rsidRPr="0060647C">
              <w:rPr>
                <w:rStyle w:val="Hyperlink"/>
                <w:noProof/>
              </w:rPr>
              <w:t>Configuring IPython Notebook</w:t>
            </w:r>
            <w:r>
              <w:rPr>
                <w:noProof/>
                <w:webHidden/>
              </w:rPr>
              <w:tab/>
            </w:r>
            <w:r>
              <w:rPr>
                <w:noProof/>
                <w:webHidden/>
              </w:rPr>
              <w:fldChar w:fldCharType="begin"/>
            </w:r>
            <w:r>
              <w:rPr>
                <w:noProof/>
                <w:webHidden/>
              </w:rPr>
              <w:instrText xml:space="preserve"> PAGEREF _Toc366615181 \h </w:instrText>
            </w:r>
            <w:r>
              <w:rPr>
                <w:noProof/>
                <w:webHidden/>
              </w:rPr>
            </w:r>
            <w:r>
              <w:rPr>
                <w:noProof/>
                <w:webHidden/>
              </w:rPr>
              <w:fldChar w:fldCharType="separate"/>
            </w:r>
            <w:r>
              <w:rPr>
                <w:noProof/>
                <w:webHidden/>
              </w:rPr>
              <w:t>11</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82" w:history="1">
            <w:r w:rsidRPr="0060647C">
              <w:rPr>
                <w:rStyle w:val="Hyperlink"/>
                <w:noProof/>
              </w:rPr>
              <w:t>Starting IPython Notebook</w:t>
            </w:r>
            <w:r>
              <w:rPr>
                <w:noProof/>
                <w:webHidden/>
              </w:rPr>
              <w:tab/>
            </w:r>
            <w:r>
              <w:rPr>
                <w:noProof/>
                <w:webHidden/>
              </w:rPr>
              <w:fldChar w:fldCharType="begin"/>
            </w:r>
            <w:r>
              <w:rPr>
                <w:noProof/>
                <w:webHidden/>
              </w:rPr>
              <w:instrText xml:space="preserve"> PAGEREF _Toc366615182 \h </w:instrText>
            </w:r>
            <w:r>
              <w:rPr>
                <w:noProof/>
                <w:webHidden/>
              </w:rPr>
            </w:r>
            <w:r>
              <w:rPr>
                <w:noProof/>
                <w:webHidden/>
              </w:rPr>
              <w:fldChar w:fldCharType="separate"/>
            </w:r>
            <w:r>
              <w:rPr>
                <w:noProof/>
                <w:webHidden/>
              </w:rPr>
              <w:t>12</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83" w:history="1">
            <w:r w:rsidRPr="0060647C">
              <w:rPr>
                <w:rStyle w:val="Hyperlink"/>
                <w:noProof/>
              </w:rPr>
              <w:t>Running IPython Notebook in Background</w:t>
            </w:r>
            <w:r>
              <w:rPr>
                <w:noProof/>
                <w:webHidden/>
              </w:rPr>
              <w:tab/>
            </w:r>
            <w:r>
              <w:rPr>
                <w:noProof/>
                <w:webHidden/>
              </w:rPr>
              <w:fldChar w:fldCharType="begin"/>
            </w:r>
            <w:r>
              <w:rPr>
                <w:noProof/>
                <w:webHidden/>
              </w:rPr>
              <w:instrText xml:space="preserve"> PAGEREF _Toc366615183 \h </w:instrText>
            </w:r>
            <w:r>
              <w:rPr>
                <w:noProof/>
                <w:webHidden/>
              </w:rPr>
            </w:r>
            <w:r>
              <w:rPr>
                <w:noProof/>
                <w:webHidden/>
              </w:rPr>
              <w:fldChar w:fldCharType="separate"/>
            </w:r>
            <w:r>
              <w:rPr>
                <w:noProof/>
                <w:webHidden/>
              </w:rPr>
              <w:t>13</w:t>
            </w:r>
            <w:r>
              <w:rPr>
                <w:noProof/>
                <w:webHidden/>
              </w:rPr>
              <w:fldChar w:fldCharType="end"/>
            </w:r>
          </w:hyperlink>
        </w:p>
        <w:p w:rsidR="00C71FE3" w:rsidRDefault="00C71FE3">
          <w:pPr>
            <w:pStyle w:val="Verzeichnis1"/>
            <w:tabs>
              <w:tab w:val="right" w:leader="dot" w:pos="9396"/>
            </w:tabs>
            <w:rPr>
              <w:rFonts w:eastAsiaTheme="minorEastAsia"/>
              <w:noProof/>
            </w:rPr>
          </w:pPr>
          <w:hyperlink w:anchor="_Toc366615184" w:history="1">
            <w:r w:rsidRPr="0060647C">
              <w:rPr>
                <w:rStyle w:val="Hyperlink"/>
                <w:noProof/>
              </w:rPr>
              <w:t>Access Azure Storage with Python</w:t>
            </w:r>
            <w:r>
              <w:rPr>
                <w:noProof/>
                <w:webHidden/>
              </w:rPr>
              <w:tab/>
            </w:r>
            <w:r>
              <w:rPr>
                <w:noProof/>
                <w:webHidden/>
              </w:rPr>
              <w:fldChar w:fldCharType="begin"/>
            </w:r>
            <w:r>
              <w:rPr>
                <w:noProof/>
                <w:webHidden/>
              </w:rPr>
              <w:instrText xml:space="preserve"> PAGEREF _Toc366615184 \h </w:instrText>
            </w:r>
            <w:r>
              <w:rPr>
                <w:noProof/>
                <w:webHidden/>
              </w:rPr>
            </w:r>
            <w:r>
              <w:rPr>
                <w:noProof/>
                <w:webHidden/>
              </w:rPr>
              <w:fldChar w:fldCharType="separate"/>
            </w:r>
            <w:r>
              <w:rPr>
                <w:noProof/>
                <w:webHidden/>
              </w:rPr>
              <w:t>14</w:t>
            </w:r>
            <w:r>
              <w:rPr>
                <w:noProof/>
                <w:webHidden/>
              </w:rPr>
              <w:fldChar w:fldCharType="end"/>
            </w:r>
          </w:hyperlink>
        </w:p>
        <w:p w:rsidR="00C71FE3" w:rsidRDefault="00C71FE3">
          <w:pPr>
            <w:pStyle w:val="Verzeichnis1"/>
            <w:tabs>
              <w:tab w:val="right" w:leader="dot" w:pos="9396"/>
            </w:tabs>
            <w:rPr>
              <w:rFonts w:eastAsiaTheme="minorEastAsia"/>
              <w:noProof/>
            </w:rPr>
          </w:pPr>
          <w:hyperlink w:anchor="_Toc366615185" w:history="1">
            <w:r w:rsidRPr="0060647C">
              <w:rPr>
                <w:rStyle w:val="Hyperlink"/>
                <w:noProof/>
              </w:rPr>
              <w:t>Accessing Azure Storage from IPython Notebook</w:t>
            </w:r>
            <w:r>
              <w:rPr>
                <w:noProof/>
                <w:webHidden/>
              </w:rPr>
              <w:tab/>
            </w:r>
            <w:r>
              <w:rPr>
                <w:noProof/>
                <w:webHidden/>
              </w:rPr>
              <w:fldChar w:fldCharType="begin"/>
            </w:r>
            <w:r>
              <w:rPr>
                <w:noProof/>
                <w:webHidden/>
              </w:rPr>
              <w:instrText xml:space="preserve"> PAGEREF _Toc366615185 \h </w:instrText>
            </w:r>
            <w:r>
              <w:rPr>
                <w:noProof/>
                <w:webHidden/>
              </w:rPr>
            </w:r>
            <w:r>
              <w:rPr>
                <w:noProof/>
                <w:webHidden/>
              </w:rPr>
              <w:fldChar w:fldCharType="separate"/>
            </w:r>
            <w:r>
              <w:rPr>
                <w:noProof/>
                <w:webHidden/>
              </w:rPr>
              <w:t>16</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86" w:history="1">
            <w:r w:rsidRPr="0060647C">
              <w:rPr>
                <w:rStyle w:val="Hyperlink"/>
                <w:noProof/>
                <w:lang w:val="en-GB"/>
              </w:rPr>
              <w:t>Create Container</w:t>
            </w:r>
            <w:r>
              <w:rPr>
                <w:noProof/>
                <w:webHidden/>
              </w:rPr>
              <w:tab/>
            </w:r>
            <w:r>
              <w:rPr>
                <w:noProof/>
                <w:webHidden/>
              </w:rPr>
              <w:fldChar w:fldCharType="begin"/>
            </w:r>
            <w:r>
              <w:rPr>
                <w:noProof/>
                <w:webHidden/>
              </w:rPr>
              <w:instrText xml:space="preserve"> PAGEREF _Toc366615186 \h </w:instrText>
            </w:r>
            <w:r>
              <w:rPr>
                <w:noProof/>
                <w:webHidden/>
              </w:rPr>
            </w:r>
            <w:r>
              <w:rPr>
                <w:noProof/>
                <w:webHidden/>
              </w:rPr>
              <w:fldChar w:fldCharType="separate"/>
            </w:r>
            <w:r>
              <w:rPr>
                <w:noProof/>
                <w:webHidden/>
              </w:rPr>
              <w:t>16</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87" w:history="1">
            <w:r w:rsidRPr="0060647C">
              <w:rPr>
                <w:rStyle w:val="Hyperlink"/>
                <w:noProof/>
              </w:rPr>
              <w:t>Upload a File to Blob</w:t>
            </w:r>
            <w:r>
              <w:rPr>
                <w:noProof/>
                <w:webHidden/>
              </w:rPr>
              <w:tab/>
            </w:r>
            <w:r>
              <w:rPr>
                <w:noProof/>
                <w:webHidden/>
              </w:rPr>
              <w:fldChar w:fldCharType="begin"/>
            </w:r>
            <w:r>
              <w:rPr>
                <w:noProof/>
                <w:webHidden/>
              </w:rPr>
              <w:instrText xml:space="preserve"> PAGEREF _Toc366615187 \h </w:instrText>
            </w:r>
            <w:r>
              <w:rPr>
                <w:noProof/>
                <w:webHidden/>
              </w:rPr>
            </w:r>
            <w:r>
              <w:rPr>
                <w:noProof/>
                <w:webHidden/>
              </w:rPr>
              <w:fldChar w:fldCharType="separate"/>
            </w:r>
            <w:r>
              <w:rPr>
                <w:noProof/>
                <w:webHidden/>
              </w:rPr>
              <w:t>16</w:t>
            </w:r>
            <w:r>
              <w:rPr>
                <w:noProof/>
                <w:webHidden/>
              </w:rPr>
              <w:fldChar w:fldCharType="end"/>
            </w:r>
          </w:hyperlink>
        </w:p>
        <w:p w:rsidR="00C71FE3" w:rsidRDefault="00C71FE3">
          <w:pPr>
            <w:pStyle w:val="Verzeichnis2"/>
            <w:tabs>
              <w:tab w:val="right" w:leader="dot" w:pos="9396"/>
            </w:tabs>
            <w:rPr>
              <w:rFonts w:eastAsiaTheme="minorEastAsia"/>
              <w:noProof/>
            </w:rPr>
          </w:pPr>
          <w:hyperlink w:anchor="_Toc366615188" w:history="1">
            <w:r w:rsidRPr="0060647C">
              <w:rPr>
                <w:rStyle w:val="Hyperlink"/>
                <w:noProof/>
              </w:rPr>
              <w:t>Read Contents from Blob</w:t>
            </w:r>
            <w:r>
              <w:rPr>
                <w:noProof/>
                <w:webHidden/>
              </w:rPr>
              <w:tab/>
            </w:r>
            <w:r>
              <w:rPr>
                <w:noProof/>
                <w:webHidden/>
              </w:rPr>
              <w:fldChar w:fldCharType="begin"/>
            </w:r>
            <w:r>
              <w:rPr>
                <w:noProof/>
                <w:webHidden/>
              </w:rPr>
              <w:instrText xml:space="preserve"> PAGEREF _Toc366615188 \h </w:instrText>
            </w:r>
            <w:r>
              <w:rPr>
                <w:noProof/>
                <w:webHidden/>
              </w:rPr>
            </w:r>
            <w:r>
              <w:rPr>
                <w:noProof/>
                <w:webHidden/>
              </w:rPr>
              <w:fldChar w:fldCharType="separate"/>
            </w:r>
            <w:r>
              <w:rPr>
                <w:noProof/>
                <w:webHidden/>
              </w:rPr>
              <w:t>16</w:t>
            </w:r>
            <w:r>
              <w:rPr>
                <w:noProof/>
                <w:webHidden/>
              </w:rPr>
              <w:fldChar w:fldCharType="end"/>
            </w:r>
          </w:hyperlink>
        </w:p>
        <w:p w:rsidR="00C71FE3" w:rsidRDefault="00C71FE3">
          <w:pPr>
            <w:pStyle w:val="Verzeichnis1"/>
            <w:tabs>
              <w:tab w:val="right" w:leader="dot" w:pos="9396"/>
            </w:tabs>
            <w:rPr>
              <w:rFonts w:eastAsiaTheme="minorEastAsia"/>
              <w:noProof/>
            </w:rPr>
          </w:pPr>
          <w:hyperlink w:anchor="_Toc366615189" w:history="1">
            <w:r w:rsidRPr="0060647C">
              <w:rPr>
                <w:rStyle w:val="Hyperlink"/>
                <w:noProof/>
              </w:rPr>
              <w:t>Clustering Example with Pandas and Scikit-learn</w:t>
            </w:r>
            <w:r>
              <w:rPr>
                <w:noProof/>
                <w:webHidden/>
              </w:rPr>
              <w:tab/>
            </w:r>
            <w:r>
              <w:rPr>
                <w:noProof/>
                <w:webHidden/>
              </w:rPr>
              <w:fldChar w:fldCharType="begin"/>
            </w:r>
            <w:r>
              <w:rPr>
                <w:noProof/>
                <w:webHidden/>
              </w:rPr>
              <w:instrText xml:space="preserve"> PAGEREF _Toc366615189 \h </w:instrText>
            </w:r>
            <w:r>
              <w:rPr>
                <w:noProof/>
                <w:webHidden/>
              </w:rPr>
            </w:r>
            <w:r>
              <w:rPr>
                <w:noProof/>
                <w:webHidden/>
              </w:rPr>
              <w:fldChar w:fldCharType="separate"/>
            </w:r>
            <w:r>
              <w:rPr>
                <w:noProof/>
                <w:webHidden/>
              </w:rPr>
              <w:t>16</w:t>
            </w:r>
            <w:r>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berschrift1"/>
        <w:rPr>
          <w:lang w:val="en-US"/>
        </w:rPr>
      </w:pPr>
      <w:bookmarkStart w:id="0" w:name="_Toc366615165"/>
      <w:r>
        <w:rPr>
          <w:lang w:val="en-US"/>
        </w:rPr>
        <w:t>Introduction</w:t>
      </w:r>
      <w:bookmarkEnd w:id="0"/>
    </w:p>
    <w:p w:rsidR="007B66F4" w:rsidRDefault="00A21A17">
      <w:r>
        <w:t>The purpose</w:t>
      </w:r>
      <w:r w:rsidR="00470111">
        <w:t xml:space="preserve"> of this document is to s</w:t>
      </w:r>
      <w:r w:rsidR="007E282C">
        <w:t xml:space="preserve">how the attendee how to set up </w:t>
      </w:r>
      <w:proofErr w:type="spellStart"/>
      <w:r w:rsidR="00924B80">
        <w:t>iPython</w:t>
      </w:r>
      <w:proofErr w:type="spellEnd"/>
      <w:r w:rsidR="00924B80">
        <w:t xml:space="preserve"> on an Azure VM with Ubuntu 12.04 LTS</w:t>
      </w:r>
      <w:r w:rsidR="007E282C">
        <w:t>.</w:t>
      </w:r>
    </w:p>
    <w:p w:rsidR="007E282C" w:rsidRDefault="007E282C" w:rsidP="007E282C">
      <w:pPr>
        <w:pStyle w:val="berschrift2"/>
      </w:pPr>
      <w:bookmarkStart w:id="1" w:name="_Toc366615166"/>
      <w:r>
        <w:t>Prerequisites</w:t>
      </w:r>
      <w:bookmarkEnd w:id="1"/>
    </w:p>
    <w:p w:rsidR="00470111" w:rsidRDefault="007E282C" w:rsidP="007E282C">
      <w:r>
        <w:t>The atten</w:t>
      </w:r>
      <w:r w:rsidR="00924B80">
        <w:t>dee needs an Azure subscription and a VM running Ubuntu 12.04 LTS.</w:t>
      </w:r>
    </w:p>
    <w:p w:rsidR="009C47D5" w:rsidRDefault="009C47D5" w:rsidP="009C47D5">
      <w:pPr>
        <w:pStyle w:val="berschrift1"/>
      </w:pPr>
      <w:bookmarkStart w:id="2" w:name="_Toc366615167"/>
      <w:r>
        <w:lastRenderedPageBreak/>
        <w:t>Setup Endpoints for Virtual Machine</w:t>
      </w:r>
      <w:bookmarkEnd w:id="2"/>
    </w:p>
    <w:p w:rsidR="009C47D5" w:rsidRDefault="009C47D5" w:rsidP="009C47D5">
      <w:pPr>
        <w:rPr>
          <w:lang w:val="en-GB"/>
        </w:rPr>
      </w:pPr>
      <w:r>
        <w:rPr>
          <w:lang w:val="en-GB"/>
        </w:rPr>
        <w:t>You will need to set up endpoints for your virtual machine</w:t>
      </w:r>
      <w:r w:rsidR="00C80296">
        <w:rPr>
          <w:lang w:val="en-GB"/>
        </w:rPr>
        <w:t xml:space="preserve"> so you can access the </w:t>
      </w:r>
      <w:proofErr w:type="spellStart"/>
      <w:r w:rsidR="00C80296">
        <w:rPr>
          <w:lang w:val="en-GB"/>
        </w:rPr>
        <w:t>iPython</w:t>
      </w:r>
      <w:proofErr w:type="spellEnd"/>
      <w:r w:rsidR="00C80296">
        <w:rPr>
          <w:lang w:val="en-GB"/>
        </w:rPr>
        <w:t xml:space="preserve"> notebook via web browser. You can do this in the web portal or from command line.</w:t>
      </w:r>
    </w:p>
    <w:p w:rsidR="009C47D5" w:rsidRDefault="009C47D5" w:rsidP="009C47D5">
      <w:pPr>
        <w:pStyle w:val="berschrift2"/>
        <w:rPr>
          <w:lang w:val="en-GB"/>
        </w:rPr>
      </w:pPr>
      <w:bookmarkStart w:id="3" w:name="_Toc366615168"/>
      <w:r>
        <w:rPr>
          <w:lang w:val="en-GB"/>
        </w:rPr>
        <w:t>With Portal</w:t>
      </w:r>
      <w:bookmarkEnd w:id="3"/>
    </w:p>
    <w:p w:rsidR="00C80296" w:rsidRDefault="00C80296" w:rsidP="00C80296">
      <w:pPr>
        <w:rPr>
          <w:lang w:val="en-GB"/>
        </w:rPr>
      </w:pPr>
      <w:r>
        <w:rPr>
          <w:lang w:val="en-GB"/>
        </w:rPr>
        <w:t xml:space="preserve">Go to the portal at </w:t>
      </w:r>
      <w:hyperlink r:id="rId6" w:history="1">
        <w:r w:rsidRPr="00ED470D">
          <w:rPr>
            <w:rStyle w:val="Hyperlink"/>
            <w:lang w:val="en-GB"/>
          </w:rPr>
          <w:t>https://manage.windowsazure.com/</w:t>
        </w:r>
      </w:hyperlink>
      <w:r>
        <w:rPr>
          <w:lang w:val="en-GB"/>
        </w:rPr>
        <w:t>. Login with your credentials. On the left hand side, click on “Virtual Machines” and then on the virtual machine you want to use:</w:t>
      </w:r>
    </w:p>
    <w:p w:rsidR="00C80296" w:rsidRDefault="00C80296" w:rsidP="00C80296">
      <w:pPr>
        <w:rPr>
          <w:lang w:val="en-GB"/>
        </w:rPr>
      </w:pPr>
      <w:r>
        <w:rPr>
          <w:noProof/>
        </w:rPr>
        <w:drawing>
          <wp:inline distT="0" distB="0" distL="0" distR="0" wp14:anchorId="2C91AAF3" wp14:editId="580D95C3">
            <wp:extent cx="5972810" cy="2574925"/>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574925"/>
                    </a:xfrm>
                    <a:prstGeom prst="rect">
                      <a:avLst/>
                    </a:prstGeom>
                  </pic:spPr>
                </pic:pic>
              </a:graphicData>
            </a:graphic>
          </wp:inline>
        </w:drawing>
      </w:r>
    </w:p>
    <w:p w:rsidR="00C80296" w:rsidRDefault="00C80296" w:rsidP="00C80296">
      <w:pPr>
        <w:rPr>
          <w:lang w:val="en-GB"/>
        </w:rPr>
      </w:pPr>
      <w:r>
        <w:rPr>
          <w:lang w:val="en-GB"/>
        </w:rPr>
        <w:t>In the top bar, select “Endpoints”:</w:t>
      </w:r>
    </w:p>
    <w:p w:rsidR="00C80296" w:rsidRDefault="00C80296" w:rsidP="00C80296">
      <w:pPr>
        <w:rPr>
          <w:lang w:val="en-GB"/>
        </w:rPr>
      </w:pPr>
      <w:r>
        <w:rPr>
          <w:noProof/>
        </w:rPr>
        <w:drawing>
          <wp:inline distT="0" distB="0" distL="0" distR="0" wp14:anchorId="7B7C4989" wp14:editId="34D4D0B6">
            <wp:extent cx="3895725" cy="10191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1019175"/>
                    </a:xfrm>
                    <a:prstGeom prst="rect">
                      <a:avLst/>
                    </a:prstGeom>
                  </pic:spPr>
                </pic:pic>
              </a:graphicData>
            </a:graphic>
          </wp:inline>
        </w:drawing>
      </w:r>
    </w:p>
    <w:p w:rsidR="00C80296" w:rsidRDefault="00C80296" w:rsidP="00C80296">
      <w:pPr>
        <w:rPr>
          <w:lang w:val="en-GB"/>
        </w:rPr>
      </w:pPr>
    </w:p>
    <w:p w:rsidR="00C80296" w:rsidRDefault="002B6678" w:rsidP="00C80296">
      <w:pPr>
        <w:rPr>
          <w:lang w:val="en-GB"/>
        </w:rPr>
      </w:pPr>
      <w:r>
        <w:rPr>
          <w:lang w:val="en-GB"/>
        </w:rPr>
        <w:t>You will see that at the moment, only the SSH endpoint is defined:</w:t>
      </w:r>
    </w:p>
    <w:p w:rsidR="002B6678" w:rsidRDefault="002B6678" w:rsidP="00C80296">
      <w:pPr>
        <w:rPr>
          <w:lang w:val="en-GB"/>
        </w:rPr>
      </w:pPr>
      <w:r>
        <w:rPr>
          <w:noProof/>
        </w:rPr>
        <w:drawing>
          <wp:inline distT="0" distB="0" distL="0" distR="0" wp14:anchorId="3A7A3B95" wp14:editId="5E1E2777">
            <wp:extent cx="5972810" cy="1576705"/>
            <wp:effectExtent l="0" t="0" r="889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576705"/>
                    </a:xfrm>
                    <a:prstGeom prst="rect">
                      <a:avLst/>
                    </a:prstGeom>
                  </pic:spPr>
                </pic:pic>
              </a:graphicData>
            </a:graphic>
          </wp:inline>
        </w:drawing>
      </w:r>
    </w:p>
    <w:p w:rsidR="009C47D5" w:rsidRDefault="002B6678" w:rsidP="009C47D5">
      <w:pPr>
        <w:rPr>
          <w:lang w:val="en-GB"/>
        </w:rPr>
      </w:pPr>
      <w:r>
        <w:rPr>
          <w:lang w:val="en-GB"/>
        </w:rPr>
        <w:t xml:space="preserve">The </w:t>
      </w:r>
      <w:proofErr w:type="spellStart"/>
      <w:r w:rsidR="00DC4763">
        <w:rPr>
          <w:lang w:val="en-GB"/>
        </w:rPr>
        <w:t>IPython</w:t>
      </w:r>
      <w:proofErr w:type="spellEnd"/>
      <w:r w:rsidR="00DC4763">
        <w:rPr>
          <w:lang w:val="en-GB"/>
        </w:rPr>
        <w:t xml:space="preserve"> </w:t>
      </w:r>
      <w:r>
        <w:rPr>
          <w:lang w:val="en-GB"/>
        </w:rPr>
        <w:t>notebook runs on port 888</w:t>
      </w:r>
      <w:r w:rsidR="00DC4763">
        <w:rPr>
          <w:lang w:val="en-GB"/>
        </w:rPr>
        <w:t xml:space="preserve">8 in the default configuration. You can define any port as “public port”. A good choice might be port </w:t>
      </w:r>
      <w:r w:rsidR="00307BE0">
        <w:rPr>
          <w:lang w:val="en-GB"/>
        </w:rPr>
        <w:t>443</w:t>
      </w:r>
      <w:r w:rsidR="00DC4763">
        <w:rPr>
          <w:lang w:val="en-GB"/>
        </w:rPr>
        <w:t>, the default port for HTTP</w:t>
      </w:r>
      <w:r w:rsidR="00307BE0">
        <w:rPr>
          <w:lang w:val="en-GB"/>
        </w:rPr>
        <w:t>S</w:t>
      </w:r>
      <w:r w:rsidR="00DC4763">
        <w:rPr>
          <w:lang w:val="en-GB"/>
        </w:rPr>
        <w:t xml:space="preserve"> connections.</w:t>
      </w:r>
    </w:p>
    <w:p w:rsidR="00DC4763" w:rsidRDefault="00DC4763" w:rsidP="009C47D5">
      <w:pPr>
        <w:rPr>
          <w:lang w:val="en-GB"/>
        </w:rPr>
      </w:pPr>
      <w:r>
        <w:rPr>
          <w:lang w:val="en-GB"/>
        </w:rPr>
        <w:lastRenderedPageBreak/>
        <w:t>Click on “Add” in the bottom bar:</w:t>
      </w:r>
    </w:p>
    <w:p w:rsidR="00DC4763" w:rsidRDefault="00DC4763" w:rsidP="009C47D5">
      <w:pPr>
        <w:rPr>
          <w:lang w:val="en-GB"/>
        </w:rPr>
      </w:pPr>
      <w:r>
        <w:rPr>
          <w:noProof/>
        </w:rPr>
        <w:drawing>
          <wp:inline distT="0" distB="0" distL="0" distR="0" wp14:anchorId="06AAD4EB" wp14:editId="7008709D">
            <wp:extent cx="2276475" cy="49530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475" cy="495300"/>
                    </a:xfrm>
                    <a:prstGeom prst="rect">
                      <a:avLst/>
                    </a:prstGeom>
                  </pic:spPr>
                </pic:pic>
              </a:graphicData>
            </a:graphic>
          </wp:inline>
        </w:drawing>
      </w:r>
    </w:p>
    <w:p w:rsidR="00DC4763" w:rsidRDefault="00DC4763" w:rsidP="009C47D5">
      <w:pPr>
        <w:rPr>
          <w:lang w:val="en-GB"/>
        </w:rPr>
      </w:pPr>
      <w:r>
        <w:rPr>
          <w:lang w:val="en-GB"/>
        </w:rPr>
        <w:t>This will open a wizard. On the first screen, leave “Add standalone endpoint” selected. Then click on “Next”:</w:t>
      </w:r>
    </w:p>
    <w:p w:rsidR="00DC4763" w:rsidRDefault="00DC4763" w:rsidP="009C47D5">
      <w:pPr>
        <w:rPr>
          <w:lang w:val="en-GB"/>
        </w:rPr>
      </w:pPr>
      <w:r>
        <w:rPr>
          <w:noProof/>
        </w:rPr>
        <w:drawing>
          <wp:anchor distT="0" distB="0" distL="114300" distR="114300" simplePos="0" relativeHeight="251658240" behindDoc="0" locked="0" layoutInCell="1" allowOverlap="1" wp14:anchorId="5CCAA9D9" wp14:editId="65E2D9C6">
            <wp:simplePos x="0" y="0"/>
            <wp:positionH relativeFrom="margin">
              <wp:align>left</wp:align>
            </wp:positionH>
            <wp:positionV relativeFrom="paragraph">
              <wp:posOffset>0</wp:posOffset>
            </wp:positionV>
            <wp:extent cx="3884930" cy="3283585"/>
            <wp:effectExtent l="0" t="0" r="127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4930" cy="3283585"/>
                    </a:xfrm>
                    <a:prstGeom prst="rect">
                      <a:avLst/>
                    </a:prstGeom>
                  </pic:spPr>
                </pic:pic>
              </a:graphicData>
            </a:graphic>
            <wp14:sizeRelH relativeFrom="margin">
              <wp14:pctWidth>0</wp14:pctWidth>
            </wp14:sizeRelH>
            <wp14:sizeRelV relativeFrom="margin">
              <wp14:pctHeight>0</wp14:pctHeight>
            </wp14:sizeRelV>
          </wp:anchor>
        </w:drawing>
      </w:r>
      <w:r>
        <w:rPr>
          <w:lang w:val="en-GB"/>
        </w:rPr>
        <w:t>On the next screen, you can specify the endpoint details. Set</w:t>
      </w:r>
    </w:p>
    <w:p w:rsidR="00DC4763" w:rsidRDefault="00DC4763" w:rsidP="00DC4763">
      <w:pPr>
        <w:pStyle w:val="Listenabsatz"/>
        <w:numPr>
          <w:ilvl w:val="0"/>
          <w:numId w:val="3"/>
        </w:numPr>
        <w:rPr>
          <w:lang w:val="en-GB"/>
        </w:rPr>
      </w:pPr>
      <w:r>
        <w:rPr>
          <w:lang w:val="en-GB"/>
        </w:rPr>
        <w:t>Name: “</w:t>
      </w:r>
      <w:proofErr w:type="spellStart"/>
      <w:r>
        <w:rPr>
          <w:lang w:val="en-GB"/>
        </w:rPr>
        <w:t>IPython</w:t>
      </w:r>
      <w:proofErr w:type="spellEnd"/>
      <w:r>
        <w:rPr>
          <w:lang w:val="en-GB"/>
        </w:rPr>
        <w:t xml:space="preserve"> NB” (or any other endpoint name you like)</w:t>
      </w:r>
    </w:p>
    <w:p w:rsidR="00DC4763" w:rsidRDefault="00DC4763" w:rsidP="00DC4763">
      <w:pPr>
        <w:pStyle w:val="Listenabsatz"/>
        <w:numPr>
          <w:ilvl w:val="0"/>
          <w:numId w:val="3"/>
        </w:numPr>
        <w:rPr>
          <w:lang w:val="en-GB"/>
        </w:rPr>
      </w:pPr>
      <w:r>
        <w:rPr>
          <w:lang w:val="en-GB"/>
        </w:rPr>
        <w:t>Protocol: TCP</w:t>
      </w:r>
    </w:p>
    <w:p w:rsidR="00DC4763" w:rsidRDefault="00DC4763" w:rsidP="00DC4763">
      <w:pPr>
        <w:pStyle w:val="Listenabsatz"/>
        <w:numPr>
          <w:ilvl w:val="0"/>
          <w:numId w:val="3"/>
        </w:numPr>
        <w:rPr>
          <w:lang w:val="en-GB"/>
        </w:rPr>
      </w:pPr>
      <w:r>
        <w:rPr>
          <w:lang w:val="en-GB"/>
        </w:rPr>
        <w:t xml:space="preserve">Public Port: </w:t>
      </w:r>
      <w:r w:rsidR="00C83D4F">
        <w:rPr>
          <w:lang w:val="en-GB"/>
        </w:rPr>
        <w:t>443</w:t>
      </w:r>
    </w:p>
    <w:p w:rsidR="00DC4763" w:rsidRDefault="00DC4763" w:rsidP="00DC4763">
      <w:pPr>
        <w:pStyle w:val="Listenabsatz"/>
        <w:numPr>
          <w:ilvl w:val="0"/>
          <w:numId w:val="3"/>
        </w:numPr>
        <w:rPr>
          <w:lang w:val="en-GB"/>
        </w:rPr>
      </w:pPr>
      <w:r>
        <w:rPr>
          <w:lang w:val="en-GB"/>
        </w:rPr>
        <w:t>Private Port: 8888</w:t>
      </w:r>
    </w:p>
    <w:p w:rsidR="00DC4763" w:rsidRDefault="00DC4763" w:rsidP="00DC4763">
      <w:pPr>
        <w:pStyle w:val="Listenabsatz"/>
        <w:numPr>
          <w:ilvl w:val="0"/>
          <w:numId w:val="3"/>
        </w:numPr>
        <w:rPr>
          <w:lang w:val="en-GB"/>
        </w:rPr>
      </w:pPr>
      <w:r>
        <w:rPr>
          <w:lang w:val="en-GB"/>
        </w:rPr>
        <w:t>Keep “Create a load balanced set” unchecked</w:t>
      </w:r>
    </w:p>
    <w:p w:rsidR="00DC4763" w:rsidRDefault="00637B4E" w:rsidP="009C47D5">
      <w:pPr>
        <w:rPr>
          <w:lang w:val="en-GB"/>
        </w:rPr>
      </w:pPr>
      <w:r>
        <w:rPr>
          <w:noProof/>
        </w:rPr>
        <w:lastRenderedPageBreak/>
        <w:drawing>
          <wp:anchor distT="0" distB="0" distL="114300" distR="114300" simplePos="0" relativeHeight="251659264" behindDoc="0" locked="0" layoutInCell="1" allowOverlap="1" wp14:anchorId="014BBB51" wp14:editId="515DB14C">
            <wp:simplePos x="0" y="0"/>
            <wp:positionH relativeFrom="margin">
              <wp:posOffset>-635</wp:posOffset>
            </wp:positionH>
            <wp:positionV relativeFrom="paragraph">
              <wp:posOffset>212725</wp:posOffset>
            </wp:positionV>
            <wp:extent cx="4860290" cy="3891915"/>
            <wp:effectExtent l="0" t="0" r="0" b="0"/>
            <wp:wrapTopAndBottom/>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0290" cy="3891915"/>
                    </a:xfrm>
                    <a:prstGeom prst="rect">
                      <a:avLst/>
                    </a:prstGeom>
                  </pic:spPr>
                </pic:pic>
              </a:graphicData>
            </a:graphic>
            <wp14:sizeRelH relativeFrom="margin">
              <wp14:pctWidth>0</wp14:pctWidth>
            </wp14:sizeRelH>
            <wp14:sizeRelV relativeFrom="margin">
              <wp14:pctHeight>0</wp14:pctHeight>
            </wp14:sizeRelV>
          </wp:anchor>
        </w:drawing>
      </w:r>
      <w:r w:rsidR="00DC4763">
        <w:rPr>
          <w:lang w:val="en-GB"/>
        </w:rPr>
        <w:t>Then click on “Complete”:</w:t>
      </w:r>
    </w:p>
    <w:p w:rsidR="00637B4E" w:rsidRDefault="00637B4E" w:rsidP="009C47D5">
      <w:pPr>
        <w:rPr>
          <w:lang w:val="en-GB"/>
        </w:rPr>
      </w:pPr>
    </w:p>
    <w:p w:rsidR="00DC4763" w:rsidRDefault="00DC4763" w:rsidP="009C47D5">
      <w:pPr>
        <w:rPr>
          <w:lang w:val="en-GB"/>
        </w:rPr>
      </w:pPr>
      <w:r>
        <w:rPr>
          <w:lang w:val="en-GB"/>
        </w:rPr>
        <w:t>The endpoint creation takes a short while. After that, you should see that it is configured:</w:t>
      </w:r>
    </w:p>
    <w:p w:rsidR="00DC4763" w:rsidRDefault="00637B4E" w:rsidP="009C47D5">
      <w:pPr>
        <w:rPr>
          <w:lang w:val="en-GB"/>
        </w:rPr>
      </w:pPr>
      <w:r>
        <w:rPr>
          <w:noProof/>
        </w:rPr>
        <w:drawing>
          <wp:inline distT="0" distB="0" distL="0" distR="0" wp14:anchorId="627E274C" wp14:editId="1FFEA121">
            <wp:extent cx="5972810" cy="980440"/>
            <wp:effectExtent l="0" t="0" r="889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980440"/>
                    </a:xfrm>
                    <a:prstGeom prst="rect">
                      <a:avLst/>
                    </a:prstGeom>
                  </pic:spPr>
                </pic:pic>
              </a:graphicData>
            </a:graphic>
          </wp:inline>
        </w:drawing>
      </w:r>
    </w:p>
    <w:p w:rsidR="00DC4763" w:rsidRDefault="00DC4763" w:rsidP="00DC4763">
      <w:pPr>
        <w:pStyle w:val="berschrift2"/>
        <w:rPr>
          <w:lang w:val="en-GB"/>
        </w:rPr>
      </w:pPr>
      <w:bookmarkStart w:id="4" w:name="_Toc366615169"/>
      <w:r>
        <w:rPr>
          <w:lang w:val="en-GB"/>
        </w:rPr>
        <w:t>With CLI</w:t>
      </w:r>
      <w:bookmarkEnd w:id="4"/>
    </w:p>
    <w:p w:rsidR="00DC4763" w:rsidRDefault="00DC4763" w:rsidP="00DC4763">
      <w:pPr>
        <w:rPr>
          <w:lang w:val="en-GB"/>
        </w:rPr>
      </w:pPr>
      <w:r>
        <w:rPr>
          <w:lang w:val="en-GB"/>
        </w:rPr>
        <w:t xml:space="preserve">You can also configure the endpoint with the command line interface. To do this, open a command shell. </w:t>
      </w:r>
      <w:r w:rsidR="00417096">
        <w:rPr>
          <w:lang w:val="en-GB"/>
        </w:rPr>
        <w:t>To view the currently defined endpoints, type</w:t>
      </w:r>
      <w:r>
        <w:rPr>
          <w:lang w:val="en-GB"/>
        </w:rPr>
        <w:t>:</w:t>
      </w:r>
    </w:p>
    <w:p w:rsidR="00417096" w:rsidRDefault="00417096" w:rsidP="00417096">
      <w:pPr>
        <w:pStyle w:val="Code"/>
      </w:pPr>
      <w:proofErr w:type="gramStart"/>
      <w:r>
        <w:t>azure</w:t>
      </w:r>
      <w:proofErr w:type="gramEnd"/>
      <w:r>
        <w:t xml:space="preserve"> </w:t>
      </w:r>
      <w:proofErr w:type="spellStart"/>
      <w:r>
        <w:t>vm</w:t>
      </w:r>
      <w:proofErr w:type="spellEnd"/>
      <w:r>
        <w:t xml:space="preserve"> endpoint list &lt;</w:t>
      </w:r>
      <w:proofErr w:type="spellStart"/>
      <w:r>
        <w:t>vm</w:t>
      </w:r>
      <w:proofErr w:type="spellEnd"/>
      <w:r>
        <w:t>-name&gt;</w:t>
      </w:r>
    </w:p>
    <w:p w:rsidR="00DC4763" w:rsidRDefault="00D46E61" w:rsidP="00DC4763">
      <w:pPr>
        <w:rPr>
          <w:lang w:val="en-GB"/>
        </w:rPr>
      </w:pPr>
      <w:r>
        <w:rPr>
          <w:lang w:val="en-GB"/>
        </w:rPr>
        <w:t>You should see that the SSH port is defined (public and private ports are 22):</w:t>
      </w:r>
    </w:p>
    <w:p w:rsidR="00D46E61" w:rsidRDefault="00D46E61" w:rsidP="00DC4763">
      <w:pPr>
        <w:rPr>
          <w:lang w:val="en-GB"/>
        </w:rPr>
      </w:pPr>
      <w:r>
        <w:rPr>
          <w:noProof/>
        </w:rPr>
        <w:lastRenderedPageBreak/>
        <w:drawing>
          <wp:inline distT="0" distB="0" distL="0" distR="0" wp14:anchorId="1C66AFF8" wp14:editId="2A799057">
            <wp:extent cx="5857875" cy="14763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1476375"/>
                    </a:xfrm>
                    <a:prstGeom prst="rect">
                      <a:avLst/>
                    </a:prstGeom>
                  </pic:spPr>
                </pic:pic>
              </a:graphicData>
            </a:graphic>
          </wp:inline>
        </w:drawing>
      </w:r>
    </w:p>
    <w:p w:rsidR="00D46E61" w:rsidRDefault="00D46E61" w:rsidP="00D46E61">
      <w:pPr>
        <w:rPr>
          <w:lang w:val="en-GB"/>
        </w:rPr>
      </w:pPr>
      <w:r>
        <w:rPr>
          <w:lang w:val="en-GB"/>
        </w:rPr>
        <w:t xml:space="preserve">The </w:t>
      </w:r>
      <w:proofErr w:type="spellStart"/>
      <w:r>
        <w:rPr>
          <w:lang w:val="en-GB"/>
        </w:rPr>
        <w:t>IPython</w:t>
      </w:r>
      <w:proofErr w:type="spellEnd"/>
      <w:r>
        <w:rPr>
          <w:lang w:val="en-GB"/>
        </w:rPr>
        <w:t xml:space="preserve"> notebook runs on port 8888 in the default configuration. You can define any port as “public port”. A good choice might be port </w:t>
      </w:r>
      <w:r w:rsidR="00637B4E">
        <w:rPr>
          <w:lang w:val="en-GB"/>
        </w:rPr>
        <w:t>443</w:t>
      </w:r>
      <w:r>
        <w:rPr>
          <w:lang w:val="en-GB"/>
        </w:rPr>
        <w:t>, the default port for HTTP</w:t>
      </w:r>
      <w:r w:rsidR="00637B4E">
        <w:rPr>
          <w:lang w:val="en-GB"/>
        </w:rPr>
        <w:t>S</w:t>
      </w:r>
      <w:r>
        <w:rPr>
          <w:lang w:val="en-GB"/>
        </w:rPr>
        <w:t xml:space="preserve"> connections.</w:t>
      </w:r>
    </w:p>
    <w:p w:rsidR="00DC4763" w:rsidRDefault="008E3FF5" w:rsidP="009C47D5">
      <w:pPr>
        <w:rPr>
          <w:lang w:val="en-GB"/>
        </w:rPr>
      </w:pPr>
      <w:r>
        <w:rPr>
          <w:lang w:val="en-GB"/>
        </w:rPr>
        <w:t>To create the endpoint, use the command:</w:t>
      </w:r>
    </w:p>
    <w:p w:rsidR="008E3FF5" w:rsidRDefault="008E3FF5" w:rsidP="00F30A3E">
      <w:pPr>
        <w:pStyle w:val="Code"/>
      </w:pPr>
      <w:proofErr w:type="gramStart"/>
      <w:r>
        <w:t>azure</w:t>
      </w:r>
      <w:proofErr w:type="gramEnd"/>
      <w:r>
        <w:t xml:space="preserve"> </w:t>
      </w:r>
      <w:proofErr w:type="spellStart"/>
      <w:r>
        <w:t>vm</w:t>
      </w:r>
      <w:proofErr w:type="spellEnd"/>
      <w:r>
        <w:t xml:space="preserve"> endpoint create &lt;</w:t>
      </w:r>
      <w:proofErr w:type="spellStart"/>
      <w:r>
        <w:t>vm</w:t>
      </w:r>
      <w:proofErr w:type="spellEnd"/>
      <w:r>
        <w:t>-name&gt; &lt;public-port&gt; &lt;private-port&gt; -n &lt;name&gt;</w:t>
      </w:r>
    </w:p>
    <w:p w:rsidR="008E3FF5" w:rsidRDefault="008E3FF5" w:rsidP="009C47D5">
      <w:pPr>
        <w:rPr>
          <w:lang w:val="en-GB"/>
        </w:rPr>
      </w:pPr>
      <w:r>
        <w:rPr>
          <w:lang w:val="en-GB"/>
        </w:rPr>
        <w:t xml:space="preserve">Use </w:t>
      </w:r>
      <w:r w:rsidR="00637B4E">
        <w:rPr>
          <w:lang w:val="en-GB"/>
        </w:rPr>
        <w:t>443</w:t>
      </w:r>
      <w:r>
        <w:rPr>
          <w:lang w:val="en-GB"/>
        </w:rPr>
        <w:t xml:space="preserve"> for the public port, 8888 for the private port and an arbitrary name (for example “</w:t>
      </w:r>
      <w:proofErr w:type="spellStart"/>
      <w:r>
        <w:rPr>
          <w:lang w:val="en-GB"/>
        </w:rPr>
        <w:t>IPython</w:t>
      </w:r>
      <w:proofErr w:type="spellEnd"/>
      <w:r>
        <w:rPr>
          <w:lang w:val="en-GB"/>
        </w:rPr>
        <w:t xml:space="preserve"> NB”) as the name:</w:t>
      </w:r>
    </w:p>
    <w:p w:rsidR="008E3FF5" w:rsidRDefault="00993E59" w:rsidP="009C47D5">
      <w:pPr>
        <w:rPr>
          <w:lang w:val="en-GB"/>
        </w:rPr>
      </w:pPr>
      <w:r>
        <w:rPr>
          <w:noProof/>
        </w:rPr>
        <w:drawing>
          <wp:inline distT="0" distB="0" distL="0" distR="0" wp14:anchorId="59A00A2D" wp14:editId="548710C9">
            <wp:extent cx="5972810" cy="1029970"/>
            <wp:effectExtent l="0" t="0" r="889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029970"/>
                    </a:xfrm>
                    <a:prstGeom prst="rect">
                      <a:avLst/>
                    </a:prstGeom>
                  </pic:spPr>
                </pic:pic>
              </a:graphicData>
            </a:graphic>
          </wp:inline>
        </w:drawing>
      </w:r>
    </w:p>
    <w:p w:rsidR="00A30CE0" w:rsidRDefault="00A30CE0" w:rsidP="009C47D5">
      <w:pPr>
        <w:rPr>
          <w:lang w:val="en-GB"/>
        </w:rPr>
      </w:pPr>
      <w:r>
        <w:rPr>
          <w:lang w:val="en-GB"/>
        </w:rPr>
        <w:t>This takes a couple of moments. When you execute</w:t>
      </w:r>
    </w:p>
    <w:p w:rsidR="00A30CE0" w:rsidRDefault="00A30CE0" w:rsidP="00F30A3E">
      <w:pPr>
        <w:pStyle w:val="Code"/>
      </w:pPr>
      <w:proofErr w:type="gramStart"/>
      <w:r>
        <w:t>azure</w:t>
      </w:r>
      <w:proofErr w:type="gramEnd"/>
      <w:r>
        <w:t xml:space="preserve"> </w:t>
      </w:r>
      <w:proofErr w:type="spellStart"/>
      <w:r>
        <w:t>vm</w:t>
      </w:r>
      <w:proofErr w:type="spellEnd"/>
      <w:r>
        <w:t xml:space="preserve"> endpoint list &lt;</w:t>
      </w:r>
      <w:proofErr w:type="spellStart"/>
      <w:r>
        <w:t>vm</w:t>
      </w:r>
      <w:proofErr w:type="spellEnd"/>
      <w:r>
        <w:t>-name&gt;</w:t>
      </w:r>
    </w:p>
    <w:p w:rsidR="00A30CE0" w:rsidRDefault="00A30CE0" w:rsidP="009C47D5">
      <w:pPr>
        <w:rPr>
          <w:lang w:val="en-GB"/>
        </w:rPr>
      </w:pPr>
      <w:proofErr w:type="gramStart"/>
      <w:r>
        <w:rPr>
          <w:lang w:val="en-GB"/>
        </w:rPr>
        <w:t>afterwards</w:t>
      </w:r>
      <w:proofErr w:type="gramEnd"/>
      <w:r>
        <w:rPr>
          <w:lang w:val="en-GB"/>
        </w:rPr>
        <w:t>, you should be able to see the new entry:</w:t>
      </w:r>
    </w:p>
    <w:p w:rsidR="002E7755" w:rsidRDefault="00993E59" w:rsidP="009C47D5">
      <w:pPr>
        <w:rPr>
          <w:lang w:val="en-GB"/>
        </w:rPr>
      </w:pPr>
      <w:r>
        <w:rPr>
          <w:noProof/>
        </w:rPr>
        <w:drawing>
          <wp:inline distT="0" distB="0" distL="0" distR="0" wp14:anchorId="2A1B8E6D" wp14:editId="6555E2D7">
            <wp:extent cx="5972810" cy="1560195"/>
            <wp:effectExtent l="0" t="0" r="8890" b="190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560195"/>
                    </a:xfrm>
                    <a:prstGeom prst="rect">
                      <a:avLst/>
                    </a:prstGeom>
                  </pic:spPr>
                </pic:pic>
              </a:graphicData>
            </a:graphic>
          </wp:inline>
        </w:drawing>
      </w:r>
    </w:p>
    <w:p w:rsidR="00C01B67" w:rsidRDefault="00C01B67" w:rsidP="00C01B67">
      <w:pPr>
        <w:pStyle w:val="berschrift1"/>
      </w:pPr>
      <w:bookmarkStart w:id="5" w:name="_Toc366615170"/>
      <w:r>
        <w:t>Initial System Maintenance</w:t>
      </w:r>
      <w:bookmarkEnd w:id="5"/>
    </w:p>
    <w:p w:rsidR="00D77B08" w:rsidRDefault="00D77B08" w:rsidP="00C01B67">
      <w:pPr>
        <w:pStyle w:val="berschrift2"/>
      </w:pPr>
      <w:bookmarkStart w:id="6" w:name="_Toc366615171"/>
      <w:r>
        <w:t>Login to the VM</w:t>
      </w:r>
      <w:bookmarkEnd w:id="6"/>
    </w:p>
    <w:p w:rsidR="00D77B08" w:rsidRDefault="00D77B08" w:rsidP="00D77B08">
      <w:pPr>
        <w:rPr>
          <w:lang w:val="en-GB"/>
        </w:rPr>
      </w:pPr>
      <w:r>
        <w:rPr>
          <w:lang w:val="en-GB"/>
        </w:rPr>
        <w:t>No matter if you created the VM from the portal or the CLI, you can login to it using SSH using host name &lt;</w:t>
      </w:r>
      <w:proofErr w:type="spellStart"/>
      <w:r>
        <w:rPr>
          <w:lang w:val="en-GB"/>
        </w:rPr>
        <w:t>dns</w:t>
      </w:r>
      <w:proofErr w:type="spellEnd"/>
      <w:r>
        <w:rPr>
          <w:lang w:val="en-GB"/>
        </w:rPr>
        <w:t>-name&gt;.cloudapp.net and port 22. On Windows, you can use for example Putty to connect to it:</w:t>
      </w:r>
    </w:p>
    <w:p w:rsidR="00D77B08" w:rsidRDefault="00D77B08" w:rsidP="00D77B08">
      <w:pPr>
        <w:rPr>
          <w:lang w:val="en-GB"/>
        </w:rPr>
      </w:pPr>
      <w:r>
        <w:rPr>
          <w:noProof/>
        </w:rPr>
        <w:lastRenderedPageBreak/>
        <w:drawing>
          <wp:inline distT="0" distB="0" distL="0" distR="0" wp14:anchorId="21A3BDAC" wp14:editId="21B0310C">
            <wp:extent cx="5848350" cy="5229225"/>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5229225"/>
                    </a:xfrm>
                    <a:prstGeom prst="rect">
                      <a:avLst/>
                    </a:prstGeom>
                  </pic:spPr>
                </pic:pic>
              </a:graphicData>
            </a:graphic>
          </wp:inline>
        </w:drawing>
      </w:r>
    </w:p>
    <w:p w:rsidR="00D77B08" w:rsidRDefault="00D77B08" w:rsidP="00D77B08">
      <w:pPr>
        <w:rPr>
          <w:lang w:val="en-GB"/>
        </w:rPr>
      </w:pPr>
      <w:r>
        <w:rPr>
          <w:lang w:val="en-GB"/>
        </w:rPr>
        <w:t>Of course, you can use a command line client as well:</w:t>
      </w:r>
    </w:p>
    <w:p w:rsidR="00D77B08" w:rsidRDefault="00D77B08" w:rsidP="00D77B08">
      <w:pPr>
        <w:pStyle w:val="Code"/>
      </w:pPr>
      <w:proofErr w:type="spellStart"/>
      <w:proofErr w:type="gramStart"/>
      <w:r>
        <w:t>ssh</w:t>
      </w:r>
      <w:proofErr w:type="spellEnd"/>
      <w:proofErr w:type="gramEnd"/>
      <w:r>
        <w:t xml:space="preserve"> &lt;username&gt;@&lt;</w:t>
      </w:r>
      <w:proofErr w:type="spellStart"/>
      <w:r>
        <w:t>dns</w:t>
      </w:r>
      <w:proofErr w:type="spellEnd"/>
      <w:r>
        <w:t>-name&gt;.cloudapp.net</w:t>
      </w:r>
    </w:p>
    <w:p w:rsidR="00D77B08" w:rsidRPr="00D77B08" w:rsidRDefault="00D77B08" w:rsidP="007E282C">
      <w:pPr>
        <w:rPr>
          <w:lang w:val="en-GB"/>
        </w:rPr>
      </w:pPr>
      <w:r>
        <w:rPr>
          <w:noProof/>
        </w:rPr>
        <w:drawing>
          <wp:inline distT="0" distB="0" distL="0" distR="0" wp14:anchorId="2AC5BF83" wp14:editId="7F50CA7F">
            <wp:extent cx="5972810" cy="899795"/>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899795"/>
                    </a:xfrm>
                    <a:prstGeom prst="rect">
                      <a:avLst/>
                    </a:prstGeom>
                  </pic:spPr>
                </pic:pic>
              </a:graphicData>
            </a:graphic>
          </wp:inline>
        </w:drawing>
      </w:r>
    </w:p>
    <w:p w:rsidR="00152308" w:rsidRDefault="00152308" w:rsidP="00152308">
      <w:pPr>
        <w:pStyle w:val="berschrift2"/>
        <w:rPr>
          <w:lang w:val="en-GB"/>
        </w:rPr>
      </w:pPr>
      <w:bookmarkStart w:id="7" w:name="_Toc366615172"/>
      <w:r>
        <w:rPr>
          <w:lang w:val="en-GB"/>
        </w:rPr>
        <w:t>Upgrade Existing Packages</w:t>
      </w:r>
      <w:bookmarkEnd w:id="7"/>
    </w:p>
    <w:p w:rsidR="00152308" w:rsidRDefault="00924B80" w:rsidP="00924B80">
      <w:pPr>
        <w:rPr>
          <w:lang w:val="en-GB"/>
        </w:rPr>
      </w:pPr>
      <w:r>
        <w:rPr>
          <w:lang w:val="en-GB"/>
        </w:rPr>
        <w:t xml:space="preserve">After you have connected to the virtual machine, you should </w:t>
      </w:r>
      <w:r w:rsidR="00152308">
        <w:rPr>
          <w:lang w:val="en-GB"/>
        </w:rPr>
        <w:t>update the system to incorporate the newest available software package versions. This should be done regularly as it both delivers security updates as well as bug fixes.</w:t>
      </w:r>
    </w:p>
    <w:p w:rsidR="00924B80" w:rsidRDefault="00152308" w:rsidP="00924B80">
      <w:pPr>
        <w:rPr>
          <w:lang w:val="en-GB"/>
        </w:rPr>
      </w:pPr>
      <w:r>
        <w:rPr>
          <w:lang w:val="en-GB"/>
        </w:rPr>
        <w:t xml:space="preserve">To </w:t>
      </w:r>
      <w:r w:rsidR="00924B80">
        <w:rPr>
          <w:lang w:val="en-GB"/>
        </w:rPr>
        <w:t>update using the following command:</w:t>
      </w:r>
    </w:p>
    <w:p w:rsidR="00924B80" w:rsidRPr="00924B80" w:rsidRDefault="00924B80" w:rsidP="00740572">
      <w:pPr>
        <w:pStyle w:val="Code"/>
      </w:pPr>
      <w:proofErr w:type="spellStart"/>
      <w:proofErr w:type="gramStart"/>
      <w:r w:rsidRPr="00924B80">
        <w:t>sudo</w:t>
      </w:r>
      <w:proofErr w:type="spellEnd"/>
      <w:proofErr w:type="gramEnd"/>
      <w:r w:rsidRPr="00924B80">
        <w:t xml:space="preserve"> apt-get update &amp;&amp; </w:t>
      </w:r>
      <w:proofErr w:type="spellStart"/>
      <w:r w:rsidRPr="00924B80">
        <w:t>sudo</w:t>
      </w:r>
      <w:proofErr w:type="spellEnd"/>
      <w:r w:rsidRPr="00924B80">
        <w:t xml:space="preserve"> apt-get upgrade</w:t>
      </w:r>
    </w:p>
    <w:p w:rsidR="00924B80" w:rsidRDefault="00924B80" w:rsidP="00924B80">
      <w:pPr>
        <w:rPr>
          <w:lang w:val="en-GB"/>
        </w:rPr>
      </w:pPr>
      <w:r>
        <w:rPr>
          <w:lang w:val="en-GB"/>
        </w:rPr>
        <w:lastRenderedPageBreak/>
        <w:t xml:space="preserve">The </w:t>
      </w:r>
      <w:proofErr w:type="spellStart"/>
      <w:r w:rsidRPr="00924B80">
        <w:rPr>
          <w:b/>
          <w:lang w:val="en-GB"/>
        </w:rPr>
        <w:t>sudo</w:t>
      </w:r>
      <w:proofErr w:type="spellEnd"/>
      <w:r>
        <w:rPr>
          <w:lang w:val="en-GB"/>
        </w:rPr>
        <w:t xml:space="preserve"> command allows you to execute single commands as root (admin) user, prompting you for your password if you are authenticating via password. </w:t>
      </w:r>
      <w:proofErr w:type="gramStart"/>
      <w:r>
        <w:rPr>
          <w:b/>
          <w:lang w:val="en-GB"/>
        </w:rPr>
        <w:t>apt-get</w:t>
      </w:r>
      <w:proofErr w:type="gramEnd"/>
      <w:r>
        <w:rPr>
          <w:b/>
          <w:lang w:val="en-GB"/>
        </w:rPr>
        <w:t xml:space="preserve"> update </w:t>
      </w:r>
      <w:r>
        <w:rPr>
          <w:lang w:val="en-GB"/>
        </w:rPr>
        <w:t xml:space="preserve">will get an update of the available package list, while </w:t>
      </w:r>
      <w:r w:rsidRPr="00924B80">
        <w:rPr>
          <w:b/>
          <w:lang w:val="en-GB"/>
        </w:rPr>
        <w:t>apt-get upgrade</w:t>
      </w:r>
      <w:r>
        <w:rPr>
          <w:lang w:val="en-GB"/>
        </w:rPr>
        <w:t xml:space="preserve"> will upgrade all the software packages installed. The double ampersand </w:t>
      </w:r>
      <w:r w:rsidRPr="00924B80">
        <w:rPr>
          <w:b/>
          <w:lang w:val="en-GB"/>
        </w:rPr>
        <w:t>&amp;&amp;</w:t>
      </w:r>
      <w:r>
        <w:rPr>
          <w:lang w:val="en-GB"/>
        </w:rPr>
        <w:t xml:space="preserve"> means that the second command is only executed if the first command was successful</w:t>
      </w:r>
      <w:r w:rsidR="00740572">
        <w:rPr>
          <w:lang w:val="en-GB"/>
        </w:rPr>
        <w:t>.</w:t>
      </w:r>
    </w:p>
    <w:p w:rsidR="00152308" w:rsidRDefault="00152308" w:rsidP="00924B80">
      <w:pPr>
        <w:rPr>
          <w:lang w:val="en-GB"/>
        </w:rPr>
      </w:pPr>
      <w:r>
        <w:rPr>
          <w:lang w:val="en-GB"/>
        </w:rPr>
        <w:t>The output should look</w:t>
      </w:r>
      <w:r w:rsidR="00EC114A">
        <w:rPr>
          <w:lang w:val="en-GB"/>
        </w:rPr>
        <w:t xml:space="preserve"> this (excerpt):</w:t>
      </w:r>
    </w:p>
    <w:p w:rsidR="00EC114A" w:rsidRDefault="00EC114A" w:rsidP="00924B80">
      <w:pPr>
        <w:rPr>
          <w:lang w:val="en-GB"/>
        </w:rPr>
      </w:pPr>
      <w:r>
        <w:rPr>
          <w:noProof/>
        </w:rPr>
        <w:drawing>
          <wp:inline distT="0" distB="0" distL="0" distR="0" wp14:anchorId="1318D4F8" wp14:editId="6A21DB36">
            <wp:extent cx="5972810" cy="261683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616835"/>
                    </a:xfrm>
                    <a:prstGeom prst="rect">
                      <a:avLst/>
                    </a:prstGeom>
                  </pic:spPr>
                </pic:pic>
              </a:graphicData>
            </a:graphic>
          </wp:inline>
        </w:drawing>
      </w:r>
    </w:p>
    <w:p w:rsidR="00EC114A" w:rsidRDefault="00E347FF" w:rsidP="00924B80">
      <w:pPr>
        <w:rPr>
          <w:lang w:val="en-GB"/>
        </w:rPr>
      </w:pPr>
      <w:r>
        <w:rPr>
          <w:lang w:val="en-GB"/>
        </w:rPr>
        <w:t>Note: You will sometimes see the message that some packages have been kept back when performing the upgrade:</w:t>
      </w:r>
    </w:p>
    <w:p w:rsidR="00E347FF" w:rsidRDefault="00E347FF" w:rsidP="00924B80">
      <w:pPr>
        <w:rPr>
          <w:lang w:val="en-GB"/>
        </w:rPr>
      </w:pPr>
      <w:r>
        <w:rPr>
          <w:noProof/>
        </w:rPr>
        <w:drawing>
          <wp:inline distT="0" distB="0" distL="0" distR="0" wp14:anchorId="1153CFDB" wp14:editId="7B5E2725">
            <wp:extent cx="5972810" cy="63690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636905"/>
                    </a:xfrm>
                    <a:prstGeom prst="rect">
                      <a:avLst/>
                    </a:prstGeom>
                  </pic:spPr>
                </pic:pic>
              </a:graphicData>
            </a:graphic>
          </wp:inline>
        </w:drawing>
      </w:r>
    </w:p>
    <w:p w:rsidR="00E347FF" w:rsidRDefault="00E347FF" w:rsidP="00924B80">
      <w:pPr>
        <w:rPr>
          <w:lang w:val="en-GB"/>
        </w:rPr>
      </w:pPr>
      <w:r>
        <w:rPr>
          <w:lang w:val="en-GB"/>
        </w:rPr>
        <w:t>This happens when the dependencies of a package change. This often happens when there is a kernel upgrade available. You can upgrade these packages with the following command:</w:t>
      </w:r>
    </w:p>
    <w:p w:rsidR="00E347FF" w:rsidRDefault="00E347FF" w:rsidP="00E347FF">
      <w:pPr>
        <w:pStyle w:val="Code"/>
      </w:pPr>
      <w:proofErr w:type="spellStart"/>
      <w:proofErr w:type="gramStart"/>
      <w:r>
        <w:t>sudo</w:t>
      </w:r>
      <w:proofErr w:type="spellEnd"/>
      <w:proofErr w:type="gramEnd"/>
      <w:r>
        <w:t xml:space="preserve"> apt-get </w:t>
      </w:r>
      <w:proofErr w:type="spellStart"/>
      <w:r>
        <w:t>dist</w:t>
      </w:r>
      <w:proofErr w:type="spellEnd"/>
      <w:r>
        <w:t>-upgrade</w:t>
      </w:r>
    </w:p>
    <w:p w:rsidR="00E347FF" w:rsidRDefault="00E347FF" w:rsidP="00924B80">
      <w:pPr>
        <w:rPr>
          <w:lang w:val="en-GB"/>
        </w:rPr>
      </w:pPr>
      <w:r>
        <w:rPr>
          <w:lang w:val="en-GB"/>
        </w:rPr>
        <w:t>This does not upgrade to a different release (as the name might imply), but incorporates a “smart” conflict resolution system for conflicting package dependencies. Use the command</w:t>
      </w:r>
    </w:p>
    <w:p w:rsidR="00E347FF" w:rsidRDefault="00E347FF" w:rsidP="00E347FF">
      <w:pPr>
        <w:pStyle w:val="Code"/>
      </w:pPr>
      <w:proofErr w:type="gramStart"/>
      <w:r>
        <w:t>man</w:t>
      </w:r>
      <w:proofErr w:type="gramEnd"/>
      <w:r>
        <w:t xml:space="preserve"> apt-get</w:t>
      </w:r>
    </w:p>
    <w:p w:rsidR="00E347FF" w:rsidRDefault="00E347FF" w:rsidP="00924B80">
      <w:pPr>
        <w:rPr>
          <w:lang w:val="en-GB"/>
        </w:rPr>
      </w:pPr>
      <w:proofErr w:type="gramStart"/>
      <w:r>
        <w:rPr>
          <w:lang w:val="en-GB"/>
        </w:rPr>
        <w:t>to</w:t>
      </w:r>
      <w:proofErr w:type="gramEnd"/>
      <w:r>
        <w:rPr>
          <w:lang w:val="en-GB"/>
        </w:rPr>
        <w:t xml:space="preserve"> read about the </w:t>
      </w:r>
      <w:proofErr w:type="spellStart"/>
      <w:r>
        <w:rPr>
          <w:lang w:val="en-GB"/>
        </w:rPr>
        <w:t>dist</w:t>
      </w:r>
      <w:proofErr w:type="spellEnd"/>
      <w:r>
        <w:rPr>
          <w:lang w:val="en-GB"/>
        </w:rPr>
        <w:t>-upgrade in more detail.</w:t>
      </w:r>
    </w:p>
    <w:p w:rsidR="000F2B9C" w:rsidRDefault="00C01B67" w:rsidP="00C01B67">
      <w:pPr>
        <w:pStyle w:val="berschrift1"/>
      </w:pPr>
      <w:bookmarkStart w:id="8" w:name="_Toc366615173"/>
      <w:r>
        <w:t>Installing Python and Tools</w:t>
      </w:r>
      <w:bookmarkEnd w:id="8"/>
    </w:p>
    <w:p w:rsidR="00C01B67" w:rsidRPr="00C01B67" w:rsidRDefault="00C01B67" w:rsidP="00C01B67">
      <w:pPr>
        <w:pStyle w:val="berschrift2"/>
        <w:rPr>
          <w:lang w:val="en-GB"/>
        </w:rPr>
      </w:pPr>
      <w:bookmarkStart w:id="9" w:name="_Toc366615174"/>
      <w:r>
        <w:rPr>
          <w:lang w:val="en-GB"/>
        </w:rPr>
        <w:t>Installing Python</w:t>
      </w:r>
      <w:bookmarkEnd w:id="9"/>
    </w:p>
    <w:p w:rsidR="00C01B67" w:rsidRDefault="00C01B67" w:rsidP="00C01B67">
      <w:pPr>
        <w:rPr>
          <w:lang w:val="en-GB"/>
        </w:rPr>
      </w:pPr>
      <w:r>
        <w:rPr>
          <w:lang w:val="en-GB"/>
        </w:rPr>
        <w:t>Python 2.7 is already installed on the Ubuntu image. There is a package called “python3” containing a python 3 installation, but this is not the standard distribution used in Ubuntu 12.04 LTS. This tutorial handles Python 2.7.</w:t>
      </w:r>
    </w:p>
    <w:p w:rsidR="00C01B67" w:rsidRDefault="00C01B67" w:rsidP="00C01B67">
      <w:pPr>
        <w:rPr>
          <w:lang w:val="en-GB"/>
        </w:rPr>
      </w:pPr>
      <w:r>
        <w:rPr>
          <w:lang w:val="en-GB"/>
        </w:rPr>
        <w:t>If you want to install Python 3, you can do so by typing</w:t>
      </w:r>
    </w:p>
    <w:p w:rsidR="00C01B67" w:rsidRDefault="00C01B67" w:rsidP="00C01B67">
      <w:pPr>
        <w:pStyle w:val="Code"/>
      </w:pPr>
      <w:proofErr w:type="gramStart"/>
      <w:r>
        <w:t>apt-get</w:t>
      </w:r>
      <w:proofErr w:type="gramEnd"/>
      <w:r>
        <w:t xml:space="preserve"> install python3</w:t>
      </w:r>
    </w:p>
    <w:p w:rsidR="00C01B67" w:rsidRDefault="00C01B67" w:rsidP="00C01B67">
      <w:pPr>
        <w:pStyle w:val="berschrift2"/>
      </w:pPr>
      <w:bookmarkStart w:id="10" w:name="_Toc366615175"/>
      <w:r>
        <w:lastRenderedPageBreak/>
        <w:t>Installing Easy Install and Pip</w:t>
      </w:r>
      <w:bookmarkEnd w:id="10"/>
    </w:p>
    <w:p w:rsidR="00C01B67" w:rsidRDefault="00C01B67" w:rsidP="00C01B67">
      <w:pPr>
        <w:rPr>
          <w:rStyle w:val="HTMLCode"/>
          <w:rFonts w:eastAsiaTheme="minorHAnsi"/>
        </w:rPr>
      </w:pPr>
      <w:r>
        <w:t>There are several ways you can get Python packages installed.  The easiest is probably by running the OS default installer, but sometimes it may not have the latest version in the version of Linux you are running.  For Ubuntu,</w:t>
      </w:r>
      <w:r>
        <w:rPr>
          <w:rStyle w:val="Fett"/>
        </w:rPr>
        <w:t xml:space="preserve"> </w:t>
      </w:r>
      <w:r w:rsidRPr="00C01B67">
        <w:rPr>
          <w:rStyle w:val="Fett"/>
          <w:b w:val="0"/>
        </w:rPr>
        <w:t>apt-get is the installer for the OS</w:t>
      </w:r>
      <w:r>
        <w:rPr>
          <w:rStyle w:val="Fett"/>
        </w:rPr>
        <w:t xml:space="preserve">.  </w:t>
      </w:r>
      <w:proofErr w:type="gramStart"/>
      <w:r>
        <w:rPr>
          <w:rStyle w:val="Fett"/>
        </w:rPr>
        <w:t>apt-get</w:t>
      </w:r>
      <w:proofErr w:type="gramEnd"/>
      <w:r>
        <w:rPr>
          <w:rStyle w:val="Fett"/>
        </w:rPr>
        <w:t xml:space="preserve"> </w:t>
      </w:r>
      <w:r>
        <w:t xml:space="preserve">will install your packages in </w:t>
      </w:r>
      <w:r>
        <w:rPr>
          <w:rStyle w:val="HTMLCode"/>
          <w:rFonts w:eastAsiaTheme="minorHAnsi"/>
        </w:rPr>
        <w:t>/</w:t>
      </w:r>
      <w:proofErr w:type="spellStart"/>
      <w:r>
        <w:rPr>
          <w:rStyle w:val="HTMLCode"/>
          <w:rFonts w:eastAsiaTheme="minorHAnsi"/>
        </w:rPr>
        <w:t>usr</w:t>
      </w:r>
      <w:proofErr w:type="spellEnd"/>
      <w:r>
        <w:rPr>
          <w:rStyle w:val="HTMLCode"/>
          <w:rFonts w:eastAsiaTheme="minorHAnsi"/>
        </w:rPr>
        <w:t>/lib/python/</w:t>
      </w:r>
      <w:proofErr w:type="spellStart"/>
      <w:r>
        <w:rPr>
          <w:rStyle w:val="HTMLCode"/>
          <w:rFonts w:eastAsiaTheme="minorHAnsi"/>
        </w:rPr>
        <w:t>dist</w:t>
      </w:r>
      <w:proofErr w:type="spellEnd"/>
      <w:r>
        <w:rPr>
          <w:rStyle w:val="HTMLCode"/>
          <w:rFonts w:eastAsiaTheme="minorHAnsi"/>
        </w:rPr>
        <w:t>-packages.</w:t>
      </w:r>
    </w:p>
    <w:p w:rsidR="00C01B67" w:rsidRDefault="00C01B67" w:rsidP="002020D7">
      <w:pPr>
        <w:jc w:val="both"/>
      </w:pPr>
      <w:r>
        <w:t xml:space="preserve">Another option is to use </w:t>
      </w:r>
      <w:proofErr w:type="spellStart"/>
      <w:r w:rsidRPr="00C01B67">
        <w:rPr>
          <w:rStyle w:val="Fett"/>
          <w:b w:val="0"/>
        </w:rPr>
        <w:t>easy_install</w:t>
      </w:r>
      <w:proofErr w:type="spellEnd"/>
      <w:r w:rsidRPr="00C01B67">
        <w:rPr>
          <w:rStyle w:val="Fett"/>
          <w:b w:val="0"/>
        </w:rPr>
        <w:t xml:space="preserve"> and/or pip</w:t>
      </w:r>
      <w:r>
        <w:rPr>
          <w:rStyle w:val="Fett"/>
        </w:rPr>
        <w:t xml:space="preserve">. </w:t>
      </w:r>
      <w:r w:rsidR="00BF6C43">
        <w:t>They</w:t>
      </w:r>
      <w:r>
        <w:t xml:space="preserve"> part of Python, not part of the Ubuntu OS.   We need to have python-</w:t>
      </w:r>
      <w:proofErr w:type="spellStart"/>
      <w:r>
        <w:t>setuptools</w:t>
      </w:r>
      <w:proofErr w:type="spellEnd"/>
      <w:r>
        <w:t xml:space="preserve"> package </w:t>
      </w:r>
      <w:r w:rsidR="006D1861">
        <w:t xml:space="preserve">(for </w:t>
      </w:r>
      <w:proofErr w:type="spellStart"/>
      <w:r w:rsidR="006D1861">
        <w:t>easy_install</w:t>
      </w:r>
      <w:proofErr w:type="spellEnd"/>
      <w:r w:rsidR="006D1861">
        <w:t xml:space="preserve">) and python-pip (for pip) </w:t>
      </w:r>
      <w:r>
        <w:t xml:space="preserve">installed using apt-get first, before being able to use it.  If you use </w:t>
      </w:r>
      <w:proofErr w:type="spellStart"/>
      <w:r>
        <w:t>easy_install</w:t>
      </w:r>
      <w:proofErr w:type="spellEnd"/>
      <w:r w:rsidR="00D62681">
        <w:t xml:space="preserve"> or pip</w:t>
      </w:r>
      <w:r>
        <w:t>, all your packages will end up in /</w:t>
      </w:r>
      <w:proofErr w:type="spellStart"/>
      <w:r>
        <w:t>usr</w:t>
      </w:r>
      <w:proofErr w:type="spellEnd"/>
      <w:r>
        <w:t>/</w:t>
      </w:r>
      <w:r>
        <w:rPr>
          <w:rStyle w:val="HTMLCode"/>
          <w:rFonts w:eastAsiaTheme="minorHAnsi"/>
        </w:rPr>
        <w:t>local/l</w:t>
      </w:r>
      <w:r w:rsidR="00700A34">
        <w:rPr>
          <w:rStyle w:val="HTMLCode"/>
          <w:rFonts w:eastAsiaTheme="minorHAnsi"/>
        </w:rPr>
        <w:t xml:space="preserve">ib/python/site-packages </w:t>
      </w:r>
      <w:r w:rsidR="00700A34" w:rsidRPr="00700A34">
        <w:t>instead.</w:t>
      </w:r>
    </w:p>
    <w:p w:rsidR="000158C3" w:rsidRDefault="000158C3" w:rsidP="002020D7">
      <w:pPr>
        <w:jc w:val="both"/>
      </w:pPr>
      <w:r>
        <w:t xml:space="preserve">Usually, pip should be the recommended installation tool as it has better error messages, but you can simply use whichever tool you prefer (and even mix apt-get, </w:t>
      </w:r>
      <w:proofErr w:type="spellStart"/>
      <w:r>
        <w:t>easy_install</w:t>
      </w:r>
      <w:proofErr w:type="spellEnd"/>
      <w:r>
        <w:t xml:space="preserve"> and pip).</w:t>
      </w:r>
    </w:p>
    <w:p w:rsidR="00700A34" w:rsidRDefault="004A7C45" w:rsidP="00C01B67">
      <w:r>
        <w:t>You can install these two packages with the following command:</w:t>
      </w:r>
    </w:p>
    <w:p w:rsidR="004A7C45" w:rsidRDefault="004A7C45" w:rsidP="004A7C45">
      <w:pPr>
        <w:pStyle w:val="Code"/>
      </w:pPr>
      <w:proofErr w:type="spellStart"/>
      <w:proofErr w:type="gramStart"/>
      <w:r>
        <w:t>sudo</w:t>
      </w:r>
      <w:proofErr w:type="spellEnd"/>
      <w:proofErr w:type="gramEnd"/>
      <w:r>
        <w:t xml:space="preserve"> apt-get install -y python-</w:t>
      </w:r>
      <w:proofErr w:type="spellStart"/>
      <w:r>
        <w:t>setuptools</w:t>
      </w:r>
      <w:proofErr w:type="spellEnd"/>
      <w:r>
        <w:t xml:space="preserve"> python-pip</w:t>
      </w:r>
    </w:p>
    <w:p w:rsidR="004A7C45" w:rsidRDefault="004A7C45" w:rsidP="004A7C45">
      <w:r>
        <w:t>This installs both packages. The -y flag avoids the “Do you want to continue” prompt during the installation process.</w:t>
      </w:r>
    </w:p>
    <w:p w:rsidR="000158C3" w:rsidRDefault="000158C3" w:rsidP="004A7C45">
      <w:r>
        <w:rPr>
          <w:noProof/>
        </w:rPr>
        <w:drawing>
          <wp:inline distT="0" distB="0" distL="0" distR="0" wp14:anchorId="0A5B1ABC" wp14:editId="6AE4ADBD">
            <wp:extent cx="5972810" cy="12192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219200"/>
                    </a:xfrm>
                    <a:prstGeom prst="rect">
                      <a:avLst/>
                    </a:prstGeom>
                  </pic:spPr>
                </pic:pic>
              </a:graphicData>
            </a:graphic>
          </wp:inline>
        </w:drawing>
      </w:r>
    </w:p>
    <w:p w:rsidR="003B3326" w:rsidRDefault="00E96AD5" w:rsidP="00E96AD5">
      <w:pPr>
        <w:pStyle w:val="berschrift2"/>
        <w:rPr>
          <w:rStyle w:val="HTMLCode"/>
          <w:rFonts w:asciiTheme="majorHAnsi" w:eastAsiaTheme="majorEastAsia" w:hAnsiTheme="majorHAnsi" w:cstheme="majorBidi"/>
          <w:sz w:val="26"/>
          <w:szCs w:val="26"/>
        </w:rPr>
      </w:pPr>
      <w:bookmarkStart w:id="11" w:name="_Toc366615176"/>
      <w:r w:rsidRPr="00E96AD5">
        <w:rPr>
          <w:rStyle w:val="HTMLCode"/>
          <w:rFonts w:asciiTheme="majorHAnsi" w:eastAsiaTheme="majorEastAsia" w:hAnsiTheme="majorHAnsi" w:cstheme="majorBidi"/>
          <w:sz w:val="26"/>
          <w:szCs w:val="26"/>
        </w:rPr>
        <w:t xml:space="preserve">Installing </w:t>
      </w:r>
      <w:proofErr w:type="spellStart"/>
      <w:r w:rsidRPr="00E96AD5">
        <w:rPr>
          <w:rStyle w:val="HTMLCode"/>
          <w:rFonts w:asciiTheme="majorHAnsi" w:eastAsiaTheme="majorEastAsia" w:hAnsiTheme="majorHAnsi" w:cstheme="majorBidi"/>
          <w:sz w:val="26"/>
          <w:szCs w:val="26"/>
        </w:rPr>
        <w:t>IPython</w:t>
      </w:r>
      <w:bookmarkEnd w:id="11"/>
      <w:proofErr w:type="spellEnd"/>
    </w:p>
    <w:p w:rsidR="003B3326" w:rsidRDefault="003B3326" w:rsidP="003B3326">
      <w:proofErr w:type="spellStart"/>
      <w:r>
        <w:t>IPython</w:t>
      </w:r>
      <w:proofErr w:type="spellEnd"/>
      <w:r>
        <w:t xml:space="preserve"> provides a rich toolkit to help you make the most out of using Python interactively. Amongst other things, it includes an enhanced interactive shell, a web-based notebook environment as well as a high-performance library for parallel computing for multicore systems and cloud scenarios.</w:t>
      </w:r>
    </w:p>
    <w:p w:rsidR="003B3326" w:rsidRDefault="003B3326" w:rsidP="003B3326">
      <w:r>
        <w:t>You can install it with pip using:</w:t>
      </w:r>
    </w:p>
    <w:p w:rsidR="003B3326" w:rsidRDefault="003B3326" w:rsidP="003B3326">
      <w:pPr>
        <w:pStyle w:val="Code"/>
      </w:pPr>
      <w:proofErr w:type="spellStart"/>
      <w:proofErr w:type="gramStart"/>
      <w:r>
        <w:t>sudo</w:t>
      </w:r>
      <w:proofErr w:type="spellEnd"/>
      <w:proofErr w:type="gramEnd"/>
      <w:r>
        <w:t xml:space="preserve"> pip install </w:t>
      </w:r>
      <w:proofErr w:type="spellStart"/>
      <w:r>
        <w:t>ipython</w:t>
      </w:r>
      <w:proofErr w:type="spellEnd"/>
    </w:p>
    <w:p w:rsidR="00E462CF" w:rsidRDefault="00E462CF" w:rsidP="003B3326">
      <w:pPr>
        <w:pStyle w:val="Code"/>
        <w:rPr>
          <w:rStyle w:val="HTMLCode"/>
          <w:rFonts w:asciiTheme="majorHAnsi" w:eastAsiaTheme="majorEastAsia" w:hAnsiTheme="majorHAnsi" w:cstheme="majorBidi"/>
          <w:sz w:val="26"/>
          <w:szCs w:val="26"/>
        </w:rPr>
      </w:pPr>
      <w:r>
        <w:rPr>
          <w:noProof/>
          <w:lang w:val="en-US"/>
        </w:rPr>
        <w:lastRenderedPageBreak/>
        <w:drawing>
          <wp:inline distT="0" distB="0" distL="0" distR="0" wp14:anchorId="1957E1A3" wp14:editId="104814CC">
            <wp:extent cx="5972810" cy="3381375"/>
            <wp:effectExtent l="0" t="0" r="889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3381375"/>
                    </a:xfrm>
                    <a:prstGeom prst="rect">
                      <a:avLst/>
                    </a:prstGeom>
                  </pic:spPr>
                </pic:pic>
              </a:graphicData>
            </a:graphic>
          </wp:inline>
        </w:drawing>
      </w:r>
    </w:p>
    <w:p w:rsidR="00E96AD5" w:rsidRDefault="003B3326" w:rsidP="00E96AD5">
      <w:pPr>
        <w:pStyle w:val="berschrift2"/>
        <w:rPr>
          <w:rStyle w:val="HTMLCode"/>
          <w:rFonts w:asciiTheme="majorHAnsi" w:eastAsiaTheme="majorEastAsia" w:hAnsiTheme="majorHAnsi" w:cstheme="majorBidi"/>
          <w:sz w:val="26"/>
          <w:szCs w:val="26"/>
        </w:rPr>
      </w:pPr>
      <w:bookmarkStart w:id="12" w:name="_Toc366615177"/>
      <w:r>
        <w:rPr>
          <w:rStyle w:val="HTMLCode"/>
          <w:rFonts w:asciiTheme="majorHAnsi" w:eastAsiaTheme="majorEastAsia" w:hAnsiTheme="majorHAnsi" w:cstheme="majorBidi"/>
          <w:sz w:val="26"/>
          <w:szCs w:val="26"/>
        </w:rPr>
        <w:t>Installing Additional Libraries</w:t>
      </w:r>
      <w:bookmarkEnd w:id="12"/>
    </w:p>
    <w:p w:rsidR="003B3326" w:rsidRPr="003B3326" w:rsidRDefault="003B3326" w:rsidP="003B3326">
      <w:r>
        <w:t>There are several useful additional libraries for python which you will install in this step. You can install them one by one or in one command (see the command at the end of this section).</w:t>
      </w:r>
    </w:p>
    <w:p w:rsidR="00523EF6" w:rsidRPr="00FD6C57" w:rsidRDefault="00523EF6" w:rsidP="00FD6C57">
      <w:proofErr w:type="spellStart"/>
      <w:r w:rsidRPr="00FD6C57">
        <w:t>Matplotlib</w:t>
      </w:r>
      <w:proofErr w:type="spellEnd"/>
      <w:r w:rsidRPr="00FD6C57">
        <w:t xml:space="preserve"> is a popular 2D plotting library, it is one of </w:t>
      </w:r>
      <w:proofErr w:type="spellStart"/>
      <w:r w:rsidRPr="00FD6C57">
        <w:t>IPython</w:t>
      </w:r>
      <w:proofErr w:type="spellEnd"/>
      <w:r w:rsidRPr="00FD6C57">
        <w:t xml:space="preserve"> notebook’s component.  As you interact with the Notebook, plots are generated on the server using </w:t>
      </w:r>
      <w:proofErr w:type="spellStart"/>
      <w:r w:rsidRPr="00FD6C57">
        <w:t>matplotlib</w:t>
      </w:r>
      <w:proofErr w:type="spellEnd"/>
      <w:r w:rsidRPr="00FD6C57">
        <w:t xml:space="preserve"> and sent for displaying in your web browser.</w:t>
      </w:r>
      <w:r w:rsidR="006B5CC1" w:rsidRPr="00FD6C57">
        <w:t xml:space="preserve"> To install, type:</w:t>
      </w:r>
    </w:p>
    <w:p w:rsidR="00E96AD5" w:rsidRPr="00E96AD5" w:rsidRDefault="006B5CC1" w:rsidP="00E96AD5">
      <w:proofErr w:type="spellStart"/>
      <w:proofErr w:type="gramStart"/>
      <w:r w:rsidRPr="006B5CC1">
        <w:rPr>
          <w:rStyle w:val="Fett"/>
          <w:rFonts w:ascii="Consolas" w:hAnsi="Consolas" w:cs="Consolas"/>
          <w:b w:val="0"/>
          <w:sz w:val="18"/>
          <w:szCs w:val="18"/>
          <w:lang w:val="en-GB"/>
        </w:rPr>
        <w:t>sudo</w:t>
      </w:r>
      <w:proofErr w:type="spellEnd"/>
      <w:proofErr w:type="gramEnd"/>
      <w:r w:rsidRPr="006B5CC1">
        <w:rPr>
          <w:rStyle w:val="Fett"/>
          <w:rFonts w:ascii="Consolas" w:hAnsi="Consolas" w:cs="Consolas"/>
          <w:b w:val="0"/>
          <w:sz w:val="18"/>
          <w:szCs w:val="18"/>
          <w:lang w:val="en-GB"/>
        </w:rPr>
        <w:t xml:space="preserve"> apt-get install -y python-</w:t>
      </w:r>
      <w:proofErr w:type="spellStart"/>
      <w:r w:rsidRPr="006B5CC1">
        <w:rPr>
          <w:rStyle w:val="Fett"/>
          <w:rFonts w:ascii="Consolas" w:hAnsi="Consolas" w:cs="Consolas"/>
          <w:b w:val="0"/>
          <w:sz w:val="18"/>
          <w:szCs w:val="18"/>
          <w:lang w:val="en-GB"/>
        </w:rPr>
        <w:t>matplotlib</w:t>
      </w:r>
      <w:proofErr w:type="spellEnd"/>
    </w:p>
    <w:p w:rsidR="00FD6C57" w:rsidRDefault="00FD6C57" w:rsidP="00FD6C57">
      <w:proofErr w:type="spellStart"/>
      <w:r>
        <w:t>IPython</w:t>
      </w:r>
      <w:proofErr w:type="spellEnd"/>
      <w:r>
        <w:t xml:space="preserve"> notebook is browser based, it uses the </w:t>
      </w:r>
      <w:r>
        <w:rPr>
          <w:rStyle w:val="Fett"/>
        </w:rPr>
        <w:t>Tornado webserver</w:t>
      </w:r>
      <w:r>
        <w:t>.  The Python-based Tornado webserver supports web sockets for interactive and efficient communication between the webserver and the browser.   To install, type:</w:t>
      </w:r>
    </w:p>
    <w:p w:rsidR="00FD6C57" w:rsidRDefault="00FD6C57" w:rsidP="00FD6C57">
      <w:pPr>
        <w:rPr>
          <w:rFonts w:ascii="Consolas" w:hAnsi="Consolas" w:cs="Consolas"/>
          <w:sz w:val="18"/>
          <w:szCs w:val="18"/>
          <w:lang w:val="en-GB"/>
        </w:rPr>
      </w:pPr>
      <w:proofErr w:type="spellStart"/>
      <w:proofErr w:type="gramStart"/>
      <w:r w:rsidRPr="00FD6C57">
        <w:rPr>
          <w:rFonts w:ascii="Consolas" w:hAnsi="Consolas" w:cs="Consolas"/>
          <w:sz w:val="18"/>
          <w:szCs w:val="18"/>
          <w:lang w:val="en-GB"/>
        </w:rPr>
        <w:t>sudo</w:t>
      </w:r>
      <w:proofErr w:type="spellEnd"/>
      <w:proofErr w:type="gramEnd"/>
      <w:r w:rsidRPr="00FD6C57">
        <w:rPr>
          <w:rFonts w:ascii="Consolas" w:hAnsi="Consolas" w:cs="Consolas"/>
          <w:sz w:val="18"/>
          <w:szCs w:val="18"/>
          <w:lang w:val="en-GB"/>
        </w:rPr>
        <w:t xml:space="preserve"> apt-get install -y python-tornado</w:t>
      </w:r>
    </w:p>
    <w:p w:rsidR="00C45B86" w:rsidRDefault="00C45B86" w:rsidP="00C45B86">
      <w:r>
        <w:t xml:space="preserve">We also need to install a package called </w:t>
      </w:r>
      <w:proofErr w:type="spellStart"/>
      <w:r>
        <w:t>Pyzmq</w:t>
      </w:r>
      <w:proofErr w:type="spellEnd"/>
      <w:r>
        <w:t xml:space="preserve">, Zero MQ is a very fast networking package that </w:t>
      </w:r>
      <w:proofErr w:type="spellStart"/>
      <w:r>
        <w:t>IPython</w:t>
      </w:r>
      <w:proofErr w:type="spellEnd"/>
      <w:r>
        <w:t xml:space="preserve"> uses for its clustered configuration.  </w:t>
      </w:r>
      <w:proofErr w:type="spellStart"/>
      <w:r>
        <w:t>IPython</w:t>
      </w:r>
      <w:proofErr w:type="spellEnd"/>
      <w:r>
        <w:t xml:space="preserve"> is capable of interactively controlling a cluster of machines and run massively parallel</w:t>
      </w:r>
      <w:proofErr w:type="gramStart"/>
      <w:r>
        <w:t>  Big</w:t>
      </w:r>
      <w:proofErr w:type="gramEnd"/>
      <w:r>
        <w:t xml:space="preserve"> Compute and Big Data applications. To install it, type:</w:t>
      </w:r>
    </w:p>
    <w:p w:rsidR="00C45B86" w:rsidRDefault="00C45B86" w:rsidP="00C45B86">
      <w:pPr>
        <w:pStyle w:val="Code"/>
        <w:rPr>
          <w:rStyle w:val="Fett"/>
          <w:b w:val="0"/>
        </w:rPr>
      </w:pPr>
      <w:proofErr w:type="spellStart"/>
      <w:proofErr w:type="gramStart"/>
      <w:r w:rsidRPr="00C45B86">
        <w:rPr>
          <w:rStyle w:val="Fett"/>
          <w:b w:val="0"/>
        </w:rPr>
        <w:t>sudo</w:t>
      </w:r>
      <w:proofErr w:type="spellEnd"/>
      <w:proofErr w:type="gramEnd"/>
      <w:r w:rsidRPr="00C45B86">
        <w:rPr>
          <w:rStyle w:val="Fett"/>
          <w:b w:val="0"/>
        </w:rPr>
        <w:t xml:space="preserve"> apt-get install -y python-</w:t>
      </w:r>
      <w:proofErr w:type="spellStart"/>
      <w:r w:rsidRPr="00C45B86">
        <w:rPr>
          <w:rStyle w:val="Fett"/>
          <w:b w:val="0"/>
        </w:rPr>
        <w:t>zmq</w:t>
      </w:r>
      <w:proofErr w:type="spellEnd"/>
    </w:p>
    <w:p w:rsidR="00C45B86" w:rsidRDefault="00C45B86" w:rsidP="00C45B86">
      <w:r w:rsidRPr="00C45B86">
        <w:rPr>
          <w:rStyle w:val="Fett"/>
          <w:b w:val="0"/>
        </w:rPr>
        <w:t>Jinja2</w:t>
      </w:r>
      <w:r>
        <w:rPr>
          <w:rStyle w:val="Fett"/>
        </w:rPr>
        <w:t>,</w:t>
      </w:r>
      <w:r>
        <w:t xml:space="preserve"> is a fast, modern and designer friendly </w:t>
      </w:r>
      <w:proofErr w:type="spellStart"/>
      <w:r>
        <w:t>templating</w:t>
      </w:r>
      <w:proofErr w:type="spellEnd"/>
      <w:r>
        <w:t xml:space="preserve"> language for Python is now required for </w:t>
      </w:r>
      <w:proofErr w:type="spellStart"/>
      <w:r>
        <w:t>IPython</w:t>
      </w:r>
      <w:proofErr w:type="spellEnd"/>
      <w:r>
        <w:t xml:space="preserve"> notebook. To install, type:</w:t>
      </w:r>
    </w:p>
    <w:p w:rsidR="00C45B86" w:rsidRDefault="00C45B86" w:rsidP="00C45B86">
      <w:pPr>
        <w:pStyle w:val="Code"/>
        <w:rPr>
          <w:rStyle w:val="Fett"/>
          <w:b w:val="0"/>
        </w:rPr>
      </w:pPr>
      <w:proofErr w:type="spellStart"/>
      <w:proofErr w:type="gramStart"/>
      <w:r w:rsidRPr="00C45B86">
        <w:rPr>
          <w:rStyle w:val="Fett"/>
          <w:b w:val="0"/>
        </w:rPr>
        <w:t>sudo</w:t>
      </w:r>
      <w:proofErr w:type="spellEnd"/>
      <w:proofErr w:type="gramEnd"/>
      <w:r w:rsidRPr="00C45B86">
        <w:rPr>
          <w:rStyle w:val="Fett"/>
          <w:b w:val="0"/>
        </w:rPr>
        <w:t xml:space="preserve"> apt-get install </w:t>
      </w:r>
      <w:r>
        <w:rPr>
          <w:rStyle w:val="Fett"/>
          <w:b w:val="0"/>
        </w:rPr>
        <w:t xml:space="preserve">–y </w:t>
      </w:r>
      <w:r w:rsidRPr="00C45B86">
        <w:rPr>
          <w:rStyle w:val="Fett"/>
          <w:b w:val="0"/>
        </w:rPr>
        <w:t>python-jinja2</w:t>
      </w:r>
    </w:p>
    <w:p w:rsidR="00B241F4" w:rsidRDefault="00B241F4" w:rsidP="00B241F4">
      <w:pPr>
        <w:rPr>
          <w:rStyle w:val="Fett"/>
          <w:b w:val="0"/>
        </w:rPr>
      </w:pPr>
      <w:proofErr w:type="spellStart"/>
      <w:r>
        <w:rPr>
          <w:rStyle w:val="Fett"/>
          <w:b w:val="0"/>
        </w:rPr>
        <w:t>SciPy</w:t>
      </w:r>
      <w:proofErr w:type="spellEnd"/>
      <w:r>
        <w:rPr>
          <w:rStyle w:val="Fett"/>
          <w:b w:val="0"/>
        </w:rPr>
        <w:t xml:space="preserve"> and </w:t>
      </w:r>
      <w:proofErr w:type="spellStart"/>
      <w:r>
        <w:rPr>
          <w:rStyle w:val="Fett"/>
          <w:b w:val="0"/>
        </w:rPr>
        <w:t>NumPy</w:t>
      </w:r>
      <w:proofErr w:type="spellEnd"/>
      <w:r>
        <w:rPr>
          <w:rStyle w:val="Fett"/>
          <w:b w:val="0"/>
        </w:rPr>
        <w:t xml:space="preserve"> contain numerical libraries that implement many features as for example </w:t>
      </w:r>
      <w:proofErr w:type="gramStart"/>
      <w:r>
        <w:rPr>
          <w:rStyle w:val="Fett"/>
          <w:b w:val="0"/>
        </w:rPr>
        <w:t>Linear</w:t>
      </w:r>
      <w:proofErr w:type="gramEnd"/>
      <w:r>
        <w:rPr>
          <w:rStyle w:val="Fett"/>
          <w:b w:val="0"/>
        </w:rPr>
        <w:t xml:space="preserve"> solvers. To install them, type:</w:t>
      </w:r>
    </w:p>
    <w:p w:rsidR="00B241F4" w:rsidRDefault="00B241F4" w:rsidP="00B241F4">
      <w:pPr>
        <w:pStyle w:val="Code"/>
        <w:rPr>
          <w:rStyle w:val="Fett"/>
          <w:b w:val="0"/>
        </w:rPr>
      </w:pPr>
      <w:proofErr w:type="spellStart"/>
      <w:proofErr w:type="gramStart"/>
      <w:r>
        <w:rPr>
          <w:rStyle w:val="Fett"/>
          <w:b w:val="0"/>
        </w:rPr>
        <w:t>sudo</w:t>
      </w:r>
      <w:proofErr w:type="spellEnd"/>
      <w:proofErr w:type="gramEnd"/>
      <w:r>
        <w:rPr>
          <w:rStyle w:val="Fett"/>
          <w:b w:val="0"/>
        </w:rPr>
        <w:t xml:space="preserve"> apt-get install -y python-</w:t>
      </w:r>
      <w:proofErr w:type="spellStart"/>
      <w:r>
        <w:rPr>
          <w:rStyle w:val="Fett"/>
          <w:b w:val="0"/>
        </w:rPr>
        <w:t>scipy</w:t>
      </w:r>
      <w:proofErr w:type="spellEnd"/>
    </w:p>
    <w:p w:rsidR="00B241F4" w:rsidRDefault="00B241F4" w:rsidP="00E21CC0">
      <w:pPr>
        <w:rPr>
          <w:rStyle w:val="Fett"/>
          <w:b w:val="0"/>
        </w:rPr>
      </w:pPr>
      <w:r>
        <w:rPr>
          <w:rStyle w:val="Fett"/>
          <w:b w:val="0"/>
        </w:rPr>
        <w:lastRenderedPageBreak/>
        <w:t xml:space="preserve">Pandas is a data analysis libraries providing data structures (both labelled and </w:t>
      </w:r>
      <w:proofErr w:type="spellStart"/>
      <w:r>
        <w:rPr>
          <w:rStyle w:val="Fett"/>
          <w:b w:val="0"/>
        </w:rPr>
        <w:t>unlabelled</w:t>
      </w:r>
      <w:proofErr w:type="spellEnd"/>
      <w:r>
        <w:rPr>
          <w:rStyle w:val="Fett"/>
          <w:b w:val="0"/>
        </w:rPr>
        <w:t xml:space="preserve">) that can be used with other scientific libraries as for example </w:t>
      </w:r>
      <w:proofErr w:type="spellStart"/>
      <w:r>
        <w:rPr>
          <w:rStyle w:val="Fett"/>
          <w:b w:val="0"/>
        </w:rPr>
        <w:t>scipy</w:t>
      </w:r>
      <w:proofErr w:type="spellEnd"/>
      <w:r>
        <w:rPr>
          <w:rStyle w:val="Fett"/>
          <w:b w:val="0"/>
        </w:rPr>
        <w:t xml:space="preserve"> and </w:t>
      </w:r>
      <w:proofErr w:type="spellStart"/>
      <w:r>
        <w:rPr>
          <w:rStyle w:val="Fett"/>
          <w:b w:val="0"/>
        </w:rPr>
        <w:t>scikit</w:t>
      </w:r>
      <w:proofErr w:type="spellEnd"/>
      <w:r>
        <w:rPr>
          <w:rStyle w:val="Fett"/>
          <w:b w:val="0"/>
        </w:rPr>
        <w:t>-learn. To install it, type:</w:t>
      </w:r>
    </w:p>
    <w:p w:rsidR="00B241F4" w:rsidRDefault="00B241F4" w:rsidP="00B241F4">
      <w:pPr>
        <w:pStyle w:val="Code"/>
        <w:rPr>
          <w:rStyle w:val="Fett"/>
          <w:b w:val="0"/>
        </w:rPr>
      </w:pPr>
      <w:proofErr w:type="spellStart"/>
      <w:proofErr w:type="gramStart"/>
      <w:r>
        <w:rPr>
          <w:rStyle w:val="Fett"/>
          <w:b w:val="0"/>
        </w:rPr>
        <w:t>sudo</w:t>
      </w:r>
      <w:proofErr w:type="spellEnd"/>
      <w:proofErr w:type="gramEnd"/>
      <w:r>
        <w:rPr>
          <w:rStyle w:val="Fett"/>
          <w:b w:val="0"/>
        </w:rPr>
        <w:t xml:space="preserve"> apt-get install -y python-pandas</w:t>
      </w:r>
    </w:p>
    <w:p w:rsidR="00E21CC0" w:rsidRPr="00E21CC0" w:rsidRDefault="00E21CC0" w:rsidP="00E21CC0">
      <w:pPr>
        <w:rPr>
          <w:rStyle w:val="Fett"/>
          <w:b w:val="0"/>
        </w:rPr>
      </w:pPr>
      <w:proofErr w:type="spellStart"/>
      <w:r w:rsidRPr="00E21CC0">
        <w:rPr>
          <w:rStyle w:val="Fett"/>
          <w:b w:val="0"/>
        </w:rPr>
        <w:t>Scikit</w:t>
      </w:r>
      <w:proofErr w:type="spellEnd"/>
      <w:r w:rsidRPr="00E21CC0">
        <w:rPr>
          <w:rStyle w:val="Fett"/>
          <w:b w:val="0"/>
        </w:rPr>
        <w:t xml:space="preserve"> Learn is a fantastic python-based machine learning package, it includes algorithms for both supervised and unsupervised learning.  Moreover, it includes support for sample datasets, data import tools, and model evaluation.</w:t>
      </w:r>
      <w:r w:rsidRPr="00E21CC0">
        <w:rPr>
          <w:rStyle w:val="Fett"/>
          <w:b w:val="0"/>
        </w:rPr>
        <w:tab/>
      </w:r>
    </w:p>
    <w:p w:rsidR="00E21CC0" w:rsidRDefault="00E21CC0" w:rsidP="00E21CC0">
      <w:pPr>
        <w:rPr>
          <w:rStyle w:val="Fett"/>
          <w:b w:val="0"/>
        </w:rPr>
      </w:pPr>
      <w:proofErr w:type="spellStart"/>
      <w:r w:rsidRPr="00E21CC0">
        <w:rPr>
          <w:rStyle w:val="Fett"/>
          <w:b w:val="0"/>
        </w:rPr>
        <w:t>Scikit</w:t>
      </w:r>
      <w:proofErr w:type="spellEnd"/>
      <w:r w:rsidRPr="00E21CC0">
        <w:rPr>
          <w:rStyle w:val="Fett"/>
          <w:b w:val="0"/>
        </w:rPr>
        <w:t xml:space="preserve"> Learn is included with your Ubuntu distribution, but the default is about 2 versions behind.  The best way to install </w:t>
      </w:r>
      <w:proofErr w:type="spellStart"/>
      <w:r w:rsidRPr="00E21CC0">
        <w:rPr>
          <w:rStyle w:val="Fett"/>
          <w:b w:val="0"/>
        </w:rPr>
        <w:t>Scikit</w:t>
      </w:r>
      <w:proofErr w:type="spellEnd"/>
      <w:r w:rsidRPr="00E21CC0">
        <w:rPr>
          <w:rStyle w:val="Fett"/>
          <w:b w:val="0"/>
        </w:rPr>
        <w:t xml:space="preserve"> Learn is to use PIP</w:t>
      </w:r>
      <w:r>
        <w:rPr>
          <w:rStyle w:val="Fett"/>
          <w:b w:val="0"/>
        </w:rPr>
        <w:t>. This will build the packages from scratch and might take some time:</w:t>
      </w:r>
    </w:p>
    <w:p w:rsidR="00E21CC0" w:rsidRDefault="00E21CC0" w:rsidP="00E21CC0">
      <w:pPr>
        <w:pStyle w:val="Code"/>
        <w:rPr>
          <w:rStyle w:val="Fett"/>
          <w:b w:val="0"/>
        </w:rPr>
      </w:pPr>
      <w:proofErr w:type="spellStart"/>
      <w:proofErr w:type="gramStart"/>
      <w:r>
        <w:rPr>
          <w:rStyle w:val="Fett"/>
          <w:b w:val="0"/>
        </w:rPr>
        <w:t>sudo</w:t>
      </w:r>
      <w:proofErr w:type="spellEnd"/>
      <w:proofErr w:type="gramEnd"/>
      <w:r>
        <w:rPr>
          <w:rStyle w:val="Fett"/>
          <w:b w:val="0"/>
        </w:rPr>
        <w:t xml:space="preserve"> pip install </w:t>
      </w:r>
      <w:proofErr w:type="spellStart"/>
      <w:r>
        <w:rPr>
          <w:rStyle w:val="Fett"/>
          <w:b w:val="0"/>
        </w:rPr>
        <w:t>scikit</w:t>
      </w:r>
      <w:proofErr w:type="spellEnd"/>
      <w:r>
        <w:rPr>
          <w:rStyle w:val="Fett"/>
          <w:b w:val="0"/>
        </w:rPr>
        <w:t>-learn</w:t>
      </w:r>
    </w:p>
    <w:p w:rsidR="00143F28" w:rsidRDefault="00143F28" w:rsidP="00143F28">
      <w:pPr>
        <w:rPr>
          <w:rStyle w:val="Fett"/>
          <w:b w:val="0"/>
        </w:rPr>
      </w:pPr>
      <w:r>
        <w:rPr>
          <w:rStyle w:val="Fett"/>
          <w:b w:val="0"/>
        </w:rPr>
        <w:t>And finally, to install the Azure SDK, type:</w:t>
      </w:r>
    </w:p>
    <w:p w:rsidR="00143F28" w:rsidRPr="00E21CC0" w:rsidRDefault="00143F28" w:rsidP="00E21CC0">
      <w:pPr>
        <w:pStyle w:val="Code"/>
        <w:rPr>
          <w:rStyle w:val="Fett"/>
          <w:rFonts w:asciiTheme="minorHAnsi" w:hAnsiTheme="minorHAnsi" w:cstheme="minorBidi"/>
          <w:b w:val="0"/>
          <w:sz w:val="22"/>
          <w:szCs w:val="22"/>
          <w:lang w:val="en-US"/>
        </w:rPr>
      </w:pPr>
      <w:proofErr w:type="spellStart"/>
      <w:proofErr w:type="gramStart"/>
      <w:r>
        <w:rPr>
          <w:rStyle w:val="Fett"/>
          <w:b w:val="0"/>
        </w:rPr>
        <w:t>sudo</w:t>
      </w:r>
      <w:proofErr w:type="spellEnd"/>
      <w:proofErr w:type="gramEnd"/>
      <w:r>
        <w:rPr>
          <w:rStyle w:val="Fett"/>
          <w:b w:val="0"/>
        </w:rPr>
        <w:t xml:space="preserve"> pip install azure</w:t>
      </w:r>
    </w:p>
    <w:p w:rsidR="00C45B86" w:rsidRDefault="00C45B86" w:rsidP="00E21CC0">
      <w:r>
        <w:t>If you want to install all those libraries in one step, you can use the command:</w:t>
      </w:r>
    </w:p>
    <w:p w:rsidR="00C45B86" w:rsidRDefault="00C45B86" w:rsidP="000659BD">
      <w:pPr>
        <w:pStyle w:val="Code"/>
      </w:pPr>
      <w:proofErr w:type="spellStart"/>
      <w:proofErr w:type="gramStart"/>
      <w:r w:rsidRPr="00C45B86">
        <w:t>sudo</w:t>
      </w:r>
      <w:proofErr w:type="spellEnd"/>
      <w:proofErr w:type="gramEnd"/>
      <w:r w:rsidRPr="00C45B86">
        <w:t xml:space="preserve"> apt-get install -y python-</w:t>
      </w:r>
      <w:proofErr w:type="spellStart"/>
      <w:r w:rsidRPr="00C45B86">
        <w:t>matplotlib</w:t>
      </w:r>
      <w:proofErr w:type="spellEnd"/>
      <w:r w:rsidRPr="00C45B86">
        <w:t xml:space="preserve"> python-tornado python-</w:t>
      </w:r>
      <w:proofErr w:type="spellStart"/>
      <w:r w:rsidRPr="00C45B86">
        <w:t>zmq</w:t>
      </w:r>
      <w:proofErr w:type="spellEnd"/>
      <w:r w:rsidRPr="00C45B86">
        <w:t xml:space="preserve"> python-jinja2</w:t>
      </w:r>
      <w:r w:rsidR="00B241F4">
        <w:t xml:space="preserve"> </w:t>
      </w:r>
      <w:r w:rsidR="00B241F4">
        <w:rPr>
          <w:rStyle w:val="Fett"/>
          <w:b w:val="0"/>
        </w:rPr>
        <w:t>python-</w:t>
      </w:r>
      <w:proofErr w:type="spellStart"/>
      <w:r w:rsidR="00B241F4">
        <w:rPr>
          <w:rStyle w:val="Fett"/>
          <w:b w:val="0"/>
        </w:rPr>
        <w:t>scipy</w:t>
      </w:r>
      <w:proofErr w:type="spellEnd"/>
      <w:r w:rsidR="00B241F4">
        <w:rPr>
          <w:rStyle w:val="Fett"/>
          <w:b w:val="0"/>
        </w:rPr>
        <w:t xml:space="preserve"> python-pandas</w:t>
      </w:r>
      <w:r w:rsidR="00F31531">
        <w:rPr>
          <w:rStyle w:val="Fett"/>
          <w:b w:val="0"/>
        </w:rPr>
        <w:t xml:space="preserve"> &amp;&amp; </w:t>
      </w:r>
      <w:proofErr w:type="spellStart"/>
      <w:r w:rsidR="00F31531">
        <w:rPr>
          <w:rStyle w:val="Fett"/>
          <w:b w:val="0"/>
        </w:rPr>
        <w:t>sudo</w:t>
      </w:r>
      <w:proofErr w:type="spellEnd"/>
      <w:r w:rsidR="00F31531">
        <w:rPr>
          <w:rStyle w:val="Fett"/>
          <w:b w:val="0"/>
        </w:rPr>
        <w:t xml:space="preserve"> pip install </w:t>
      </w:r>
      <w:r w:rsidR="00143F28">
        <w:rPr>
          <w:rStyle w:val="Fett"/>
          <w:b w:val="0"/>
        </w:rPr>
        <w:t xml:space="preserve">azure </w:t>
      </w:r>
      <w:proofErr w:type="spellStart"/>
      <w:r w:rsidR="00F31531">
        <w:rPr>
          <w:rStyle w:val="Fett"/>
          <w:b w:val="0"/>
        </w:rPr>
        <w:t>scikit</w:t>
      </w:r>
      <w:proofErr w:type="spellEnd"/>
      <w:r w:rsidR="00F31531">
        <w:rPr>
          <w:rStyle w:val="Fett"/>
          <w:b w:val="0"/>
        </w:rPr>
        <w:t>-learn</w:t>
      </w:r>
    </w:p>
    <w:p w:rsidR="00A40719" w:rsidRDefault="00A40719" w:rsidP="00A40719">
      <w:r>
        <w:t>This will install a number of dependencies and therefore can take some time:</w:t>
      </w:r>
    </w:p>
    <w:p w:rsidR="000659BD" w:rsidRDefault="00DA372D" w:rsidP="000659BD">
      <w:pPr>
        <w:pStyle w:val="Code"/>
      </w:pPr>
      <w:r>
        <w:rPr>
          <w:noProof/>
          <w:lang w:val="en-US"/>
        </w:rPr>
        <w:drawing>
          <wp:inline distT="0" distB="0" distL="0" distR="0" wp14:anchorId="0045522C" wp14:editId="5679EF33">
            <wp:extent cx="5972810" cy="1391920"/>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1391920"/>
                    </a:xfrm>
                    <a:prstGeom prst="rect">
                      <a:avLst/>
                    </a:prstGeom>
                  </pic:spPr>
                </pic:pic>
              </a:graphicData>
            </a:graphic>
          </wp:inline>
        </w:drawing>
      </w:r>
    </w:p>
    <w:p w:rsidR="00C45B86" w:rsidRDefault="00AE4060" w:rsidP="00F145FB">
      <w:pPr>
        <w:pStyle w:val="berschrift1"/>
      </w:pPr>
      <w:bookmarkStart w:id="13" w:name="_Toc366615178"/>
      <w:r>
        <w:t xml:space="preserve">Configuring </w:t>
      </w:r>
      <w:proofErr w:type="spellStart"/>
      <w:r>
        <w:t>IPython</w:t>
      </w:r>
      <w:proofErr w:type="spellEnd"/>
      <w:r>
        <w:t xml:space="preserve"> Notebook</w:t>
      </w:r>
      <w:bookmarkEnd w:id="13"/>
    </w:p>
    <w:p w:rsidR="00F145FB" w:rsidRPr="00F145FB" w:rsidRDefault="00C87D38" w:rsidP="00F145FB">
      <w:pPr>
        <w:pStyle w:val="berschrift2"/>
        <w:rPr>
          <w:lang w:val="en-GB"/>
        </w:rPr>
      </w:pPr>
      <w:bookmarkStart w:id="14" w:name="_Toc366615179"/>
      <w:r>
        <w:rPr>
          <w:lang w:val="en-GB"/>
        </w:rPr>
        <w:t>Creating</w:t>
      </w:r>
      <w:r w:rsidR="00F145FB">
        <w:rPr>
          <w:lang w:val="en-GB"/>
        </w:rPr>
        <w:t xml:space="preserve"> Profile</w:t>
      </w:r>
      <w:bookmarkEnd w:id="14"/>
    </w:p>
    <w:p w:rsidR="00942900" w:rsidRDefault="0052537C" w:rsidP="00AE4060">
      <w:r>
        <w:t xml:space="preserve">Create a profile for the </w:t>
      </w:r>
      <w:proofErr w:type="spellStart"/>
      <w:r>
        <w:t>IPython</w:t>
      </w:r>
      <w:proofErr w:type="spellEnd"/>
      <w:r>
        <w:t xml:space="preserve"> notebook with the command:</w:t>
      </w:r>
    </w:p>
    <w:p w:rsidR="00AE4060" w:rsidRDefault="00942900" w:rsidP="0052537C">
      <w:pPr>
        <w:pStyle w:val="Code"/>
      </w:pPr>
      <w:proofErr w:type="spellStart"/>
      <w:proofErr w:type="gramStart"/>
      <w:r w:rsidRPr="00942900">
        <w:t>ipython</w:t>
      </w:r>
      <w:proofErr w:type="spellEnd"/>
      <w:proofErr w:type="gramEnd"/>
      <w:r w:rsidRPr="00942900">
        <w:t xml:space="preserve"> profile create </w:t>
      </w:r>
      <w:proofErr w:type="spellStart"/>
      <w:r w:rsidRPr="00942900">
        <w:t>nbserver</w:t>
      </w:r>
      <w:proofErr w:type="spellEnd"/>
    </w:p>
    <w:p w:rsidR="0052537C" w:rsidRDefault="0052537C" w:rsidP="00AE4060">
      <w:r>
        <w:t>This creates a profile in your home directory under .</w:t>
      </w:r>
      <w:proofErr w:type="spellStart"/>
      <w:r>
        <w:t>ipython</w:t>
      </w:r>
      <w:proofErr w:type="spellEnd"/>
      <w:r>
        <w:t>/</w:t>
      </w:r>
      <w:proofErr w:type="spellStart"/>
      <w:r>
        <w:t>profile_nbserver</w:t>
      </w:r>
      <w:proofErr w:type="spellEnd"/>
      <w:r>
        <w:t>/ipython_config.py:</w:t>
      </w:r>
    </w:p>
    <w:p w:rsidR="0052537C" w:rsidRPr="00AE4060" w:rsidRDefault="0052537C" w:rsidP="00AE4060">
      <w:r>
        <w:rPr>
          <w:noProof/>
        </w:rPr>
        <w:drawing>
          <wp:inline distT="0" distB="0" distL="0" distR="0" wp14:anchorId="6910CAEF" wp14:editId="0A7624F9">
            <wp:extent cx="5972810" cy="296545"/>
            <wp:effectExtent l="0" t="0" r="889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296545"/>
                    </a:xfrm>
                    <a:prstGeom prst="rect">
                      <a:avLst/>
                    </a:prstGeom>
                  </pic:spPr>
                </pic:pic>
              </a:graphicData>
            </a:graphic>
          </wp:inline>
        </w:drawing>
      </w:r>
    </w:p>
    <w:p w:rsidR="00C45B86" w:rsidRDefault="0052537C" w:rsidP="0052537C">
      <w:pPr>
        <w:rPr>
          <w:rStyle w:val="Fett"/>
          <w:b w:val="0"/>
        </w:rPr>
      </w:pPr>
      <w:r>
        <w:rPr>
          <w:rStyle w:val="Fett"/>
          <w:b w:val="0"/>
        </w:rPr>
        <w:t>Note that all directories and files starting with a dot are considered as hidden. To view them, you have to use</w:t>
      </w:r>
    </w:p>
    <w:p w:rsidR="002C6A59" w:rsidRDefault="0052537C" w:rsidP="0052537C">
      <w:pPr>
        <w:pStyle w:val="Code"/>
        <w:rPr>
          <w:rStyle w:val="Fett"/>
          <w:b w:val="0"/>
        </w:rPr>
      </w:pPr>
      <w:proofErr w:type="spellStart"/>
      <w:proofErr w:type="gramStart"/>
      <w:r>
        <w:rPr>
          <w:rStyle w:val="Fett"/>
          <w:b w:val="0"/>
        </w:rPr>
        <w:t>ls</w:t>
      </w:r>
      <w:proofErr w:type="spellEnd"/>
      <w:proofErr w:type="gramEnd"/>
      <w:r>
        <w:rPr>
          <w:rStyle w:val="Fett"/>
          <w:b w:val="0"/>
        </w:rPr>
        <w:t xml:space="preserve"> -al</w:t>
      </w:r>
    </w:p>
    <w:p w:rsidR="0052537C" w:rsidRDefault="0052537C" w:rsidP="0052537C">
      <w:pPr>
        <w:rPr>
          <w:rStyle w:val="Fett"/>
          <w:b w:val="0"/>
        </w:rPr>
      </w:pPr>
      <w:r>
        <w:rPr>
          <w:rStyle w:val="Fett"/>
          <w:b w:val="0"/>
        </w:rPr>
        <w:t>On most Ubuntu installations, there is a preconfigured shortcut command named</w:t>
      </w:r>
    </w:p>
    <w:p w:rsidR="0052537C" w:rsidRDefault="0052537C" w:rsidP="0052537C">
      <w:pPr>
        <w:pStyle w:val="Code"/>
        <w:rPr>
          <w:rStyle w:val="Fett"/>
          <w:b w:val="0"/>
        </w:rPr>
      </w:pPr>
      <w:proofErr w:type="spellStart"/>
      <w:proofErr w:type="gramStart"/>
      <w:r>
        <w:rPr>
          <w:rStyle w:val="Fett"/>
          <w:b w:val="0"/>
        </w:rPr>
        <w:t>ll</w:t>
      </w:r>
      <w:proofErr w:type="spellEnd"/>
      <w:proofErr w:type="gramEnd"/>
    </w:p>
    <w:p w:rsidR="0052537C" w:rsidRDefault="0052537C" w:rsidP="0052537C">
      <w:pPr>
        <w:rPr>
          <w:bCs/>
        </w:rPr>
      </w:pPr>
      <w:r>
        <w:rPr>
          <w:bCs/>
        </w:rPr>
        <w:lastRenderedPageBreak/>
        <w:t>(</w:t>
      </w:r>
      <w:proofErr w:type="gramStart"/>
      <w:r>
        <w:rPr>
          <w:bCs/>
        </w:rPr>
        <w:t>two</w:t>
      </w:r>
      <w:proofErr w:type="gramEnd"/>
      <w:r>
        <w:rPr>
          <w:bCs/>
        </w:rPr>
        <w:t xml:space="preserve"> lowercase </w:t>
      </w:r>
      <w:proofErr w:type="spellStart"/>
      <w:r>
        <w:rPr>
          <w:bCs/>
        </w:rPr>
        <w:t>Ls</w:t>
      </w:r>
      <w:proofErr w:type="spellEnd"/>
      <w:r>
        <w:rPr>
          <w:bCs/>
        </w:rPr>
        <w:t>) that perform the same operation.</w:t>
      </w:r>
    </w:p>
    <w:p w:rsidR="00FE3559" w:rsidRDefault="00FE3559" w:rsidP="00FE3559">
      <w:pPr>
        <w:pStyle w:val="berschrift2"/>
      </w:pPr>
      <w:bookmarkStart w:id="15" w:name="_Toc366615180"/>
      <w:r>
        <w:t xml:space="preserve">Creating </w:t>
      </w:r>
      <w:r w:rsidR="00EA3E8B">
        <w:t>Credentials</w:t>
      </w:r>
      <w:bookmarkEnd w:id="15"/>
    </w:p>
    <w:p w:rsidR="00FE3559" w:rsidRPr="00FE3559" w:rsidRDefault="00FE3559" w:rsidP="00FE3559">
      <w:r>
        <w:t>Next, create a certificate</w:t>
      </w:r>
      <w:r w:rsidR="00571FA5">
        <w:t xml:space="preserve"> to allow an encrypted connection</w:t>
      </w:r>
      <w:r>
        <w:t xml:space="preserve">. First, change into the </w:t>
      </w:r>
      <w:proofErr w:type="spellStart"/>
      <w:r>
        <w:t>IPython</w:t>
      </w:r>
      <w:proofErr w:type="spellEnd"/>
      <w:r>
        <w:t xml:space="preserve"> profile directory you just created with:</w:t>
      </w:r>
    </w:p>
    <w:p w:rsidR="00FE3559" w:rsidRDefault="00FE3559" w:rsidP="00FE3559">
      <w:pPr>
        <w:pStyle w:val="Code"/>
      </w:pPr>
      <w:proofErr w:type="gramStart"/>
      <w:r w:rsidRPr="00FE3559">
        <w:t>cd</w:t>
      </w:r>
      <w:proofErr w:type="gramEnd"/>
      <w:r w:rsidRPr="00FE3559">
        <w:t xml:space="preserve"> ~/.</w:t>
      </w:r>
      <w:proofErr w:type="spellStart"/>
      <w:r w:rsidRPr="00FE3559">
        <w:t>ipython</w:t>
      </w:r>
      <w:proofErr w:type="spellEnd"/>
      <w:r w:rsidRPr="00FE3559">
        <w:t>/</w:t>
      </w:r>
      <w:proofErr w:type="spellStart"/>
      <w:r w:rsidRPr="00FE3559">
        <w:t>profile_nbserver</w:t>
      </w:r>
      <w:proofErr w:type="spellEnd"/>
      <w:r w:rsidRPr="00FE3559">
        <w:t>/</w:t>
      </w:r>
    </w:p>
    <w:p w:rsidR="00FE3559" w:rsidRDefault="00FE3559" w:rsidP="0052537C">
      <w:pPr>
        <w:rPr>
          <w:bCs/>
        </w:rPr>
      </w:pPr>
      <w:r>
        <w:rPr>
          <w:bCs/>
        </w:rPr>
        <w:t>Next, create a certificate using the command:</w:t>
      </w:r>
    </w:p>
    <w:p w:rsidR="00FE3559" w:rsidRDefault="00FE3559" w:rsidP="00FE3559">
      <w:pPr>
        <w:pStyle w:val="Code"/>
        <w:rPr>
          <w:rStyle w:val="Fett"/>
          <w:b w:val="0"/>
        </w:rPr>
      </w:pPr>
      <w:proofErr w:type="spellStart"/>
      <w:proofErr w:type="gramStart"/>
      <w:r w:rsidRPr="00FE3559">
        <w:rPr>
          <w:rStyle w:val="Fett"/>
          <w:b w:val="0"/>
        </w:rPr>
        <w:t>openssl</w:t>
      </w:r>
      <w:proofErr w:type="spellEnd"/>
      <w:proofErr w:type="gramEnd"/>
      <w:r w:rsidRPr="00FE3559">
        <w:rPr>
          <w:rStyle w:val="Fett"/>
          <w:b w:val="0"/>
        </w:rPr>
        <w:t xml:space="preserve"> </w:t>
      </w:r>
      <w:proofErr w:type="spellStart"/>
      <w:r w:rsidRPr="00FE3559">
        <w:rPr>
          <w:rStyle w:val="Fett"/>
          <w:b w:val="0"/>
        </w:rPr>
        <w:t>req</w:t>
      </w:r>
      <w:proofErr w:type="spellEnd"/>
      <w:r w:rsidRPr="00FE3559">
        <w:rPr>
          <w:rStyle w:val="Fett"/>
          <w:b w:val="0"/>
        </w:rPr>
        <w:t xml:space="preserve"> -x509 -nodes -days 365 -</w:t>
      </w:r>
      <w:proofErr w:type="spellStart"/>
      <w:r w:rsidRPr="00FE3559">
        <w:rPr>
          <w:rStyle w:val="Fett"/>
          <w:b w:val="0"/>
        </w:rPr>
        <w:t>newkey</w:t>
      </w:r>
      <w:proofErr w:type="spellEnd"/>
      <w:r w:rsidRPr="00FE3559">
        <w:rPr>
          <w:rStyle w:val="Fett"/>
          <w:b w:val="0"/>
        </w:rPr>
        <w:t xml:space="preserve"> rsa:1024 -</w:t>
      </w:r>
      <w:proofErr w:type="spellStart"/>
      <w:r w:rsidRPr="00FE3559">
        <w:rPr>
          <w:rStyle w:val="Fett"/>
          <w:b w:val="0"/>
        </w:rPr>
        <w:t>keyout</w:t>
      </w:r>
      <w:proofErr w:type="spellEnd"/>
      <w:r w:rsidRPr="00FE3559">
        <w:rPr>
          <w:rStyle w:val="Fett"/>
          <w:b w:val="0"/>
        </w:rPr>
        <w:t xml:space="preserve"> </w:t>
      </w:r>
      <w:proofErr w:type="spellStart"/>
      <w:r w:rsidRPr="00FE3559">
        <w:rPr>
          <w:rStyle w:val="Fett"/>
          <w:b w:val="0"/>
        </w:rPr>
        <w:t>mycert.pem</w:t>
      </w:r>
      <w:proofErr w:type="spellEnd"/>
      <w:r w:rsidRPr="00FE3559">
        <w:rPr>
          <w:rStyle w:val="Fett"/>
          <w:b w:val="0"/>
        </w:rPr>
        <w:t xml:space="preserve"> -out </w:t>
      </w:r>
      <w:proofErr w:type="spellStart"/>
      <w:r w:rsidRPr="00FE3559">
        <w:rPr>
          <w:rStyle w:val="Fett"/>
          <w:b w:val="0"/>
        </w:rPr>
        <w:t>mycert.pem</w:t>
      </w:r>
      <w:proofErr w:type="spellEnd"/>
    </w:p>
    <w:p w:rsidR="00FE3559" w:rsidRDefault="00FE3559" w:rsidP="00FE3559">
      <w:r>
        <w:t>You can leave the default information for the certificate or leave the default information:</w:t>
      </w:r>
    </w:p>
    <w:p w:rsidR="00FE3559" w:rsidRDefault="00FE3559" w:rsidP="00FE3559">
      <w:r>
        <w:rPr>
          <w:noProof/>
        </w:rPr>
        <w:drawing>
          <wp:inline distT="0" distB="0" distL="0" distR="0" wp14:anchorId="762E6BD4" wp14:editId="7DF48DA7">
            <wp:extent cx="5972810" cy="2892425"/>
            <wp:effectExtent l="0" t="0" r="8890" b="31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2892425"/>
                    </a:xfrm>
                    <a:prstGeom prst="rect">
                      <a:avLst/>
                    </a:prstGeom>
                  </pic:spPr>
                </pic:pic>
              </a:graphicData>
            </a:graphic>
          </wp:inline>
        </w:drawing>
      </w:r>
    </w:p>
    <w:p w:rsidR="00EA3E8B" w:rsidRDefault="00EA3E8B" w:rsidP="00EA3E8B">
      <w:r>
        <w:t>Since this is a self-signed certificate, the notebook your browser will give you a security warning. For long-term production use, you will want to use a properly signed certificate associated with your organization. Since certificate management is beyond the scope of this demo, we will stick to a self-signed certificate for now.</w:t>
      </w:r>
    </w:p>
    <w:p w:rsidR="00FE3559" w:rsidRDefault="0004012E" w:rsidP="00FE3559">
      <w:r>
        <w:t xml:space="preserve">In the next step, you will </w:t>
      </w:r>
      <w:r w:rsidR="00DB2D56">
        <w:t xml:space="preserve">create a hash of your desired </w:t>
      </w:r>
      <w:r>
        <w:t>password. You can do this with the following command:</w:t>
      </w:r>
    </w:p>
    <w:p w:rsidR="0004012E" w:rsidRDefault="0004012E" w:rsidP="0004012E">
      <w:pPr>
        <w:pStyle w:val="Code"/>
        <w:rPr>
          <w:rStyle w:val="Fett"/>
          <w:b w:val="0"/>
          <w:bCs w:val="0"/>
        </w:rPr>
      </w:pPr>
      <w:proofErr w:type="gramStart"/>
      <w:r w:rsidRPr="0004012E">
        <w:rPr>
          <w:rStyle w:val="Fett"/>
          <w:b w:val="0"/>
          <w:bCs w:val="0"/>
        </w:rPr>
        <w:t>python</w:t>
      </w:r>
      <w:proofErr w:type="gramEnd"/>
      <w:r w:rsidRPr="0004012E">
        <w:rPr>
          <w:rStyle w:val="Fett"/>
          <w:b w:val="0"/>
          <w:bCs w:val="0"/>
        </w:rPr>
        <w:t xml:space="preserve"> -c "import </w:t>
      </w:r>
      <w:proofErr w:type="spellStart"/>
      <w:r w:rsidRPr="0004012E">
        <w:rPr>
          <w:rStyle w:val="Fett"/>
          <w:b w:val="0"/>
          <w:bCs w:val="0"/>
        </w:rPr>
        <w:t>IPython;print</w:t>
      </w:r>
      <w:proofErr w:type="spellEnd"/>
      <w:r w:rsidRPr="0004012E">
        <w:rPr>
          <w:rStyle w:val="Fett"/>
          <w:b w:val="0"/>
          <w:bCs w:val="0"/>
        </w:rPr>
        <w:t xml:space="preserve"> </w:t>
      </w:r>
      <w:proofErr w:type="spellStart"/>
      <w:r w:rsidRPr="0004012E">
        <w:rPr>
          <w:rStyle w:val="Fett"/>
          <w:b w:val="0"/>
          <w:bCs w:val="0"/>
        </w:rPr>
        <w:t>IPython.lib.passwd</w:t>
      </w:r>
      <w:proofErr w:type="spellEnd"/>
      <w:r w:rsidRPr="0004012E">
        <w:rPr>
          <w:rStyle w:val="Fett"/>
          <w:b w:val="0"/>
          <w:bCs w:val="0"/>
        </w:rPr>
        <w:t>()" </w:t>
      </w:r>
    </w:p>
    <w:p w:rsidR="00E760C7" w:rsidRDefault="00720DD9" w:rsidP="00720DD9">
      <w:pPr>
        <w:rPr>
          <w:noProof/>
        </w:rPr>
      </w:pPr>
      <w:r>
        <w:rPr>
          <w:noProof/>
        </w:rPr>
        <w:t>This operation will prompt you for your password and then print out the SHA1 hash of the password (storing plaintext passwords is discouraged).</w:t>
      </w:r>
      <w:r w:rsidR="0025439E">
        <w:rPr>
          <w:noProof/>
        </w:rPr>
        <w:t xml:space="preserve"> Remember the password’s hash:</w:t>
      </w:r>
    </w:p>
    <w:p w:rsidR="0025439E" w:rsidRDefault="0025439E" w:rsidP="00720DD9">
      <w:r>
        <w:rPr>
          <w:noProof/>
        </w:rPr>
        <w:drawing>
          <wp:inline distT="0" distB="0" distL="0" distR="0" wp14:anchorId="7E12C07D" wp14:editId="3571BACB">
            <wp:extent cx="5724525" cy="619125"/>
            <wp:effectExtent l="0" t="0" r="9525" b="9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525" cy="619125"/>
                    </a:xfrm>
                    <a:prstGeom prst="rect">
                      <a:avLst/>
                    </a:prstGeom>
                  </pic:spPr>
                </pic:pic>
              </a:graphicData>
            </a:graphic>
          </wp:inline>
        </w:drawing>
      </w:r>
    </w:p>
    <w:p w:rsidR="0025439E" w:rsidRDefault="00655848" w:rsidP="00161569">
      <w:pPr>
        <w:pStyle w:val="berschrift2"/>
      </w:pPr>
      <w:bookmarkStart w:id="16" w:name="_Toc366615181"/>
      <w:r>
        <w:t>Configuring</w:t>
      </w:r>
      <w:r w:rsidR="00161569">
        <w:t xml:space="preserve"> </w:t>
      </w:r>
      <w:proofErr w:type="spellStart"/>
      <w:r w:rsidR="00161569">
        <w:t>IPython</w:t>
      </w:r>
      <w:proofErr w:type="spellEnd"/>
      <w:r w:rsidR="00161569">
        <w:t xml:space="preserve"> Notebook</w:t>
      </w:r>
      <w:bookmarkEnd w:id="16"/>
    </w:p>
    <w:p w:rsidR="00161569" w:rsidRDefault="00914943" w:rsidP="00161569">
      <w:r>
        <w:t xml:space="preserve">Now, you need to configure the </w:t>
      </w:r>
      <w:proofErr w:type="spellStart"/>
      <w:r w:rsidR="00655848">
        <w:t>IPython</w:t>
      </w:r>
      <w:proofErr w:type="spellEnd"/>
      <w:r w:rsidR="00655848">
        <w:t xml:space="preserve"> Notebook configuration.</w:t>
      </w:r>
      <w:r w:rsidR="0024314A">
        <w:t xml:space="preserve"> For this, you will start the editor </w:t>
      </w:r>
      <w:proofErr w:type="spellStart"/>
      <w:r w:rsidR="0024314A">
        <w:t>nano</w:t>
      </w:r>
      <w:proofErr w:type="spellEnd"/>
      <w:r w:rsidR="0024314A">
        <w:t xml:space="preserve"> to edit the configuration:</w:t>
      </w:r>
    </w:p>
    <w:p w:rsidR="0024314A" w:rsidRDefault="0024314A" w:rsidP="00DE7D41">
      <w:pPr>
        <w:pStyle w:val="Code"/>
      </w:pPr>
      <w:proofErr w:type="spellStart"/>
      <w:proofErr w:type="gramStart"/>
      <w:r>
        <w:lastRenderedPageBreak/>
        <w:t>nano</w:t>
      </w:r>
      <w:proofErr w:type="spellEnd"/>
      <w:proofErr w:type="gramEnd"/>
      <w:r>
        <w:t xml:space="preserve"> ipython_notebook_config.py</w:t>
      </w:r>
    </w:p>
    <w:p w:rsidR="00EB4507" w:rsidRDefault="00EB4507" w:rsidP="00161569">
      <w:r>
        <w:t xml:space="preserve">Copy the following content beneath the line “c = </w:t>
      </w:r>
      <w:proofErr w:type="spellStart"/>
      <w:r>
        <w:t>get_</w:t>
      </w:r>
      <w:proofErr w:type="gramStart"/>
      <w:r>
        <w:t>config</w:t>
      </w:r>
      <w:proofErr w:type="spellEnd"/>
      <w:r>
        <w:t>(</w:t>
      </w:r>
      <w:proofErr w:type="gramEnd"/>
      <w:r>
        <w:t>)”. Note that you should replace the password in this file with your password hash from above:</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This</w:t>
      </w:r>
      <w:proofErr w:type="gramEnd"/>
      <w:r>
        <w:rPr>
          <w:rFonts w:ascii="Courier New" w:hAnsi="Courier New" w:cs="Courier New"/>
          <w:color w:val="008000"/>
          <w:sz w:val="16"/>
          <w:szCs w:val="16"/>
          <w:highlight w:val="white"/>
        </w:rPr>
        <w:t xml:space="preserve"> starts plotting support always with </w:t>
      </w:r>
      <w:proofErr w:type="spellStart"/>
      <w:r>
        <w:rPr>
          <w:rFonts w:ascii="Courier New" w:hAnsi="Courier New" w:cs="Courier New"/>
          <w:color w:val="008000"/>
          <w:sz w:val="16"/>
          <w:szCs w:val="16"/>
          <w:highlight w:val="white"/>
        </w:rPr>
        <w:t>matplotlib</w:t>
      </w:r>
      <w:proofErr w:type="spellEnd"/>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IPKernelApp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pylab</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'inline'</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You</w:t>
      </w:r>
      <w:proofErr w:type="gramEnd"/>
      <w:r>
        <w:rPr>
          <w:rFonts w:ascii="Courier New" w:hAnsi="Courier New" w:cs="Courier New"/>
          <w:color w:val="008000"/>
          <w:sz w:val="16"/>
          <w:szCs w:val="16"/>
          <w:highlight w:val="white"/>
        </w:rPr>
        <w:t xml:space="preserve"> must give the path to the certificate file.</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If</w:t>
      </w:r>
      <w:proofErr w:type="gramEnd"/>
      <w:r>
        <w:rPr>
          <w:rFonts w:ascii="Courier New" w:hAnsi="Courier New" w:cs="Courier New"/>
          <w:color w:val="008000"/>
          <w:sz w:val="16"/>
          <w:szCs w:val="16"/>
          <w:highlight w:val="white"/>
        </w:rPr>
        <w:t xml:space="preserve"> using a Linux VM:</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certfile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u'/home/</w:t>
      </w:r>
      <w:proofErr w:type="spellStart"/>
      <w:r>
        <w:rPr>
          <w:rFonts w:ascii="Courier New" w:hAnsi="Courier New" w:cs="Courier New"/>
          <w:color w:val="808080"/>
          <w:sz w:val="16"/>
          <w:szCs w:val="16"/>
          <w:highlight w:val="white"/>
        </w:rPr>
        <w:t>azureuser</w:t>
      </w:r>
      <w:proofErr w:type="spellEnd"/>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ipython</w:t>
      </w:r>
      <w:proofErr w:type="spellEnd"/>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profile_nbserver</w:t>
      </w:r>
      <w:proofErr w:type="spellEnd"/>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mycert.pem</w:t>
      </w:r>
      <w:proofErr w:type="spellEnd"/>
      <w:r>
        <w:rPr>
          <w:rFonts w:ascii="Courier New" w:hAnsi="Courier New" w:cs="Courier New"/>
          <w:color w:val="808080"/>
          <w:sz w:val="16"/>
          <w:szCs w:val="16"/>
          <w:highlight w:val="white"/>
        </w:rPr>
        <w:t>'</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Create your own password as indicated above</w:t>
      </w:r>
    </w:p>
    <w:p w:rsidR="00EB4507" w:rsidRPr="00EB4507" w:rsidRDefault="00EB4507" w:rsidP="00EB4507">
      <w:pPr>
        <w:autoSpaceDE w:val="0"/>
        <w:autoSpaceDN w:val="0"/>
        <w:adjustRightInd w:val="0"/>
        <w:spacing w:after="0" w:line="240" w:lineRule="auto"/>
        <w:rPr>
          <w:rFonts w:ascii="Courier New" w:hAnsi="Courier New" w:cs="Courier New"/>
          <w:color w:val="000000"/>
          <w:sz w:val="16"/>
          <w:szCs w:val="16"/>
          <w:highlight w:val="yellow"/>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password</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sidRPr="00EB4507">
        <w:rPr>
          <w:rFonts w:ascii="Courier New" w:hAnsi="Courier New" w:cs="Courier New"/>
          <w:color w:val="808080"/>
          <w:sz w:val="16"/>
          <w:szCs w:val="16"/>
          <w:highlight w:val="yellow"/>
        </w:rPr>
        <w:t>u'sha1:32ae26352b5d:e721dfaec7f0d445ca3aaef4ef21265fa0004fc0'</w:t>
      </w:r>
      <w:r w:rsidRPr="00EB4507">
        <w:rPr>
          <w:rFonts w:ascii="Courier New" w:hAnsi="Courier New" w:cs="Courier New"/>
          <w:color w:val="000000"/>
          <w:sz w:val="16"/>
          <w:szCs w:val="16"/>
          <w:highlight w:val="yellow"/>
        </w:rPr>
        <w:t xml:space="preserve"> </w:t>
      </w:r>
      <w:r w:rsidRPr="00EB4507">
        <w:rPr>
          <w:rFonts w:ascii="Courier New" w:hAnsi="Courier New" w:cs="Courier New"/>
          <w:color w:val="008000"/>
          <w:sz w:val="16"/>
          <w:szCs w:val="16"/>
          <w:highlight w:val="yellow"/>
        </w:rPr>
        <w:t>#use your own</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Network and browser details. We use a fixed port (9999) so it matches</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w:t>
      </w:r>
      <w:proofErr w:type="gramStart"/>
      <w:r>
        <w:rPr>
          <w:rFonts w:ascii="Courier New" w:hAnsi="Courier New" w:cs="Courier New"/>
          <w:color w:val="008000"/>
          <w:sz w:val="16"/>
          <w:szCs w:val="16"/>
          <w:highlight w:val="white"/>
        </w:rPr>
        <w:t>our</w:t>
      </w:r>
      <w:proofErr w:type="gramEnd"/>
      <w:r>
        <w:rPr>
          <w:rFonts w:ascii="Courier New" w:hAnsi="Courier New" w:cs="Courier New"/>
          <w:color w:val="008000"/>
          <w:sz w:val="16"/>
          <w:szCs w:val="16"/>
          <w:highlight w:val="white"/>
        </w:rPr>
        <w:t xml:space="preserve"> Windows Azure setup, where we've allowed traffic on that port</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ip</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port</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8888</w:t>
      </w:r>
    </w:p>
    <w:p w:rsidR="00EB4507" w:rsidRDefault="00EB4507" w:rsidP="00EB450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c</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NotebookApp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open_browser</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False</w:t>
      </w:r>
    </w:p>
    <w:p w:rsidR="00EB4507" w:rsidRDefault="00EB4507" w:rsidP="00EB4507"/>
    <w:p w:rsidR="00EB4507" w:rsidRDefault="00EB4507" w:rsidP="00EB4507">
      <w:r>
        <w:t xml:space="preserve">With </w:t>
      </w:r>
      <w:proofErr w:type="spellStart"/>
      <w:r>
        <w:t>ctrl+X</w:t>
      </w:r>
      <w:proofErr w:type="spellEnd"/>
      <w:r>
        <w:t>, you can save the file. You have to press “Y” to confirm the save operation and then press enter</w:t>
      </w:r>
      <w:r w:rsidR="007035FD">
        <w:t>:</w:t>
      </w:r>
    </w:p>
    <w:p w:rsidR="007035FD" w:rsidRDefault="007035FD" w:rsidP="00EB4507">
      <w:r>
        <w:rPr>
          <w:noProof/>
        </w:rPr>
        <w:drawing>
          <wp:inline distT="0" distB="0" distL="0" distR="0" wp14:anchorId="7F173874" wp14:editId="468B195B">
            <wp:extent cx="5972810" cy="2047875"/>
            <wp:effectExtent l="0" t="0" r="8890" b="952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72810" cy="2047875"/>
                    </a:xfrm>
                    <a:prstGeom prst="rect">
                      <a:avLst/>
                    </a:prstGeom>
                  </pic:spPr>
                </pic:pic>
              </a:graphicData>
            </a:graphic>
          </wp:inline>
        </w:drawing>
      </w:r>
    </w:p>
    <w:p w:rsidR="007035FD" w:rsidRDefault="00571FA5" w:rsidP="00571FA5">
      <w:pPr>
        <w:pStyle w:val="berschrift2"/>
      </w:pPr>
      <w:bookmarkStart w:id="17" w:name="_Toc366615182"/>
      <w:r>
        <w:t xml:space="preserve">Starting </w:t>
      </w:r>
      <w:proofErr w:type="spellStart"/>
      <w:r>
        <w:t>IPython</w:t>
      </w:r>
      <w:proofErr w:type="spellEnd"/>
      <w:r>
        <w:t xml:space="preserve"> Notebook</w:t>
      </w:r>
      <w:bookmarkEnd w:id="17"/>
    </w:p>
    <w:p w:rsidR="00DE7D41" w:rsidRDefault="00DE7D41" w:rsidP="00571FA5">
      <w:r>
        <w:t xml:space="preserve">Now you can start </w:t>
      </w:r>
      <w:proofErr w:type="spellStart"/>
      <w:r>
        <w:t>IPython</w:t>
      </w:r>
      <w:proofErr w:type="spellEnd"/>
      <w:r>
        <w:t xml:space="preserve"> Notebook:</w:t>
      </w:r>
    </w:p>
    <w:p w:rsidR="00DE7D41" w:rsidRDefault="00DE7D41" w:rsidP="00DE7D41">
      <w:pPr>
        <w:pStyle w:val="Code"/>
      </w:pPr>
      <w:proofErr w:type="spellStart"/>
      <w:proofErr w:type="gramStart"/>
      <w:r w:rsidRPr="00DE7D41">
        <w:t>ipython</w:t>
      </w:r>
      <w:proofErr w:type="spellEnd"/>
      <w:proofErr w:type="gramEnd"/>
      <w:r w:rsidRPr="00DE7D41">
        <w:t xml:space="preserve"> notebook --profile=</w:t>
      </w:r>
      <w:proofErr w:type="spellStart"/>
      <w:r w:rsidRPr="00DE7D41">
        <w:t>nbserver</w:t>
      </w:r>
      <w:proofErr w:type="spellEnd"/>
    </w:p>
    <w:p w:rsidR="00DE7D41" w:rsidRDefault="00DE7D41" w:rsidP="00DE7D41">
      <w:r>
        <w:t>You should see that the server has started:</w:t>
      </w:r>
    </w:p>
    <w:p w:rsidR="00DE7D41" w:rsidRDefault="00DE7D41" w:rsidP="00DE7D41">
      <w:r>
        <w:rPr>
          <w:noProof/>
        </w:rPr>
        <w:drawing>
          <wp:inline distT="0" distB="0" distL="0" distR="0" wp14:anchorId="4E2011CF" wp14:editId="392736D2">
            <wp:extent cx="5972810" cy="676275"/>
            <wp:effectExtent l="0" t="0" r="8890" b="9525"/>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72810" cy="676275"/>
                    </a:xfrm>
                    <a:prstGeom prst="rect">
                      <a:avLst/>
                    </a:prstGeom>
                  </pic:spPr>
                </pic:pic>
              </a:graphicData>
            </a:graphic>
          </wp:inline>
        </w:drawing>
      </w:r>
    </w:p>
    <w:p w:rsidR="00DE7D41" w:rsidRDefault="00DE7D41" w:rsidP="00DE7D41">
      <w:r>
        <w:t xml:space="preserve">Navigate your browser to </w:t>
      </w:r>
      <w:hyperlink w:history="1">
        <w:r w:rsidRPr="00ED470D">
          <w:rPr>
            <w:rStyle w:val="Hyperlink"/>
          </w:rPr>
          <w:t>https://&lt;vm-name&gt;.cloudapp.net</w:t>
        </w:r>
      </w:hyperlink>
      <w:r>
        <w:t>. Make sure that you use https and not http.</w:t>
      </w:r>
    </w:p>
    <w:p w:rsidR="00DE7D41" w:rsidRDefault="00DE7D41" w:rsidP="00DE7D41">
      <w:r>
        <w:t>You will see a warning that the certificate is not signed. Since this is your own certificate, you can safely ignore this warning. After ignoring it, you should see the login screen:</w:t>
      </w:r>
    </w:p>
    <w:p w:rsidR="00DE7D41" w:rsidRDefault="00DE7D41" w:rsidP="00DE7D41">
      <w:r>
        <w:rPr>
          <w:noProof/>
        </w:rPr>
        <w:lastRenderedPageBreak/>
        <w:drawing>
          <wp:inline distT="0" distB="0" distL="0" distR="0" wp14:anchorId="2D7D1A88" wp14:editId="6A37279E">
            <wp:extent cx="5972810" cy="1002665"/>
            <wp:effectExtent l="0" t="0" r="8890" b="6985"/>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72810" cy="1002665"/>
                    </a:xfrm>
                    <a:prstGeom prst="rect">
                      <a:avLst/>
                    </a:prstGeom>
                  </pic:spPr>
                </pic:pic>
              </a:graphicData>
            </a:graphic>
          </wp:inline>
        </w:drawing>
      </w:r>
    </w:p>
    <w:p w:rsidR="00DE7D41" w:rsidRDefault="00DE7D41" w:rsidP="00DE7D41">
      <w:r>
        <w:t>Login with the password you defined before (NOT the SHA1 hash).</w:t>
      </w:r>
    </w:p>
    <w:p w:rsidR="00496F6A" w:rsidRDefault="00496F6A" w:rsidP="00DE7D41">
      <w:r>
        <w:t>After you have logged in, click on “New Notebook”:</w:t>
      </w:r>
    </w:p>
    <w:p w:rsidR="00496F6A" w:rsidRDefault="00496F6A" w:rsidP="00DE7D41">
      <w:r>
        <w:rPr>
          <w:noProof/>
        </w:rPr>
        <w:drawing>
          <wp:inline distT="0" distB="0" distL="0" distR="0" wp14:anchorId="1658B9E8" wp14:editId="04F2BED2">
            <wp:extent cx="5972810" cy="1402080"/>
            <wp:effectExtent l="0" t="0" r="8890" b="762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72810" cy="1402080"/>
                    </a:xfrm>
                    <a:prstGeom prst="rect">
                      <a:avLst/>
                    </a:prstGeom>
                  </pic:spPr>
                </pic:pic>
              </a:graphicData>
            </a:graphic>
          </wp:inline>
        </w:drawing>
      </w:r>
    </w:p>
    <w:p w:rsidR="008E6551" w:rsidRDefault="008E6551" w:rsidP="00DE7D41">
      <w:r>
        <w:t xml:space="preserve">On the next screen, copy and paste the code from </w:t>
      </w:r>
      <w:hyperlink r:id="rId31" w:history="1">
        <w:r w:rsidRPr="00ED470D">
          <w:rPr>
            <w:rStyle w:val="Hyperlink"/>
          </w:rPr>
          <w:t>http://matplotlib.org/examples/api/donut_demo.html</w:t>
        </w:r>
      </w:hyperlink>
      <w:r>
        <w:t xml:space="preserve"> and place your cursor at the last line:</w:t>
      </w:r>
    </w:p>
    <w:p w:rsidR="008E6551" w:rsidRDefault="008E6551" w:rsidP="00DE7D41">
      <w:r>
        <w:rPr>
          <w:noProof/>
        </w:rPr>
        <w:drawing>
          <wp:inline distT="0" distB="0" distL="0" distR="0" wp14:anchorId="570059ED" wp14:editId="0788984D">
            <wp:extent cx="5972810" cy="1755140"/>
            <wp:effectExtent l="0" t="0" r="889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2810" cy="1755140"/>
                    </a:xfrm>
                    <a:prstGeom prst="rect">
                      <a:avLst/>
                    </a:prstGeom>
                  </pic:spPr>
                </pic:pic>
              </a:graphicData>
            </a:graphic>
          </wp:inline>
        </w:drawing>
      </w:r>
    </w:p>
    <w:p w:rsidR="008E6551" w:rsidRDefault="008E6551" w:rsidP="00DE7D41">
      <w:r>
        <w:t xml:space="preserve">Then hit </w:t>
      </w:r>
      <w:proofErr w:type="spellStart"/>
      <w:r>
        <w:t>shift+enter</w:t>
      </w:r>
      <w:proofErr w:type="spellEnd"/>
      <w:r>
        <w:t>.</w:t>
      </w:r>
      <w:r w:rsidR="00DA1EF0">
        <w:t xml:space="preserve"> You should see the following result:</w:t>
      </w:r>
    </w:p>
    <w:p w:rsidR="00DA1EF0" w:rsidRDefault="00DA1EF0" w:rsidP="00DE7D41">
      <w:r>
        <w:rPr>
          <w:noProof/>
        </w:rPr>
        <w:drawing>
          <wp:inline distT="0" distB="0" distL="0" distR="0" wp14:anchorId="10FC301C" wp14:editId="718A3180">
            <wp:extent cx="3686175" cy="1800225"/>
            <wp:effectExtent l="0" t="0" r="9525" b="9525"/>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175" cy="1800225"/>
                    </a:xfrm>
                    <a:prstGeom prst="rect">
                      <a:avLst/>
                    </a:prstGeom>
                  </pic:spPr>
                </pic:pic>
              </a:graphicData>
            </a:graphic>
          </wp:inline>
        </w:drawing>
      </w:r>
    </w:p>
    <w:p w:rsidR="00997695" w:rsidRDefault="00997695" w:rsidP="00997695">
      <w:pPr>
        <w:pStyle w:val="berschrift2"/>
      </w:pPr>
      <w:bookmarkStart w:id="18" w:name="_Toc366615183"/>
      <w:r>
        <w:t xml:space="preserve">Running </w:t>
      </w:r>
      <w:proofErr w:type="spellStart"/>
      <w:r>
        <w:t>IPython</w:t>
      </w:r>
      <w:proofErr w:type="spellEnd"/>
      <w:r>
        <w:t xml:space="preserve"> Notebook in Background</w:t>
      </w:r>
      <w:bookmarkEnd w:id="18"/>
    </w:p>
    <w:p w:rsidR="00997695" w:rsidRDefault="00997695" w:rsidP="00997695">
      <w:r>
        <w:t xml:space="preserve">In the above example, your </w:t>
      </w:r>
      <w:proofErr w:type="spellStart"/>
      <w:r>
        <w:t>IPython</w:t>
      </w:r>
      <w:proofErr w:type="spellEnd"/>
      <w:r>
        <w:t xml:space="preserve"> Notebook while die once you close the SSH/Putty session.</w:t>
      </w:r>
      <w:r w:rsidR="00296A30">
        <w:t xml:space="preserve"> You can use a tool such as </w:t>
      </w:r>
      <w:proofErr w:type="spellStart"/>
      <w:r w:rsidR="00296A30">
        <w:t>byobu</w:t>
      </w:r>
      <w:proofErr w:type="spellEnd"/>
      <w:r w:rsidR="00296A30">
        <w:t xml:space="preserve"> or screen detach the server from your SSH session.</w:t>
      </w:r>
    </w:p>
    <w:p w:rsidR="00296A30" w:rsidRDefault="00296A30" w:rsidP="00997695">
      <w:r>
        <w:lastRenderedPageBreak/>
        <w:t>Stop the server process (ctrl + c) and enter the following command:</w:t>
      </w:r>
    </w:p>
    <w:p w:rsidR="00296A30" w:rsidRDefault="00296A30" w:rsidP="006E2067">
      <w:pPr>
        <w:pStyle w:val="Code"/>
      </w:pPr>
      <w:proofErr w:type="spellStart"/>
      <w:proofErr w:type="gramStart"/>
      <w:r>
        <w:t>byobu</w:t>
      </w:r>
      <w:proofErr w:type="spellEnd"/>
      <w:proofErr w:type="gramEnd"/>
    </w:p>
    <w:p w:rsidR="00296A30" w:rsidRDefault="00296A30" w:rsidP="00997695">
      <w:r>
        <w:t>This will start a new shell that will stay alive even if you close your session. Start the server there with:</w:t>
      </w:r>
    </w:p>
    <w:p w:rsidR="00296A30" w:rsidRDefault="00296A30" w:rsidP="00296A30">
      <w:pPr>
        <w:pStyle w:val="Code"/>
      </w:pPr>
      <w:proofErr w:type="spellStart"/>
      <w:proofErr w:type="gramStart"/>
      <w:r w:rsidRPr="00DE7D41">
        <w:t>ipython</w:t>
      </w:r>
      <w:proofErr w:type="spellEnd"/>
      <w:proofErr w:type="gramEnd"/>
      <w:r w:rsidRPr="00DE7D41">
        <w:t xml:space="preserve"> notebook --profile=</w:t>
      </w:r>
      <w:proofErr w:type="spellStart"/>
      <w:r w:rsidRPr="00DE7D41">
        <w:t>nbserver</w:t>
      </w:r>
      <w:proofErr w:type="spellEnd"/>
    </w:p>
    <w:p w:rsidR="006D574A" w:rsidRDefault="00296A30" w:rsidP="00997695">
      <w:r>
        <w:t>Now, you can also open new shells with “F2” and switch between the shells with “F3” and “F4” on your keyboard</w:t>
      </w:r>
      <w:r w:rsidR="006D574A">
        <w:t>. At the bottom, you will see the shell that is currently active. You can exit unnecessary shells with the exit command:</w:t>
      </w:r>
    </w:p>
    <w:p w:rsidR="006D574A" w:rsidRDefault="006D574A" w:rsidP="00997695">
      <w:r>
        <w:rPr>
          <w:noProof/>
        </w:rPr>
        <w:drawing>
          <wp:inline distT="0" distB="0" distL="0" distR="0" wp14:anchorId="05501E4E" wp14:editId="6F7DDF6D">
            <wp:extent cx="5972810" cy="3766185"/>
            <wp:effectExtent l="0" t="0" r="8890" b="5715"/>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72810" cy="3766185"/>
                    </a:xfrm>
                    <a:prstGeom prst="rect">
                      <a:avLst/>
                    </a:prstGeom>
                  </pic:spPr>
                </pic:pic>
              </a:graphicData>
            </a:graphic>
          </wp:inline>
        </w:drawing>
      </w:r>
      <w:r>
        <w:t xml:space="preserve">When pressing F6, you will detach from </w:t>
      </w:r>
      <w:proofErr w:type="spellStart"/>
      <w:r>
        <w:t>byobu</w:t>
      </w:r>
      <w:proofErr w:type="spellEnd"/>
      <w:r>
        <w:t>, but it will stay active – even if you close your SSH session. Simply type “</w:t>
      </w:r>
      <w:proofErr w:type="spellStart"/>
      <w:r>
        <w:t>byobu</w:t>
      </w:r>
      <w:proofErr w:type="spellEnd"/>
      <w:r>
        <w:t xml:space="preserve">” again to reattach to </w:t>
      </w:r>
      <w:proofErr w:type="spellStart"/>
      <w:r w:rsidR="00F023D7">
        <w:t>byobu</w:t>
      </w:r>
      <w:proofErr w:type="spellEnd"/>
      <w:r>
        <w:t>.</w:t>
      </w:r>
    </w:p>
    <w:p w:rsidR="008D0ACF" w:rsidRDefault="008D0ACF" w:rsidP="008D0ACF">
      <w:pPr>
        <w:pStyle w:val="berschrift1"/>
      </w:pPr>
      <w:bookmarkStart w:id="19" w:name="_Toc366615184"/>
      <w:r>
        <w:t>Access Azure Storage with Python</w:t>
      </w:r>
      <w:bookmarkEnd w:id="19"/>
    </w:p>
    <w:p w:rsidR="00AB7325" w:rsidRDefault="00AB7325" w:rsidP="00AB7325">
      <w:pPr>
        <w:rPr>
          <w:lang w:val="en-GB"/>
        </w:rPr>
      </w:pPr>
      <w:r>
        <w:rPr>
          <w:lang w:val="en-GB"/>
        </w:rPr>
        <w:t>From the Azure management portal, select “New”/“Data Services”/”Storage”/”Quick Create”:</w:t>
      </w:r>
    </w:p>
    <w:p w:rsidR="00AB7325" w:rsidRDefault="00AB7325" w:rsidP="00AB7325">
      <w:pPr>
        <w:rPr>
          <w:lang w:val="en-GB"/>
        </w:rPr>
      </w:pPr>
      <w:r>
        <w:rPr>
          <w:noProof/>
        </w:rPr>
        <w:lastRenderedPageBreak/>
        <w:drawing>
          <wp:inline distT="0" distB="0" distL="0" distR="0" wp14:anchorId="0D8E5CBE" wp14:editId="7B275420">
            <wp:extent cx="5972810" cy="2520315"/>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72810" cy="2520315"/>
                    </a:xfrm>
                    <a:prstGeom prst="rect">
                      <a:avLst/>
                    </a:prstGeom>
                  </pic:spPr>
                </pic:pic>
              </a:graphicData>
            </a:graphic>
          </wp:inline>
        </w:drawing>
      </w:r>
    </w:p>
    <w:p w:rsidR="00AB7325" w:rsidRDefault="00AB7325" w:rsidP="00AB7325">
      <w:pPr>
        <w:rPr>
          <w:lang w:val="en-GB"/>
        </w:rPr>
      </w:pPr>
      <w:r>
        <w:rPr>
          <w:lang w:val="en-GB"/>
        </w:rPr>
        <w:t xml:space="preserve">Choose a URL for the service and a location. Disable Geo </w:t>
      </w:r>
      <w:proofErr w:type="spellStart"/>
      <w:r>
        <w:rPr>
          <w:lang w:val="en-GB"/>
        </w:rPr>
        <w:t>Replicaiton</w:t>
      </w:r>
      <w:proofErr w:type="spellEnd"/>
      <w:r>
        <w:rPr>
          <w:lang w:val="en-GB"/>
        </w:rPr>
        <w:t>, then click “Create Storage Account”.</w:t>
      </w:r>
    </w:p>
    <w:p w:rsidR="00A87F80" w:rsidRDefault="005A1E93" w:rsidP="00AB7325">
      <w:r>
        <w:t>Select your new storage account and choose “Manage access keys” at the bottom:</w:t>
      </w:r>
    </w:p>
    <w:p w:rsidR="005A1E93" w:rsidRDefault="005A1E93" w:rsidP="00AB7325">
      <w:r>
        <w:rPr>
          <w:noProof/>
        </w:rPr>
        <w:drawing>
          <wp:inline distT="0" distB="0" distL="0" distR="0" wp14:anchorId="3BE30FBE" wp14:editId="4170F6CD">
            <wp:extent cx="971550" cy="58102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71550" cy="581025"/>
                    </a:xfrm>
                    <a:prstGeom prst="rect">
                      <a:avLst/>
                    </a:prstGeom>
                  </pic:spPr>
                </pic:pic>
              </a:graphicData>
            </a:graphic>
          </wp:inline>
        </w:drawing>
      </w:r>
    </w:p>
    <w:p w:rsidR="005A1E93" w:rsidRDefault="005A1E93" w:rsidP="00AB7325">
      <w:r>
        <w:t>You will find your storage account name as well as access keys. Copy the account name and primary access key and save it for later use:</w:t>
      </w:r>
    </w:p>
    <w:p w:rsidR="00B83FF0" w:rsidRDefault="00B83FF0" w:rsidP="00B83FF0">
      <w:r>
        <w:rPr>
          <w:noProof/>
        </w:rPr>
        <w:drawing>
          <wp:inline distT="0" distB="0" distL="0" distR="0" wp14:anchorId="02D097C7" wp14:editId="73E066D1">
            <wp:extent cx="5210175" cy="337185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10175" cy="3371850"/>
                    </a:xfrm>
                    <a:prstGeom prst="rect">
                      <a:avLst/>
                    </a:prstGeom>
                  </pic:spPr>
                </pic:pic>
              </a:graphicData>
            </a:graphic>
          </wp:inline>
        </w:drawing>
      </w:r>
    </w:p>
    <w:p w:rsidR="00B83FF0" w:rsidRDefault="00B83FF0" w:rsidP="00B83FF0">
      <w:pPr>
        <w:pStyle w:val="berschrift1"/>
      </w:pPr>
      <w:bookmarkStart w:id="20" w:name="_Toc366615185"/>
      <w:r>
        <w:lastRenderedPageBreak/>
        <w:t xml:space="preserve">Accessing Azure Storage from </w:t>
      </w:r>
      <w:proofErr w:type="spellStart"/>
      <w:r>
        <w:t>IPython</w:t>
      </w:r>
      <w:proofErr w:type="spellEnd"/>
      <w:r>
        <w:t xml:space="preserve"> Notebook</w:t>
      </w:r>
      <w:bookmarkEnd w:id="20"/>
    </w:p>
    <w:p w:rsidR="008A48DC" w:rsidRPr="008A48DC" w:rsidRDefault="008A48DC" w:rsidP="008A48DC">
      <w:pPr>
        <w:pStyle w:val="berschrift2"/>
        <w:rPr>
          <w:lang w:val="en-GB"/>
        </w:rPr>
      </w:pPr>
      <w:bookmarkStart w:id="21" w:name="_Toc366615186"/>
      <w:r>
        <w:rPr>
          <w:lang w:val="en-GB"/>
        </w:rPr>
        <w:t>Create Container</w:t>
      </w:r>
      <w:bookmarkEnd w:id="21"/>
    </w:p>
    <w:p w:rsidR="00B83FF0" w:rsidRDefault="006B6CA0" w:rsidP="00B83FF0">
      <w:pPr>
        <w:rPr>
          <w:lang w:val="en-GB"/>
        </w:rPr>
      </w:pPr>
      <w:r>
        <w:rPr>
          <w:lang w:val="en-GB"/>
        </w:rPr>
        <w:t>The first task is to create a container. You can do this with the following simple script:</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from</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azure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storage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import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BlobService</w:t>
      </w:r>
      <w:proofErr w:type="spellEnd"/>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account_key</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KEY</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6B6CA0" w:rsidRDefault="006B6CA0" w:rsidP="006B6CA0">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create_</w:t>
      </w:r>
      <w:proofErr w:type="gramStart"/>
      <w:r>
        <w:rPr>
          <w:rFonts w:ascii="Courier New" w:hAnsi="Courier New" w:cs="Courier New"/>
          <w:color w:val="000000"/>
          <w:sz w:val="16"/>
          <w:szCs w:val="16"/>
          <w:highlight w:val="white"/>
        </w:rPr>
        <w:t>container</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p>
    <w:p w:rsidR="006B6CA0" w:rsidRDefault="006B6CA0" w:rsidP="00B83FF0"/>
    <w:p w:rsidR="006B6CA0" w:rsidRDefault="006B6CA0" w:rsidP="006B6CA0">
      <w:r>
        <w:t xml:space="preserve">The first line imports the </w:t>
      </w:r>
      <w:proofErr w:type="spellStart"/>
      <w:r>
        <w:t>BlobService</w:t>
      </w:r>
      <w:proofErr w:type="spellEnd"/>
      <w:r>
        <w:t xml:space="preserve"> class from the Azure Python SDK. You should replace lines 2 and 3 with your credentials from before.</w:t>
      </w:r>
    </w:p>
    <w:p w:rsidR="006B6CA0" w:rsidRDefault="006B6CA0" w:rsidP="006B6CA0">
      <w:r>
        <w:t>Line 4 creates a blob service with your credentials. In line 5, you create a new container called “data”.</w:t>
      </w:r>
    </w:p>
    <w:p w:rsidR="008A48DC" w:rsidRDefault="008A48DC" w:rsidP="008A48DC">
      <w:pPr>
        <w:pStyle w:val="berschrift2"/>
      </w:pPr>
      <w:bookmarkStart w:id="22" w:name="_Toc366615187"/>
      <w:r>
        <w:t>Upload a File</w:t>
      </w:r>
      <w:r w:rsidR="0069458E">
        <w:t xml:space="preserve"> to Blob</w:t>
      </w:r>
      <w:bookmarkEnd w:id="22"/>
    </w:p>
    <w:p w:rsidR="008A48DC" w:rsidRDefault="008A48DC" w:rsidP="008A48DC">
      <w:r>
        <w:t>You can upload a file into the new container with</w:t>
      </w:r>
      <w:r w:rsidR="005B1049">
        <w:t xml:space="preserve"> the following script:</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from</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azure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storage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import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BlobService</w:t>
      </w:r>
      <w:proofErr w:type="spellEnd"/>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ACCOUNT</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account_key</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KEY</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file_name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"clustering_data.csv"</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file_content</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gramStart"/>
      <w:r>
        <w:rPr>
          <w:rFonts w:ascii="Courier New" w:hAnsi="Courier New" w:cs="Courier New"/>
          <w:color w:val="000000"/>
          <w:sz w:val="16"/>
          <w:szCs w:val="16"/>
          <w:highlight w:val="white"/>
        </w:rPr>
        <w:t>file</w:t>
      </w:r>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file_name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read</w:t>
      </w:r>
      <w:r>
        <w:rPr>
          <w:rFonts w:ascii="Courier New" w:hAnsi="Courier New" w:cs="Courier New"/>
          <w:b/>
          <w:bCs/>
          <w:color w:val="000080"/>
          <w:sz w:val="16"/>
          <w:szCs w:val="16"/>
          <w:highlight w:val="white"/>
        </w:rPr>
        <w:t>()</w:t>
      </w:r>
    </w:p>
    <w:p w:rsidR="005B1049" w:rsidRDefault="005B1049" w:rsidP="005B1049">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put_</w:t>
      </w:r>
      <w:proofErr w:type="gramStart"/>
      <w:r>
        <w:rPr>
          <w:rFonts w:ascii="Courier New" w:hAnsi="Courier New" w:cs="Courier New"/>
          <w:color w:val="000000"/>
          <w:sz w:val="16"/>
          <w:szCs w:val="16"/>
          <w:highlight w:val="white"/>
        </w:rPr>
        <w:t>blob</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clustering_data</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file_content</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BlockBlob</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5B1049" w:rsidRDefault="005B1049" w:rsidP="008A48DC"/>
    <w:p w:rsidR="005B1049" w:rsidRDefault="005B1049" w:rsidP="005B1049">
      <w:r>
        <w:t>Again, define your account name and account key. In line 4, define the name of the file you want to upload. File 6 reads in the file and file 7 puts it into the container “data” as “</w:t>
      </w:r>
      <w:proofErr w:type="spellStart"/>
      <w:r>
        <w:t>clustering_data</w:t>
      </w:r>
      <w:proofErr w:type="spellEnd"/>
      <w:r>
        <w:t>”</w:t>
      </w:r>
    </w:p>
    <w:p w:rsidR="005B1049" w:rsidRDefault="0069458E" w:rsidP="0069458E">
      <w:pPr>
        <w:pStyle w:val="berschrift2"/>
      </w:pPr>
      <w:bookmarkStart w:id="23" w:name="_Toc366615188"/>
      <w:r>
        <w:t>Read Contents from Blob</w:t>
      </w:r>
      <w:bookmarkEnd w:id="23"/>
    </w:p>
    <w:p w:rsidR="0069458E" w:rsidRDefault="0069458E" w:rsidP="0069458E">
      <w:r>
        <w:t>To read contents of a file in blob storage, use the following script:</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from</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azure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storage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import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BlobService</w:t>
      </w:r>
      <w:proofErr w:type="spellEnd"/>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account_name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msripython</w:t>
      </w:r>
      <w:proofErr w:type="spellEnd"/>
      <w:r>
        <w:rPr>
          <w:rFonts w:ascii="Courier New" w:hAnsi="Courier New" w:cs="Courier New"/>
          <w:color w:val="808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ACCOUNT</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account_key</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"ReXK90J+L6zxlX6QswoKEKGkRQ4ovjVOJZM71lw8DGfmf9+ExVlt92IgSJ3AH451RnjrKgfNbtDhHS2cd7iSLQ=="</w:t>
      </w:r>
      <w:r>
        <w:rPr>
          <w:rFonts w:ascii="Courier New" w:hAnsi="Courier New" w:cs="Courier New"/>
          <w:color w:val="000000"/>
          <w:sz w:val="16"/>
          <w:szCs w:val="16"/>
          <w:highlight w:val="white"/>
        </w:rPr>
        <w:t xml:space="preserve"> </w:t>
      </w:r>
      <w:r>
        <w:rPr>
          <w:rFonts w:ascii="Courier New" w:hAnsi="Courier New" w:cs="Courier New"/>
          <w:color w:val="008000"/>
          <w:sz w:val="16"/>
          <w:szCs w:val="16"/>
          <w:highlight w:val="white"/>
        </w:rPr>
        <w:t># REPLACE WITH YOUR KEY</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167C6E" w:rsidRDefault="00167C6E" w:rsidP="00167C6E">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content</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get_blob</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clustering_data</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167C6E" w:rsidRDefault="00167C6E" w:rsidP="00167C6E">
      <w:pPr>
        <w:rPr>
          <w:rFonts w:ascii="Courier New" w:hAnsi="Courier New" w:cs="Courier New"/>
          <w:color w:val="000000"/>
          <w:sz w:val="16"/>
          <w:szCs w:val="16"/>
        </w:rPr>
      </w:pPr>
      <w:proofErr w:type="gramStart"/>
      <w:r>
        <w:rPr>
          <w:rFonts w:ascii="Courier New" w:hAnsi="Courier New" w:cs="Courier New"/>
          <w:b/>
          <w:bCs/>
          <w:color w:val="0000FF"/>
          <w:sz w:val="16"/>
          <w:szCs w:val="16"/>
          <w:highlight w:val="white"/>
        </w:rPr>
        <w:t>print</w:t>
      </w:r>
      <w:proofErr w:type="gramEnd"/>
      <w:r>
        <w:rPr>
          <w:rFonts w:ascii="Courier New" w:hAnsi="Courier New" w:cs="Courier New"/>
          <w:color w:val="000000"/>
          <w:sz w:val="16"/>
          <w:szCs w:val="16"/>
          <w:highlight w:val="white"/>
        </w:rPr>
        <w:t xml:space="preserve"> content</w:t>
      </w:r>
    </w:p>
    <w:p w:rsidR="0069458E" w:rsidRDefault="0069458E" w:rsidP="00167C6E">
      <w:r>
        <w:t xml:space="preserve">This gets the blob data and </w:t>
      </w:r>
      <w:proofErr w:type="spellStart"/>
      <w:r>
        <w:t>prnts</w:t>
      </w:r>
      <w:proofErr w:type="spellEnd"/>
      <w:r>
        <w:t xml:space="preserve"> the content (last two lines).</w:t>
      </w:r>
    </w:p>
    <w:p w:rsidR="00167C6E" w:rsidRDefault="00116C3D" w:rsidP="00116C3D">
      <w:pPr>
        <w:pStyle w:val="berschrift1"/>
      </w:pPr>
      <w:bookmarkStart w:id="24" w:name="_Toc366615189"/>
      <w:r>
        <w:t xml:space="preserve">Clustering Example </w:t>
      </w:r>
      <w:r w:rsidR="00052ACC">
        <w:t>w</w:t>
      </w:r>
      <w:r>
        <w:t xml:space="preserve">ith </w:t>
      </w:r>
      <w:r w:rsidR="00052ACC">
        <w:t xml:space="preserve">Pandas and </w:t>
      </w:r>
      <w:proofErr w:type="spellStart"/>
      <w:r w:rsidR="00052ACC">
        <w:t>Scikit</w:t>
      </w:r>
      <w:proofErr w:type="spellEnd"/>
      <w:r w:rsidR="00052ACC">
        <w:t>-learn</w:t>
      </w:r>
      <w:bookmarkEnd w:id="24"/>
    </w:p>
    <w:p w:rsidR="00052ACC" w:rsidRDefault="00E803CA" w:rsidP="00052ACC">
      <w:pPr>
        <w:rPr>
          <w:lang w:val="en-GB"/>
        </w:rPr>
      </w:pPr>
      <w:r>
        <w:rPr>
          <w:lang w:val="en-GB"/>
        </w:rPr>
        <w:t xml:space="preserve">The following example (cluster-titanic.py) clusters passengers of the titanic based on several attributes. It is taken from </w:t>
      </w:r>
      <w:hyperlink r:id="rId38" w:history="1">
        <w:r w:rsidRPr="00F20690">
          <w:rPr>
            <w:rStyle w:val="Hyperlink"/>
            <w:lang w:val="en-GB"/>
          </w:rPr>
          <w:t>www.kaggle.com</w:t>
        </w:r>
      </w:hyperlink>
      <w:r>
        <w:rPr>
          <w:lang w:val="en-GB"/>
        </w:rPr>
        <w:t xml:space="preserve"> and has been </w:t>
      </w:r>
      <w:proofErr w:type="spellStart"/>
      <w:r>
        <w:rPr>
          <w:lang w:val="en-GB"/>
        </w:rPr>
        <w:t>preprocessed</w:t>
      </w:r>
      <w:proofErr w:type="spellEnd"/>
      <w:r>
        <w:rPr>
          <w:lang w:val="en-GB"/>
        </w:rPr>
        <w:t xml:space="preserve"> with Excel and then exported in CSV format.</w:t>
      </w:r>
    </w:p>
    <w:p w:rsidR="00E803CA" w:rsidRDefault="00E803CA" w:rsidP="00052ACC">
      <w:pPr>
        <w:rPr>
          <w:lang w:val="en-GB"/>
        </w:rPr>
      </w:pPr>
      <w:r>
        <w:rPr>
          <w:lang w:val="en-GB"/>
        </w:rPr>
        <w:t>The example assumes that the file “</w:t>
      </w:r>
      <w:proofErr w:type="spellStart"/>
      <w:r>
        <w:rPr>
          <w:lang w:val="en-GB"/>
        </w:rPr>
        <w:t>clustering_data</w:t>
      </w:r>
      <w:proofErr w:type="spellEnd"/>
      <w:r>
        <w:rPr>
          <w:lang w:val="en-GB"/>
        </w:rPr>
        <w:t xml:space="preserve">” in the </w:t>
      </w:r>
      <w:r w:rsidR="00C56A05">
        <w:rPr>
          <w:lang w:val="en-GB"/>
        </w:rPr>
        <w:t xml:space="preserve">container “data” contains the test data from </w:t>
      </w:r>
      <w:r w:rsidR="00C56A05" w:rsidRPr="00C56A05">
        <w:rPr>
          <w:lang w:val="en-GB"/>
        </w:rPr>
        <w:t>titanic-data.csv</w:t>
      </w:r>
      <w:r w:rsidR="00C56A05">
        <w:rPr>
          <w:lang w:val="en-GB"/>
        </w:rPr>
        <w:t>.</w:t>
      </w:r>
    </w:p>
    <w:p w:rsidR="00A47AC6" w:rsidRDefault="00A47AC6" w:rsidP="00052ACC">
      <w:pPr>
        <w:rPr>
          <w:lang w:val="en-GB"/>
        </w:rPr>
      </w:pPr>
      <w:r>
        <w:rPr>
          <w:lang w:val="en-GB"/>
        </w:rPr>
        <w:t>The script will result in an output as:</w:t>
      </w:r>
    </w:p>
    <w:p w:rsidR="00A47AC6" w:rsidRDefault="00A47AC6" w:rsidP="00052ACC">
      <w:pPr>
        <w:rPr>
          <w:lang w:val="en-GB"/>
        </w:rPr>
      </w:pPr>
      <w:r>
        <w:rPr>
          <w:noProof/>
        </w:rPr>
        <w:lastRenderedPageBreak/>
        <w:drawing>
          <wp:inline distT="0" distB="0" distL="0" distR="0" wp14:anchorId="12439F2F" wp14:editId="0F414D5E">
            <wp:extent cx="5972810" cy="3194050"/>
            <wp:effectExtent l="0" t="0" r="8890"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72810" cy="3194050"/>
                    </a:xfrm>
                    <a:prstGeom prst="rect">
                      <a:avLst/>
                    </a:prstGeom>
                  </pic:spPr>
                </pic:pic>
              </a:graphicData>
            </a:graphic>
          </wp:inline>
        </w:drawing>
      </w:r>
    </w:p>
    <w:p w:rsidR="00A47AC6" w:rsidRDefault="00A47AC6" w:rsidP="00052ACC">
      <w:pPr>
        <w:rPr>
          <w:lang w:val="en-GB"/>
        </w:rPr>
      </w:pPr>
      <w:r>
        <w:rPr>
          <w:lang w:val="en-GB"/>
        </w:rPr>
        <w:t xml:space="preserve">In the beginning, the script defines the azure credentials as well as the intended number of clusters. The data is loaded from azure storage and stored in a </w:t>
      </w:r>
      <w:proofErr w:type="spellStart"/>
      <w:r>
        <w:rPr>
          <w:lang w:val="en-GB"/>
        </w:rPr>
        <w:t>tempfile</w:t>
      </w:r>
      <w:proofErr w:type="spellEnd"/>
      <w:r>
        <w:rPr>
          <w:lang w:val="en-GB"/>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Get data from azure blob and write it to temp file</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blob_service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BlobService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account_name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account_key</w:t>
      </w:r>
      <w:proofErr w:type="spellEnd"/>
      <w:r>
        <w:rPr>
          <w:rFonts w:ascii="Courier New" w:hAnsi="Courier New" w:cs="Courier New"/>
          <w:b/>
          <w:bCs/>
          <w:color w:val="00008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content</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blob_service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get_blob</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clustering_data</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with</w:t>
      </w:r>
      <w:proofErr w:type="gramEnd"/>
      <w:r>
        <w:rPr>
          <w:rFonts w:ascii="Courier New" w:hAnsi="Courier New" w:cs="Courier New"/>
          <w:color w:val="000000"/>
          <w:sz w:val="16"/>
          <w:szCs w:val="16"/>
          <w:highlight w:val="white"/>
        </w:rPr>
        <w:t xml:space="preserve"> open</w:t>
      </w:r>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tmpfile</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as</w:t>
      </w:r>
      <w:r>
        <w:rPr>
          <w:rFonts w:ascii="Courier New" w:hAnsi="Courier New" w:cs="Courier New"/>
          <w:color w:val="000000"/>
          <w:sz w:val="16"/>
          <w:szCs w:val="16"/>
          <w:highlight w:val="white"/>
        </w:rPr>
        <w:t xml:space="preserve"> f</w:t>
      </w:r>
      <w:r>
        <w:rPr>
          <w:rFonts w:ascii="Courier New" w:hAnsi="Courier New" w:cs="Courier New"/>
          <w:b/>
          <w:bCs/>
          <w:color w:val="000080"/>
          <w:sz w:val="16"/>
          <w:szCs w:val="16"/>
          <w:highlight w:val="white"/>
        </w:rPr>
        <w:t>:</w:t>
      </w:r>
    </w:p>
    <w:p w:rsidR="00A47AC6" w:rsidRDefault="00A47AC6" w:rsidP="00A47AC6">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f</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write</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000000"/>
          <w:sz w:val="16"/>
          <w:szCs w:val="16"/>
          <w:highlight w:val="white"/>
        </w:rPr>
        <w:t>content</w:t>
      </w:r>
      <w:r>
        <w:rPr>
          <w:rFonts w:ascii="Courier New" w:hAnsi="Courier New" w:cs="Courier New"/>
          <w:b/>
          <w:bCs/>
          <w:color w:val="000080"/>
          <w:sz w:val="16"/>
          <w:szCs w:val="16"/>
          <w:highlight w:val="white"/>
        </w:rPr>
        <w:t>)</w:t>
      </w:r>
    </w:p>
    <w:p w:rsidR="00A47AC6" w:rsidRDefault="00A47AC6" w:rsidP="004620D1">
      <w:pPr>
        <w:rPr>
          <w:lang w:val="en-GB"/>
        </w:rPr>
      </w:pPr>
    </w:p>
    <w:p w:rsidR="004620D1" w:rsidRDefault="004620D1" w:rsidP="004620D1">
      <w:pPr>
        <w:rPr>
          <w:lang w:val="en-GB"/>
        </w:rPr>
      </w:pPr>
      <w:r>
        <w:rPr>
          <w:lang w:val="en-GB"/>
        </w:rPr>
        <w:t>In the next step, the data set is loaded with pandas. Pandas is a library that makes working with data tables as for example CSV data easy. As the “names” and “survived” groups are not needed for the clustering, they are removed from the data frame:</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DATA LOADING AND PREPARATION</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Load data as </w:t>
      </w:r>
      <w:proofErr w:type="gramStart"/>
      <w:r>
        <w:rPr>
          <w:rFonts w:ascii="Courier New" w:hAnsi="Courier New" w:cs="Courier New"/>
          <w:color w:val="008000"/>
          <w:sz w:val="16"/>
          <w:szCs w:val="16"/>
          <w:highlight w:val="white"/>
        </w:rPr>
        <w:t>pandas</w:t>
      </w:r>
      <w:proofErr w:type="gramEnd"/>
      <w:r>
        <w:rPr>
          <w:rFonts w:ascii="Courier New" w:hAnsi="Courier New" w:cs="Courier New"/>
          <w:color w:val="008000"/>
          <w:sz w:val="16"/>
          <w:szCs w:val="16"/>
          <w:highlight w:val="white"/>
        </w:rPr>
        <w:t xml:space="preserve"> </w:t>
      </w:r>
      <w:proofErr w:type="spellStart"/>
      <w:r>
        <w:rPr>
          <w:rFonts w:ascii="Courier New" w:hAnsi="Courier New" w:cs="Courier New"/>
          <w:color w:val="008000"/>
          <w:sz w:val="16"/>
          <w:szCs w:val="16"/>
          <w:highlight w:val="white"/>
        </w:rPr>
        <w:t>dataframe</w:t>
      </w:r>
      <w:proofErr w:type="spellEnd"/>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data</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pandas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io</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parsers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read_csv</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w:t>
      </w:r>
      <w:proofErr w:type="spellStart"/>
      <w:r>
        <w:rPr>
          <w:rFonts w:ascii="Courier New" w:hAnsi="Courier New" w:cs="Courier New"/>
          <w:color w:val="808080"/>
          <w:sz w:val="16"/>
          <w:szCs w:val="16"/>
          <w:highlight w:val="white"/>
        </w:rPr>
        <w:t>tmpfile</w:t>
      </w:r>
      <w:proofErr w:type="spellEnd"/>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sep</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Remove name and survived dimension to learn</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names</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pop</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'name'</w:t>
      </w:r>
      <w:r>
        <w:rPr>
          <w:rFonts w:ascii="Courier New" w:hAnsi="Courier New" w:cs="Courier New"/>
          <w:b/>
          <w:bCs/>
          <w:color w:val="000080"/>
          <w:sz w:val="16"/>
          <w:szCs w:val="16"/>
          <w:highlight w:val="white"/>
        </w:rPr>
        <w:t>)</w:t>
      </w:r>
    </w:p>
    <w:p w:rsidR="004620D1" w:rsidRDefault="004620D1" w:rsidP="004620D1">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survived</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pop</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'survived'</w:t>
      </w:r>
      <w:r>
        <w:rPr>
          <w:rFonts w:ascii="Courier New" w:hAnsi="Courier New" w:cs="Courier New"/>
          <w:b/>
          <w:bCs/>
          <w:color w:val="000080"/>
          <w:sz w:val="16"/>
          <w:szCs w:val="16"/>
          <w:highlight w:val="white"/>
        </w:rPr>
        <w:t>)</w:t>
      </w:r>
    </w:p>
    <w:p w:rsidR="004620D1" w:rsidRDefault="004620D1" w:rsidP="004620D1"/>
    <w:p w:rsidR="004620D1" w:rsidRDefault="004620D1" w:rsidP="004620D1">
      <w:r>
        <w:t xml:space="preserve">Afterwards, </w:t>
      </w:r>
      <w:r w:rsidR="00076227">
        <w:t xml:space="preserve">the </w:t>
      </w:r>
      <w:proofErr w:type="spellStart"/>
      <w:r w:rsidR="00076227">
        <w:t>KMeans</w:t>
      </w:r>
      <w:proofErr w:type="spellEnd"/>
      <w:r w:rsidR="00076227">
        <w:t xml:space="preserve"> clustering operation is initialized, the algorithm is trained and the results (labels for each data set, cluster centers and the set of labels used) are stored in the appropriate variables:</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CLUSTERING</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Create </w:t>
      </w:r>
      <w:proofErr w:type="spellStart"/>
      <w:r>
        <w:rPr>
          <w:rFonts w:ascii="Courier New" w:hAnsi="Courier New" w:cs="Courier New"/>
          <w:color w:val="008000"/>
          <w:sz w:val="16"/>
          <w:szCs w:val="16"/>
          <w:highlight w:val="white"/>
        </w:rPr>
        <w:t>KMeans</w:t>
      </w:r>
      <w:proofErr w:type="spellEnd"/>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kmeans</w:t>
      </w:r>
      <w:proofErr w:type="spellEnd"/>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w:t>
      </w:r>
      <w:proofErr w:type="spellEnd"/>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n_clusters</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NUM_CLUSTERS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init</w:t>
      </w:r>
      <w:proofErr w:type="spellEnd"/>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n_init</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10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max_iter</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300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tol</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0.0001</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precompute_distances</w:t>
      </w:r>
      <w:proofErr w:type="spellEnd"/>
      <w:r>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True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verbose</w:t>
      </w:r>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random_state</w:t>
      </w:r>
      <w:proofErr w:type="spellEnd"/>
      <w:r>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None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copy_x</w:t>
      </w:r>
      <w:proofErr w:type="spellEnd"/>
      <w:r>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True</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n_jobs</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1</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xml:space="preserve"># Train </w:t>
      </w:r>
      <w:proofErr w:type="spellStart"/>
      <w:r>
        <w:rPr>
          <w:rFonts w:ascii="Courier New" w:hAnsi="Courier New" w:cs="Courier New"/>
          <w:color w:val="008000"/>
          <w:sz w:val="16"/>
          <w:szCs w:val="16"/>
          <w:highlight w:val="white"/>
        </w:rPr>
        <w:t>KMeans</w:t>
      </w:r>
      <w:proofErr w:type="spellEnd"/>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fit</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Get the results</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kmeans_labels</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labels</w:t>
      </w:r>
      <w:proofErr w:type="spellEnd"/>
      <w:r>
        <w:rPr>
          <w:rFonts w:ascii="Courier New" w:hAnsi="Courier New" w:cs="Courier New"/>
          <w:color w:val="000000"/>
          <w:sz w:val="16"/>
          <w:szCs w:val="16"/>
          <w:highlight w:val="white"/>
        </w:rPr>
        <w:t>_</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kmeans_cluster_centers</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cluster_centers</w:t>
      </w:r>
      <w:proofErr w:type="spellEnd"/>
      <w:r>
        <w:rPr>
          <w:rFonts w:ascii="Courier New" w:hAnsi="Courier New" w:cs="Courier New"/>
          <w:color w:val="000000"/>
          <w:sz w:val="16"/>
          <w:szCs w:val="16"/>
          <w:highlight w:val="white"/>
        </w:rPr>
        <w:t>_</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kmeans_labels_unique</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np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unique</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kmeans_labels</w:t>
      </w:r>
      <w:proofErr w:type="spellEnd"/>
      <w:r>
        <w:rPr>
          <w:rFonts w:ascii="Courier New" w:hAnsi="Courier New" w:cs="Courier New"/>
          <w:b/>
          <w:bCs/>
          <w:color w:val="000080"/>
          <w:sz w:val="16"/>
          <w:szCs w:val="16"/>
          <w:highlight w:val="white"/>
        </w:rPr>
        <w:t>)</w:t>
      </w:r>
    </w:p>
    <w:p w:rsidR="00076227" w:rsidRDefault="00076227" w:rsidP="004620D1"/>
    <w:p w:rsidR="00076227" w:rsidRDefault="00076227" w:rsidP="00076227">
      <w:r>
        <w:t>After clustering the data, the multi-dimensional data is reduced to two dimensions in order to allow plotting:</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PLOT PREPARATION</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Reduce to two dimensions for plotting</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mds</w:t>
      </w:r>
      <w:proofErr w:type="spellEnd"/>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MDS</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n_components</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2</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mds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fit</w:t>
      </w:r>
      <w:proofErr w:type="spellEnd"/>
      <w:r>
        <w:rPr>
          <w:rFonts w:ascii="Courier New" w:hAnsi="Courier New" w:cs="Courier New"/>
          <w:b/>
          <w:bCs/>
          <w:color w:val="000080"/>
          <w:sz w:val="16"/>
          <w:szCs w:val="16"/>
          <w:highlight w:val="white"/>
        </w:rPr>
        <w:t>(</w:t>
      </w:r>
      <w:proofErr w:type="gramEnd"/>
      <w:r>
        <w:rPr>
          <w:rFonts w:ascii="Courier New" w:hAnsi="Courier New" w:cs="Courier New"/>
          <w:color w:val="000000"/>
          <w:sz w:val="16"/>
          <w:szCs w:val="16"/>
          <w:highlight w:val="white"/>
        </w:rPr>
        <w:t>data</w:t>
      </w:r>
      <w:r>
        <w:rPr>
          <w:rFonts w:ascii="Courier New" w:hAnsi="Courier New" w:cs="Courier New"/>
          <w:b/>
          <w:bCs/>
          <w:color w:val="000080"/>
          <w:sz w:val="16"/>
          <w:szCs w:val="16"/>
          <w:highlight w:val="white"/>
        </w:rPr>
        <w:t>)</w:t>
      </w:r>
    </w:p>
    <w:p w:rsidR="00076227" w:rsidRDefault="00076227" w:rsidP="00076227">
      <w:pPr>
        <w:autoSpaceDE w:val="0"/>
        <w:autoSpaceDN w:val="0"/>
        <w:adjustRightInd w:val="0"/>
        <w:spacing w:after="0" w:line="240" w:lineRule="auto"/>
        <w:rPr>
          <w:rFonts w:ascii="Courier New" w:hAnsi="Courier New" w:cs="Courier New"/>
          <w:color w:val="000000"/>
          <w:sz w:val="16"/>
          <w:szCs w:val="16"/>
          <w:highlight w:val="white"/>
        </w:rPr>
      </w:pPr>
      <w:proofErr w:type="spellStart"/>
      <w:r>
        <w:rPr>
          <w:rFonts w:ascii="Courier New" w:hAnsi="Courier New" w:cs="Courier New"/>
          <w:color w:val="000000"/>
          <w:sz w:val="16"/>
          <w:szCs w:val="16"/>
          <w:highlight w:val="white"/>
        </w:rPr>
        <w:t>scaled_coordinates</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mds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embedding</w:t>
      </w:r>
      <w:proofErr w:type="spellEnd"/>
      <w:r>
        <w:rPr>
          <w:rFonts w:ascii="Courier New" w:hAnsi="Courier New" w:cs="Courier New"/>
          <w:color w:val="000000"/>
          <w:sz w:val="16"/>
          <w:szCs w:val="16"/>
          <w:highlight w:val="white"/>
        </w:rPr>
        <w:t>_</w:t>
      </w:r>
    </w:p>
    <w:p w:rsidR="00076227" w:rsidRDefault="00076227" w:rsidP="00076227"/>
    <w:p w:rsidR="001713CF" w:rsidRDefault="00076227" w:rsidP="00076227">
      <w:r>
        <w:t xml:space="preserve">The </w:t>
      </w:r>
      <w:r w:rsidR="00C13E8E">
        <w:t xml:space="preserve">script prepares the data </w:t>
      </w:r>
      <w:r w:rsidR="001713CF">
        <w:t>in order to be plotted in multiple colors (depending on their cluster) as well as the status of whether the passenger has survived or not. Survived passengers and those who did not survive are assigned different markers and in the end, the plot is shown:</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8000"/>
          <w:sz w:val="16"/>
          <w:szCs w:val="16"/>
          <w:highlight w:val="white"/>
        </w:rPr>
        <w:t># PLOTTING</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colors</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cm</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rainbow</w:t>
      </w:r>
      <w:proofErr w:type="spellEnd"/>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np</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linspace</w:t>
      </w:r>
      <w:proofErr w:type="spellEnd"/>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1</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NUM_CLUSTERS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color w:val="000000"/>
          <w:sz w:val="16"/>
          <w:szCs w:val="16"/>
          <w:highlight w:val="white"/>
        </w:rPr>
        <w:t>markers</w:t>
      </w:r>
      <w:proofErr w:type="gramEnd"/>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808080"/>
          <w:sz w:val="16"/>
          <w:szCs w:val="16"/>
          <w:highlight w:val="white"/>
        </w:rPr>
        <w:t>'x'</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808080"/>
          <w:sz w:val="16"/>
          <w:szCs w:val="16"/>
          <w:highlight w:val="white"/>
        </w:rPr>
        <w:t>'^'</w:t>
      </w:r>
      <w:r>
        <w:rPr>
          <w:rFonts w:ascii="Courier New" w:hAnsi="Courier New" w:cs="Courier New"/>
          <w:b/>
          <w:bCs/>
          <w:color w:val="00008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gramStart"/>
      <w:r>
        <w:rPr>
          <w:rFonts w:ascii="Courier New" w:hAnsi="Courier New" w:cs="Courier New"/>
          <w:b/>
          <w:bCs/>
          <w:color w:val="0000FF"/>
          <w:sz w:val="16"/>
          <w:szCs w:val="16"/>
          <w:highlight w:val="white"/>
        </w:rPr>
        <w:t>for</w:t>
      </w:r>
      <w:proofErr w:type="gramEnd"/>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i</w:t>
      </w:r>
      <w:proofErr w:type="spellEnd"/>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in</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kmeans_labels_unique</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gramStart"/>
      <w:r>
        <w:rPr>
          <w:rFonts w:ascii="Courier New" w:hAnsi="Courier New" w:cs="Courier New"/>
          <w:b/>
          <w:bCs/>
          <w:color w:val="0000FF"/>
          <w:sz w:val="16"/>
          <w:szCs w:val="16"/>
          <w:highlight w:val="white"/>
        </w:rPr>
        <w:t>for</w:t>
      </w:r>
      <w:proofErr w:type="gramEnd"/>
      <w:r>
        <w:rPr>
          <w:rFonts w:ascii="Courier New" w:hAnsi="Courier New" w:cs="Courier New"/>
          <w:color w:val="000000"/>
          <w:sz w:val="16"/>
          <w:szCs w:val="16"/>
          <w:highlight w:val="white"/>
        </w:rPr>
        <w:t xml:space="preserve"> j </w:t>
      </w:r>
      <w:r>
        <w:rPr>
          <w:rFonts w:ascii="Courier New" w:hAnsi="Courier New" w:cs="Courier New"/>
          <w:b/>
          <w:bCs/>
          <w:color w:val="0000FF"/>
          <w:sz w:val="16"/>
          <w:szCs w:val="16"/>
          <w:highlight w:val="white"/>
        </w:rPr>
        <w:t>in</w:t>
      </w:r>
      <w:r>
        <w:rPr>
          <w:rFonts w:ascii="Courier New" w:hAnsi="Courier New" w:cs="Courier New"/>
          <w:color w:val="000000"/>
          <w:sz w:val="16"/>
          <w:szCs w:val="16"/>
          <w:highlight w:val="white"/>
        </w:rPr>
        <w:t xml:space="preserve"> </w:t>
      </w:r>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0</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r>
        <w:rPr>
          <w:rFonts w:ascii="Courier New" w:hAnsi="Courier New" w:cs="Courier New"/>
          <w:color w:val="FF0000"/>
          <w:sz w:val="16"/>
          <w:szCs w:val="16"/>
          <w:highlight w:val="white"/>
        </w:rPr>
        <w:t>1</w:t>
      </w:r>
      <w:r>
        <w:rPr>
          <w:rFonts w:ascii="Courier New" w:hAnsi="Courier New" w:cs="Courier New"/>
          <w:b/>
          <w:bCs/>
          <w:color w:val="00008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roofErr w:type="spellStart"/>
      <w:proofErr w:type="gramStart"/>
      <w:r>
        <w:rPr>
          <w:rFonts w:ascii="Courier New" w:hAnsi="Courier New" w:cs="Courier New"/>
          <w:color w:val="000000"/>
          <w:sz w:val="16"/>
          <w:szCs w:val="16"/>
          <w:highlight w:val="white"/>
        </w:rPr>
        <w:t>plt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scatter</w:t>
      </w:r>
      <w:proofErr w:type="spellEnd"/>
      <w:r>
        <w:rPr>
          <w:rFonts w:ascii="Courier New" w:hAnsi="Courier New" w:cs="Courier New"/>
          <w:b/>
          <w:bCs/>
          <w:color w:val="000080"/>
          <w:sz w:val="16"/>
          <w:szCs w:val="16"/>
          <w:highlight w:val="white"/>
        </w:rPr>
        <w:t>(</w:t>
      </w:r>
      <w:proofErr w:type="spellStart"/>
      <w:proofErr w:type="gramEnd"/>
      <w:r>
        <w:rPr>
          <w:rFonts w:ascii="Courier New" w:hAnsi="Courier New" w:cs="Courier New"/>
          <w:color w:val="000000"/>
          <w:sz w:val="16"/>
          <w:szCs w:val="16"/>
          <w:highlight w:val="white"/>
        </w:rPr>
        <w:t>labelled_data_x</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j</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i</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w:t>
      </w:r>
      <w:proofErr w:type="spellStart"/>
      <w:r>
        <w:rPr>
          <w:rFonts w:ascii="Courier New" w:hAnsi="Courier New" w:cs="Courier New"/>
          <w:color w:val="000000"/>
          <w:sz w:val="16"/>
          <w:szCs w:val="16"/>
          <w:highlight w:val="white"/>
        </w:rPr>
        <w:t>labelled_data_y</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j</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i</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color</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colors</w:t>
      </w:r>
      <w:r>
        <w:rPr>
          <w:rFonts w:ascii="Courier New" w:hAnsi="Courier New" w:cs="Courier New"/>
          <w:b/>
          <w:bCs/>
          <w:color w:val="000080"/>
          <w:sz w:val="16"/>
          <w:szCs w:val="16"/>
          <w:highlight w:val="white"/>
        </w:rPr>
        <w:t>[</w:t>
      </w:r>
      <w:proofErr w:type="spellStart"/>
      <w:r>
        <w:rPr>
          <w:rFonts w:ascii="Courier New" w:hAnsi="Courier New" w:cs="Courier New"/>
          <w:color w:val="000000"/>
          <w:sz w:val="16"/>
          <w:szCs w:val="16"/>
          <w:highlight w:val="white"/>
        </w:rPr>
        <w:t>i</w:t>
      </w:r>
      <w:proofErr w:type="spellEnd"/>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marker</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markers</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j</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 xml:space="preserve"> s</w:t>
      </w:r>
      <w:r>
        <w:rPr>
          <w:rFonts w:ascii="Courier New" w:hAnsi="Courier New" w:cs="Courier New"/>
          <w:b/>
          <w:bCs/>
          <w:color w:val="000080"/>
          <w:sz w:val="16"/>
          <w:szCs w:val="16"/>
          <w:highlight w:val="white"/>
        </w:rPr>
        <w:t>=</w:t>
      </w:r>
      <w:r>
        <w:rPr>
          <w:rFonts w:ascii="Courier New" w:hAnsi="Courier New" w:cs="Courier New"/>
          <w:color w:val="FF0000"/>
          <w:sz w:val="16"/>
          <w:szCs w:val="16"/>
          <w:highlight w:val="white"/>
        </w:rPr>
        <w:t>40</w:t>
      </w:r>
      <w:r>
        <w:rPr>
          <w:rFonts w:ascii="Courier New" w:hAnsi="Courier New" w:cs="Courier New"/>
          <w:b/>
          <w:bCs/>
          <w:color w:val="000080"/>
          <w:sz w:val="16"/>
          <w:szCs w:val="16"/>
          <w:highlight w:val="white"/>
        </w:rPr>
        <w:t>)</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p>
    <w:p w:rsidR="001713CF" w:rsidRDefault="001713CF" w:rsidP="001713CF">
      <w:pPr>
        <w:autoSpaceDE w:val="0"/>
        <w:autoSpaceDN w:val="0"/>
        <w:adjustRightInd w:val="0"/>
        <w:spacing w:after="0" w:line="240" w:lineRule="auto"/>
        <w:rPr>
          <w:rFonts w:ascii="Courier New" w:hAnsi="Courier New" w:cs="Courier New"/>
          <w:color w:val="000000"/>
          <w:sz w:val="16"/>
          <w:szCs w:val="16"/>
          <w:highlight w:val="white"/>
        </w:rPr>
      </w:pPr>
      <w:proofErr w:type="spellStart"/>
      <w:proofErr w:type="gramStart"/>
      <w:r>
        <w:rPr>
          <w:rFonts w:ascii="Courier New" w:hAnsi="Courier New" w:cs="Courier New"/>
          <w:color w:val="000000"/>
          <w:sz w:val="16"/>
          <w:szCs w:val="16"/>
          <w:highlight w:val="white"/>
        </w:rPr>
        <w:t>plt</w:t>
      </w:r>
      <w:r>
        <w:rPr>
          <w:rFonts w:ascii="Courier New" w:hAnsi="Courier New" w:cs="Courier New"/>
          <w:b/>
          <w:bCs/>
          <w:color w:val="000080"/>
          <w:sz w:val="16"/>
          <w:szCs w:val="16"/>
          <w:highlight w:val="white"/>
        </w:rPr>
        <w:t>.</w:t>
      </w:r>
      <w:r>
        <w:rPr>
          <w:rFonts w:ascii="Courier New" w:hAnsi="Courier New" w:cs="Courier New"/>
          <w:color w:val="000000"/>
          <w:sz w:val="16"/>
          <w:szCs w:val="16"/>
          <w:highlight w:val="white"/>
        </w:rPr>
        <w:t>show</w:t>
      </w:r>
      <w:proofErr w:type="spellEnd"/>
      <w:r>
        <w:rPr>
          <w:rFonts w:ascii="Courier New" w:hAnsi="Courier New" w:cs="Courier New"/>
          <w:b/>
          <w:bCs/>
          <w:color w:val="000080"/>
          <w:sz w:val="16"/>
          <w:szCs w:val="16"/>
          <w:highlight w:val="white"/>
        </w:rPr>
        <w:t>()</w:t>
      </w:r>
      <w:proofErr w:type="gramEnd"/>
    </w:p>
    <w:p w:rsidR="001713CF" w:rsidRDefault="001713CF" w:rsidP="00076227"/>
    <w:p w:rsidR="001713CF" w:rsidRPr="004620D1" w:rsidRDefault="00B634D7" w:rsidP="00076227">
      <w:r>
        <w:rPr>
          <w:noProof/>
        </w:rPr>
        <w:drawing>
          <wp:inline distT="0" distB="0" distL="0" distR="0" wp14:anchorId="564023F7" wp14:editId="70CF7B3B">
            <wp:extent cx="3514725" cy="2447925"/>
            <wp:effectExtent l="0" t="0" r="9525"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4725" cy="2447925"/>
                    </a:xfrm>
                    <a:prstGeom prst="rect">
                      <a:avLst/>
                    </a:prstGeom>
                  </pic:spPr>
                </pic:pic>
              </a:graphicData>
            </a:graphic>
          </wp:inline>
        </w:drawing>
      </w:r>
      <w:bookmarkStart w:id="25" w:name="_GoBack"/>
      <w:bookmarkEnd w:id="25"/>
    </w:p>
    <w:sectPr w:rsidR="001713CF" w:rsidRPr="004620D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27D0A"/>
    <w:multiLevelType w:val="hybridMultilevel"/>
    <w:tmpl w:val="9B0C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048AB"/>
    <w:multiLevelType w:val="hybridMultilevel"/>
    <w:tmpl w:val="F858DF8E"/>
    <w:lvl w:ilvl="0" w:tplc="D158A5B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29"/>
    <w:rsid w:val="000039E1"/>
    <w:rsid w:val="00011636"/>
    <w:rsid w:val="000158C3"/>
    <w:rsid w:val="000166C5"/>
    <w:rsid w:val="00032E17"/>
    <w:rsid w:val="0004012E"/>
    <w:rsid w:val="00052ACC"/>
    <w:rsid w:val="00057B34"/>
    <w:rsid w:val="000659BD"/>
    <w:rsid w:val="00076227"/>
    <w:rsid w:val="00097E63"/>
    <w:rsid w:val="000F2B9C"/>
    <w:rsid w:val="00116C3D"/>
    <w:rsid w:val="001335C3"/>
    <w:rsid w:val="00143F28"/>
    <w:rsid w:val="00152308"/>
    <w:rsid w:val="00161569"/>
    <w:rsid w:val="00167C6E"/>
    <w:rsid w:val="001713CF"/>
    <w:rsid w:val="001A0E94"/>
    <w:rsid w:val="001D755D"/>
    <w:rsid w:val="001E7FA4"/>
    <w:rsid w:val="002020D7"/>
    <w:rsid w:val="0024314A"/>
    <w:rsid w:val="0025439E"/>
    <w:rsid w:val="00296A30"/>
    <w:rsid w:val="002B47D2"/>
    <w:rsid w:val="002B6678"/>
    <w:rsid w:val="002C5929"/>
    <w:rsid w:val="002C6A59"/>
    <w:rsid w:val="002E7755"/>
    <w:rsid w:val="00305CDA"/>
    <w:rsid w:val="00307BE0"/>
    <w:rsid w:val="003B25B1"/>
    <w:rsid w:val="003B3326"/>
    <w:rsid w:val="003C79AB"/>
    <w:rsid w:val="003D78C7"/>
    <w:rsid w:val="00417096"/>
    <w:rsid w:val="004367B3"/>
    <w:rsid w:val="004620D1"/>
    <w:rsid w:val="00470111"/>
    <w:rsid w:val="00490CF9"/>
    <w:rsid w:val="00496F6A"/>
    <w:rsid w:val="004A7C45"/>
    <w:rsid w:val="004D5E11"/>
    <w:rsid w:val="00523EF6"/>
    <w:rsid w:val="0052537C"/>
    <w:rsid w:val="00571FA5"/>
    <w:rsid w:val="005A1E93"/>
    <w:rsid w:val="005B1049"/>
    <w:rsid w:val="00637B4E"/>
    <w:rsid w:val="00653F80"/>
    <w:rsid w:val="00654C42"/>
    <w:rsid w:val="00655848"/>
    <w:rsid w:val="00665763"/>
    <w:rsid w:val="0069458E"/>
    <w:rsid w:val="0069476B"/>
    <w:rsid w:val="006B5CC1"/>
    <w:rsid w:val="006B6CA0"/>
    <w:rsid w:val="006C6AAB"/>
    <w:rsid w:val="006D1861"/>
    <w:rsid w:val="006D574A"/>
    <w:rsid w:val="006E2067"/>
    <w:rsid w:val="00700A34"/>
    <w:rsid w:val="007035FD"/>
    <w:rsid w:val="00720DD9"/>
    <w:rsid w:val="00740572"/>
    <w:rsid w:val="007623B6"/>
    <w:rsid w:val="007B2A57"/>
    <w:rsid w:val="007D1F13"/>
    <w:rsid w:val="007E282C"/>
    <w:rsid w:val="00874CED"/>
    <w:rsid w:val="008A48DC"/>
    <w:rsid w:val="008C52E7"/>
    <w:rsid w:val="008D0ACF"/>
    <w:rsid w:val="008D2DD8"/>
    <w:rsid w:val="008E3FF5"/>
    <w:rsid w:val="008E6551"/>
    <w:rsid w:val="00914943"/>
    <w:rsid w:val="009220D4"/>
    <w:rsid w:val="00924B80"/>
    <w:rsid w:val="00933C62"/>
    <w:rsid w:val="00942900"/>
    <w:rsid w:val="00993E59"/>
    <w:rsid w:val="00997695"/>
    <w:rsid w:val="009C47D5"/>
    <w:rsid w:val="00A049C0"/>
    <w:rsid w:val="00A21A17"/>
    <w:rsid w:val="00A30CE0"/>
    <w:rsid w:val="00A40719"/>
    <w:rsid w:val="00A47AC6"/>
    <w:rsid w:val="00A87F80"/>
    <w:rsid w:val="00AB7325"/>
    <w:rsid w:val="00AD7D5B"/>
    <w:rsid w:val="00AE4060"/>
    <w:rsid w:val="00B241F4"/>
    <w:rsid w:val="00B634D7"/>
    <w:rsid w:val="00B760F1"/>
    <w:rsid w:val="00B83FF0"/>
    <w:rsid w:val="00BF6C43"/>
    <w:rsid w:val="00C01B67"/>
    <w:rsid w:val="00C13E8E"/>
    <w:rsid w:val="00C45B86"/>
    <w:rsid w:val="00C56A05"/>
    <w:rsid w:val="00C71FE3"/>
    <w:rsid w:val="00C80296"/>
    <w:rsid w:val="00C83D4F"/>
    <w:rsid w:val="00C87D38"/>
    <w:rsid w:val="00C87FC9"/>
    <w:rsid w:val="00D024AB"/>
    <w:rsid w:val="00D46E61"/>
    <w:rsid w:val="00D47625"/>
    <w:rsid w:val="00D62681"/>
    <w:rsid w:val="00D77B08"/>
    <w:rsid w:val="00D836BA"/>
    <w:rsid w:val="00DA1EF0"/>
    <w:rsid w:val="00DA372D"/>
    <w:rsid w:val="00DB2D56"/>
    <w:rsid w:val="00DC4763"/>
    <w:rsid w:val="00DE7D41"/>
    <w:rsid w:val="00E15BFF"/>
    <w:rsid w:val="00E21CC0"/>
    <w:rsid w:val="00E347FF"/>
    <w:rsid w:val="00E462CF"/>
    <w:rsid w:val="00E760C7"/>
    <w:rsid w:val="00E803CA"/>
    <w:rsid w:val="00E96AD5"/>
    <w:rsid w:val="00EA3E8B"/>
    <w:rsid w:val="00EB4507"/>
    <w:rsid w:val="00EC114A"/>
    <w:rsid w:val="00F023D7"/>
    <w:rsid w:val="00F145FB"/>
    <w:rsid w:val="00F30A3E"/>
    <w:rsid w:val="00F31531"/>
    <w:rsid w:val="00F81295"/>
    <w:rsid w:val="00FD063D"/>
    <w:rsid w:val="00FD6C57"/>
    <w:rsid w:val="00F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40249-37C4-4038-BE74-E1B9E80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berschrift2">
    <w:name w:val="heading 2"/>
    <w:basedOn w:val="Standard"/>
    <w:next w:val="Standard"/>
    <w:link w:val="berschrift2Zchn"/>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A17"/>
    <w:rPr>
      <w:rFonts w:asciiTheme="majorHAnsi" w:eastAsiaTheme="majorEastAsia" w:hAnsiTheme="majorHAnsi" w:cstheme="majorBidi"/>
      <w:color w:val="2E74B5" w:themeColor="accent1" w:themeShade="BF"/>
      <w:sz w:val="32"/>
      <w:szCs w:val="32"/>
      <w:lang w:val="en-GB"/>
    </w:rPr>
  </w:style>
  <w:style w:type="paragraph" w:styleId="Inhaltsverzeichnisberschrift">
    <w:name w:val="TOC Heading"/>
    <w:basedOn w:val="berschrift1"/>
    <w:next w:val="Standard"/>
    <w:uiPriority w:val="39"/>
    <w:unhideWhenUsed/>
    <w:qFormat/>
    <w:rsid w:val="00470111"/>
    <w:pPr>
      <w:outlineLvl w:val="9"/>
    </w:pPr>
    <w:rPr>
      <w:lang w:val="en-US"/>
    </w:rPr>
  </w:style>
  <w:style w:type="paragraph" w:styleId="Verzeichnis1">
    <w:name w:val="toc 1"/>
    <w:basedOn w:val="Standard"/>
    <w:next w:val="Standard"/>
    <w:autoRedefine/>
    <w:uiPriority w:val="39"/>
    <w:unhideWhenUsed/>
    <w:rsid w:val="00470111"/>
    <w:pPr>
      <w:spacing w:after="100"/>
    </w:pPr>
  </w:style>
  <w:style w:type="character" w:styleId="Hyperlink">
    <w:name w:val="Hyperlink"/>
    <w:basedOn w:val="Absatz-Standardschriftart"/>
    <w:uiPriority w:val="99"/>
    <w:unhideWhenUsed/>
    <w:rsid w:val="00470111"/>
    <w:rPr>
      <w:color w:val="0563C1" w:themeColor="hyperlink"/>
      <w:u w:val="single"/>
    </w:rPr>
  </w:style>
  <w:style w:type="paragraph" w:styleId="StandardWeb">
    <w:name w:val="Normal (Web)"/>
    <w:basedOn w:val="Standard"/>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enabsatz">
    <w:name w:val="List Paragraph"/>
    <w:basedOn w:val="Standard"/>
    <w:uiPriority w:val="34"/>
    <w:qFormat/>
    <w:rsid w:val="00470111"/>
    <w:pPr>
      <w:ind w:left="720"/>
      <w:contextualSpacing/>
    </w:pPr>
  </w:style>
  <w:style w:type="character" w:customStyle="1" w:styleId="berschrift2Zchn">
    <w:name w:val="Überschrift 2 Zchn"/>
    <w:basedOn w:val="Absatz-Standardschriftart"/>
    <w:link w:val="berschrift2"/>
    <w:uiPriority w:val="9"/>
    <w:rsid w:val="001335C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B25B1"/>
    <w:pPr>
      <w:spacing w:after="100"/>
      <w:ind w:left="220"/>
    </w:pPr>
  </w:style>
  <w:style w:type="paragraph" w:customStyle="1" w:styleId="Code">
    <w:name w:val="Code"/>
    <w:basedOn w:val="Standard"/>
    <w:link w:val="CodeZchn"/>
    <w:qFormat/>
    <w:rsid w:val="00FD063D"/>
    <w:pPr>
      <w:contextualSpacing/>
    </w:pPr>
    <w:rPr>
      <w:rFonts w:ascii="Consolas" w:hAnsi="Consolas" w:cs="Consolas"/>
      <w:sz w:val="18"/>
      <w:szCs w:val="18"/>
      <w:lang w:val="en-GB"/>
    </w:rPr>
  </w:style>
  <w:style w:type="character" w:customStyle="1" w:styleId="CodeZchn">
    <w:name w:val="Code Zchn"/>
    <w:basedOn w:val="Absatz-Standardschriftart"/>
    <w:link w:val="Code"/>
    <w:rsid w:val="00FD063D"/>
    <w:rPr>
      <w:rFonts w:ascii="Consolas" w:hAnsi="Consolas" w:cs="Consolas"/>
      <w:sz w:val="18"/>
      <w:szCs w:val="18"/>
      <w:lang w:val="en-GB"/>
    </w:rPr>
  </w:style>
  <w:style w:type="character" w:styleId="Fett">
    <w:name w:val="Strong"/>
    <w:basedOn w:val="Absatz-Standardschriftart"/>
    <w:uiPriority w:val="22"/>
    <w:qFormat/>
    <w:rsid w:val="00C01B67"/>
    <w:rPr>
      <w:b/>
      <w:bCs/>
    </w:rPr>
  </w:style>
  <w:style w:type="character" w:styleId="HTMLCode">
    <w:name w:val="HTML Code"/>
    <w:basedOn w:val="Absatz-Standardschriftart"/>
    <w:uiPriority w:val="99"/>
    <w:semiHidden/>
    <w:unhideWhenUsed/>
    <w:rsid w:val="00C01B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16296">
      <w:bodyDiv w:val="1"/>
      <w:marLeft w:val="0"/>
      <w:marRight w:val="0"/>
      <w:marTop w:val="0"/>
      <w:marBottom w:val="0"/>
      <w:divBdr>
        <w:top w:val="none" w:sz="0" w:space="0" w:color="auto"/>
        <w:left w:val="none" w:sz="0" w:space="0" w:color="auto"/>
        <w:bottom w:val="none" w:sz="0" w:space="0" w:color="auto"/>
        <w:right w:val="none" w:sz="0" w:space="0" w:color="auto"/>
      </w:divBdr>
    </w:div>
    <w:div w:id="333387662">
      <w:bodyDiv w:val="1"/>
      <w:marLeft w:val="0"/>
      <w:marRight w:val="0"/>
      <w:marTop w:val="0"/>
      <w:marBottom w:val="0"/>
      <w:divBdr>
        <w:top w:val="none" w:sz="0" w:space="0" w:color="auto"/>
        <w:left w:val="none" w:sz="0" w:space="0" w:color="auto"/>
        <w:bottom w:val="none" w:sz="0" w:space="0" w:color="auto"/>
        <w:right w:val="none" w:sz="0" w:space="0" w:color="auto"/>
      </w:divBdr>
    </w:div>
    <w:div w:id="587350893">
      <w:bodyDiv w:val="1"/>
      <w:marLeft w:val="0"/>
      <w:marRight w:val="0"/>
      <w:marTop w:val="0"/>
      <w:marBottom w:val="0"/>
      <w:divBdr>
        <w:top w:val="none" w:sz="0" w:space="0" w:color="auto"/>
        <w:left w:val="none" w:sz="0" w:space="0" w:color="auto"/>
        <w:bottom w:val="none" w:sz="0" w:space="0" w:color="auto"/>
        <w:right w:val="none" w:sz="0" w:space="0" w:color="auto"/>
      </w:divBdr>
    </w:div>
    <w:div w:id="602494734">
      <w:bodyDiv w:val="1"/>
      <w:marLeft w:val="0"/>
      <w:marRight w:val="0"/>
      <w:marTop w:val="0"/>
      <w:marBottom w:val="0"/>
      <w:divBdr>
        <w:top w:val="none" w:sz="0" w:space="0" w:color="auto"/>
        <w:left w:val="none" w:sz="0" w:space="0" w:color="auto"/>
        <w:bottom w:val="none" w:sz="0" w:space="0" w:color="auto"/>
        <w:right w:val="none" w:sz="0" w:space="0" w:color="auto"/>
      </w:divBdr>
    </w:div>
    <w:div w:id="699934631">
      <w:bodyDiv w:val="1"/>
      <w:marLeft w:val="0"/>
      <w:marRight w:val="0"/>
      <w:marTop w:val="0"/>
      <w:marBottom w:val="0"/>
      <w:divBdr>
        <w:top w:val="none" w:sz="0" w:space="0" w:color="auto"/>
        <w:left w:val="none" w:sz="0" w:space="0" w:color="auto"/>
        <w:bottom w:val="none" w:sz="0" w:space="0" w:color="auto"/>
        <w:right w:val="none" w:sz="0" w:space="0" w:color="auto"/>
      </w:divBdr>
    </w:div>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 w:id="1543832207">
      <w:bodyDiv w:val="1"/>
      <w:marLeft w:val="0"/>
      <w:marRight w:val="0"/>
      <w:marTop w:val="0"/>
      <w:marBottom w:val="0"/>
      <w:divBdr>
        <w:top w:val="none" w:sz="0" w:space="0" w:color="auto"/>
        <w:left w:val="none" w:sz="0" w:space="0" w:color="auto"/>
        <w:bottom w:val="none" w:sz="0" w:space="0" w:color="auto"/>
        <w:right w:val="none" w:sz="0" w:space="0" w:color="auto"/>
      </w:divBdr>
    </w:div>
    <w:div w:id="1552110631">
      <w:bodyDiv w:val="1"/>
      <w:marLeft w:val="0"/>
      <w:marRight w:val="0"/>
      <w:marTop w:val="0"/>
      <w:marBottom w:val="0"/>
      <w:divBdr>
        <w:top w:val="none" w:sz="0" w:space="0" w:color="auto"/>
        <w:left w:val="none" w:sz="0" w:space="0" w:color="auto"/>
        <w:bottom w:val="none" w:sz="0" w:space="0" w:color="auto"/>
        <w:right w:val="none" w:sz="0" w:space="0" w:color="auto"/>
      </w:divBdr>
    </w:div>
    <w:div w:id="1810827135">
      <w:bodyDiv w:val="1"/>
      <w:marLeft w:val="0"/>
      <w:marRight w:val="0"/>
      <w:marTop w:val="0"/>
      <w:marBottom w:val="0"/>
      <w:divBdr>
        <w:top w:val="none" w:sz="0" w:space="0" w:color="auto"/>
        <w:left w:val="none" w:sz="0" w:space="0" w:color="auto"/>
        <w:bottom w:val="none" w:sz="0" w:space="0" w:color="auto"/>
        <w:right w:val="none" w:sz="0" w:space="0" w:color="auto"/>
      </w:divBdr>
    </w:div>
    <w:div w:id="203603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nage.windowsazure.c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matplotlib.org/examples/api/donut_demo.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hyperlink" Target="http://www.kaggl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23CA7-828A-4970-961C-5A73CB3A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2994</Words>
  <Characters>17066</Characters>
  <Application>Microsoft Office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Build A Worpdress Site with Azure</vt:lpstr>
    </vt:vector>
  </TitlesOfParts>
  <Company>geroba e.U.</Company>
  <LinksUpToDate>false</LinksUpToDate>
  <CharactersWithSpaces>20020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Gernot Bauer</cp:lastModifiedBy>
  <cp:revision>122</cp:revision>
  <dcterms:created xsi:type="dcterms:W3CDTF">2013-08-21T13:37:00Z</dcterms:created>
  <dcterms:modified xsi:type="dcterms:W3CDTF">2013-09-10T20:25:00Z</dcterms:modified>
</cp:coreProperties>
</file>