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65520" cy="4549775"/>
            <wp:effectExtent l="0" t="0" r="3175" b="11430"/>
            <wp:docPr id="1" name="图片 1" descr="学霸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霸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6552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default" w:ascii="Lucida Console" w:hAnsi="Lucida Console" w:eastAsia="Lucida Console"/>
          <w:sz w:val="20"/>
        </w:rPr>
        <w:t xml:space="preserve">1. </w:t>
      </w:r>
      <w:r>
        <w:rPr>
          <w:rFonts w:hint="eastAsia" w:ascii="宋体" w:hAnsi="宋体"/>
          <w:sz w:val="20"/>
          <w:lang w:val="zh-CN"/>
        </w:rPr>
        <w:t xml:space="preserve">模拟电路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                            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叠加定理   戴维宁定理和诺顿定理            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二极管电路 波形图                          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分压式共发射极放大电路分析                 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闭环放大稳定性                             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集成运算放大器 反馈类型判断，放大倍数计算   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稳压二极管 限流电阻计算                     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集成稳压电源                                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2. 数字电路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74ls138  74ls151 实现组合逻辑函数           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函数化简：公式法  卡诺图法                  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组合逻辑电路设计                    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用74ls161 74ls160 74ls290实现N进制计数器     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D锁存器 D触发器  JK 锁存器  JK触发器  波形图 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  <w:lang w:val="en-US"/>
        </w:rPr>
      </w:pPr>
      <w:r>
        <w:rPr>
          <w:rFonts w:hint="eastAsia" w:ascii="宋体" w:hAnsi="宋体"/>
          <w:sz w:val="20"/>
          <w:lang w:val="zh-CN"/>
        </w:rPr>
        <w:t xml:space="preserve">同步时序逻辑电路分析                          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半导体（这个大家都会），三极管，微变等效电路，共级放大电路（共各种级分清）场效应管放大不考，负反馈看课本例题一定要会（原理看懂做题没差）；振荡电路基本不考不过还是看看吧（老师没提的肯定不会考）；整流电路里看看元器件选择原理和稳压电路（这块求R范围的公式）；数字电路比较简单，二进制运算就刷刷题，卡诺图要会画（复杂的也要会），门电路就是一定要分清门的符号，再有就是译码器和全加器，书上例题看懂就行。看看组合逻辑电路的例题；触发器弄清不同触发器之间的联系，基本RS触发器是基础别的就是功能强大一点，这比较乱看课本的图；时序逻辑电路（擦这货一定要会啊）输出方程驱动方程状态方程；然后就是同步和异步计数器的实现。第八章时序逻辑电路是个坑，一定好好好看</w:t>
      </w: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模电数电重点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14章，常识类知识，考填空选择题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15章，15.1-15.4重点，15.7,15.8不看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16章，16.2.1，16.2.2,16.2.3重点，16.2.4,16.2.5不看  16.3,16.4不看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17章  17.2重点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18章  18.1,18.2看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19章  不看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20章  20.5.3重点  20.8,20.9,20.10.2看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21章  21.1重点 21.3.3看 21.4看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22,23章应该不学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我没写的出来的章节大家自己把握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我这是按照我们原来的课本对照你们的新课本（你们换新课本了）弄得  准确性大家自己斟酌   后果自负</w:t>
      </w:r>
    </w:p>
    <w:p>
      <w:pPr>
        <w:rPr>
          <w:rFonts w:hint="eastAsia" w:ascii="宋体" w:hAnsi="宋体"/>
          <w:sz w:val="20"/>
          <w:lang w:val="zh-CN" w:eastAsia="zh-CN"/>
        </w:rPr>
      </w:pPr>
    </w:p>
    <w:p>
      <w:pPr>
        <w:rPr>
          <w:rFonts w:hint="eastAsia" w:ascii="宋体" w:hAnsi="宋体"/>
          <w:sz w:val="20"/>
          <w:lang w:val="zh-CN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首先是作业题，一般都会从中选几道考……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如果还是和往年一样的话，放大电路就只考共发射级放大电路，集电极和基极部分瞥一眼就行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重点例题：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14章  二极管分类以及伏安特性和参数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15章  P45例15.3.1；  P90  15.6.2；    差分放大电路了解一下共模抑制比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16章  加法运算  P16.2.7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17章  一定要分清几种反馈！！！（如果有习题一定要看懂）  P146 只看一下RC振荡电路的起振条件即可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18章  P159整流电路；    P170上方的稳压电路，我们去年考过限流电阻R的范围计算（你们课件上应该有，书上我没找到），习题也重点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19章  我们貌似没有这一部分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20章  P250公式！！！  P256卡诺图化简必须记！！！  P275例20.9.2；用与非门设计逻辑电路，此类型题必考，练习题好好做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21章JK触发器（基础知识），其他的也要了解其功能   P316的同步二进制计数器，集成同步计数器；P329  21.4时序逻辑电路大题必考，可能是原题！！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用74LS161实现任意模值计数器，必考，我记得当初我的老师说只考这一个芯片，，，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  <w:lang w:val="en-US"/>
        </w:rPr>
      </w:pPr>
      <w:r>
        <w:rPr>
          <w:rFonts w:hint="eastAsia" w:ascii="宋体" w:hAnsi="宋体"/>
          <w:sz w:val="20"/>
          <w:lang w:val="zh-CN"/>
        </w:rPr>
        <w:t>以上是我根据去年的重点和考点整理的复习参考，但是不代表这就是全部，所以到了数电部分也就没那么难了，该听的也该去听一下。还有你们的书变了，所以我也说不好考点变了没有，但是我去年就根据这些重点复习的，基本八九十分不难。加油吧，少年们。</w:t>
      </w:r>
    </w:p>
    <w:p>
      <w:pPr>
        <w:rPr>
          <w:rFonts w:hint="eastAsia" w:ascii="宋体" w:hAnsi="宋体"/>
          <w:sz w:val="20"/>
          <w:lang w:val="zh-CN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54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2020-06-23T03:54:39Z</dcterms:created>
  <dc:creator>Administrator.USER-20191108HO</dc:creator>
  <cp:lastModifiedBy>Administrator</cp:lastModifiedBy>
  <cp:lastPrinted>2020-06-23T03:56:48Z</cp:lastPrinted>
  <dcterms:modified xsi:type="dcterms:W3CDTF">2020-06-23T03:56:52Z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